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Graphics with Pygame in Python</w:t>
      </w:r>
    </w:p>
    <w:p w:rsidR="000D2B2B" w:rsidRPr="000D2B2B" w:rsidRDefault="000D3E4C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11.19</w:t>
      </w:r>
      <w:bookmarkStart w:id="0" w:name="_GoBack"/>
      <w:bookmarkEnd w:id="0"/>
      <w:r>
        <w:rPr>
          <w:b/>
          <w:sz w:val="28"/>
          <w:szCs w:val="28"/>
        </w:rPr>
        <w:t>.2020</w:t>
      </w:r>
    </w:p>
    <w:p w:rsidR="000D2B2B" w:rsidRDefault="000D2B2B" w:rsidP="000D2B2B">
      <w:pPr>
        <w:pStyle w:val="NoSpacing"/>
      </w:pPr>
    </w:p>
    <w:p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:rsidR="009A6C1A" w:rsidRDefault="009A6C1A" w:rsidP="009A6C1A">
      <w:pPr>
        <w:pStyle w:val="NoSpacing"/>
      </w:pPr>
    </w:p>
    <w:p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>We talked about drawing circles and rectangles. Pygame also has methods to drawlines,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Pygame documentation. </w:t>
      </w:r>
      <w:r w:rsidRPr="00391B5C">
        <w:t xml:space="preserve"> If you don’t have Internet access, you can alsofind it on your hard drive (it’s installed with Pygame)</w:t>
      </w:r>
      <w:r w:rsidR="00EF7703">
        <w:t xml:space="preserve"> at the following location:</w:t>
      </w:r>
    </w:p>
    <w:p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:rsidR="00497D1B" w:rsidRDefault="00497D1B" w:rsidP="00EF7703">
      <w:pPr>
        <w:spacing w:after="0" w:line="240" w:lineRule="auto"/>
        <w:ind w:left="720"/>
      </w:pPr>
    </w:p>
    <w:p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:rsidR="009676AA" w:rsidRDefault="009676AA" w:rsidP="009676AA"/>
    <w:p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 import pygame</w:t>
      </w:r>
    </w:p>
    <w:p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&gt;&gt;&gt;help()</w:t>
      </w:r>
    </w:p>
    <w:p w:rsidR="009676AA" w:rsidRPr="00EF7703" w:rsidRDefault="00EF7703" w:rsidP="00EF7703">
      <w:pPr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>help&gt;pygame.draw</w:t>
      </w:r>
    </w:p>
    <w:p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:rsidR="005F4EE1" w:rsidRDefault="005F4EE1" w:rsidP="005F4EE1">
      <w:pPr>
        <w:pStyle w:val="ListParagraph"/>
      </w:pPr>
    </w:p>
    <w:p w:rsidR="005F4EE1" w:rsidRDefault="005F4EE1" w:rsidP="005F4EE1">
      <w:pPr>
        <w:pStyle w:val="ListParagraph"/>
      </w:pPr>
      <w:r w:rsidRPr="005F4EE1">
        <w:t>\\Ada\Data Files\Progr</w:t>
      </w:r>
      <w:r w:rsidR="006970E0">
        <w:t>amming I\Lab Exercise 11.7.2019</w:t>
      </w:r>
    </w:p>
    <w:p w:rsidR="005F4EE1" w:rsidRDefault="005F4EE1" w:rsidP="005F4EE1">
      <w:pPr>
        <w:pStyle w:val="ListParagraph"/>
      </w:pPr>
    </w:p>
    <w:p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:rsidR="005F4EE1" w:rsidRDefault="005F4EE1" w:rsidP="005F4EE1">
      <w:pPr>
        <w:pStyle w:val="ListParagraph"/>
        <w:rPr>
          <w:b/>
        </w:rPr>
      </w:pPr>
    </w:p>
    <w:p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:rsidR="00B37DF7" w:rsidRDefault="00B37DF7" w:rsidP="00B37DF7">
      <w:pPr>
        <w:pStyle w:val="ListParagraph"/>
      </w:pPr>
    </w:p>
    <w:p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:rsidR="00265E12" w:rsidRDefault="00265E12" w:rsidP="00265E12">
      <w:pPr>
        <w:pStyle w:val="ListParagraph"/>
      </w:pPr>
    </w:p>
    <w:p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0D3E4C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F4EE1"/>
    <w:rsid w:val="00614E0A"/>
    <w:rsid w:val="006970E0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B2164E"/>
    <w:rsid w:val="00B37DF7"/>
    <w:rsid w:val="00BC4045"/>
    <w:rsid w:val="00BD2ADC"/>
    <w:rsid w:val="00BE2467"/>
    <w:rsid w:val="00C738DE"/>
    <w:rsid w:val="00CD7EC1"/>
    <w:rsid w:val="00D07243"/>
    <w:rsid w:val="00D7695A"/>
    <w:rsid w:val="00DD7D4B"/>
    <w:rsid w:val="00E01C73"/>
    <w:rsid w:val="00E63A98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2015-10-29T21:00:00Z</cp:lastPrinted>
  <dcterms:created xsi:type="dcterms:W3CDTF">2019-10-31T20:29:00Z</dcterms:created>
  <dcterms:modified xsi:type="dcterms:W3CDTF">2020-11-13T19:14:00Z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