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前端催收合规细则200条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前端催收页面所有展示信息必须真实合规，严禁虚构欠款金额、逾期天数、罚息标准。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前端催收弹窗、短信模板、外呼话术模板不得出现辱骂、恐吓、威胁、嘲讽类违规词汇。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前端系统严格限制催收操作时间，每日22:00至次日8:00禁止发起任何催收操作。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前端需做时间拦截机制，夜间时段自动锁定催收外呼、短信发送、消息推送功能。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前端催收外呼频次需合规管控，同一用户单日主动呼叫次数不得超过6次。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前端语音催收触发频次限制，单日自动语音催收推送不得超过3次。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前端禁止批量高频发送催收短信，同一用户单日催收短信推送不超过3条。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前端催收系统需区分本人、担保人、紧急联系人，禁止无差别群发催收信息。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前端严禁展示、调取、泄露债务人通讯录全部信息，仅可留存备案合规联系人信息。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前端杜绝“爆通讯录”功能，禁止一键批量联系用户无关第三方联系人。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前端催收界面必须明示催收主体，清晰展示合作机构、催收公司正规名称，不得匿名催收。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前端禁止伪造公检法、律师事务所、金融监管机构名义开展催收展示与话术推送。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前端催收模板严禁出现虚假传票、虚假诉讼通知、虚假征信黑名单提示内容。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前端不得夸大逾期后果，禁止虚构“终身征信黑名单”“强制拘留”“上门查封”等虚假内容。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前端催收话术需标准化，禁止使用诱导用户以贷养贷、借新还旧的引导语句。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前端禁止展示催收额外收费、逾期加急处理费等违规收费项目。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 前端催收页面不得出现暴力、涉黑、威胁恐吓类配图、表情包、警示图标。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18. 前端所有催收短信、弹窗、外呼话术需提前合规审核，上线前完成风控校验。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 前端需留存所有催收操作日志，包含操作时间、操作人、催收对象、内容、渠道。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20. 前端催收日志需永久留存，支持后台溯源、合规核查与监管抽查。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21. 前端禁止私自篡改欠款数据，逾期金额、本金、利息、罚息需与后台账务数据一致。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22. 前端展示的还款方案必须真实有效，禁止虚假减免、虚假免息、虚假分期承诺。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23. 前端催收弹窗不得强制拦截用户操作，需设置明显关闭按钮，禁止恶意霸屏。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24. 前端禁止通过频繁弹窗、推送、震动提醒等方式恶意骚扰逾期用户。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25. 前端第三方联系人催收仅限转告联系方式，严禁向第三方透露具体欠款金额、逾期详情。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26. 第三方联系人明确拒绝沟通后，前端需标记终止联系，永久停止对该联系人催收。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27. 前端禁止获取用户实时定位、相册、通讯录等非授权隐私信息用于催收。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28. 前端催收系统需适配隐私合规要求，用户授权过期后自动停止催收信息获取。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29. 前端禁止在公共场所公示用户逾期信息，无公开曝光、公示欠款信息的功能入口。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30. 前端催收外访预约功能需合规，禁止强制上门、威胁上门催收。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31. 前端外访记录需规范留存，包含预约时间、人员、事由、录音录像留存入口。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32. 前端禁止使用私人手机号、私人微信、私人社交账号开展官方催收业务。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33. 前端所有催收渠道均为官方合规渠道，禁止跳转第三方违规催收页面。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34. 前端催收话术禁止欺诈误导，不得隐瞒逾期合规处理方式与维权渠道。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35. 前端需展示合规还款渠道，仅支持官方正规还款入口，杜绝私人转账催收。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36. 前端禁止引导用户通过非法渠道、民间借贷、套路贷偿还逾期欠款。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37. 前端针对失联用户催收，仅可合规联系预留紧急联系人，不得扩散催收范围。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38. 前端禁止标记用户恶意标签并对外泄露，不得传播用户逾期隐私信息。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39. 前端催收页面需标注合规提示，告知用户合法维权、投诉举报渠道。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40. 前端禁止通过P图、伪造截图、捏造负面信息等方式施压催收。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41. 前端催收频次需动态管控，用户持续未接通时，自动降低催收频率。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42. 前端对已还款用户自动终止所有催收任务，立即关闭弹窗、短信、外呼推送。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43. 前端对协商还款、分期还款用户，按协议暂停高频催收，仅保留合规提醒。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44. 前端禁止对已结清欠款用户进行二次催收、恶意骚扰、错误推送逾期信息。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45. 前端催收系统需做白名单机制，已结清、已结案用户纳入免催收白名单。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46. 前端禁止诱导用户放弃征信申诉、合法维权等正当权益。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47. 前端催收文案不得使用绝对化违规语句，如“必须立刻还款”“否则永久失信”。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48. 前端禁止以失业、破产、家庭影响、子女升学等私人生活场景恶意施压。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49. 前端催收界面信息表述需客观中立，不得主观贬低、辱骂、嘲讽逾期用户。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50. 前端禁止批量复制网络违规催收话术，所有话术均需合规备案存档。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51. 前端催收短信需精简合规，无冗余恐吓、威胁、误导性内容。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52. 前端禁止发送涉黄、涉暴、涉黑、诅咒类违规催收短信与消息。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53. 前端催收外呼接通后，首先合规自报身份、机构名称、催收事由，无隐瞒伪造。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54. 前端禁止冒用银行、持牌金融机构名义虚假催收，主体信息全程真实可查。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55. 前端禁止虚构逾期滞纳金、违约金，所有费用计算标准公开透明。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56. 前端费用计算公式需公示，用户可实时查看逾期费用明细，杜绝暗箱操作。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57. 前端禁止以“消除逾期记录”“修复征信”为诱饵诱导用户还款。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58. 前端不得承诺违规征信修复、逾期撤销等不符合监管规定的服务。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59. 前端催收系统禁止转包、分包催收任务给无资质第三方机构。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60. 前端所有合作催收机构资质需备案公示，无黑中介、无违规团队接入。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61. 前端禁止向无关第三方透露用户欠款金额、逾期时长、借贷详情等隐私数据。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62. 前端紧急联系人沟通仅限转告提醒，严禁告知债务具体细节与负面信息。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63. 前端需设置催收冷却机制，同一用户短时间多次未应答，自动进入冷却期。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64. 前端冷却期内禁止重复外呼、发短信、推送弹窗，杜绝高频骚扰。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65. 前端针对老年人、残疾人、重病用户，自动适配温和催收模式，降低催收频次。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66. 前端禁止对弱势群体、特殊困难用户进行恶意施压、暴力催收。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67. 前端支持用户催收降噪、暂停催收的自主申请，申请后即时生效。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68. 前端需提供催收频次、催收渠道的个性化设置权限，保障用户合法权益。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69. 前端禁止通过邮件、社交平台、短视频渠道公开传播用户逾期信息。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70. 前端所有对外催收传播渠道均受控合规，无私自扩散信息的功能权限。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71. 前端催收录音、通话记录需自动留存，支持合规核查与纠纷举证。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72. 前端禁止删除、篡改、伪造催收操作记录与通话录音数据。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73. 前端系统日志防篡改，操作记录全程留痕、可追溯、可审计。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74. 前端禁止在催收过程中套取用户银行卡密码、验证码、短信验证码等敏感信息。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75. 前端催收页面无敏感信息采集入口，杜绝违规收集用户隐私。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76. 前端禁止诱导用户卸载反诈APP、关闭手机安全防护等违规操作。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77. 前端禁止以催收为由要求用户提供额外隐私授权、无关个人资料。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78. 前端逾期提醒需区分善意提醒与恶意催收，轻度逾期仅做温和告知。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79. 前端禁止对单日轻微逾期用户进行高频、高强度催收骚扰。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80. 前端禁止使用“老赖”“失信人员”等侮辱性词汇定义逾期用户。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81. 前端所有催收文案措辞文明合规、客观中立，无侮辱性、歧视性语句。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82. 前端禁止发布虚假催收公告、虚假律师函、虚假催缴通知。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83. 前端所有法律相关提示内容需符合法律法规，无虚假法律解读。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84. 前端禁止夸大诉讼概率、强制执行后果，误导用户过度焦虑。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85. 前端法律风险提示需客观真实，如实告知合法逾期处置流程。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86. 前端禁止通过批量群发、群呼工具开展违规批量催收。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87. 前端批量催收功能需做频次、时段、人群三重合规校验。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88. 前端禁止在节假日、凌晨时段集中开展批量催收操作。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89. 前端法定节假日可保留温和提醒，禁止高强度催收施压。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90. 前端禁止向用户单位、学校、社区推送逾期催收信息，杜绝职场骚扰。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91. 前端无单位联系人、工作信息催收调用入口，杜绝职场施压催收。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92. 前端禁止诱导用户隐瞒还款事实、虚假结清、虚假协商。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93. 前端协商还款页面规则透明，方案真实可落地，无虚假协商套路。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94. 前端禁止随意更改协商还款方案，所有调整需留痕备案、用户确认。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95. 前端禁止以协商还款为诱饵，拖延、套路用户持续逾期。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96. 前端对逾期用户的还款提醒需精准匹配账单，无错催、漏催、重复催。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97. 前端系统自动校验用户账单状态，避免对无逾期用户错误催收。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98. 前端错催用户需自动标记，立即终止催收并留存纠错记录。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99. 前端禁止将用户逾期信息用于商业推广、引流、倒卖等违规用途。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100. 前端用户逾期数据严格加密存储，禁止非法导出、外泄、共享。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101. 前端催收人员账号权限分级，普通员工无批量导出用户隐私权限。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102. 前端禁止员工私自截图、保存、传播用户逾期与个人信息。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103. 前端系统监测员工违规操作，截图、导出、外泄行为自动预警。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104. 前端禁止使用AI合成语音开展恐吓、威胁式智能催收。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105. 前端AI智能催收话术全程合规审核，无违规诱导与施压内容。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106. 前端AI催收频次严格受控，不高于人工合规催收标准。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107. 前端禁止利用机器人24小时不间断轮呼骚扰逾期用户。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108. 前端机器人催收严格遵守夜间禁催规则，定时自动关停。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109. 前端短信催收禁止添加诱导点击不明链接、恶意跳转链接。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110. 前端催收短信链接仅可跳转官方还款页面与合规说明页面。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111. 前端禁止发送钓鱼链接、诈骗链接、恶意下载链接的催收短信。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112. 前端催收页面禁止植入恶意弹窗、木马、病毒、窃取隐私插件。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113. 前端禁止以“注销账号”“冻结账户”为由恶意催收施压。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114. 前端账户冻结、风控提示需依据真实规则，无虚假冻结恐吓。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115. 前端禁止虚构征信上报、失信公示、司法立案等虚假后果。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116. 前端征信相关提示严格依照征信管理条例，无夸大、无虚构。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117. 前端禁止威胁用户冻结银行卡、微信、支付宝等第三方支付账户。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118. 前端无权限私自关联、冻结用户第三方支付与银行账户。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119. 前端禁止通过社交私聊、评论区、私信等方式私下催收骚扰。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120. 前端所有催收行为均在官方系统内完成，无私下催收渠道。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121. 前端禁止诱导用户私下转账、私下还款，规避官方流程。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122. 前端所有还款资金均进入官方对公账户，无私人收款渠道。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123. 前端禁止以减免利息、结清证明为条件索要用户额外费用。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124. 前端结清证明、还款凭证免费提供，无任何变相收费行为。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125. 前端禁止拖延开具结清证明、还款凭证，保障用户合规权益。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126. 前端禁止对已协商成功用户反复催收、二次施压、违背协议。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127. 前端协商协议落地后，系统自动锁定催收任务，杜绝违规复催。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128. 前端禁止歧视逾期用户，不得根据用户地域、职业、身份差异化恶意催收。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129. 前端催收标准统一合规，无地域歧视、职业歧视、身份歧视规则。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130. 前端禁止传播、捏造用户负面谣言、生活丑闻、个人隐私八卦。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131. 前端禁止联合第三方平台曝光、举报、抹黑逾期用户。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132. 前端禁止威胁用户删除社交动态、更改网名、公开道歉等无理要求。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133. 前端催收仅围绕债务合规沟通，不干涉用户私人生活与社交行为。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134. 前端禁止以起诉、仲裁为噱头反复恐吓，无真实诉讼流程不随意提示。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135. 前端诉讼提示仅在真实立案流程启动后展示，无提前虚假预警。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136. 前端禁止伪造法院文书、仲裁通知书、执行通知书展示给用户。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137. 前端所有司法相关文件展示必须真实可溯源，有正规文号与备案。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138. 前端禁止引导用户逃避合法债务、恶意逃废债、虚假失联。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139. 前端合规引导用户主动履约、协商还款、合法处置逾期债务。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140. 前端禁止对失联用户进行无限制轰炸式催收，需控制合理频次。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141. 前端失联用户超过合规联系次数后，自动暂停非必要催收，转为备案留存。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142. 前端禁止通过手机号检索、网络扒取用户更多隐私信息用于催收。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143. 前端用户信息获取严格遵循授权原则，无授权不采集、不使用、不外露。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144. 前端禁止将用户逾期信息用于大数据风控外的其他违规用途。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145. 前端催收数据仅用于贷后合规管理，禁止商业变现、对外售卖。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146. 前端禁止员工利用催收权限查询无关用户信息、非工作用户数据。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147. 前端系统权限精细化管控，做到一人一户、权限匹配、操作留痕。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148. 前端禁止越权查询、导出、下载用户敏感个人信息。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149. 前端违规查询、导出行为自动风控拦截，同步生成违规日志。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150. 前端催收话术需定期合规迭代，适配最新金融监管政策要求。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151. 前端定期清理过期、违规、失效的催收模板与文案内容。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152. 前端新增催收功能、模板、渠道必须经过合规、风控、法务三重审核。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153. 前端禁止上线未经审核的自定义催收话术与个性化催收功能。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154. 前端员工不得私自编辑、修改、新增催收文案与推送内容。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155. 前端所有催收内容统一后台配置，前端仅展示合规成品内容。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156. 前端禁止设置自动连呼、循环呼叫、无限弹窗等恶意催收功能。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157. 前端所有自动催收功能均有人工上限管控，杜绝机器无限制催收。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158. 前端禁止针对用户家人、亲友、同事进行定向骚扰施压。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159. 前端第三方联系人名单严格限定，禁止随意新增、扩散联系人范围。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160. 前端紧急联系人仅为用户书面预留人员，无自定义添加催收联系人权限。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161. 前端禁止向用户家属传递负面恐吓信息、诋毁用户信誉。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162. 前端第三方沟通仅做善意转告，保持文明、简短、合规。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163. 前端监测高频投诉用户，自动降低催收强度，启动复核机制。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164. 前端被投诉催收记录单独归档，用于合规复盘与问题整改。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165. 前端禁止对投诉用户进行报复性催收、恶意加码催收。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166. 前端投诉用户纳入重点合规管控名单，优先保障用户合法权益。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167. 前端禁止使用“再不还款就上门”“上门追责”等威胁上门话术。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168. 前端上门催收仅为合规预约方式，无强制上门、恐吓上门功能。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169. 前端上门催收记录全程留存，人员、时间、流程合规可查。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170. 前端禁止在用户居住地、工作地聚众催收、围堵施压。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171. 前端无聚众催收、批量外访、恶意围堵的功能支撑与流程设计。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172. 前端禁止诱导用户透支信用卡、借贷还款、拆东补西。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173. 前端催收文案杜绝任何以贷养贷、透支还款的引导提示。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174. 前端禁止以快速销账、快速解控为噱头诱导用户冲动还款。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175. 前端还款提示客观告知逾期影响，不制造焦虑、不恶意营销。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176. 前端禁止篡改用户还款记录、逾期记录、结清状态。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177. 前端账务数据与后台数据库实时同步，杜绝数据造假。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178. 前端用户账单明细全程透明，可随时查询、核对、导出。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179. 前端禁止隐瞒罚息计算方式、逾期计息起止时间。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180. 前端禁止对已减免费用重复催收、二次计费。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181. 前端减免、免息、分期记录永久留存，杜绝重复追责。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182. 前端禁止利用系统漏洞私自调整用户逾期数据、催收状态。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183. 前端系统数据变更需多级审批、全程留痕，禁止私自操作。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184. 前端禁止对外售卖、共享、交换逾期用户信息与催收数据。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185. 前端数据出口严格管控，无合规审批禁止任何数据外流。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186. 前端禁止在非合规办公环境开展催收操作，杜绝私下违规催收。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187. 前端催收操作仅限官方合规办公系统与合规设备。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188. 前端禁止员工使用个人设备登录催收系统开展业务。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189. 前端设备与账号绑定管理，杜绝异地违规登录、陌生设备操作。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190. 前端禁止超时催收、跨时段催收，系统自动拦截违规时段操作。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191. 前端禁止超频次催收，达到单日上限后自动锁定催收功能。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192. 前端禁止超范围催收，严格限定催收对象与沟通范围。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193. 前端禁止超权限催收，所有操作符合监管与平台合规要求。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194. 前端定期开展催收合规自查，自动检测违规话术、违规操作。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195. 前端违规内容自动预警、自动拦截、自动下架整改。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196. 前端支持监管合规核查、审计溯源、数据调取。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197. 前端所有催收功能设计遵循《民法典》金融隐私保护、催收合规相关规定。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198. 前端适配金融贷后催收行业规范，杜绝一切软暴力、隐形暴力催收。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199. 前端坚持文明催收、合规催收、善意催收的产品设计原则。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200. 前端所有催收功能、文案、流程、机制均满足监管合规底线，保障用户合法权益与平台合规经营。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2026-08-26T23:11:56Z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{"Label":"1","ContentProducer":"001191110102MACQD9K64010000","ProduceID":"7678481756244331806","ReservedCode1":"","ContentPropagator":"","PropagateID":"","ReservedCode2":""}</vt:lpwstr>
  </property>
</Properties>
</file>