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A0323" w14:textId="77777777" w:rsidR="00C15C2D" w:rsidRDefault="00C15C2D" w:rsidP="004242CA">
      <w:pPr>
        <w:pStyle w:val="PlainText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C15C2D">
        <w:rPr>
          <w:rFonts w:asciiTheme="majorBidi" w:hAnsiTheme="majorBidi" w:cstheme="majorBidi"/>
          <w:bCs/>
          <w:sz w:val="24"/>
          <w:szCs w:val="24"/>
          <w:lang w:val="en-GB"/>
        </w:rPr>
        <w:t>Published in:</w:t>
      </w: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bookmarkStart w:id="0" w:name="_GoBack"/>
      <w:bookmarkEnd w:id="0"/>
    </w:p>
    <w:p w14:paraId="5862F23F" w14:textId="66F43F37" w:rsidR="00C15C2D" w:rsidRDefault="00C15C2D" w:rsidP="004242CA">
      <w:pPr>
        <w:pStyle w:val="PlainText"/>
        <w:rPr>
          <w:rFonts w:asciiTheme="majorBidi" w:hAnsiTheme="majorBidi" w:cstheme="majorBidi"/>
          <w:b/>
          <w:bCs/>
          <w:i/>
          <w:sz w:val="24"/>
          <w:szCs w:val="24"/>
          <w:lang w:val="en-GB"/>
        </w:rPr>
      </w:pPr>
      <w:r w:rsidRPr="00C15C2D">
        <w:rPr>
          <w:rFonts w:asciiTheme="majorBidi" w:hAnsiTheme="majorBidi" w:cstheme="majorBidi"/>
          <w:b/>
          <w:bCs/>
          <w:i/>
          <w:sz w:val="24"/>
          <w:szCs w:val="24"/>
          <w:lang w:val="en-GB"/>
        </w:rPr>
        <w:t>Science of the Total Environment</w:t>
      </w:r>
    </w:p>
    <w:p w14:paraId="0F306BF6" w14:textId="65AA7BF9" w:rsidR="0069025A" w:rsidRDefault="0069025A" w:rsidP="004242CA">
      <w:pPr>
        <w:pStyle w:val="PlainText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</w:p>
    <w:p w14:paraId="1D2D6F9F" w14:textId="77777777" w:rsidR="00C15C2D" w:rsidRDefault="00C15C2D" w:rsidP="004242CA">
      <w:pPr>
        <w:pStyle w:val="PlainText"/>
        <w:rPr>
          <w:rFonts w:asciiTheme="majorBidi" w:hAnsiTheme="majorBidi" w:cstheme="majorBidi"/>
          <w:sz w:val="24"/>
          <w:szCs w:val="24"/>
          <w:lang w:val="en-US"/>
        </w:rPr>
      </w:pPr>
      <w:r w:rsidRPr="0069025A">
        <w:rPr>
          <w:rFonts w:asciiTheme="majorBidi" w:hAnsiTheme="majorBidi" w:cstheme="majorBidi"/>
          <w:sz w:val="24"/>
          <w:szCs w:val="24"/>
          <w:lang w:val="en-US"/>
        </w:rPr>
        <w:t xml:space="preserve">Title: </w:t>
      </w:r>
    </w:p>
    <w:p w14:paraId="309B8C42" w14:textId="0F2DF47A" w:rsidR="004C208F" w:rsidRPr="007E5BD5" w:rsidRDefault="00AC0993" w:rsidP="004242CA">
      <w:pPr>
        <w:pStyle w:val="PlainText"/>
        <w:rPr>
          <w:rFonts w:asciiTheme="majorBidi" w:hAnsiTheme="majorBidi" w:cstheme="majorBidi"/>
          <w:b/>
          <w:bCs/>
          <w:sz w:val="24"/>
          <w:szCs w:val="24"/>
        </w:rPr>
      </w:pPr>
      <w:r w:rsidRPr="00AC0993">
        <w:rPr>
          <w:rFonts w:asciiTheme="majorBidi" w:hAnsiTheme="majorBidi" w:cstheme="majorBidi"/>
          <w:b/>
          <w:bCs/>
          <w:sz w:val="24"/>
          <w:szCs w:val="24"/>
        </w:rPr>
        <w:t>Socio-economic development drives solid waste management performance in cities: A global analysis using machine learning</w:t>
      </w:r>
    </w:p>
    <w:p w14:paraId="21A4A178" w14:textId="77777777" w:rsidR="00AC0993" w:rsidRPr="004C208F" w:rsidRDefault="00AC0993" w:rsidP="004242CA">
      <w:pPr>
        <w:pStyle w:val="PlainText"/>
        <w:rPr>
          <w:rFonts w:asciiTheme="majorBidi" w:hAnsiTheme="majorBidi" w:cstheme="majorBidi"/>
          <w:sz w:val="18"/>
          <w:szCs w:val="18"/>
        </w:rPr>
      </w:pPr>
    </w:p>
    <w:p w14:paraId="6CE94AF5" w14:textId="77777777" w:rsidR="0069025A" w:rsidRDefault="0069025A" w:rsidP="004242CA">
      <w:pPr>
        <w:pStyle w:val="PlainText"/>
        <w:rPr>
          <w:rFonts w:asciiTheme="majorBidi" w:hAnsiTheme="majorBidi" w:cstheme="majorBidi"/>
          <w:sz w:val="24"/>
          <w:szCs w:val="24"/>
          <w:lang w:val="en-US"/>
        </w:rPr>
      </w:pPr>
      <w:r w:rsidRPr="0069025A">
        <w:rPr>
          <w:rFonts w:asciiTheme="majorBidi" w:hAnsiTheme="majorBidi" w:cstheme="majorBidi"/>
          <w:sz w:val="24"/>
          <w:szCs w:val="24"/>
          <w:lang w:val="en-US"/>
        </w:rPr>
        <w:t>Authors:</w:t>
      </w:r>
    </w:p>
    <w:p w14:paraId="45AB2482" w14:textId="6D5D2BE8" w:rsidR="0069025A" w:rsidRPr="004C208F" w:rsidRDefault="0051082B" w:rsidP="0051082B">
      <w:pPr>
        <w:pStyle w:val="PlainText"/>
        <w:rPr>
          <w:rFonts w:asciiTheme="majorBidi" w:hAnsiTheme="majorBidi" w:cstheme="majorBidi"/>
          <w:b/>
          <w:bCs/>
          <w:sz w:val="24"/>
          <w:szCs w:val="24"/>
        </w:rPr>
      </w:pPr>
      <w:r w:rsidRPr="004C208F">
        <w:rPr>
          <w:rFonts w:asciiTheme="majorBidi" w:hAnsiTheme="majorBidi" w:cstheme="majorBidi"/>
          <w:b/>
          <w:bCs/>
          <w:sz w:val="24"/>
          <w:szCs w:val="24"/>
        </w:rPr>
        <w:t>Costas A. Velis</w:t>
      </w:r>
      <w:r w:rsidRPr="004C208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, </w:t>
      </w:r>
      <w:r w:rsidRPr="004C208F">
        <w:rPr>
          <w:rFonts w:asciiTheme="majorBidi" w:hAnsiTheme="majorBidi" w:cstheme="majorBidi"/>
          <w:b/>
          <w:bCs/>
          <w:sz w:val="24"/>
          <w:szCs w:val="24"/>
        </w:rPr>
        <w:t xml:space="preserve"> David C. Wilson</w:t>
      </w:r>
      <w:r w:rsidRPr="004C208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, </w:t>
      </w:r>
      <w:r w:rsidRPr="004C208F">
        <w:rPr>
          <w:rFonts w:asciiTheme="majorBidi" w:hAnsiTheme="majorBidi" w:cstheme="majorBidi"/>
          <w:b/>
          <w:bCs/>
          <w:sz w:val="24"/>
          <w:szCs w:val="24"/>
        </w:rPr>
        <w:t>Yoni Gavish</w:t>
      </w:r>
      <w:r w:rsidRPr="004C208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, </w:t>
      </w:r>
      <w:r w:rsidRPr="004C208F">
        <w:rPr>
          <w:rFonts w:asciiTheme="majorBidi" w:hAnsiTheme="majorBidi" w:cstheme="majorBidi"/>
          <w:b/>
          <w:bCs/>
          <w:sz w:val="24"/>
          <w:szCs w:val="24"/>
        </w:rPr>
        <w:t xml:space="preserve"> Sue M. Grimes</w:t>
      </w:r>
      <w:r w:rsidRPr="004C208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, </w:t>
      </w:r>
      <w:r w:rsidR="00C15C2D">
        <w:rPr>
          <w:rFonts w:asciiTheme="majorBidi" w:hAnsiTheme="majorBidi" w:cstheme="majorBidi"/>
          <w:b/>
          <w:bCs/>
          <w:sz w:val="24"/>
          <w:szCs w:val="24"/>
        </w:rPr>
        <w:t>And</w:t>
      </w:r>
      <w:proofErr w:type="spellStart"/>
      <w:r w:rsidR="00C15C2D">
        <w:rPr>
          <w:rFonts w:asciiTheme="majorBidi" w:hAnsiTheme="majorBidi" w:cstheme="majorBidi"/>
          <w:b/>
          <w:bCs/>
          <w:sz w:val="24"/>
          <w:szCs w:val="24"/>
          <w:lang w:val="en-GB"/>
        </w:rPr>
        <w:t>rew</w:t>
      </w:r>
      <w:proofErr w:type="spellEnd"/>
      <w:r w:rsidRPr="004C208F">
        <w:rPr>
          <w:rFonts w:asciiTheme="majorBidi" w:hAnsiTheme="majorBidi" w:cstheme="majorBidi"/>
          <w:b/>
          <w:bCs/>
          <w:sz w:val="24"/>
          <w:szCs w:val="24"/>
        </w:rPr>
        <w:t xml:space="preserve"> Whiteman</w:t>
      </w:r>
    </w:p>
    <w:p w14:paraId="0C426019" w14:textId="77777777" w:rsidR="0051082B" w:rsidRPr="0051082B" w:rsidRDefault="0051082B" w:rsidP="0051082B">
      <w:pPr>
        <w:pStyle w:val="PlainText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2201EC7B" w14:textId="3ED9F4B7" w:rsidR="003E7DCC" w:rsidRDefault="003E7DCC" w:rsidP="004242CA">
      <w:pPr>
        <w:pStyle w:val="PlainText"/>
        <w:rPr>
          <w:rFonts w:asciiTheme="majorBidi" w:hAnsiTheme="majorBidi" w:cstheme="majorBidi"/>
          <w:sz w:val="24"/>
          <w:szCs w:val="24"/>
          <w:lang w:val="en-US"/>
        </w:rPr>
      </w:pPr>
    </w:p>
    <w:p w14:paraId="69C21BB4" w14:textId="022452F5" w:rsidR="007A6371" w:rsidRDefault="007A6371" w:rsidP="007A6371">
      <w:pPr>
        <w:pStyle w:val="PlainText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Data files</w:t>
      </w:r>
      <w:r w:rsidRPr="004C208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used to perform the analyses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:</w:t>
      </w:r>
    </w:p>
    <w:p w14:paraId="468F3DEC" w14:textId="77777777" w:rsidR="007A6371" w:rsidRPr="004C208F" w:rsidRDefault="007A6371" w:rsidP="007A6371">
      <w:pPr>
        <w:pStyle w:val="PlainText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A8DD5A4" w14:textId="700C0778" w:rsidR="003E7DCC" w:rsidRDefault="00D5132C" w:rsidP="007A6371">
      <w:pPr>
        <w:pStyle w:val="PlainText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i/>
          <w:iCs/>
          <w:color w:val="2F5496" w:themeColor="accent1" w:themeShade="BF"/>
          <w:sz w:val="24"/>
          <w:szCs w:val="24"/>
          <w:lang w:val="en-US"/>
        </w:rPr>
        <w:t>Velis</w:t>
      </w:r>
      <w:r w:rsidR="00AC0993">
        <w:rPr>
          <w:rFonts w:asciiTheme="majorBidi" w:hAnsiTheme="majorBidi" w:cstheme="majorBidi"/>
          <w:i/>
          <w:iCs/>
          <w:color w:val="2F5496" w:themeColor="accent1" w:themeShade="BF"/>
          <w:sz w:val="24"/>
          <w:szCs w:val="24"/>
          <w:lang w:val="en-US"/>
        </w:rPr>
        <w:t>EtAl2023_WABI</w:t>
      </w:r>
      <w:r w:rsidR="007A6371" w:rsidRPr="005D3FDB">
        <w:rPr>
          <w:rFonts w:asciiTheme="majorBidi" w:hAnsiTheme="majorBidi" w:cstheme="majorBidi"/>
          <w:i/>
          <w:iCs/>
          <w:color w:val="2F5496" w:themeColor="accent1" w:themeShade="BF"/>
          <w:sz w:val="24"/>
          <w:szCs w:val="24"/>
          <w:lang w:val="en-US"/>
        </w:rPr>
        <w:t>_Input.xlsx</w:t>
      </w:r>
      <w:r w:rsidR="007A6371" w:rsidRPr="005D3FDB">
        <w:rPr>
          <w:rFonts w:asciiTheme="majorBidi" w:hAnsiTheme="majorBidi" w:cstheme="majorBidi"/>
          <w:color w:val="2F5496" w:themeColor="accent1" w:themeShade="BF"/>
          <w:sz w:val="24"/>
          <w:szCs w:val="24"/>
          <w:lang w:val="en-US"/>
        </w:rPr>
        <w:t xml:space="preserve"> </w:t>
      </w:r>
      <w:r w:rsidR="007A6371">
        <w:rPr>
          <w:rFonts w:asciiTheme="majorBidi" w:hAnsiTheme="majorBidi" w:cstheme="majorBidi"/>
          <w:sz w:val="24"/>
          <w:szCs w:val="24"/>
          <w:lang w:val="en-US"/>
        </w:rPr>
        <w:br/>
        <w:t>Excel file with 4 sheets:</w:t>
      </w:r>
    </w:p>
    <w:p w14:paraId="01CA9F11" w14:textId="15B8D4DF" w:rsidR="007A6371" w:rsidRDefault="007A6371" w:rsidP="007A6371">
      <w:pPr>
        <w:pStyle w:val="PlainText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Info 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– Additional info on the file.</w:t>
      </w:r>
    </w:p>
    <w:p w14:paraId="6FE1F637" w14:textId="6ECB34FE" w:rsidR="007A6371" w:rsidRDefault="007A6371" w:rsidP="007A6371">
      <w:pPr>
        <w:pStyle w:val="PlainText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Meta 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– </w:t>
      </w:r>
      <w:r w:rsidRPr="007A6371">
        <w:rPr>
          <w:rFonts w:asciiTheme="majorBidi" w:hAnsiTheme="majorBidi" w:cstheme="majorBidi"/>
          <w:sz w:val="24"/>
          <w:szCs w:val="24"/>
          <w:lang w:val="en-US"/>
        </w:rPr>
        <w:t>Metadata info used by R codes.</w:t>
      </w:r>
    </w:p>
    <w:p w14:paraId="0DC1FA53" w14:textId="3BF11165" w:rsidR="007A6371" w:rsidRDefault="00837553" w:rsidP="007A6371">
      <w:pPr>
        <w:pStyle w:val="PlainText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Data 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="007A6371">
        <w:rPr>
          <w:rFonts w:asciiTheme="majorBidi" w:hAnsiTheme="majorBidi" w:cstheme="majorBidi"/>
          <w:sz w:val="24"/>
          <w:szCs w:val="24"/>
          <w:lang w:val="en-US"/>
        </w:rPr>
        <w:t xml:space="preserve">– </w:t>
      </w:r>
      <w:r w:rsidR="007A6371" w:rsidRPr="007A6371">
        <w:rPr>
          <w:rFonts w:asciiTheme="majorBidi" w:hAnsiTheme="majorBidi" w:cstheme="majorBidi"/>
          <w:sz w:val="24"/>
          <w:szCs w:val="24"/>
          <w:lang w:val="en-US"/>
        </w:rPr>
        <w:t>Full data set for the WABI, used by the R codes.</w:t>
      </w:r>
    </w:p>
    <w:p w14:paraId="513CDB68" w14:textId="34B1D581" w:rsidR="007A6371" w:rsidRDefault="007A6371" w:rsidP="007A6371">
      <w:pPr>
        <w:pStyle w:val="PlainText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Map 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–</w:t>
      </w:r>
      <w:r w:rsidR="008375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A6371">
        <w:rPr>
          <w:rFonts w:asciiTheme="majorBidi" w:hAnsiTheme="majorBidi" w:cstheme="majorBidi"/>
          <w:sz w:val="24"/>
          <w:szCs w:val="24"/>
          <w:lang w:val="en-US"/>
        </w:rPr>
        <w:t>Data required for plotting the map in Figure 1.</w:t>
      </w:r>
    </w:p>
    <w:p w14:paraId="2558788D" w14:textId="3C85317F" w:rsidR="00024DCB" w:rsidRDefault="00024DCB" w:rsidP="00024DCB">
      <w:pPr>
        <w:pStyle w:val="PlainText"/>
        <w:ind w:left="72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Available at: </w:t>
      </w:r>
      <w:hyperlink r:id="rId8" w:history="1">
        <w:r w:rsidRPr="003E4E09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https://zenodo.org/record/7570174#.Y9eeYhfP03s</w:t>
        </w:r>
      </w:hyperlink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5CC8AF80" w14:textId="3205D6AE" w:rsidR="00024DCB" w:rsidRDefault="00024DCB" w:rsidP="00024DCB">
      <w:pPr>
        <w:pStyle w:val="PlainText"/>
        <w:ind w:left="72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DOI: </w:t>
      </w:r>
      <w:r w:rsidRPr="00024DCB">
        <w:rPr>
          <w:rFonts w:asciiTheme="majorBidi" w:hAnsiTheme="majorBidi" w:cstheme="majorBidi"/>
          <w:sz w:val="24"/>
          <w:szCs w:val="24"/>
          <w:lang w:val="en-US"/>
        </w:rPr>
        <w:t>10.5281/zenodo.7570174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5A574D82" w14:textId="77777777" w:rsidR="00AC0993" w:rsidRDefault="00AC0993" w:rsidP="00AC0993">
      <w:pPr>
        <w:pStyle w:val="PlainText"/>
        <w:ind w:left="1440"/>
        <w:rPr>
          <w:rFonts w:asciiTheme="majorBidi" w:hAnsiTheme="majorBidi" w:cstheme="majorBidi"/>
          <w:sz w:val="24"/>
          <w:szCs w:val="24"/>
          <w:lang w:val="en-US"/>
        </w:rPr>
      </w:pPr>
    </w:p>
    <w:p w14:paraId="52427233" w14:textId="08D0EA4C" w:rsidR="00837553" w:rsidRDefault="00837553" w:rsidP="00837553">
      <w:pPr>
        <w:pStyle w:val="PlainText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5D3FDB">
        <w:rPr>
          <w:rFonts w:asciiTheme="majorBidi" w:hAnsiTheme="majorBidi" w:cstheme="majorBidi"/>
          <w:i/>
          <w:iCs/>
          <w:color w:val="2F5496" w:themeColor="accent1" w:themeShade="BF"/>
          <w:sz w:val="24"/>
          <w:szCs w:val="24"/>
          <w:lang w:val="en-US"/>
        </w:rPr>
        <w:t>Fig1_Wabi_Horizontal.jpg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Pr="00837553">
        <w:rPr>
          <w:rFonts w:asciiTheme="majorBidi" w:hAnsiTheme="majorBidi" w:cstheme="majorBidi"/>
          <w:sz w:val="24"/>
          <w:szCs w:val="24"/>
          <w:lang w:val="en-US"/>
        </w:rPr>
        <w:t>;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Pr="005D3FDB">
        <w:rPr>
          <w:rFonts w:asciiTheme="majorBidi" w:hAnsiTheme="majorBidi" w:cstheme="majorBidi"/>
          <w:i/>
          <w:iCs/>
          <w:color w:val="2F5496" w:themeColor="accent1" w:themeShade="BF"/>
          <w:sz w:val="24"/>
          <w:szCs w:val="24"/>
          <w:lang w:val="en-US"/>
        </w:rPr>
        <w:t>Fig1_Wabi_Vertical.jpg</w:t>
      </w:r>
      <w:r w:rsidRPr="005D3FDB">
        <w:rPr>
          <w:rFonts w:asciiTheme="majorBidi" w:hAnsiTheme="majorBidi" w:cstheme="majorBidi"/>
          <w:color w:val="2F5496" w:themeColor="accent1" w:themeShade="BF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br/>
      </w:r>
      <w:proofErr w:type="gramStart"/>
      <w:r w:rsidRPr="00837553">
        <w:rPr>
          <w:rFonts w:asciiTheme="majorBidi" w:hAnsiTheme="majorBidi" w:cstheme="majorBidi"/>
          <w:sz w:val="24"/>
          <w:szCs w:val="24"/>
          <w:lang w:val="en-US"/>
        </w:rPr>
        <w:t>A</w:t>
      </w:r>
      <w:proofErr w:type="gramEnd"/>
      <w:r w:rsidRPr="00837553">
        <w:rPr>
          <w:rFonts w:asciiTheme="majorBidi" w:hAnsiTheme="majorBidi" w:cstheme="majorBidi"/>
          <w:sz w:val="24"/>
          <w:szCs w:val="24"/>
          <w:lang w:val="en-US"/>
        </w:rPr>
        <w:t xml:space="preserve"> JPEG image (300dpi) with the WABI side panel, that will appear on the right of (Horizontal), or below (Vertical) the map</w:t>
      </w:r>
      <w:r w:rsidR="00AC0993">
        <w:rPr>
          <w:rFonts w:asciiTheme="majorBidi" w:hAnsiTheme="majorBidi" w:cstheme="majorBidi"/>
          <w:sz w:val="24"/>
          <w:szCs w:val="24"/>
          <w:lang w:val="en-US"/>
        </w:rPr>
        <w:t xml:space="preserve"> in F</w:t>
      </w:r>
      <w:r>
        <w:rPr>
          <w:rFonts w:asciiTheme="majorBidi" w:hAnsiTheme="majorBidi" w:cstheme="majorBidi"/>
          <w:sz w:val="24"/>
          <w:szCs w:val="24"/>
          <w:lang w:val="en-US"/>
        </w:rPr>
        <w:t>igure 1</w:t>
      </w:r>
      <w:r w:rsidRPr="0083755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982C052" w14:textId="77777777" w:rsidR="00AC0993" w:rsidRDefault="00AC0993" w:rsidP="00AC0993">
      <w:pPr>
        <w:pStyle w:val="PlainText"/>
        <w:ind w:left="720"/>
        <w:rPr>
          <w:rFonts w:asciiTheme="majorBidi" w:hAnsiTheme="majorBidi" w:cstheme="majorBidi"/>
          <w:sz w:val="24"/>
          <w:szCs w:val="24"/>
          <w:lang w:val="en-US"/>
        </w:rPr>
      </w:pPr>
    </w:p>
    <w:p w14:paraId="45F696F7" w14:textId="01E6CD1D" w:rsidR="005D3FDB" w:rsidRDefault="00D5132C" w:rsidP="00837553">
      <w:pPr>
        <w:pStyle w:val="PlainText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i/>
          <w:iCs/>
          <w:color w:val="2F5496" w:themeColor="accent1" w:themeShade="BF"/>
          <w:sz w:val="24"/>
          <w:szCs w:val="24"/>
          <w:lang w:val="en-US"/>
        </w:rPr>
        <w:t>Velis</w:t>
      </w:r>
      <w:r w:rsidR="00AC0993">
        <w:rPr>
          <w:rFonts w:asciiTheme="majorBidi" w:hAnsiTheme="majorBidi" w:cstheme="majorBidi"/>
          <w:i/>
          <w:iCs/>
          <w:color w:val="2F5496" w:themeColor="accent1" w:themeShade="BF"/>
          <w:sz w:val="24"/>
          <w:szCs w:val="24"/>
          <w:lang w:val="en-US"/>
        </w:rPr>
        <w:t>EtAl2023_WABI</w:t>
      </w:r>
      <w:r w:rsidR="005D3FDB" w:rsidRPr="005D3FDB">
        <w:rPr>
          <w:rFonts w:asciiTheme="majorBidi" w:hAnsiTheme="majorBidi" w:cstheme="majorBidi"/>
          <w:i/>
          <w:iCs/>
          <w:color w:val="2F5496" w:themeColor="accent1" w:themeShade="BF"/>
          <w:sz w:val="24"/>
          <w:szCs w:val="24"/>
          <w:lang w:val="en-US"/>
        </w:rPr>
        <w:t>_Summary.xlsx</w:t>
      </w:r>
      <w:r w:rsidR="005D3FD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5D3FDB">
        <w:rPr>
          <w:rFonts w:asciiTheme="majorBidi" w:hAnsiTheme="majorBidi" w:cstheme="majorBidi"/>
          <w:sz w:val="24"/>
          <w:szCs w:val="24"/>
          <w:lang w:val="en-US"/>
        </w:rPr>
        <w:br/>
        <w:t>Summary Excel file with 2 sheets:</w:t>
      </w:r>
    </w:p>
    <w:p w14:paraId="1C8F365E" w14:textId="3E06F396" w:rsidR="005D3FDB" w:rsidRDefault="005D3FDB" w:rsidP="005D3FDB">
      <w:pPr>
        <w:pStyle w:val="PlainText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Metadata 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– Description of the variables.</w:t>
      </w:r>
    </w:p>
    <w:p w14:paraId="4FC7BEAF" w14:textId="2BBB8B26" w:rsidR="005D3FDB" w:rsidRDefault="005D3FDB" w:rsidP="005D3FDB">
      <w:pPr>
        <w:pStyle w:val="PlainText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Summary 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– Summary of the results of the non-linear analyses.</w:t>
      </w:r>
    </w:p>
    <w:p w14:paraId="7801ED5C" w14:textId="02F320C9" w:rsidR="00024DCB" w:rsidRDefault="00024DCB" w:rsidP="00024DCB">
      <w:pPr>
        <w:pStyle w:val="PlainText"/>
        <w:ind w:left="72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Available at: </w:t>
      </w:r>
      <w:hyperlink r:id="rId9" w:history="1">
        <w:r w:rsidRPr="003E4E09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https://zenodo.org/record/7570421#.Y9ee9BfP03s</w:t>
        </w:r>
      </w:hyperlink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7CFBD8BB" w14:textId="71D11DAD" w:rsidR="00024DCB" w:rsidRDefault="00024DCB" w:rsidP="00024DCB">
      <w:pPr>
        <w:pStyle w:val="PlainText"/>
        <w:ind w:left="72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DOI: </w:t>
      </w:r>
      <w:r w:rsidRPr="00024DCB">
        <w:rPr>
          <w:rFonts w:asciiTheme="majorBidi" w:hAnsiTheme="majorBidi" w:cstheme="majorBidi"/>
          <w:sz w:val="24"/>
          <w:szCs w:val="24"/>
          <w:lang w:val="en-US"/>
        </w:rPr>
        <w:t>10.5281/zenodo.7570421</w:t>
      </w:r>
    </w:p>
    <w:p w14:paraId="592CC0F2" w14:textId="24F2FC8D" w:rsidR="007A6371" w:rsidRDefault="007A6371" w:rsidP="00024DCB">
      <w:pPr>
        <w:pStyle w:val="PlainText"/>
        <w:ind w:left="1080"/>
        <w:rPr>
          <w:rFonts w:asciiTheme="majorBidi" w:hAnsiTheme="majorBidi" w:cstheme="majorBidi"/>
          <w:sz w:val="24"/>
          <w:szCs w:val="24"/>
          <w:lang w:val="en-US"/>
        </w:rPr>
      </w:pPr>
    </w:p>
    <w:p w14:paraId="1C574E6E" w14:textId="77777777" w:rsidR="00132753" w:rsidRPr="00132753" w:rsidRDefault="00132753" w:rsidP="004242CA">
      <w:pPr>
        <w:pStyle w:val="PlainText"/>
        <w:rPr>
          <w:rFonts w:asciiTheme="majorBidi" w:hAnsiTheme="majorBidi" w:cstheme="majorBidi"/>
          <w:sz w:val="24"/>
          <w:szCs w:val="24"/>
          <w:lang w:val="en-US"/>
        </w:rPr>
      </w:pPr>
    </w:p>
    <w:p w14:paraId="61EAFC61" w14:textId="77777777" w:rsidR="00132753" w:rsidRPr="0069025A" w:rsidRDefault="00132753" w:rsidP="004242CA">
      <w:pPr>
        <w:pStyle w:val="PlainText"/>
        <w:rPr>
          <w:rFonts w:asciiTheme="majorBidi" w:hAnsiTheme="majorBidi" w:cstheme="majorBidi"/>
          <w:sz w:val="24"/>
          <w:szCs w:val="24"/>
        </w:rPr>
      </w:pPr>
    </w:p>
    <w:p w14:paraId="53C322C1" w14:textId="50D57BE6" w:rsidR="0069025A" w:rsidRPr="00AC0993" w:rsidRDefault="0069025A" w:rsidP="004242CA">
      <w:pPr>
        <w:pStyle w:val="PlainText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C208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R </w:t>
      </w:r>
      <w:r w:rsidR="00A86601" w:rsidRPr="004C208F">
        <w:rPr>
          <w:rFonts w:asciiTheme="majorBidi" w:hAnsiTheme="majorBidi" w:cstheme="majorBidi"/>
          <w:b/>
          <w:bCs/>
          <w:sz w:val="24"/>
          <w:szCs w:val="24"/>
          <w:lang w:val="en-US"/>
        </w:rPr>
        <w:t>scripts</w:t>
      </w:r>
      <w:r w:rsidRPr="004C208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use</w:t>
      </w:r>
      <w:r w:rsidR="003001EF" w:rsidRPr="004C208F">
        <w:rPr>
          <w:rFonts w:asciiTheme="majorBidi" w:hAnsiTheme="majorBidi" w:cstheme="majorBidi"/>
          <w:b/>
          <w:bCs/>
          <w:sz w:val="24"/>
          <w:szCs w:val="24"/>
          <w:lang w:val="en-US"/>
        </w:rPr>
        <w:t>d to perform</w:t>
      </w:r>
      <w:r w:rsidRPr="004C208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th</w:t>
      </w:r>
      <w:r w:rsidR="003001EF" w:rsidRPr="004C208F">
        <w:rPr>
          <w:rFonts w:asciiTheme="majorBidi" w:hAnsiTheme="majorBidi" w:cstheme="majorBidi"/>
          <w:b/>
          <w:bCs/>
          <w:sz w:val="24"/>
          <w:szCs w:val="24"/>
          <w:lang w:val="en-US"/>
        </w:rPr>
        <w:t>e</w:t>
      </w:r>
      <w:r w:rsidRPr="004C208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analys</w:t>
      </w:r>
      <w:r w:rsidR="003001EF" w:rsidRPr="004C208F">
        <w:rPr>
          <w:rFonts w:asciiTheme="majorBidi" w:hAnsiTheme="majorBidi" w:cstheme="majorBidi"/>
          <w:b/>
          <w:bCs/>
          <w:sz w:val="24"/>
          <w:szCs w:val="24"/>
          <w:lang w:val="en-US"/>
        </w:rPr>
        <w:t>e</w:t>
      </w:r>
      <w:r w:rsidRPr="004C208F">
        <w:rPr>
          <w:rFonts w:asciiTheme="majorBidi" w:hAnsiTheme="majorBidi" w:cstheme="majorBidi"/>
          <w:b/>
          <w:bCs/>
          <w:sz w:val="24"/>
          <w:szCs w:val="24"/>
          <w:lang w:val="en-US"/>
        </w:rPr>
        <w:t>s</w:t>
      </w:r>
      <w:r w:rsidR="004C208F">
        <w:rPr>
          <w:rFonts w:asciiTheme="majorBidi" w:hAnsiTheme="majorBidi" w:cstheme="majorBidi"/>
          <w:b/>
          <w:bCs/>
          <w:sz w:val="24"/>
          <w:szCs w:val="24"/>
          <w:lang w:val="en-US"/>
        </w:rPr>
        <w:t>:</w:t>
      </w:r>
    </w:p>
    <w:p w14:paraId="5603F0AC" w14:textId="7E86447D" w:rsidR="0069025A" w:rsidRDefault="0069025A" w:rsidP="004242CA">
      <w:pPr>
        <w:pStyle w:val="PlainText"/>
        <w:rPr>
          <w:rFonts w:asciiTheme="majorBidi" w:hAnsiTheme="majorBidi" w:cstheme="majorBidi"/>
          <w:sz w:val="24"/>
          <w:szCs w:val="24"/>
          <w:lang w:val="en-US"/>
        </w:rPr>
      </w:pPr>
    </w:p>
    <w:p w14:paraId="274326EE" w14:textId="691994D0" w:rsidR="005B7035" w:rsidRDefault="005B7035" w:rsidP="004C7A0C">
      <w:pPr>
        <w:pStyle w:val="PlainText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Descriptive</w:t>
      </w:r>
    </w:p>
    <w:p w14:paraId="7698E34C" w14:textId="1083CB41" w:rsidR="005B7035" w:rsidRDefault="005B7035" w:rsidP="005B7035">
      <w:pPr>
        <w:pStyle w:val="PlainText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D3FDB">
        <w:rPr>
          <w:rFonts w:asciiTheme="majorBidi" w:hAnsiTheme="majorBidi" w:cstheme="majorBidi"/>
          <w:i/>
          <w:iCs/>
          <w:color w:val="2F5496" w:themeColor="accent1" w:themeShade="BF"/>
          <w:sz w:val="24"/>
          <w:szCs w:val="24"/>
          <w:lang w:val="en-US"/>
        </w:rPr>
        <w:t>Get_Quantiles_Dep_IncomeCategory.R</w:t>
      </w:r>
      <w:proofErr w:type="spellEnd"/>
      <w:r w:rsidRPr="005B703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br/>
      </w:r>
      <w:r w:rsidR="00785612">
        <w:rPr>
          <w:rFonts w:asciiTheme="majorBidi" w:hAnsiTheme="majorBidi" w:cstheme="majorBidi"/>
          <w:sz w:val="24"/>
          <w:szCs w:val="24"/>
          <w:lang w:val="en-US"/>
        </w:rPr>
        <w:t xml:space="preserve">Get </w:t>
      </w:r>
      <w:r w:rsidRPr="005B7035">
        <w:rPr>
          <w:rFonts w:asciiTheme="majorBidi" w:hAnsiTheme="majorBidi" w:cstheme="majorBidi"/>
          <w:sz w:val="24"/>
          <w:szCs w:val="24"/>
          <w:lang w:val="en-US"/>
        </w:rPr>
        <w:t>the 25th, 50th (median) and 75th quantile of each WABI for all cities together and for each income category ("L", "L-M", U-M", "H")</w:t>
      </w:r>
      <w:r w:rsidR="00BA3FEB">
        <w:rPr>
          <w:rFonts w:asciiTheme="majorBidi" w:hAnsiTheme="majorBidi" w:cstheme="majorBidi"/>
          <w:sz w:val="24"/>
          <w:szCs w:val="24"/>
          <w:lang w:val="en-US"/>
        </w:rPr>
        <w:t xml:space="preserve"> (Table S2 in SI.4)</w:t>
      </w:r>
      <w:r w:rsidRPr="005B7035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7FFE6BDD" w14:textId="1F980D4E" w:rsidR="004C7A0C" w:rsidRDefault="004C7A0C" w:rsidP="004C7A0C">
      <w:pPr>
        <w:pStyle w:val="PlainText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4C7A0C">
        <w:rPr>
          <w:rFonts w:asciiTheme="majorBidi" w:hAnsiTheme="majorBidi" w:cstheme="majorBidi"/>
          <w:sz w:val="24"/>
          <w:szCs w:val="24"/>
          <w:lang w:val="en-US"/>
        </w:rPr>
        <w:t>Approach 1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-</w:t>
      </w:r>
      <w:r w:rsidRPr="004C7A0C">
        <w:rPr>
          <w:rFonts w:asciiTheme="majorBidi" w:hAnsiTheme="majorBidi" w:cstheme="majorBidi"/>
          <w:sz w:val="24"/>
          <w:szCs w:val="24"/>
          <w:lang w:val="en-US"/>
        </w:rPr>
        <w:t xml:space="preserve"> Non-linear regression analysis</w:t>
      </w:r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2970F617" w14:textId="692E5A82" w:rsidR="00CC575C" w:rsidRDefault="00CC575C" w:rsidP="00CC575C">
      <w:pPr>
        <w:pStyle w:val="PlainText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D3FDB">
        <w:rPr>
          <w:rFonts w:asciiTheme="majorBidi" w:hAnsiTheme="majorBidi" w:cstheme="majorBidi"/>
          <w:i/>
          <w:iCs/>
          <w:color w:val="2F5496" w:themeColor="accent1" w:themeShade="BF"/>
          <w:sz w:val="24"/>
          <w:szCs w:val="24"/>
          <w:lang w:val="en-US"/>
        </w:rPr>
        <w:t>FitMod.R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br/>
      </w:r>
      <w:r w:rsidRPr="00CC575C">
        <w:rPr>
          <w:rFonts w:asciiTheme="majorBidi" w:hAnsiTheme="majorBidi" w:cstheme="majorBidi"/>
          <w:sz w:val="24"/>
          <w:szCs w:val="24"/>
          <w:lang w:val="en-US"/>
        </w:rPr>
        <w:t xml:space="preserve">Function to fit a non-linear model against one explanatory variable. Can fit up to 9 different models with </w:t>
      </w:r>
      <w:proofErr w:type="spellStart"/>
      <w:r w:rsidRPr="00CC575C">
        <w:rPr>
          <w:rFonts w:asciiTheme="majorBidi" w:hAnsiTheme="majorBidi" w:cstheme="majorBidi"/>
          <w:sz w:val="24"/>
          <w:szCs w:val="24"/>
          <w:lang w:val="en-US"/>
        </w:rPr>
        <w:t>minpack.lm</w:t>
      </w:r>
      <w:proofErr w:type="spellEnd"/>
      <w:r w:rsidRPr="00CC575C">
        <w:rPr>
          <w:rFonts w:asciiTheme="majorBidi" w:hAnsiTheme="majorBidi" w:cstheme="majorBidi"/>
          <w:sz w:val="24"/>
          <w:szCs w:val="24"/>
          <w:lang w:val="en-US"/>
        </w:rPr>
        <w:t>:</w:t>
      </w:r>
      <w:proofErr w:type="gramStart"/>
      <w:r w:rsidRPr="00CC575C">
        <w:rPr>
          <w:rFonts w:asciiTheme="majorBidi" w:hAnsiTheme="majorBidi" w:cstheme="majorBidi"/>
          <w:sz w:val="24"/>
          <w:szCs w:val="24"/>
          <w:lang w:val="en-US"/>
        </w:rPr>
        <w:t>:</w:t>
      </w:r>
      <w:proofErr w:type="spellStart"/>
      <w:r w:rsidRPr="00CC575C">
        <w:rPr>
          <w:rFonts w:asciiTheme="majorBidi" w:hAnsiTheme="majorBidi" w:cstheme="majorBidi"/>
          <w:sz w:val="24"/>
          <w:szCs w:val="24"/>
          <w:lang w:val="en-US"/>
        </w:rPr>
        <w:t>nlsLM</w:t>
      </w:r>
      <w:proofErr w:type="spellEnd"/>
      <w:proofErr w:type="gramEnd"/>
      <w:r w:rsidRPr="00CC575C">
        <w:rPr>
          <w:rFonts w:asciiTheme="majorBidi" w:hAnsiTheme="majorBidi" w:cstheme="majorBidi"/>
          <w:sz w:val="24"/>
          <w:szCs w:val="24"/>
          <w:lang w:val="en-US"/>
        </w:rPr>
        <w:t>. Estimates prediction and confidence intervals with propagate::</w:t>
      </w:r>
      <w:proofErr w:type="spellStart"/>
      <w:r w:rsidRPr="00CC575C">
        <w:rPr>
          <w:rFonts w:asciiTheme="majorBidi" w:hAnsiTheme="majorBidi" w:cstheme="majorBidi"/>
          <w:sz w:val="24"/>
          <w:szCs w:val="24"/>
          <w:lang w:val="en-US"/>
        </w:rPr>
        <w:t>predcitNLS.</w:t>
      </w:r>
      <w:r w:rsidR="004C7A0C" w:rsidRPr="004C7A0C">
        <w:rPr>
          <w:rFonts w:asciiTheme="majorBidi" w:hAnsiTheme="majorBidi" w:cstheme="majorBidi"/>
          <w:sz w:val="24"/>
          <w:szCs w:val="24"/>
          <w:lang w:val="en-US"/>
        </w:rPr>
        <w:t>Approach</w:t>
      </w:r>
      <w:proofErr w:type="spellEnd"/>
      <w:r w:rsidR="004C7A0C" w:rsidRPr="004C7A0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7FB78848" w14:textId="0AF2BA67" w:rsidR="00CC575C" w:rsidRDefault="0007762C" w:rsidP="00CC575C">
      <w:pPr>
        <w:pStyle w:val="PlainText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D3FDB">
        <w:rPr>
          <w:rFonts w:asciiTheme="majorBidi" w:hAnsiTheme="majorBidi" w:cstheme="majorBidi"/>
          <w:i/>
          <w:iCs/>
          <w:color w:val="2F5496" w:themeColor="accent1" w:themeShade="BF"/>
          <w:sz w:val="24"/>
          <w:szCs w:val="24"/>
          <w:lang w:val="en-US"/>
        </w:rPr>
        <w:t>FitModAllDepAllExp.R</w:t>
      </w:r>
      <w:proofErr w:type="spellEnd"/>
      <w:r w:rsidRPr="0007762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br/>
      </w:r>
      <w:r w:rsidRPr="0007762C">
        <w:rPr>
          <w:rFonts w:asciiTheme="majorBidi" w:hAnsiTheme="majorBidi" w:cstheme="majorBidi"/>
          <w:sz w:val="24"/>
          <w:szCs w:val="24"/>
          <w:lang w:val="en-US"/>
        </w:rPr>
        <w:t xml:space="preserve">For each combination of dependent variable, explanatory variable and formula, </w:t>
      </w:r>
      <w:r w:rsidRPr="0007762C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fit </w:t>
      </w:r>
      <w:proofErr w:type="gramStart"/>
      <w:r w:rsidR="005D3FDB" w:rsidRPr="0007762C">
        <w:rPr>
          <w:rFonts w:asciiTheme="majorBidi" w:hAnsiTheme="majorBidi" w:cstheme="majorBidi"/>
          <w:sz w:val="24"/>
          <w:szCs w:val="24"/>
          <w:lang w:val="en-US"/>
        </w:rPr>
        <w:t>a</w:t>
      </w:r>
      <w:proofErr w:type="gramEnd"/>
      <w:r w:rsidRPr="0007762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7762C">
        <w:rPr>
          <w:rFonts w:asciiTheme="majorBidi" w:hAnsiTheme="majorBidi" w:cstheme="majorBidi"/>
          <w:sz w:val="24"/>
          <w:szCs w:val="24"/>
          <w:lang w:val="en-US"/>
        </w:rPr>
        <w:t>nls</w:t>
      </w:r>
      <w:proofErr w:type="spellEnd"/>
      <w:r w:rsidRPr="0007762C">
        <w:rPr>
          <w:rFonts w:asciiTheme="majorBidi" w:hAnsiTheme="majorBidi" w:cstheme="majorBidi"/>
          <w:sz w:val="24"/>
          <w:szCs w:val="24"/>
          <w:lang w:val="en-US"/>
        </w:rPr>
        <w:t xml:space="preserve"> model, get predicted values and confidence / prediction intervals. Then compare models with AICc based model selection.</w:t>
      </w:r>
    </w:p>
    <w:p w14:paraId="7E098C1C" w14:textId="325112C3" w:rsidR="00E603ED" w:rsidRDefault="00E603ED" w:rsidP="00CC575C">
      <w:pPr>
        <w:pStyle w:val="PlainText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D3FDB">
        <w:rPr>
          <w:rFonts w:asciiTheme="majorBidi" w:hAnsiTheme="majorBidi" w:cstheme="majorBidi"/>
          <w:i/>
          <w:iCs/>
          <w:color w:val="2F5496" w:themeColor="accent1" w:themeShade="BF"/>
          <w:sz w:val="24"/>
          <w:szCs w:val="24"/>
          <w:lang w:val="en-US"/>
        </w:rPr>
        <w:t>Add_ModelSelection_Options.R</w:t>
      </w:r>
      <w:proofErr w:type="spellEnd"/>
      <w:r w:rsidRPr="00E603E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br/>
      </w:r>
      <w:r w:rsidRPr="00E603ED">
        <w:rPr>
          <w:rFonts w:asciiTheme="majorBidi" w:hAnsiTheme="majorBidi" w:cstheme="majorBidi"/>
          <w:sz w:val="24"/>
          <w:szCs w:val="24"/>
          <w:lang w:val="en-US"/>
        </w:rPr>
        <w:t xml:space="preserve">Run the two steps model selection analysis for each WABI. In the first step, the best formula for each explanatory variable is selected, In the second step the 9 best models, one for each explanatory variable, are compared.                                                                           </w:t>
      </w:r>
    </w:p>
    <w:p w14:paraId="685D2EA0" w14:textId="2C214253" w:rsidR="004C7A0C" w:rsidRDefault="008C740B" w:rsidP="00CC575C">
      <w:pPr>
        <w:pStyle w:val="PlainText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Approach 2 - </w:t>
      </w:r>
      <w:r w:rsidR="004C7A0C" w:rsidRPr="004C7A0C">
        <w:rPr>
          <w:rFonts w:asciiTheme="majorBidi" w:hAnsiTheme="majorBidi" w:cstheme="majorBidi"/>
          <w:sz w:val="24"/>
          <w:szCs w:val="24"/>
          <w:lang w:val="en-US"/>
        </w:rPr>
        <w:t>Conditional random-forest</w:t>
      </w:r>
      <w:r w:rsidR="004C7A0C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0C6E9334" w14:textId="62C28D9E" w:rsidR="008C2EE3" w:rsidRDefault="008C2EE3" w:rsidP="008C2EE3">
      <w:pPr>
        <w:pStyle w:val="PlainText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D3FDB">
        <w:rPr>
          <w:rFonts w:asciiTheme="majorBidi" w:hAnsiTheme="majorBidi" w:cstheme="majorBidi"/>
          <w:i/>
          <w:iCs/>
          <w:color w:val="2F5496" w:themeColor="accent1" w:themeShade="BF"/>
          <w:sz w:val="24"/>
          <w:szCs w:val="24"/>
          <w:lang w:val="en-US"/>
        </w:rPr>
        <w:t>Fit_CondRandomForest_VarImp.R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br/>
      </w:r>
      <w:r w:rsidRPr="008C2EE3">
        <w:rPr>
          <w:rFonts w:asciiTheme="majorBidi" w:hAnsiTheme="majorBidi" w:cstheme="majorBidi"/>
          <w:sz w:val="24"/>
          <w:szCs w:val="24"/>
          <w:lang w:val="en-US"/>
        </w:rPr>
        <w:t>Fit conditional random</w:t>
      </w:r>
      <w:r w:rsidR="005D3FDB">
        <w:rPr>
          <w:rFonts w:asciiTheme="majorBidi" w:hAnsiTheme="majorBidi" w:cstheme="majorBidi"/>
          <w:sz w:val="24"/>
          <w:szCs w:val="24"/>
          <w:lang w:val="en-US"/>
        </w:rPr>
        <w:t>-</w:t>
      </w:r>
      <w:r w:rsidRPr="008C2EE3">
        <w:rPr>
          <w:rFonts w:asciiTheme="majorBidi" w:hAnsiTheme="majorBidi" w:cstheme="majorBidi"/>
          <w:sz w:val="24"/>
          <w:szCs w:val="24"/>
          <w:lang w:val="en-US"/>
        </w:rPr>
        <w:t>forest for each WABI against the 9 explanatory variables. Extract the regular and conditional variable importance as well as the RMSE. Add the RMSE of the best non</w:t>
      </w:r>
      <w:r>
        <w:rPr>
          <w:rFonts w:asciiTheme="majorBidi" w:hAnsiTheme="majorBidi" w:cstheme="majorBidi"/>
          <w:sz w:val="24"/>
          <w:szCs w:val="24"/>
          <w:lang w:val="en-US"/>
        </w:rPr>
        <w:t>-</w:t>
      </w:r>
      <w:r w:rsidRPr="008C2EE3">
        <w:rPr>
          <w:rFonts w:asciiTheme="majorBidi" w:hAnsiTheme="majorBidi" w:cstheme="majorBidi"/>
          <w:sz w:val="24"/>
          <w:szCs w:val="24"/>
          <w:lang w:val="en-US"/>
        </w:rPr>
        <w:t>linear model for comparison.</w:t>
      </w:r>
    </w:p>
    <w:p w14:paraId="358D15BE" w14:textId="4E9D0132" w:rsidR="004C7A0C" w:rsidRDefault="004C7A0C" w:rsidP="004C7A0C">
      <w:pPr>
        <w:pStyle w:val="PlainText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Plotting:</w:t>
      </w:r>
    </w:p>
    <w:p w14:paraId="7843BEF7" w14:textId="18CAECE9" w:rsidR="004C208F" w:rsidRDefault="004C208F" w:rsidP="004C208F">
      <w:pPr>
        <w:pStyle w:val="PlainText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5D3FDB">
        <w:rPr>
          <w:rFonts w:asciiTheme="majorBidi" w:hAnsiTheme="majorBidi" w:cstheme="majorBidi"/>
          <w:i/>
          <w:iCs/>
          <w:color w:val="2F5496" w:themeColor="accent1" w:themeShade="BF"/>
          <w:sz w:val="24"/>
          <w:szCs w:val="24"/>
          <w:lang w:val="en-US"/>
        </w:rPr>
        <w:t>Plot_WABI_Panel.R</w:t>
      </w:r>
      <w:r w:rsidRPr="004C208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br/>
      </w:r>
      <w:r w:rsidRPr="004C208F">
        <w:rPr>
          <w:rFonts w:asciiTheme="majorBidi" w:hAnsiTheme="majorBidi" w:cstheme="majorBidi"/>
          <w:sz w:val="24"/>
          <w:szCs w:val="24"/>
          <w:lang w:val="en-US"/>
        </w:rPr>
        <w:t>Plot for a selected WABI a traffic light panel with the colored bands. The panels are used in the WABI panel of figure 1.</w:t>
      </w:r>
    </w:p>
    <w:p w14:paraId="3BEF5B65" w14:textId="6D5EEF50" w:rsidR="00E1143E" w:rsidRDefault="00E1143E" w:rsidP="004C208F">
      <w:pPr>
        <w:pStyle w:val="PlainText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i/>
          <w:iCs/>
          <w:color w:val="2F5496" w:themeColor="accent1" w:themeShade="BF"/>
          <w:sz w:val="24"/>
          <w:szCs w:val="24"/>
          <w:lang w:val="en-US"/>
        </w:rPr>
        <w:t>Plot_WABI_Histograms.R</w:t>
      </w:r>
      <w:r>
        <w:rPr>
          <w:rFonts w:asciiTheme="majorBidi" w:hAnsiTheme="majorBidi" w:cstheme="majorBidi"/>
          <w:i/>
          <w:iCs/>
          <w:color w:val="2F5496" w:themeColor="accent1" w:themeShade="BF"/>
          <w:sz w:val="24"/>
          <w:szCs w:val="24"/>
          <w:lang w:val="en-US"/>
        </w:rPr>
        <w:br/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Plot a histogram for each WABI (Figure S1 in SI). </w:t>
      </w:r>
    </w:p>
    <w:p w14:paraId="77393757" w14:textId="4B3AA5CC" w:rsidR="004C208F" w:rsidRDefault="001A7837" w:rsidP="004C208F">
      <w:pPr>
        <w:pStyle w:val="PlainText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5D3FDB">
        <w:rPr>
          <w:rFonts w:asciiTheme="majorBidi" w:hAnsiTheme="majorBidi" w:cstheme="majorBidi"/>
          <w:i/>
          <w:iCs/>
          <w:color w:val="2F5496" w:themeColor="accent1" w:themeShade="BF"/>
          <w:sz w:val="24"/>
          <w:szCs w:val="24"/>
          <w:lang w:val="en-US"/>
        </w:rPr>
        <w:t>Plot_Fig1_Map_Wabi.R</w:t>
      </w:r>
      <w:r w:rsidRPr="001A783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br/>
      </w:r>
      <w:r w:rsidRPr="001A7837">
        <w:rPr>
          <w:rFonts w:asciiTheme="majorBidi" w:hAnsiTheme="majorBidi" w:cstheme="majorBidi"/>
          <w:sz w:val="24"/>
          <w:szCs w:val="24"/>
          <w:lang w:val="en-US"/>
        </w:rPr>
        <w:t xml:space="preserve">Plot a world map with points for each </w:t>
      </w:r>
      <w:r w:rsidR="005D3FDB">
        <w:rPr>
          <w:rFonts w:asciiTheme="majorBidi" w:hAnsiTheme="majorBidi" w:cstheme="majorBidi"/>
          <w:sz w:val="24"/>
          <w:szCs w:val="24"/>
          <w:lang w:val="en-US"/>
        </w:rPr>
        <w:t>city</w:t>
      </w:r>
      <w:r w:rsidRPr="001A7837">
        <w:rPr>
          <w:rFonts w:asciiTheme="majorBidi" w:hAnsiTheme="majorBidi" w:cstheme="majorBidi"/>
          <w:sz w:val="24"/>
          <w:szCs w:val="24"/>
          <w:lang w:val="en-US"/>
        </w:rPr>
        <w:t>. Around the map add for each city a small WABI indent with the traffic light categories. Add a panel explaining the WABIs color scheme either to the right (Horizontal) or below (Vertical) the map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(Figure 1)</w:t>
      </w:r>
      <w:r w:rsidRPr="001A7837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244C5FA0" w14:textId="65FA4DD3" w:rsidR="0052154F" w:rsidRDefault="0052154F" w:rsidP="004C208F">
      <w:pPr>
        <w:pStyle w:val="PlainText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5D3FDB">
        <w:rPr>
          <w:rFonts w:asciiTheme="majorBidi" w:hAnsiTheme="majorBidi" w:cstheme="majorBidi"/>
          <w:i/>
          <w:iCs/>
          <w:color w:val="2F5496" w:themeColor="accent1" w:themeShade="BF"/>
          <w:sz w:val="24"/>
          <w:szCs w:val="24"/>
          <w:lang w:val="en-US"/>
        </w:rPr>
        <w:t>Plot_Fig2_ModelSelection_RF.R</w:t>
      </w:r>
      <w:r w:rsidRPr="0052154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br/>
      </w:r>
      <w:r w:rsidRPr="0052154F">
        <w:rPr>
          <w:rFonts w:asciiTheme="majorBidi" w:hAnsiTheme="majorBidi" w:cstheme="majorBidi"/>
          <w:sz w:val="24"/>
          <w:szCs w:val="24"/>
          <w:lang w:val="en-US"/>
        </w:rPr>
        <w:t xml:space="preserve">Plot the AICc weights (non-linear regressions) and the variable importance </w:t>
      </w:r>
      <w:r>
        <w:rPr>
          <w:rFonts w:asciiTheme="majorBidi" w:hAnsiTheme="majorBidi" w:cstheme="majorBidi"/>
          <w:sz w:val="24"/>
          <w:szCs w:val="24"/>
          <w:lang w:val="en-US"/>
        </w:rPr>
        <w:t>(</w:t>
      </w:r>
      <w:r w:rsidRPr="0052154F">
        <w:rPr>
          <w:rFonts w:asciiTheme="majorBidi" w:hAnsiTheme="majorBidi" w:cstheme="majorBidi"/>
          <w:sz w:val="24"/>
          <w:szCs w:val="24"/>
          <w:lang w:val="en-US"/>
        </w:rPr>
        <w:t>conditional random forest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) </w:t>
      </w:r>
      <w:r w:rsidRPr="0052154F">
        <w:rPr>
          <w:rFonts w:asciiTheme="majorBidi" w:hAnsiTheme="majorBidi" w:cstheme="majorBidi"/>
          <w:sz w:val="24"/>
          <w:szCs w:val="24"/>
          <w:lang w:val="en-US"/>
        </w:rPr>
        <w:t>of each explanatory variable in each WABI</w:t>
      </w:r>
      <w:r w:rsidR="00A32CE3">
        <w:rPr>
          <w:rFonts w:asciiTheme="majorBidi" w:hAnsiTheme="majorBidi" w:cstheme="majorBidi"/>
          <w:sz w:val="24"/>
          <w:szCs w:val="24"/>
          <w:lang w:val="en-US"/>
        </w:rPr>
        <w:t xml:space="preserve"> (Figure 2)</w:t>
      </w:r>
      <w:r w:rsidRPr="0052154F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E52A32C" w14:textId="65202D4E" w:rsidR="0052154F" w:rsidRDefault="00A32CE3" w:rsidP="004C208F">
      <w:pPr>
        <w:pStyle w:val="PlainText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5D3FDB">
        <w:rPr>
          <w:rFonts w:asciiTheme="majorBidi" w:hAnsiTheme="majorBidi" w:cstheme="majorBidi"/>
          <w:i/>
          <w:iCs/>
          <w:color w:val="2F5496" w:themeColor="accent1" w:themeShade="BF"/>
          <w:sz w:val="24"/>
          <w:szCs w:val="24"/>
          <w:lang w:val="en-US"/>
        </w:rPr>
        <w:t>Plot_Fig3_WasteGeneration.R</w:t>
      </w:r>
      <w:r w:rsidRPr="00A32CE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br/>
      </w:r>
      <w:r w:rsidRPr="00A32CE3">
        <w:rPr>
          <w:rFonts w:asciiTheme="majorBidi" w:hAnsiTheme="majorBidi" w:cstheme="majorBidi"/>
          <w:sz w:val="24"/>
          <w:szCs w:val="24"/>
          <w:lang w:val="en-US"/>
        </w:rPr>
        <w:t>Plot the top 3 non-linear model</w:t>
      </w:r>
      <w:r>
        <w:rPr>
          <w:rFonts w:asciiTheme="majorBidi" w:hAnsiTheme="majorBidi" w:cstheme="majorBidi"/>
          <w:sz w:val="24"/>
          <w:szCs w:val="24"/>
          <w:lang w:val="en-US"/>
        </w:rPr>
        <w:t>s for</w:t>
      </w:r>
      <w:r w:rsidRPr="00A32CE3">
        <w:rPr>
          <w:rFonts w:asciiTheme="majorBidi" w:hAnsiTheme="majorBidi" w:cstheme="majorBidi"/>
          <w:sz w:val="24"/>
          <w:szCs w:val="24"/>
          <w:lang w:val="en-US"/>
        </w:rPr>
        <w:t xml:space="preserve"> the waste generation WABI with the traffic light bands as background. Add a boxplot based on income category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(Figure 3)</w:t>
      </w:r>
      <w:r w:rsidRPr="00A32CE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2824CB73" w14:textId="371F2B2D" w:rsidR="000A3C2D" w:rsidRDefault="000E7C6A" w:rsidP="004C208F">
      <w:pPr>
        <w:pStyle w:val="PlainText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5D3FDB">
        <w:rPr>
          <w:rFonts w:asciiTheme="majorBidi" w:hAnsiTheme="majorBidi" w:cstheme="majorBidi"/>
          <w:i/>
          <w:iCs/>
          <w:color w:val="2F5496" w:themeColor="accent1" w:themeShade="BF"/>
          <w:sz w:val="24"/>
          <w:szCs w:val="24"/>
          <w:lang w:val="en-US"/>
        </w:rPr>
        <w:t>Plot_Fig4_WasteCollection.R</w:t>
      </w:r>
      <w:r>
        <w:rPr>
          <w:rFonts w:asciiTheme="majorBidi" w:hAnsiTheme="majorBidi" w:cstheme="majorBidi"/>
          <w:sz w:val="24"/>
          <w:szCs w:val="24"/>
          <w:lang w:val="en-US"/>
        </w:rPr>
        <w:br/>
      </w:r>
      <w:r w:rsidRPr="000E7C6A">
        <w:rPr>
          <w:rFonts w:asciiTheme="majorBidi" w:hAnsiTheme="majorBidi" w:cstheme="majorBidi"/>
          <w:sz w:val="24"/>
          <w:szCs w:val="24"/>
          <w:lang w:val="en-US"/>
        </w:rPr>
        <w:t>Plot the best model for the waste collection coverage and quality variables, a boxplot based on income category and the trade</w:t>
      </w:r>
      <w:r>
        <w:rPr>
          <w:rFonts w:asciiTheme="majorBidi" w:hAnsiTheme="majorBidi" w:cstheme="majorBidi"/>
          <w:sz w:val="24"/>
          <w:szCs w:val="24"/>
          <w:lang w:val="en-US"/>
        </w:rPr>
        <w:t>-</w:t>
      </w:r>
      <w:r w:rsidRPr="000E7C6A">
        <w:rPr>
          <w:rFonts w:asciiTheme="majorBidi" w:hAnsiTheme="majorBidi" w:cstheme="majorBidi"/>
          <w:sz w:val="24"/>
          <w:szCs w:val="24"/>
          <w:lang w:val="en-US"/>
        </w:rPr>
        <w:t>off between coverage and quality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(Figure 4)</w:t>
      </w:r>
      <w:r w:rsidRPr="000E7C6A">
        <w:rPr>
          <w:rFonts w:asciiTheme="majorBidi" w:hAnsiTheme="majorBidi" w:cstheme="majorBidi"/>
          <w:sz w:val="24"/>
          <w:szCs w:val="24"/>
          <w:lang w:val="en-US"/>
        </w:rPr>
        <w:t xml:space="preserve">.   </w:t>
      </w:r>
    </w:p>
    <w:p w14:paraId="07AE8BBB" w14:textId="3837575D" w:rsidR="00A32CE3" w:rsidRDefault="000A3C2D" w:rsidP="004C208F">
      <w:pPr>
        <w:pStyle w:val="PlainText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5D3FDB">
        <w:rPr>
          <w:rFonts w:asciiTheme="majorBidi" w:hAnsiTheme="majorBidi" w:cstheme="majorBidi"/>
          <w:i/>
          <w:iCs/>
          <w:color w:val="2F5496" w:themeColor="accent1" w:themeShade="BF"/>
          <w:sz w:val="24"/>
          <w:szCs w:val="24"/>
          <w:lang w:val="en-US"/>
        </w:rPr>
        <w:t>Plot_Fig5_WasteTreatment.R</w:t>
      </w:r>
      <w:r>
        <w:rPr>
          <w:rFonts w:asciiTheme="majorBidi" w:hAnsiTheme="majorBidi" w:cstheme="majorBidi"/>
          <w:sz w:val="24"/>
          <w:szCs w:val="24"/>
          <w:lang w:val="en-US"/>
        </w:rPr>
        <w:br/>
      </w:r>
      <w:r w:rsidRPr="000A3C2D">
        <w:rPr>
          <w:rFonts w:asciiTheme="majorBidi" w:hAnsiTheme="majorBidi" w:cstheme="majorBidi"/>
          <w:sz w:val="24"/>
          <w:szCs w:val="24"/>
          <w:lang w:val="en-US"/>
        </w:rPr>
        <w:t>Plot the best model for the waste Treatment coverage and quality variables, a boxplot based on income category and the trade</w:t>
      </w:r>
      <w:r>
        <w:rPr>
          <w:rFonts w:asciiTheme="majorBidi" w:hAnsiTheme="majorBidi" w:cstheme="majorBidi"/>
          <w:sz w:val="24"/>
          <w:szCs w:val="24"/>
          <w:lang w:val="en-US"/>
        </w:rPr>
        <w:t>-</w:t>
      </w:r>
      <w:r w:rsidRPr="000A3C2D">
        <w:rPr>
          <w:rFonts w:asciiTheme="majorBidi" w:hAnsiTheme="majorBidi" w:cstheme="majorBidi"/>
          <w:sz w:val="24"/>
          <w:szCs w:val="24"/>
          <w:lang w:val="en-US"/>
        </w:rPr>
        <w:t>off between coverage and quality.</w:t>
      </w:r>
      <w:r w:rsidR="000E7C6A" w:rsidRPr="000E7C6A">
        <w:rPr>
          <w:rFonts w:asciiTheme="majorBidi" w:hAnsiTheme="majorBidi" w:cstheme="majorBidi"/>
          <w:sz w:val="24"/>
          <w:szCs w:val="24"/>
          <w:lang w:val="en-US"/>
        </w:rPr>
        <w:t xml:space="preserve">                    </w:t>
      </w:r>
    </w:p>
    <w:p w14:paraId="578E592B" w14:textId="0AFFBC30" w:rsidR="004C208F" w:rsidRDefault="004C208F" w:rsidP="004C208F">
      <w:pPr>
        <w:pStyle w:val="PlainText"/>
        <w:rPr>
          <w:rFonts w:asciiTheme="majorBidi" w:hAnsiTheme="majorBidi" w:cstheme="majorBidi"/>
          <w:sz w:val="24"/>
          <w:szCs w:val="24"/>
          <w:lang w:val="en-US"/>
        </w:rPr>
      </w:pPr>
    </w:p>
    <w:p w14:paraId="0FE330B1" w14:textId="19CFB312" w:rsidR="004C208F" w:rsidRDefault="004C208F" w:rsidP="004C208F">
      <w:pPr>
        <w:pStyle w:val="PlainText"/>
        <w:rPr>
          <w:rFonts w:asciiTheme="majorBidi" w:hAnsiTheme="majorBidi" w:cstheme="majorBidi"/>
          <w:sz w:val="24"/>
          <w:szCs w:val="24"/>
          <w:lang w:val="en-US"/>
        </w:rPr>
      </w:pPr>
    </w:p>
    <w:p w14:paraId="501578EE" w14:textId="62CD0F8F" w:rsidR="004C208F" w:rsidRDefault="004C208F" w:rsidP="004C208F">
      <w:pPr>
        <w:pStyle w:val="PlainText"/>
        <w:rPr>
          <w:rFonts w:asciiTheme="majorBidi" w:hAnsiTheme="majorBidi" w:cstheme="majorBidi"/>
          <w:sz w:val="24"/>
          <w:szCs w:val="24"/>
          <w:lang w:val="en-US"/>
        </w:rPr>
      </w:pPr>
    </w:p>
    <w:p w14:paraId="6FDADDA1" w14:textId="3A754CEB" w:rsidR="004C208F" w:rsidRDefault="004C208F" w:rsidP="004C208F">
      <w:pPr>
        <w:pStyle w:val="PlainText"/>
        <w:rPr>
          <w:rFonts w:asciiTheme="majorBidi" w:hAnsiTheme="majorBidi" w:cstheme="majorBidi"/>
          <w:sz w:val="24"/>
          <w:szCs w:val="24"/>
          <w:lang w:val="en-US"/>
        </w:rPr>
      </w:pPr>
    </w:p>
    <w:p w14:paraId="4114AEB5" w14:textId="517F3FB4" w:rsidR="004C208F" w:rsidRDefault="004C208F" w:rsidP="004C208F">
      <w:pPr>
        <w:pStyle w:val="PlainText"/>
        <w:rPr>
          <w:rFonts w:asciiTheme="majorBidi" w:hAnsiTheme="majorBidi" w:cstheme="majorBidi"/>
          <w:sz w:val="24"/>
          <w:szCs w:val="24"/>
          <w:lang w:val="en-US"/>
        </w:rPr>
      </w:pPr>
    </w:p>
    <w:p w14:paraId="19BBB017" w14:textId="505F11B6" w:rsidR="004C208F" w:rsidRDefault="004C208F" w:rsidP="004C208F">
      <w:pPr>
        <w:pStyle w:val="PlainText"/>
        <w:rPr>
          <w:rFonts w:asciiTheme="majorBidi" w:hAnsiTheme="majorBidi" w:cstheme="majorBidi"/>
          <w:sz w:val="24"/>
          <w:szCs w:val="24"/>
          <w:lang w:val="en-US"/>
        </w:rPr>
      </w:pPr>
    </w:p>
    <w:sectPr w:rsidR="004C208F" w:rsidSect="004242C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B70"/>
    <w:multiLevelType w:val="hybridMultilevel"/>
    <w:tmpl w:val="80B65F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C1A4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7C7C1F"/>
    <w:multiLevelType w:val="hybridMultilevel"/>
    <w:tmpl w:val="2EF834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90C"/>
    <w:rsid w:val="00024DCB"/>
    <w:rsid w:val="000347EF"/>
    <w:rsid w:val="0007762C"/>
    <w:rsid w:val="00092707"/>
    <w:rsid w:val="000A3C2D"/>
    <w:rsid w:val="000E7C6A"/>
    <w:rsid w:val="000F5F60"/>
    <w:rsid w:val="00132753"/>
    <w:rsid w:val="001A7837"/>
    <w:rsid w:val="001B1F5F"/>
    <w:rsid w:val="00214DC3"/>
    <w:rsid w:val="003001EF"/>
    <w:rsid w:val="00371756"/>
    <w:rsid w:val="00381F92"/>
    <w:rsid w:val="003E7DCC"/>
    <w:rsid w:val="004242CA"/>
    <w:rsid w:val="00463347"/>
    <w:rsid w:val="004C208F"/>
    <w:rsid w:val="004C7A0C"/>
    <w:rsid w:val="0051082B"/>
    <w:rsid w:val="0051083A"/>
    <w:rsid w:val="00511F6B"/>
    <w:rsid w:val="0052154F"/>
    <w:rsid w:val="00553224"/>
    <w:rsid w:val="005B7035"/>
    <w:rsid w:val="005D3FDB"/>
    <w:rsid w:val="005F7D72"/>
    <w:rsid w:val="006050BC"/>
    <w:rsid w:val="006839B6"/>
    <w:rsid w:val="0069025A"/>
    <w:rsid w:val="006B7D4E"/>
    <w:rsid w:val="006C1BE3"/>
    <w:rsid w:val="0077725F"/>
    <w:rsid w:val="00785612"/>
    <w:rsid w:val="007A6371"/>
    <w:rsid w:val="007B132C"/>
    <w:rsid w:val="007E5BD5"/>
    <w:rsid w:val="0080448F"/>
    <w:rsid w:val="0080701C"/>
    <w:rsid w:val="00837553"/>
    <w:rsid w:val="00842CB7"/>
    <w:rsid w:val="00896B88"/>
    <w:rsid w:val="008A7449"/>
    <w:rsid w:val="008B566C"/>
    <w:rsid w:val="008C2EE3"/>
    <w:rsid w:val="008C740B"/>
    <w:rsid w:val="00940274"/>
    <w:rsid w:val="00973EF9"/>
    <w:rsid w:val="00992C7F"/>
    <w:rsid w:val="009A2FD3"/>
    <w:rsid w:val="009E7AE7"/>
    <w:rsid w:val="009F1359"/>
    <w:rsid w:val="00A32CE3"/>
    <w:rsid w:val="00A3390C"/>
    <w:rsid w:val="00A8347C"/>
    <w:rsid w:val="00A86601"/>
    <w:rsid w:val="00AC0993"/>
    <w:rsid w:val="00B70F69"/>
    <w:rsid w:val="00BA3FEB"/>
    <w:rsid w:val="00C111CE"/>
    <w:rsid w:val="00C15C2D"/>
    <w:rsid w:val="00CA422A"/>
    <w:rsid w:val="00CA5FC2"/>
    <w:rsid w:val="00CB5263"/>
    <w:rsid w:val="00CC271B"/>
    <w:rsid w:val="00CC575C"/>
    <w:rsid w:val="00D048B9"/>
    <w:rsid w:val="00D3403B"/>
    <w:rsid w:val="00D459C3"/>
    <w:rsid w:val="00D5132C"/>
    <w:rsid w:val="00D52FD5"/>
    <w:rsid w:val="00D66E4D"/>
    <w:rsid w:val="00D71E50"/>
    <w:rsid w:val="00D7536A"/>
    <w:rsid w:val="00D84CDE"/>
    <w:rsid w:val="00DC5C09"/>
    <w:rsid w:val="00DF769E"/>
    <w:rsid w:val="00E1143E"/>
    <w:rsid w:val="00E35225"/>
    <w:rsid w:val="00E41058"/>
    <w:rsid w:val="00E603ED"/>
    <w:rsid w:val="00F5262A"/>
    <w:rsid w:val="00F93990"/>
    <w:rsid w:val="00F9440E"/>
    <w:rsid w:val="00FF336B"/>
    <w:rsid w:val="00FF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C515"/>
  <w15:chartTrackingRefBased/>
  <w15:docId w15:val="{E0F68240-DF2F-46D0-96C9-7987932E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42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42C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553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4D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2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odo.org/record/7570174#.Y9eeYhfP03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enodo.org/record/7570421#.Y9ee9BfP0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2920C180C4E4B84F7FAA099C665FE" ma:contentTypeVersion="13" ma:contentTypeDescription="Create a new document." ma:contentTypeScope="" ma:versionID="e067877933027d5835117793a3826000">
  <xsd:schema xmlns:xsd="http://www.w3.org/2001/XMLSchema" xmlns:xs="http://www.w3.org/2001/XMLSchema" xmlns:p="http://schemas.microsoft.com/office/2006/metadata/properties" xmlns:ns2="3d01d3a7-2414-4042-8e23-f77622fb5a72" xmlns:ns3="94cbbe72-fe1e-4100-8646-eab0e6714c8d" targetNamespace="http://schemas.microsoft.com/office/2006/metadata/properties" ma:root="true" ma:fieldsID="89cd514aefdd8fd92569e06238ebaba8" ns2:_="" ns3:_="">
    <xsd:import namespace="3d01d3a7-2414-4042-8e23-f77622fb5a72"/>
    <xsd:import namespace="94cbbe72-fe1e-4100-8646-eab0e6714c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1d3a7-2414-4042-8e23-f77622fb5a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bbe72-fe1e-4100-8646-eab0e6714c8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59DD3F-FBEF-4CB6-9844-2B92C9845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1d3a7-2414-4042-8e23-f77622fb5a72"/>
    <ds:schemaRef ds:uri="94cbbe72-fe1e-4100-8646-eab0e6714c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92B5C5-64C0-4EE1-BEB5-DC9821EE4F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6B83EB-2B5E-4DBC-9FFB-AE6D5E4D17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562</Words>
  <Characters>3307</Characters>
  <Application>Microsoft Office Word</Application>
  <DocSecurity>0</DocSecurity>
  <Lines>60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Gavish</dc:creator>
  <cp:keywords/>
  <dc:description/>
  <cp:lastModifiedBy>Costas Velis</cp:lastModifiedBy>
  <cp:revision>9</cp:revision>
  <dcterms:created xsi:type="dcterms:W3CDTF">2023-01-30T10:37:00Z</dcterms:created>
  <dcterms:modified xsi:type="dcterms:W3CDTF">2023-01-30T10:45:00Z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0x01010004B2920C180C4E4B84F7FAA099C665FE</vt:lpwstr>
  </property>
</Properties>
</file>