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166A3F" w14:textId="5911F8B4" w:rsidR="003F1083" w:rsidRDefault="003F1083" w:rsidP="003F1083">
      <w:pPr>
        <w:pBdr>
          <w:bottom w:val="double" w:sz="6" w:space="1" w:color="auto"/>
        </w:pBdr>
        <w:jc w:val="center"/>
        <w:rPr>
          <w:b/>
          <w:bCs/>
          <w:u w:val="single"/>
          <w:lang w:val="en-GB"/>
        </w:rPr>
      </w:pPr>
      <w:r w:rsidRPr="003F1083">
        <w:rPr>
          <w:b/>
          <w:bCs/>
          <w:u w:val="single"/>
          <w:lang w:val="en-GB"/>
        </w:rPr>
        <w:t>OS – Assignment 2 – Theoretical (&amp; code) Part</w:t>
      </w:r>
    </w:p>
    <w:p w14:paraId="441E4053" w14:textId="00CE62D6" w:rsidR="003F1083" w:rsidRPr="003F1083" w:rsidRDefault="003F1083" w:rsidP="003F1083">
      <w:pPr>
        <w:pStyle w:val="NormalWeb"/>
        <w:spacing w:before="0" w:beforeAutospacing="0"/>
        <w:rPr>
          <w:rFonts w:asciiTheme="minorHAnsi" w:hAnsiTheme="minorHAnsi"/>
          <w:i/>
          <w:iCs/>
          <w:u w:val="single"/>
        </w:rPr>
      </w:pPr>
      <w:r w:rsidRPr="003F1083">
        <w:rPr>
          <w:rFonts w:asciiTheme="minorHAnsi" w:hAnsiTheme="minorHAnsi"/>
          <w:i/>
          <w:iCs/>
          <w:u w:val="single"/>
        </w:rPr>
        <w:t>Question n</w:t>
      </w:r>
      <w:proofErr w:type="gramStart"/>
      <w:r w:rsidRPr="003F1083">
        <w:rPr>
          <w:rFonts w:asciiTheme="minorHAnsi" w:hAnsiTheme="minorHAnsi"/>
          <w:i/>
          <w:iCs/>
          <w:u w:val="single"/>
        </w:rPr>
        <w:t>1 :</w:t>
      </w:r>
      <w:proofErr w:type="gramEnd"/>
      <w:r w:rsidRPr="003F1083">
        <w:rPr>
          <w:rFonts w:asciiTheme="minorHAnsi" w:hAnsiTheme="minorHAnsi"/>
          <w:i/>
          <w:iCs/>
          <w:u w:val="single"/>
        </w:rPr>
        <w:t xml:space="preserve"> </w:t>
      </w:r>
      <w:r w:rsidRPr="003F1083">
        <w:rPr>
          <w:rStyle w:val="Strong"/>
          <w:rFonts w:asciiTheme="minorHAnsi" w:eastAsiaTheme="majorEastAsia" w:hAnsiTheme="minorHAnsi" w:cs="Arial"/>
          <w:i/>
          <w:iCs/>
          <w:color w:val="545251"/>
          <w:u w:val="single"/>
          <w:shd w:val="clear" w:color="auto" w:fill="F8F9FA"/>
        </w:rPr>
        <w:t> </w:t>
      </w:r>
      <w:r w:rsidRPr="003F1083">
        <w:rPr>
          <w:rStyle w:val="Strong"/>
          <w:rFonts w:asciiTheme="minorHAnsi" w:eastAsiaTheme="majorEastAsia" w:hAnsiTheme="minorHAnsi" w:cs="Arial"/>
          <w:b w:val="0"/>
          <w:bCs w:val="0"/>
          <w:i/>
          <w:iCs/>
          <w:color w:val="545251"/>
          <w:u w:val="single"/>
          <w:shd w:val="clear" w:color="auto" w:fill="F8F9FA"/>
        </w:rPr>
        <w:t>Amdahl's Law</w:t>
      </w:r>
    </w:p>
    <w:p w14:paraId="184C92F8" w14:textId="336BA824" w:rsidR="003F1083" w:rsidRPr="003F1083" w:rsidRDefault="003F1083" w:rsidP="003F1083">
      <w:pPr>
        <w:pStyle w:val="NormalWeb"/>
        <w:spacing w:before="0" w:beforeAutospacing="0"/>
        <w:rPr>
          <w:rFonts w:asciiTheme="minorHAnsi" w:hAnsiTheme="minorHAnsi"/>
        </w:rPr>
      </w:pPr>
      <w:r w:rsidRPr="003F1083">
        <w:rPr>
          <w:rFonts w:asciiTheme="minorHAnsi" w:hAnsiTheme="minorHAnsi"/>
        </w:rPr>
        <w:t>(1) Given a program where 75% of the execution time is parallelizable, calculate the theoretical maximum speedup using 4 processors.</w:t>
      </w:r>
    </w:p>
    <w:p w14:paraId="4CAF0085" w14:textId="77777777" w:rsidR="003F1083" w:rsidRPr="003F1083" w:rsidRDefault="003F1083" w:rsidP="003F1083">
      <w:pPr>
        <w:pStyle w:val="NormalWeb"/>
        <w:spacing w:before="0" w:beforeAutospacing="0"/>
        <w:rPr>
          <w:rFonts w:asciiTheme="minorHAnsi" w:hAnsiTheme="minorHAnsi"/>
        </w:rPr>
      </w:pPr>
      <w:r w:rsidRPr="003F1083">
        <w:rPr>
          <w:rFonts w:asciiTheme="minorHAnsi" w:hAnsiTheme="minorHAnsi"/>
        </w:rPr>
        <w:t>(2) A program has a parallelizable portion of 60% and a sequential portion of 40%. How many processors are needed to achieve a speedup of 3?</w:t>
      </w:r>
    </w:p>
    <w:p w14:paraId="70B3D2A5" w14:textId="77777777" w:rsidR="003F1083" w:rsidRPr="003F1083" w:rsidRDefault="003F1083" w:rsidP="003F1083">
      <w:pPr>
        <w:pStyle w:val="NormalWeb"/>
        <w:spacing w:before="0" w:beforeAutospacing="0"/>
        <w:rPr>
          <w:rFonts w:asciiTheme="minorHAnsi" w:hAnsiTheme="minorHAnsi"/>
        </w:rPr>
      </w:pPr>
      <w:r w:rsidRPr="003F1083">
        <w:rPr>
          <w:rFonts w:asciiTheme="minorHAnsi" w:hAnsiTheme="minorHAnsi"/>
        </w:rPr>
        <w:t>(3) If a program has 90% of its execution time parallelizable and the remaining 10% is sequential, calculate the speedup achieved with 32 processors.</w:t>
      </w:r>
    </w:p>
    <w:p w14:paraId="3DA4E619" w14:textId="77777777" w:rsidR="003F1083" w:rsidRPr="003F1083" w:rsidRDefault="003F1083" w:rsidP="003F1083">
      <w:pPr>
        <w:pStyle w:val="NormalWeb"/>
        <w:spacing w:before="0" w:beforeAutospacing="0"/>
        <w:rPr>
          <w:rFonts w:asciiTheme="minorHAnsi" w:hAnsiTheme="minorHAnsi"/>
        </w:rPr>
      </w:pPr>
      <w:r w:rsidRPr="003F1083">
        <w:rPr>
          <w:rFonts w:asciiTheme="minorHAnsi" w:hAnsiTheme="minorHAnsi"/>
        </w:rPr>
        <w:t>(4) For a program where 85% can be parallelized, what is the maximum theoretical speedup if there are an infinite number of processors?</w:t>
      </w:r>
    </w:p>
    <w:p w14:paraId="7A1C251F" w14:textId="77777777" w:rsidR="003F1083" w:rsidRPr="003F1083" w:rsidRDefault="003F1083" w:rsidP="003F1083">
      <w:pPr>
        <w:pStyle w:val="NormalWeb"/>
        <w:pBdr>
          <w:bottom w:val="single" w:sz="6" w:space="1" w:color="auto"/>
        </w:pBdr>
        <w:spacing w:before="0" w:beforeAutospacing="0"/>
        <w:rPr>
          <w:rFonts w:asciiTheme="minorHAnsi" w:hAnsiTheme="minorHAnsi"/>
        </w:rPr>
      </w:pPr>
      <w:r w:rsidRPr="003F1083">
        <w:rPr>
          <w:rFonts w:asciiTheme="minorHAnsi" w:hAnsiTheme="minorHAnsi"/>
        </w:rPr>
        <w:t>(5) How does the speedup change for a program with 80% parallelizable code if the number of processors is increased from 4 to 32? Provide a detailed calculation.</w:t>
      </w:r>
    </w:p>
    <w:p w14:paraId="11331601" w14:textId="77777777" w:rsidR="003F1083" w:rsidRDefault="003F1083" w:rsidP="003F1083">
      <w:pPr>
        <w:rPr>
          <w:lang w:val="en-GB"/>
        </w:rPr>
      </w:pPr>
      <w:r w:rsidRPr="000B6665">
        <w:rPr>
          <w:b/>
          <w:bCs/>
          <w:lang w:val="en-GB"/>
        </w:rPr>
        <w:t>(1)</w:t>
      </w:r>
      <w:r>
        <w:rPr>
          <w:lang w:val="en-GB"/>
        </w:rPr>
        <w:t xml:space="preserve"> Formula of speedup given by:</w:t>
      </w:r>
    </w:p>
    <w:p w14:paraId="30AB0D83" w14:textId="57848019" w:rsidR="003F1083" w:rsidRDefault="003F1083" w:rsidP="003F1083">
      <w:pPr>
        <w:ind w:left="2880" w:firstLine="720"/>
        <w:rPr>
          <w:rFonts w:eastAsiaTheme="minorEastAsia"/>
          <w:lang w:val="en-GB"/>
        </w:rPr>
      </w:pPr>
      <w:r>
        <w:rPr>
          <w:lang w:val="en-GB"/>
        </w:rPr>
        <w:t xml:space="preserve"> </w:t>
      </w:r>
      <m:oMath>
        <m:r>
          <w:rPr>
            <w:rFonts w:ascii="Cambria Math" w:hAnsi="Cambria Math"/>
            <w:lang w:val="en-GB"/>
          </w:rPr>
          <m:t>Speedup=</m:t>
        </m:r>
        <m:f>
          <m:fPr>
            <m:ctrlPr>
              <w:rPr>
                <w:rFonts w:ascii="Cambria Math" w:hAnsi="Cambria Math"/>
                <w:i/>
                <w:lang w:val="en-GB"/>
              </w:rPr>
            </m:ctrlPr>
          </m:fPr>
          <m:num>
            <m:r>
              <w:rPr>
                <w:rFonts w:ascii="Cambria Math" w:hAnsi="Cambria Math"/>
                <w:lang w:val="en-GB"/>
              </w:rPr>
              <m:t>1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lang w:val="en-GB"/>
                  </w:rPr>
                </m:ctrlPr>
              </m:dPr>
              <m:e>
                <m:r>
                  <w:rPr>
                    <w:rFonts w:ascii="Cambria Math" w:hAnsi="Cambria Math"/>
                    <w:lang w:val="en-GB"/>
                  </w:rPr>
                  <m:t>1-P</m:t>
                </m:r>
              </m:e>
            </m:d>
            <m:r>
              <w:rPr>
                <w:rFonts w:ascii="Cambria Math" w:hAnsi="Cambria Math"/>
                <w:lang w:val="en-GB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  <w:lang w:val="en-GB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GB"/>
                      </w:rPr>
                      <m:t>P</m:t>
                    </m:r>
                  </m:num>
                  <m:den>
                    <m:r>
                      <w:rPr>
                        <w:rFonts w:ascii="Cambria Math" w:hAnsi="Cambria Math"/>
                        <w:lang w:val="en-GB"/>
                      </w:rPr>
                      <m:t>N</m:t>
                    </m:r>
                  </m:den>
                </m:f>
              </m:e>
            </m:d>
          </m:den>
        </m:f>
      </m:oMath>
    </w:p>
    <w:p w14:paraId="0DB50888" w14:textId="160A74ED" w:rsidR="003F1083" w:rsidRDefault="003F1083" w:rsidP="003F1083">
      <w:pPr>
        <w:rPr>
          <w:rFonts w:eastAsiaTheme="minorEastAsia"/>
          <w:lang w:val="en-GB"/>
        </w:rPr>
      </w:pPr>
      <m:oMath>
        <m:r>
          <w:rPr>
            <w:rFonts w:ascii="Cambria Math" w:eastAsiaTheme="minorEastAsia" w:hAnsi="Cambria Math"/>
            <w:lang w:val="en-GB"/>
          </w:rPr>
          <m:t>For</m:t>
        </m:r>
      </m:oMath>
      <w:r>
        <w:rPr>
          <w:rFonts w:eastAsiaTheme="minorEastAsia"/>
          <w:lang w:val="en-GB"/>
        </w:rPr>
        <w:t xml:space="preserve"> </w:t>
      </w:r>
      <m:oMath>
        <m:r>
          <w:rPr>
            <w:rFonts w:ascii="Cambria Math" w:eastAsiaTheme="minorEastAsia" w:hAnsi="Cambria Math"/>
            <w:lang w:val="en-GB"/>
          </w:rPr>
          <m:t>P=0.75 and N=4 the speedup is</m:t>
        </m:r>
        <m:f>
          <m:fPr>
            <m:ctrlPr>
              <w:rPr>
                <w:rFonts w:ascii="Cambria Math" w:eastAsiaTheme="minorEastAsia" w:hAnsi="Cambria Math"/>
                <w:i/>
                <w:lang w:val="en-GB"/>
              </w:rPr>
            </m:ctrlPr>
          </m:fPr>
          <m:num>
            <m:r>
              <w:rPr>
                <w:rFonts w:ascii="Cambria Math" w:eastAsiaTheme="minorEastAsia" w:hAnsi="Cambria Math"/>
                <w:lang w:val="en-GB"/>
              </w:rPr>
              <m:t>1</m:t>
            </m:r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GB"/>
                  </w:rPr>
                  <m:t>1-0.75</m:t>
                </m:r>
              </m:e>
            </m:d>
            <m:r>
              <w:rPr>
                <w:rFonts w:ascii="Cambria Math" w:eastAsiaTheme="minorEastAsia" w:hAnsi="Cambria Math"/>
                <w:lang w:val="en-GB"/>
              </w:rPr>
              <m:t>+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GB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GB"/>
                  </w:rPr>
                  <m:t>0.75</m:t>
                </m:r>
              </m:num>
              <m:den>
                <m:r>
                  <w:rPr>
                    <w:rFonts w:ascii="Cambria Math" w:eastAsiaTheme="minorEastAsia" w:hAnsi="Cambria Math"/>
                    <w:lang w:val="en-GB"/>
                  </w:rPr>
                  <m:t>4</m:t>
                </m:r>
              </m:den>
            </m:f>
          </m:den>
        </m:f>
        <m:r>
          <w:rPr>
            <w:rFonts w:ascii="Cambria Math" w:eastAsiaTheme="minorEastAsia" w:hAnsi="Cambria Math"/>
            <w:lang w:val="en-GB"/>
          </w:rPr>
          <m:t>≅</m:t>
        </m:r>
        <m:r>
          <w:rPr>
            <w:rFonts w:ascii="Cambria Math" w:eastAsiaTheme="minorEastAsia" w:hAnsi="Cambria Math"/>
            <w:highlight w:val="yellow"/>
            <w:lang w:val="en-GB"/>
          </w:rPr>
          <m:t>2.29</m:t>
        </m:r>
        <m:r>
          <w:rPr>
            <w:rFonts w:ascii="Cambria Math" w:eastAsiaTheme="minorEastAsia" w:hAnsi="Cambria Math"/>
            <w:lang w:val="en-GB"/>
          </w:rPr>
          <m:t xml:space="preserve"> . The theoretical maximun </m:t>
        </m:r>
        <m:r>
          <w:rPr>
            <w:rFonts w:ascii="Cambria Math" w:eastAsiaTheme="minorEastAsia" w:hAnsi="Cambria Math"/>
            <w:lang w:val="en-GB"/>
          </w:rPr>
          <w:br/>
          <m:t>speedup with 4 processors is ~2.29</m:t>
        </m:r>
      </m:oMath>
      <w:r>
        <w:rPr>
          <w:rFonts w:eastAsiaTheme="minorEastAsia"/>
          <w:lang w:val="en-GB"/>
        </w:rPr>
        <w:t>.</w:t>
      </w:r>
    </w:p>
    <w:p w14:paraId="53CD3774" w14:textId="3B5D72E0" w:rsidR="003F1083" w:rsidRPr="00AA6B62" w:rsidRDefault="003F1083" w:rsidP="003F1083">
      <w:p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 </w:t>
      </w:r>
      <w:r w:rsidRPr="000B6665">
        <w:rPr>
          <w:rFonts w:eastAsiaTheme="minorEastAsia"/>
          <w:b/>
          <w:bCs/>
          <w:lang w:val="en-GB"/>
        </w:rPr>
        <w:t>(2)</w:t>
      </w:r>
      <w:r>
        <w:rPr>
          <w:rFonts w:eastAsiaTheme="minorEastAsia"/>
          <w:lang w:val="en-GB"/>
        </w:rPr>
        <w:t xml:space="preserve"> </w:t>
      </w:r>
      <m:oMath>
        <m:r>
          <w:rPr>
            <w:rFonts w:ascii="Cambria Math" w:eastAsiaTheme="minorEastAsia" w:hAnsi="Cambria Math"/>
            <w:lang w:val="en-GB"/>
          </w:rPr>
          <m:t>Number of processors needed to achieve a speedup of 3 with P=0.6.</m:t>
        </m:r>
        <m:r>
          <w:rPr>
            <w:rFonts w:ascii="Cambria Math" w:eastAsiaTheme="minorEastAsia" w:hAnsi="Cambria Math"/>
            <w:lang w:val="en-GB"/>
          </w:rPr>
          <w:br/>
        </m:r>
      </m:oMath>
      <m:oMathPara>
        <m:oMath>
          <m:r>
            <w:rPr>
              <w:rFonts w:ascii="Cambria Math" w:eastAsiaTheme="minorEastAsia" w:hAnsi="Cambria Math"/>
              <w:lang w:val="en-GB"/>
            </w:rPr>
            <m:t>3=</m:t>
          </m:r>
          <m:f>
            <m:fPr>
              <m:ctrlPr>
                <w:rPr>
                  <w:rFonts w:ascii="Cambria Math" w:eastAsiaTheme="minorEastAsia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GB"/>
                </w:rPr>
                <m:t>1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GB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GB"/>
                    </w:rPr>
                    <m:t>1-0.6</m:t>
                  </m:r>
                </m:e>
              </m:d>
              <m:r>
                <w:rPr>
                  <w:rFonts w:ascii="Cambria Math" w:eastAsiaTheme="minorEastAsia" w:hAnsi="Cambria Math"/>
                  <w:lang w:val="en-GB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GB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GB"/>
                    </w:rPr>
                    <m:t>0.6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GB"/>
                    </w:rPr>
                    <m:t>N</m:t>
                  </m:r>
                </m:den>
              </m:f>
            </m:den>
          </m:f>
          <m:r>
            <w:rPr>
              <w:rFonts w:ascii="Cambria Math" w:eastAsiaTheme="minorEastAsia" w:hAnsi="Cambria Math"/>
              <w:lang w:val="en-GB"/>
            </w:rPr>
            <w:br/>
          </m:r>
        </m:oMath>
        <m:oMath>
          <m:r>
            <w:rPr>
              <w:rFonts w:ascii="Cambria Math" w:eastAsiaTheme="minorEastAsia" w:hAnsi="Cambria Math"/>
              <w:highlight w:val="red"/>
              <w:lang w:val="en-GB"/>
            </w:rPr>
            <m:t>N=-9</m:t>
          </m:r>
          <m:r>
            <w:rPr>
              <w:rFonts w:ascii="Cambria Math" w:eastAsiaTheme="minorEastAsia" w:hAnsi="Cambria Math"/>
              <w:lang w:val="en-GB"/>
            </w:rPr>
            <m:t xml:space="preserve"> </m:t>
          </m:r>
          <m:r>
            <w:rPr>
              <w:rFonts w:ascii="Cambria Math" w:eastAsiaTheme="minorEastAsia" w:hAnsi="Cambria Math"/>
              <w:lang w:val="en-GB"/>
            </w:rPr>
            <w:br/>
          </m:r>
        </m:oMath>
        <m:oMath>
          <m:r>
            <w:rPr>
              <w:rFonts w:ascii="Cambria Math" w:eastAsiaTheme="minorEastAsia" w:hAnsi="Cambria Math"/>
              <w:lang w:val="en-GB"/>
            </w:rPr>
            <m:t>????</m:t>
          </m:r>
          <m:r>
            <w:rPr>
              <w:rFonts w:ascii="Cambria Math" w:eastAsiaTheme="minorEastAsia" w:hAnsi="Cambria Math"/>
              <w:lang w:val="en-GB"/>
            </w:rPr>
            <w:br/>
          </m:r>
        </m:oMath>
      </m:oMathPara>
      <w:r w:rsidR="00AA6B62" w:rsidRPr="000B6665">
        <w:rPr>
          <w:rFonts w:eastAsiaTheme="minorEastAsia"/>
          <w:b/>
          <w:bCs/>
          <w:lang w:val="en-GB"/>
        </w:rPr>
        <w:t>(3)</w:t>
      </w:r>
      <w:r w:rsidR="00AA6B62">
        <w:rPr>
          <w:rFonts w:eastAsiaTheme="minorEastAsia"/>
          <w:lang w:val="en-GB"/>
        </w:rPr>
        <w:t xml:space="preserve"> </w:t>
      </w:r>
      <m:oMath>
        <m:r>
          <w:rPr>
            <w:rFonts w:ascii="Cambria Math" w:eastAsiaTheme="minorEastAsia" w:hAnsi="Cambria Math"/>
            <w:lang w:val="en-GB"/>
          </w:rPr>
          <m:t xml:space="preserve">P=0.9 , 1-P=0.1, N=32 </m:t>
        </m:r>
        <m:r>
          <w:rPr>
            <w:rFonts w:ascii="Cambria Math" w:eastAsiaTheme="minorEastAsia" w:hAnsi="Cambria Math"/>
            <w:lang w:val="en-GB"/>
          </w:rPr>
          <w:br/>
        </m:r>
      </m:oMath>
      <m:oMathPara>
        <m:oMath>
          <m:r>
            <w:rPr>
              <w:rFonts w:ascii="Cambria Math" w:eastAsiaTheme="minorEastAsia" w:hAnsi="Cambria Math"/>
              <w:lang w:val="en-GB"/>
            </w:rPr>
            <m:t>thus, speedup=</m:t>
          </m:r>
          <m:f>
            <m:fPr>
              <m:ctrlPr>
                <w:rPr>
                  <w:rFonts w:ascii="Cambria Math" w:eastAsiaTheme="minorEastAsia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GB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GB"/>
                </w:rPr>
                <m:t>0.1+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GB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GB"/>
                    </w:rPr>
                    <m:t>0.9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GB"/>
                    </w:rPr>
                    <m:t>32</m:t>
                  </m:r>
                </m:den>
              </m:f>
            </m:den>
          </m:f>
          <m:r>
            <w:rPr>
              <w:rFonts w:ascii="Cambria Math" w:eastAsiaTheme="minorEastAsia" w:hAnsi="Cambria Math"/>
              <w:lang w:val="en-GB"/>
            </w:rPr>
            <m:t>≅</m:t>
          </m:r>
          <m:r>
            <w:rPr>
              <w:rFonts w:ascii="Cambria Math" w:eastAsiaTheme="minorEastAsia" w:hAnsi="Cambria Math"/>
              <w:highlight w:val="yellow"/>
              <w:lang w:val="en-GB"/>
            </w:rPr>
            <m:t>7.81</m:t>
          </m:r>
          <m:r>
            <w:rPr>
              <w:rFonts w:eastAsiaTheme="minorEastAsia"/>
              <w:lang w:val="en-GB"/>
            </w:rPr>
            <w:br/>
          </m:r>
        </m:oMath>
        <m:oMath>
          <m:r>
            <w:rPr>
              <w:rFonts w:ascii="Cambria Math" w:eastAsiaTheme="minorEastAsia" w:hAnsi="Cambria Math"/>
              <w:lang w:val="en-GB"/>
            </w:rPr>
            <m:t>Therefore, the speedup achived with 32 processors is ~7.81</m:t>
          </m:r>
        </m:oMath>
      </m:oMathPara>
    </w:p>
    <w:p w14:paraId="62E1E082" w14:textId="60FC4E24" w:rsidR="00AA6B62" w:rsidRPr="000B6665" w:rsidRDefault="00AA6B62" w:rsidP="003F1083">
      <w:pPr>
        <w:rPr>
          <w:rFonts w:eastAsiaTheme="minorEastAsia"/>
          <w:lang w:val="en-GB"/>
        </w:rPr>
      </w:pPr>
      <w:r w:rsidRPr="000B6665">
        <w:rPr>
          <w:rFonts w:eastAsiaTheme="minorEastAsia"/>
          <w:b/>
          <w:bCs/>
          <w:lang w:val="en-GB"/>
        </w:rPr>
        <w:t>(4)</w:t>
      </w:r>
      <w:r w:rsidR="000B6665">
        <w:rPr>
          <w:rFonts w:eastAsiaTheme="minorEastAsia"/>
          <w:lang w:val="en-GB"/>
        </w:rPr>
        <w:t xml:space="preserve"> </w:t>
      </w:r>
      <m:oMath>
        <m:r>
          <w:rPr>
            <w:rFonts w:ascii="Cambria Math" w:eastAsiaTheme="minorEastAsia" w:hAnsi="Cambria Math"/>
            <w:lang w:val="en-GB"/>
          </w:rPr>
          <m:t>P=0.85 , 1-P=0.15</m:t>
        </m:r>
        <m:r>
          <w:rPr>
            <w:rFonts w:ascii="Cambria Math" w:eastAsiaTheme="minorEastAsia" w:hAnsi="Cambria Math"/>
            <w:lang w:val="en-GB"/>
          </w:rPr>
          <w:br/>
        </m:r>
      </m:oMath>
      <m:oMathPara>
        <m:oMath>
          <m:r>
            <w:rPr>
              <w:rFonts w:ascii="Cambria Math" w:eastAsiaTheme="minorEastAsia" w:hAnsi="Cambria Math"/>
              <w:lang w:val="en-GB"/>
            </w:rPr>
            <m:t>S</m:t>
          </m:r>
          <m:d>
            <m:dPr>
              <m:ctrlPr>
                <w:rPr>
                  <w:rFonts w:ascii="Cambria Math" w:eastAsiaTheme="minorEastAsia" w:hAnsi="Cambria Math"/>
                  <w:i/>
                  <w:lang w:val="en-GB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GB"/>
                </w:rPr>
                <m:t>∞</m:t>
              </m:r>
            </m:e>
          </m:d>
          <m:r>
            <w:rPr>
              <w:rFonts w:ascii="Cambria Math" w:eastAsiaTheme="minorEastAsia" w:hAnsi="Cambria Math"/>
              <w:lang w:val="en-GB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GB"/>
                </w:rPr>
                <m:t>1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GB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GB"/>
                    </w:rPr>
                    <m:t>1-P</m:t>
                  </m:r>
                </m:e>
              </m:d>
              <m:r>
                <w:rPr>
                  <w:rFonts w:ascii="Cambria Math" w:eastAsiaTheme="minorEastAsia" w:hAnsi="Cambria Math"/>
                  <w:lang w:val="en-GB"/>
                </w:rPr>
                <m:t>+0</m:t>
              </m:r>
            </m:den>
          </m:f>
          <m:r>
            <w:rPr>
              <w:rFonts w:ascii="Cambria Math" w:eastAsiaTheme="minorEastAsia" w:hAnsi="Cambria Math"/>
              <w:lang w:val="en-GB"/>
            </w:rPr>
            <w:br/>
          </m:r>
        </m:oMath>
        <m:oMath>
          <m:r>
            <w:rPr>
              <w:rFonts w:ascii="Cambria Math" w:eastAsiaTheme="minorEastAsia" w:hAnsi="Cambria Math"/>
              <w:lang w:val="en-GB"/>
            </w:rPr>
            <m:t>S</m:t>
          </m:r>
          <m:d>
            <m:dPr>
              <m:ctrlPr>
                <w:rPr>
                  <w:rFonts w:ascii="Cambria Math" w:eastAsiaTheme="minorEastAsia" w:hAnsi="Cambria Math"/>
                  <w:i/>
                  <w:lang w:val="en-GB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GB"/>
                </w:rPr>
                <m:t>∞</m:t>
              </m:r>
            </m:e>
          </m:d>
          <m:r>
            <w:rPr>
              <w:rFonts w:ascii="Cambria Math" w:eastAsiaTheme="minorEastAsia" w:hAnsi="Cambria Math"/>
              <w:lang w:val="en-GB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GB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GB"/>
                </w:rPr>
                <m:t>1-0.85</m:t>
              </m:r>
            </m:den>
          </m:f>
          <m:r>
            <w:rPr>
              <w:rFonts w:ascii="Cambria Math" w:eastAsiaTheme="minorEastAsia" w:hAnsi="Cambria Math"/>
              <w:lang w:val="en-GB"/>
            </w:rPr>
            <m:t>≅</m:t>
          </m:r>
          <m:r>
            <w:rPr>
              <w:rFonts w:ascii="Cambria Math" w:eastAsiaTheme="minorEastAsia" w:hAnsi="Cambria Math"/>
              <w:highlight w:val="yellow"/>
              <w:lang w:val="en-GB"/>
            </w:rPr>
            <m:t>6.67</m:t>
          </m:r>
        </m:oMath>
      </m:oMathPara>
    </w:p>
    <w:p w14:paraId="0EFE3C92" w14:textId="35A7200E" w:rsidR="000B6665" w:rsidRPr="000B6665" w:rsidRDefault="000B6665" w:rsidP="003F1083">
      <w:pPr>
        <w:rPr>
          <w:rFonts w:eastAsiaTheme="minorEastAsia"/>
          <w:lang w:val="en-GB"/>
        </w:rPr>
      </w:pPr>
      <m:oMathPara>
        <m:oMath>
          <m:r>
            <w:rPr>
              <w:rFonts w:ascii="Cambria Math" w:eastAsiaTheme="minorEastAsia" w:hAnsi="Cambria Math"/>
              <w:lang w:val="en-GB"/>
            </w:rPr>
            <m:t>Therefore, the maximum theoretical speedup if there are infinite processors is 6.67</m:t>
          </m:r>
        </m:oMath>
      </m:oMathPara>
    </w:p>
    <w:p w14:paraId="082263F1" w14:textId="77777777" w:rsidR="000B6665" w:rsidRDefault="000B6665" w:rsidP="000B6665">
      <w:pPr>
        <w:rPr>
          <w:rFonts w:eastAsiaTheme="minorEastAsia"/>
          <w:b/>
          <w:bCs/>
          <w:lang w:val="en-GB"/>
        </w:rPr>
      </w:pPr>
    </w:p>
    <w:p w14:paraId="5D7F0ADE" w14:textId="77777777" w:rsidR="000B6665" w:rsidRDefault="000B6665" w:rsidP="000B6665">
      <w:pPr>
        <w:rPr>
          <w:rFonts w:eastAsiaTheme="minorEastAsia"/>
          <w:b/>
          <w:bCs/>
          <w:lang w:val="en-GB"/>
        </w:rPr>
      </w:pPr>
      <w:r w:rsidRPr="000B6665">
        <w:rPr>
          <w:rFonts w:eastAsiaTheme="minorEastAsia"/>
          <w:b/>
          <w:bCs/>
          <w:lang w:val="en-GB"/>
        </w:rPr>
        <w:lastRenderedPageBreak/>
        <w:t>(5)</w:t>
      </w:r>
    </w:p>
    <w:p w14:paraId="22C3DAEE" w14:textId="71F1FB0A" w:rsidR="000B6665" w:rsidRPr="000B6665" w:rsidRDefault="000B6665" w:rsidP="000B6665">
      <w:pPr>
        <w:jc w:val="center"/>
        <w:rPr>
          <w:rFonts w:eastAsiaTheme="minorEastAsia"/>
          <w:lang w:val="en-GB"/>
        </w:rPr>
      </w:pPr>
      <m:oMathPara>
        <m:oMath>
          <m:r>
            <w:rPr>
              <w:rFonts w:ascii="Cambria Math" w:eastAsiaTheme="minorEastAsia" w:hAnsi="Cambria Math"/>
              <w:lang w:val="en-GB"/>
            </w:rPr>
            <m:t>S</m:t>
          </m:r>
          <m:d>
            <m:dPr>
              <m:ctrlPr>
                <w:rPr>
                  <w:rFonts w:ascii="Cambria Math" w:eastAsiaTheme="minorEastAsia" w:hAnsi="Cambria Math"/>
                  <w:i/>
                  <w:lang w:val="en-GB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GB"/>
                </w:rPr>
                <m:t>4</m:t>
              </m:r>
            </m:e>
          </m:d>
          <m:r>
            <w:rPr>
              <w:rFonts w:ascii="Cambria Math" w:eastAsiaTheme="minorEastAsia" w:hAnsi="Cambria Math"/>
              <w:lang w:val="en-GB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GB"/>
                </w:rPr>
                <m:t>1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GB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GB"/>
                    </w:rPr>
                    <m:t>1-0.8</m:t>
                  </m:r>
                </m:e>
              </m:d>
              <m:r>
                <w:rPr>
                  <w:rFonts w:ascii="Cambria Math" w:eastAsiaTheme="minorEastAsia" w:hAnsi="Cambria Math"/>
                  <w:lang w:val="en-GB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GB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GB"/>
                    </w:rPr>
                    <m:t>0.8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GB"/>
                    </w:rPr>
                    <m:t>4</m:t>
                  </m:r>
                </m:den>
              </m:f>
            </m:den>
          </m:f>
          <m:r>
            <w:rPr>
              <w:rFonts w:ascii="Cambria Math" w:eastAsiaTheme="minorEastAsia" w:hAnsi="Cambria Math"/>
              <w:lang w:val="en-GB"/>
            </w:rPr>
            <m:t>≅2.5</m:t>
          </m:r>
          <m:r>
            <w:rPr>
              <w:rFonts w:ascii="Cambria Math" w:eastAsiaTheme="minorEastAsia" w:hAnsi="Cambria Math"/>
              <w:lang w:val="en-GB"/>
            </w:rPr>
            <w:br/>
          </m:r>
        </m:oMath>
        <m:oMath>
          <m:r>
            <w:rPr>
              <w:rFonts w:ascii="Cambria Math" w:eastAsiaTheme="minorEastAsia" w:hAnsi="Cambria Math"/>
              <w:lang w:val="en-GB"/>
            </w:rPr>
            <m:t>S</m:t>
          </m:r>
          <m:d>
            <m:dPr>
              <m:ctrlPr>
                <w:rPr>
                  <w:rFonts w:ascii="Cambria Math" w:eastAsiaTheme="minorEastAsia" w:hAnsi="Cambria Math"/>
                  <w:i/>
                  <w:lang w:val="en-GB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GB"/>
                </w:rPr>
                <m:t>32</m:t>
              </m:r>
            </m:e>
          </m:d>
          <m:r>
            <w:rPr>
              <w:rFonts w:ascii="Cambria Math" w:eastAsiaTheme="minorEastAsia" w:hAnsi="Cambria Math"/>
              <w:lang w:val="en-GB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GB"/>
                </w:rPr>
                <m:t>1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GB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GB"/>
                    </w:rPr>
                    <m:t>1-0.8</m:t>
                  </m:r>
                </m:e>
              </m:d>
              <m:r>
                <w:rPr>
                  <w:rFonts w:ascii="Cambria Math" w:eastAsiaTheme="minorEastAsia" w:hAnsi="Cambria Math"/>
                  <w:lang w:val="en-GB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GB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GB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GB"/>
                        </w:rPr>
                        <m:t>0.8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en-GB"/>
                        </w:rPr>
                        <m:t>32</m:t>
                      </m:r>
                    </m:den>
                  </m:f>
                </m:e>
              </m:d>
            </m:den>
          </m:f>
          <m:r>
            <w:rPr>
              <w:rFonts w:ascii="Cambria Math" w:eastAsiaTheme="minorEastAsia" w:hAnsi="Cambria Math"/>
              <w:lang w:val="en-GB"/>
            </w:rPr>
            <m:t>≅4.44</m:t>
          </m:r>
        </m:oMath>
      </m:oMathPara>
    </w:p>
    <w:p w14:paraId="4B84F9D7" w14:textId="0E30F51C" w:rsidR="000B6665" w:rsidRPr="000B6665" w:rsidRDefault="000B6665" w:rsidP="000B6665">
      <w:pPr>
        <w:pBdr>
          <w:bottom w:val="single" w:sz="6" w:space="1" w:color="auto"/>
        </w:pBdr>
        <w:jc w:val="center"/>
        <w:rPr>
          <w:rFonts w:eastAsiaTheme="minorEastAsia"/>
          <w:lang w:val="en-GB"/>
        </w:rPr>
      </w:pPr>
      <m:oMathPara>
        <m:oMath>
          <m:r>
            <w:rPr>
              <w:rFonts w:ascii="Cambria Math" w:eastAsiaTheme="minorEastAsia" w:hAnsi="Cambria Math"/>
              <w:lang w:val="en-GB"/>
            </w:rPr>
            <m:t>The speedup change :</m:t>
          </m:r>
          <m:f>
            <m:fPr>
              <m:ctrlPr>
                <w:rPr>
                  <w:rFonts w:ascii="Cambria Math" w:eastAsiaTheme="minorEastAsia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GB"/>
                </w:rPr>
                <m:t>S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GB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GB"/>
                    </w:rPr>
                    <m:t>32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lang w:val="en-GB"/>
                </w:rPr>
                <m:t>S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GB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GB"/>
                    </w:rPr>
                    <m:t>4</m:t>
                  </m:r>
                </m:e>
              </m:d>
            </m:den>
          </m:f>
          <m:r>
            <w:rPr>
              <w:rFonts w:ascii="Cambria Math" w:eastAsiaTheme="minorEastAsia" w:hAnsi="Cambria Math"/>
              <w:lang w:val="en-GB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GB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GB"/>
                </w:rPr>
                <m:t>4.44</m:t>
              </m:r>
            </m:num>
            <m:den>
              <m:r>
                <w:rPr>
                  <w:rFonts w:ascii="Cambria Math" w:eastAsiaTheme="minorEastAsia" w:hAnsi="Cambria Math"/>
                  <w:lang w:val="en-GB"/>
                </w:rPr>
                <m:t>2.5</m:t>
              </m:r>
            </m:den>
          </m:f>
          <m:r>
            <w:rPr>
              <w:rFonts w:ascii="Cambria Math" w:eastAsiaTheme="minorEastAsia" w:hAnsi="Cambria Math"/>
              <w:lang w:val="en-GB"/>
            </w:rPr>
            <m:t>≅</m:t>
          </m:r>
          <m:r>
            <w:rPr>
              <w:rFonts w:ascii="Cambria Math" w:eastAsiaTheme="minorEastAsia" w:hAnsi="Cambria Math"/>
              <w:highlight w:val="yellow"/>
              <w:lang w:val="en-GB"/>
            </w:rPr>
            <m:t>1.776</m:t>
          </m:r>
          <m:r>
            <w:rPr>
              <w:rFonts w:ascii="Cambria Math" w:eastAsiaTheme="minorEastAsia" w:hAnsi="Cambria Math"/>
              <w:lang w:val="en-GB"/>
            </w:rPr>
            <w:br/>
          </m:r>
        </m:oMath>
        <m:oMath>
          <m:r>
            <w:rPr>
              <w:rFonts w:ascii="Cambria Math" w:eastAsiaTheme="minorEastAsia" w:hAnsi="Cambria Math"/>
              <w:lang w:val="en-GB"/>
            </w:rPr>
            <m:t xml:space="preserve">Therefore, the speedup changes by approximately 1.776 times when </m:t>
          </m:r>
          <m:r>
            <w:rPr>
              <w:rFonts w:ascii="Cambria Math" w:eastAsiaTheme="minorEastAsia" w:hAnsi="Cambria Math"/>
              <w:lang w:val="en-GB"/>
            </w:rPr>
            <w:br/>
          </m:r>
        </m:oMath>
        <m:oMath>
          <m:r>
            <w:rPr>
              <w:rFonts w:ascii="Cambria Math" w:eastAsiaTheme="minorEastAsia" w:hAnsi="Cambria Math"/>
              <w:lang w:val="en-GB"/>
            </w:rPr>
            <m:t>increasing the number of processors from 4 to 32 for a program with 80% parallelizable code.</m:t>
          </m:r>
        </m:oMath>
      </m:oMathPara>
    </w:p>
    <w:p w14:paraId="7FEA782B" w14:textId="77777777" w:rsidR="00B664EC" w:rsidRDefault="00B664EC" w:rsidP="00B664EC">
      <w:pPr>
        <w:rPr>
          <w:noProof/>
        </w:rPr>
      </w:pPr>
    </w:p>
    <w:p w14:paraId="56F865A8" w14:textId="61652287" w:rsidR="000B6665" w:rsidRDefault="00B664EC" w:rsidP="00B664EC">
      <w:pPr>
        <w:rPr>
          <w:noProof/>
        </w:rPr>
      </w:pPr>
      <w:r>
        <w:rPr>
          <w:noProof/>
        </w:rPr>
        <w:drawing>
          <wp:inline distT="0" distB="0" distL="0" distR="0" wp14:anchorId="6D4D51BF" wp14:editId="65986CE5">
            <wp:extent cx="5829300" cy="2141220"/>
            <wp:effectExtent l="0" t="0" r="0" b="0"/>
            <wp:docPr id="1652780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780095" name=""/>
                    <pic:cNvPicPr/>
                  </pic:nvPicPr>
                  <pic:blipFill rotWithShape="1">
                    <a:blip r:embed="rId7"/>
                    <a:srcRect l="52382" t="31200" b="35946"/>
                    <a:stretch/>
                  </pic:blipFill>
                  <pic:spPr bwMode="auto">
                    <a:xfrm>
                      <a:off x="0" y="0"/>
                      <a:ext cx="5829300" cy="2141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ADDD83" w14:textId="3B6253D7" w:rsidR="00B664EC" w:rsidRDefault="00371EBE" w:rsidP="00B664EC">
      <w:pPr>
        <w:tabs>
          <w:tab w:val="left" w:pos="1440"/>
        </w:tabs>
        <w:rPr>
          <w:noProof/>
        </w:rPr>
      </w:pPr>
      <w:r>
        <w:rPr>
          <w:noProof/>
        </w:rPr>
        <w:t>(1)</w:t>
      </w:r>
    </w:p>
    <w:p w14:paraId="60377700" w14:textId="4DB479B4" w:rsidR="00B664EC" w:rsidRDefault="00B664EC" w:rsidP="00B664EC">
      <w:pPr>
        <w:tabs>
          <w:tab w:val="left" w:pos="1440"/>
        </w:tabs>
        <w:rPr>
          <w:noProof/>
        </w:rPr>
      </w:pPr>
      <w:r>
        <w:rPr>
          <w:noProof/>
        </w:rPr>
        <w:drawing>
          <wp:inline distT="0" distB="0" distL="0" distR="0" wp14:anchorId="27BFB5A5" wp14:editId="2160B766">
            <wp:extent cx="5581370" cy="1744980"/>
            <wp:effectExtent l="0" t="0" r="635" b="7620"/>
            <wp:docPr id="4575190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519070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t="32381" r="42167" b="35474"/>
                    <a:stretch/>
                  </pic:blipFill>
                  <pic:spPr bwMode="auto">
                    <a:xfrm>
                      <a:off x="0" y="0"/>
                      <a:ext cx="5585682" cy="1746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4C55BF" w14:textId="64A33DFC" w:rsidR="00371EBE" w:rsidRDefault="00371EBE" w:rsidP="00371EBE">
      <w:pPr>
        <w:pBdr>
          <w:bottom w:val="single" w:sz="6" w:space="1" w:color="auto"/>
        </w:pBd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(2) </w:t>
      </w:r>
      <w:r w:rsidRPr="00371EBE">
        <w:rPr>
          <w:rFonts w:eastAsiaTheme="minorEastAsia"/>
          <w:lang w:val="en-US"/>
        </w:rPr>
        <w:t>Processes, which run independently with their own memory space and resources allocated by the OS, exhibited longer execution times</w:t>
      </w:r>
      <w:r>
        <w:rPr>
          <w:rFonts w:eastAsiaTheme="minorEastAsia"/>
          <w:lang w:val="en-US"/>
        </w:rPr>
        <w:t xml:space="preserve">. </w:t>
      </w:r>
      <w:r w:rsidRPr="00371EBE">
        <w:rPr>
          <w:rFonts w:eastAsiaTheme="minorEastAsia"/>
          <w:lang w:val="en-US"/>
        </w:rPr>
        <w:t>This is due to significant overhead including memory allocation, context switching, and potentially disk I/O operations. In contrast, threads, sharing memory within the same process, started swiftly with shorter execution times</w:t>
      </w:r>
      <w:r>
        <w:rPr>
          <w:rFonts w:eastAsiaTheme="minorEastAsia"/>
          <w:lang w:val="en-US"/>
        </w:rPr>
        <w:t xml:space="preserve">. </w:t>
      </w:r>
      <w:r w:rsidRPr="00371EBE">
        <w:rPr>
          <w:rFonts w:eastAsiaTheme="minorEastAsia"/>
          <w:lang w:val="en-US"/>
        </w:rPr>
        <w:t>Threads' efficiency stems from minimal setup compared to processes, highlighting their advantage for concurrent tasks within a program</w:t>
      </w:r>
    </w:p>
    <w:p w14:paraId="0BB50662" w14:textId="3AC2A4B6" w:rsidR="00371EBE" w:rsidRDefault="00371EBE" w:rsidP="00371EBE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>Q3.</w:t>
      </w:r>
    </w:p>
    <w:p w14:paraId="3E8C2B55" w14:textId="00AFAC72" w:rsidR="00371EBE" w:rsidRDefault="00371EBE" w:rsidP="00371EBE">
      <w:pPr>
        <w:pBdr>
          <w:bottom w:val="single" w:sz="6" w:space="1" w:color="auto"/>
        </w:pBd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w:drawing>
          <wp:inline distT="0" distB="0" distL="0" distR="0" wp14:anchorId="1F43A1CB" wp14:editId="42989BB3">
            <wp:extent cx="5707380" cy="1744980"/>
            <wp:effectExtent l="0" t="0" r="7620" b="7620"/>
            <wp:docPr id="1065395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68" t="17258" b="59676"/>
                    <a:stretch/>
                  </pic:blipFill>
                  <pic:spPr bwMode="auto">
                    <a:xfrm>
                      <a:off x="0" y="0"/>
                      <a:ext cx="570738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CA8F0" w14:textId="33673F87" w:rsidR="00551E8D" w:rsidRDefault="00551E8D" w:rsidP="00551E8D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Q4:</w:t>
      </w:r>
    </w:p>
    <w:p w14:paraId="7417DDC8" w14:textId="3ACB9AAA" w:rsidR="00551E8D" w:rsidRDefault="00551E8D" w:rsidP="00551E8D">
      <w:pPr>
        <w:pStyle w:val="ListParagraph"/>
        <w:numPr>
          <w:ilvl w:val="0"/>
          <w:numId w:val="1"/>
        </w:numPr>
        <w:rPr>
          <w:rFonts w:eastAsiaTheme="minorEastAsia"/>
          <w:lang w:val="en-US"/>
        </w:rPr>
      </w:pPr>
      <w:r w:rsidRPr="00551E8D">
        <w:rPr>
          <w:rFonts w:eastAsiaTheme="minorEastAsia"/>
          <w:lang w:val="en-US"/>
        </w:rPr>
        <w:t>Multi-threaded merge-sort divides a list of strings into halves, sorting each recursively. If the list size is below a threshold (</w:t>
      </w:r>
      <m:oMath>
        <m:r>
          <w:rPr>
            <w:rFonts w:ascii="Cambria Math" w:eastAsiaTheme="minorEastAsia" w:hAnsi="Cambria Math"/>
            <w:lang w:val="en-US"/>
          </w:rPr>
          <m:t>nMin</m:t>
        </m:r>
      </m:oMath>
      <w:r w:rsidRPr="00551E8D">
        <w:rPr>
          <w:rFonts w:eastAsiaTheme="minorEastAsia"/>
          <w:lang w:val="en-US"/>
        </w:rPr>
        <w:t xml:space="preserve">), it sorts sequentially to avoid thread overhead. Larger lists spawn two threads to sort halves concurrently. After sorting, results are merged using </w:t>
      </w:r>
      <m:oMath>
        <m:r>
          <w:rPr>
            <w:rFonts w:ascii="Cambria Math" w:eastAsiaTheme="minorEastAsia" w:hAnsi="Cambria Math"/>
            <w:lang w:val="en-US"/>
          </w:rPr>
          <m:t>string.Compare.</m:t>
        </m:r>
      </m:oMath>
      <w:r w:rsidRPr="00551E8D">
        <w:rPr>
          <w:rFonts w:eastAsiaTheme="minorEastAsia"/>
          <w:lang w:val="en-US"/>
        </w:rPr>
        <w:t xml:space="preserve"> This approach balances thread utilization and sorting efficiency, crucial for large datasets where parallel processing improves performance significantly.</w:t>
      </w:r>
    </w:p>
    <w:p w14:paraId="1393E75D" w14:textId="7C90C97A" w:rsidR="00551E8D" w:rsidRPr="00551E8D" w:rsidRDefault="00551E8D" w:rsidP="00551E8D">
      <w:pPr>
        <w:pStyle w:val="ListParagraph"/>
        <w:numPr>
          <w:ilvl w:val="0"/>
          <w:numId w:val="1"/>
        </w:num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 </w:t>
      </w:r>
      <w:r w:rsidRPr="00473B10">
        <w:rPr>
          <w:rFonts w:eastAsiaTheme="minorEastAsia"/>
          <w:b/>
          <w:bCs/>
          <w:u w:val="single"/>
          <w:lang w:val="en-US"/>
        </w:rPr>
        <w:t>Example with</w:t>
      </w:r>
      <w:r w:rsidR="00473B10" w:rsidRPr="00473B10">
        <w:rPr>
          <w:rFonts w:eastAsiaTheme="minorEastAsia"/>
          <w:b/>
          <w:bCs/>
          <w:u w:val="single"/>
          <w:lang w:val="en-US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  <w:u w:val="single"/>
            <w:lang w:val="en-US"/>
          </w:rPr>
          <m:t>nMin=4</m:t>
        </m:r>
      </m:oMath>
      <w:r w:rsidR="00473B10">
        <w:rPr>
          <w:rFonts w:eastAsiaTheme="minorEastAsia"/>
          <w:lang w:val="en-US"/>
        </w:rPr>
        <w:t xml:space="preserve">  .(In our test we tried with both low </w:t>
      </w:r>
      <m:oMath>
        <m:r>
          <w:rPr>
            <w:rFonts w:ascii="Cambria Math" w:eastAsiaTheme="minorEastAsia" w:hAnsi="Cambria Math"/>
            <w:lang w:val="en-US"/>
          </w:rPr>
          <m:t>nMin</m:t>
        </m:r>
      </m:oMath>
      <w:r w:rsidR="00473B10">
        <w:rPr>
          <w:rFonts w:eastAsiaTheme="minorEastAsia"/>
          <w:lang w:val="en-US"/>
        </w:rPr>
        <w:t xml:space="preserve"> such as 4, and high </w:t>
      </w:r>
      <m:oMath>
        <m:r>
          <w:rPr>
            <w:rFonts w:ascii="Cambria Math" w:eastAsiaTheme="minorEastAsia" w:hAnsi="Cambria Math"/>
            <w:lang w:val="en-US"/>
          </w:rPr>
          <m:t>nMin</m:t>
        </m:r>
      </m:oMath>
      <w:r w:rsidR="00473B10">
        <w:rPr>
          <w:rFonts w:eastAsiaTheme="minorEastAsia"/>
          <w:lang w:val="en-US"/>
        </w:rPr>
        <w:t xml:space="preserve"> such as 1000, with higher values we got fast execution times)</w:t>
      </w:r>
    </w:p>
    <w:p w14:paraId="06D64871" w14:textId="53BF1C3A" w:rsidR="00551E8D" w:rsidRDefault="00551E8D" w:rsidP="00473B10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5EDB8722" wp14:editId="42C2949C">
            <wp:extent cx="4281805" cy="4305300"/>
            <wp:effectExtent l="0" t="0" r="4445" b="0"/>
            <wp:docPr id="470511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511041" name=""/>
                    <pic:cNvPicPr/>
                  </pic:nvPicPr>
                  <pic:blipFill rotWithShape="1">
                    <a:blip r:embed="rId10"/>
                    <a:srcRect l="27919" t="18673" r="30867" b="6165"/>
                    <a:stretch/>
                  </pic:blipFill>
                  <pic:spPr bwMode="auto">
                    <a:xfrm>
                      <a:off x="0" y="0"/>
                      <a:ext cx="4289666" cy="4313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BE3E77" w14:textId="506F4062" w:rsidR="00473B10" w:rsidRPr="00473B10" w:rsidRDefault="00473B10" w:rsidP="00473B10">
      <w:pPr>
        <w:pStyle w:val="ListParagraph"/>
        <w:numPr>
          <w:ilvl w:val="0"/>
          <w:numId w:val="1"/>
        </w:numPr>
        <w:pBdr>
          <w:bottom w:val="single" w:sz="6" w:space="1" w:color="auto"/>
        </w:pBdr>
        <w:tabs>
          <w:tab w:val="left" w:pos="4032"/>
        </w:tabs>
        <w:rPr>
          <w:rFonts w:eastAsiaTheme="minorEastAsia"/>
          <w:color w:val="545251"/>
          <w:shd w:val="clear" w:color="auto" w:fill="F8F9FA"/>
        </w:rPr>
      </w:pPr>
      <w:r w:rsidRPr="00473B10">
        <w:rPr>
          <w:lang w:val="en-US"/>
        </w:rPr>
        <w:t xml:space="preserve">+ d) + e) are in the class submission </w:t>
      </w:r>
      <m:oMath>
        <m:r>
          <m:rPr>
            <m:sty m:val="p"/>
          </m:rPr>
          <w:rPr>
            <w:rFonts w:ascii="Cambria Math" w:hAnsi="Cambria Math" w:cs="Arial"/>
            <w:color w:val="545251"/>
            <w:shd w:val="clear" w:color="auto" w:fill="F8F9FA"/>
          </w:rPr>
          <m:t> MTMergeSort</m:t>
        </m:r>
        <m:r>
          <m:rPr>
            <m:sty m:val="p"/>
          </m:rPr>
          <w:rPr>
            <w:rFonts w:ascii="Cambria Math" w:hAnsi="Arial" w:cs="Arial"/>
            <w:color w:val="545251"/>
            <w:shd w:val="clear" w:color="auto" w:fill="F8F9FA"/>
          </w:rPr>
          <m:t>.cs</m:t>
        </m:r>
      </m:oMath>
    </w:p>
    <w:p w14:paraId="3FC2BB45" w14:textId="4DD5DB97" w:rsidR="00473B10" w:rsidRPr="00473B10" w:rsidRDefault="00473B10" w:rsidP="00473B10">
      <w:pPr>
        <w:pStyle w:val="ListParagraph"/>
        <w:tabs>
          <w:tab w:val="left" w:pos="4032"/>
        </w:tabs>
        <w:rPr>
          <w:lang w:val="en-US"/>
        </w:rPr>
      </w:pPr>
      <w:r w:rsidRPr="00473B10">
        <w:rPr>
          <w:lang w:val="en-US"/>
        </w:rPr>
        <w:lastRenderedPageBreak/>
        <w:t xml:space="preserve"> </w:t>
      </w:r>
    </w:p>
    <w:sectPr w:rsidR="00473B10" w:rsidRPr="00473B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25E35C" w14:textId="77777777" w:rsidR="008223EC" w:rsidRDefault="008223EC" w:rsidP="00473B10">
      <w:pPr>
        <w:spacing w:after="0" w:line="240" w:lineRule="auto"/>
      </w:pPr>
      <w:r>
        <w:separator/>
      </w:r>
    </w:p>
  </w:endnote>
  <w:endnote w:type="continuationSeparator" w:id="0">
    <w:p w14:paraId="14BC11F3" w14:textId="77777777" w:rsidR="008223EC" w:rsidRDefault="008223EC" w:rsidP="00473B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945FAD" w14:textId="77777777" w:rsidR="008223EC" w:rsidRDefault="008223EC" w:rsidP="00473B10">
      <w:pPr>
        <w:spacing w:after="0" w:line="240" w:lineRule="auto"/>
      </w:pPr>
      <w:r>
        <w:separator/>
      </w:r>
    </w:p>
  </w:footnote>
  <w:footnote w:type="continuationSeparator" w:id="0">
    <w:p w14:paraId="7D43CF7C" w14:textId="77777777" w:rsidR="008223EC" w:rsidRDefault="008223EC" w:rsidP="00473B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073927"/>
    <w:multiLevelType w:val="hybridMultilevel"/>
    <w:tmpl w:val="2934FBD8"/>
    <w:lvl w:ilvl="0" w:tplc="200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32175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083"/>
    <w:rsid w:val="000B6665"/>
    <w:rsid w:val="00371EBE"/>
    <w:rsid w:val="003F1083"/>
    <w:rsid w:val="00473B10"/>
    <w:rsid w:val="00551E8D"/>
    <w:rsid w:val="00724169"/>
    <w:rsid w:val="008223EC"/>
    <w:rsid w:val="008B6845"/>
    <w:rsid w:val="00AA6B62"/>
    <w:rsid w:val="00B66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B52694"/>
  <w15:chartTrackingRefBased/>
  <w15:docId w15:val="{47028CDC-DFE8-4B9D-BFB4-2DEC5D838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10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10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108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10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108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10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10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10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10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108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F108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108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108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108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108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108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108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108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10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10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10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F10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F10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F108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F108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F108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108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108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1083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3F10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L"/>
      <w14:ligatures w14:val="none"/>
    </w:rPr>
  </w:style>
  <w:style w:type="character" w:styleId="Strong">
    <w:name w:val="Strong"/>
    <w:basedOn w:val="DefaultParagraphFont"/>
    <w:uiPriority w:val="22"/>
    <w:qFormat/>
    <w:rsid w:val="003F1083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3F1083"/>
    <w:rPr>
      <w:color w:val="666666"/>
    </w:rPr>
  </w:style>
  <w:style w:type="paragraph" w:styleId="Header">
    <w:name w:val="header"/>
    <w:basedOn w:val="Normal"/>
    <w:link w:val="HeaderChar"/>
    <w:uiPriority w:val="99"/>
    <w:unhideWhenUsed/>
    <w:rsid w:val="00473B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3B10"/>
  </w:style>
  <w:style w:type="paragraph" w:styleId="Footer">
    <w:name w:val="footer"/>
    <w:basedOn w:val="Normal"/>
    <w:link w:val="FooterChar"/>
    <w:uiPriority w:val="99"/>
    <w:unhideWhenUsed/>
    <w:rsid w:val="00473B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3B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469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4</Pages>
  <Words>478</Words>
  <Characters>2731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Gavrilenko</dc:creator>
  <cp:keywords/>
  <dc:description/>
  <cp:lastModifiedBy>Victor Gavrilenko</cp:lastModifiedBy>
  <cp:revision>1</cp:revision>
  <dcterms:created xsi:type="dcterms:W3CDTF">2024-06-15T08:37:00Z</dcterms:created>
  <dcterms:modified xsi:type="dcterms:W3CDTF">2024-06-15T12:05:00Z</dcterms:modified>
</cp:coreProperties>
</file>