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3EB45C6C" w14:textId="47ADA1F9" w:rsidR="000F0FD0" w:rsidRPr="00E534DF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</w:p>
    <w:p w14:paraId="15C5BE59" w14:textId="284A6497" w:rsidR="006E5A4E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Пользователь должен иметь возможность ввести количество необходимых билетов.</w:t>
      </w:r>
    </w:p>
    <w:p w14:paraId="04A955A6" w14:textId="5A37EB3D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Программа</w:t>
      </w:r>
      <w:r>
        <w:rPr>
          <w:rFonts w:ascii="Times New Roman" w:hAnsi="Times New Roman" w:cs="Times New Roman"/>
          <w:sz w:val="28"/>
          <w:szCs w:val="28"/>
        </w:rPr>
        <w:t xml:space="preserve"> должна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проверя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F0FD0">
        <w:rPr>
          <w:rFonts w:ascii="Times New Roman" w:hAnsi="Times New Roman" w:cs="Times New Roman"/>
          <w:sz w:val="28"/>
          <w:szCs w:val="28"/>
        </w:rPr>
        <w:t xml:space="preserve">, что введенное значение является целым числом (тип 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).</w:t>
      </w:r>
    </w:p>
    <w:p w14:paraId="095F141C" w14:textId="3D7A6F9B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Предусмотреть возможность выбора файла для сохранения билетов и файла с вопросами</w:t>
      </w:r>
      <w:r>
        <w:rPr>
          <w:rFonts w:ascii="Times New Roman" w:hAnsi="Times New Roman" w:cs="Times New Roman"/>
          <w:sz w:val="28"/>
          <w:szCs w:val="28"/>
        </w:rPr>
        <w:t xml:space="preserve">, с примером как должен выглядеть файл с необходимым для работы программы расширением </w:t>
      </w:r>
      <w:r w:rsidRPr="000F0FD0">
        <w:rPr>
          <w:rFonts w:ascii="Times New Roman" w:hAnsi="Times New Roman" w:cs="Times New Roman"/>
          <w:sz w:val="28"/>
          <w:szCs w:val="28"/>
        </w:rPr>
        <w:t>(например, questions.txt)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480778" w14:textId="06DD27D8" w:rsidR="007F3CCB" w:rsidRDefault="009E4D97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>ормат файлов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925B59" w14:textId="45C290C9" w:rsidR="007F3CCB" w:rsidRDefault="007F3CCB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05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71FB196C" w14:textId="41755863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Может содержать любые символы, кроме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</w:p>
    <w:p w14:paraId="35846533" w14:textId="53625F1D" w:rsidR="004055EA" w:rsidRPr="00216354" w:rsidRDefault="004055EA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798FF9BD" w14:textId="4CD00BD7" w:rsidR="00582B90" w:rsidRPr="0008665A" w:rsidRDefault="00582B90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632240" wp14:editId="5846BC95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C1B1BB4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 Случайный отбор вопросов: </w:t>
      </w:r>
    </w:p>
    <w:p w14:paraId="43043351" w14:textId="77777777" w:rsidR="000F0FD0" w:rsidRPr="00E534DF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Модуль должен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536FD357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41BAFD1D" w14:textId="16FD5250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F0FD0" w:rsidRPr="000F0FD0">
        <w:rPr>
          <w:rFonts w:ascii="Times New Roman" w:hAnsi="Times New Roman" w:cs="Times New Roman"/>
          <w:sz w:val="28"/>
          <w:szCs w:val="28"/>
        </w:rPr>
        <w:t xml:space="preserve">. Проверка наличия достаточного количества вопросов: </w:t>
      </w:r>
    </w:p>
    <w:p w14:paraId="6D40EBC3" w14:textId="729870BE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пользователем число билетов совпадает с количеством вопросов в каждом разделе, то программа выводи на консоль список готовых билетов. Недостаточно - если введённое пользователем число билетов не совпадает с количеством вопросов в хотя 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 xml:space="preserve">достаточно, система должна информировать пользователя об этом сообщением в консоли. </w:t>
      </w:r>
    </w:p>
    <w:p w14:paraId="4A99213A" w14:textId="30BD67B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показав в консоли список вопросов.</w:t>
      </w:r>
    </w:p>
    <w:p w14:paraId="1F9E1736" w14:textId="2B82E457" w:rsidR="000F0FD0" w:rsidRPr="00E534DF" w:rsidRDefault="006F2642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. Добавление новых вопросов: </w:t>
      </w:r>
    </w:p>
    <w:p w14:paraId="0EED3216" w14:textId="425F7BA5" w:rsidR="000F0FD0" w:rsidRPr="00CB74BD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 xml:space="preserve">- В случае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нехватки </w:t>
      </w:r>
      <w:r w:rsidRPr="00E534DF">
        <w:rPr>
          <w:rFonts w:ascii="Times New Roman" w:hAnsi="Times New Roman" w:cs="Times New Roman"/>
          <w:sz w:val="28"/>
          <w:szCs w:val="28"/>
        </w:rPr>
        <w:t>вопросов должна быть предусмотрена возможность ввода дополнительных вопросов вручную.</w:t>
      </w:r>
      <w:r w:rsidR="00CB74BD">
        <w:rPr>
          <w:rFonts w:ascii="Times New Roman" w:hAnsi="Times New Roman" w:cs="Times New Roman"/>
          <w:sz w:val="28"/>
          <w:szCs w:val="28"/>
        </w:rPr>
        <w:t xml:space="preserve"> Если вопросов не хватает, программа предлагает пользователю ввести столько вопросов в каждый раздел, чтобы их хватало для генерации хотя бы одного билета.</w:t>
      </w:r>
    </w:p>
    <w:p w14:paraId="68A73B3D" w14:textId="0B2005C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2ED295D1" w:rsidR="00CB74BD" w:rsidRPr="00E534DF" w:rsidRDefault="006F2642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B74BD" w:rsidRPr="00E534DF">
        <w:rPr>
          <w:rFonts w:ascii="Times New Roman" w:hAnsi="Times New Roman" w:cs="Times New Roman"/>
          <w:sz w:val="28"/>
          <w:szCs w:val="28"/>
        </w:rPr>
        <w:t xml:space="preserve">. Сохранение и форматирование билетов: </w:t>
      </w:r>
    </w:p>
    <w:p w14:paraId="49D8294A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текстовом файле должно быть реализовано с учётом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формата, понятного пользователю. </w:t>
      </w:r>
      <w:r w:rsidRPr="00CB74BD">
        <w:rPr>
          <w:rFonts w:ascii="Times New Roman" w:hAnsi="Times New Roman" w:cs="Times New Roman"/>
          <w:sz w:val="28"/>
          <w:szCs w:val="28"/>
        </w:rPr>
        <w:t>(«Понятный» формат для сохранения экзаменационных билетов в текстовом файле подразумевает структуру, которая будет легко восприниматься пользователем без необходимости использования специальных программ для просмотра содержимого. Например: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B74BD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CB74BD">
        <w:rPr>
          <w:rFonts w:ascii="Times New Roman" w:hAnsi="Times New Roman" w:cs="Times New Roman"/>
          <w:sz w:val="28"/>
          <w:szCs w:val="28"/>
        </w:rPr>
        <w:t>)</w:t>
      </w:r>
    </w:p>
    <w:p w14:paraId="5D387403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Каждый билет должен быть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>четко структурирован</w:t>
      </w:r>
      <w:r w:rsidRPr="00E534DF">
        <w:rPr>
          <w:rFonts w:ascii="Times New Roman" w:hAnsi="Times New Roman" w:cs="Times New Roman"/>
          <w:sz w:val="28"/>
          <w:szCs w:val="28"/>
        </w:rPr>
        <w:t xml:space="preserve">, чтобы пользователь мог легко его читать. </w:t>
      </w:r>
      <w:r w:rsidRPr="00CB74BD">
        <w:rPr>
          <w:rFonts w:ascii="Times New Roman" w:hAnsi="Times New Roman" w:cs="Times New Roman"/>
          <w:sz w:val="28"/>
          <w:szCs w:val="28"/>
        </w:rPr>
        <w:t>(Четкая структура билета означает, что информация представлена таким образом, чтобы её было удобно воспринимать и быстро находить нужные сведения.)</w:t>
      </w:r>
    </w:p>
    <w:p w14:paraId="4444FA80" w14:textId="398BE192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D2D39CE" w14:textId="6D4DDCF6" w:rsidR="00216354" w:rsidRPr="00216354" w:rsidRDefault="00216354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63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22B4BD" wp14:editId="7767F88B">
            <wp:extent cx="5940425" cy="569595"/>
            <wp:effectExtent l="0" t="0" r="3175" b="1905"/>
            <wp:docPr id="204734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2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064" w14:textId="6EB08FB8" w:rsidR="00914462" w:rsidRPr="00E534DF" w:rsidRDefault="006F264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1446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14462" w:rsidRPr="00E534D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="00914462" w:rsidRPr="00E534D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="00914462" w:rsidRPr="00E534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717190" w14:textId="6E13724F" w:rsidR="00914462" w:rsidRPr="000F0FD0" w:rsidRDefault="0091446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Модуль должен быть разработан с учётом возможности использования на различных операционных системах.</w:t>
      </w:r>
    </w:p>
    <w:p w14:paraId="14CB4188" w14:textId="77777777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1EBEDBA" w14:textId="7607FD7F" w:rsidR="00B748DC" w:rsidRDefault="00B748DC" w:rsidP="00B74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4DFCF" wp14:editId="10C7D5C2">
            <wp:extent cx="5940425" cy="4639945"/>
            <wp:effectExtent l="0" t="0" r="3175" b="8255"/>
            <wp:docPr id="144211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1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1C44BE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string Text 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string Section 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</w:tc>
      </w:tr>
      <w:tr w:rsidR="005C5CB3" w:rsidRPr="001C44BE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text, string section)</w:t>
            </w:r>
          </w:p>
        </w:tc>
      </w:tr>
    </w:tbl>
    <w:p w14:paraId="4E858142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1C44BE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proofErr w:type="gram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BC534F3" w14:textId="2BAC2E20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6E16F70A" w14:textId="722F05E2" w:rsidR="006F2642" w:rsidRPr="006F2642" w:rsidRDefault="006F2642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List&lt;Question&gt; </w:t>
            </w:r>
            <w:proofErr w:type="spell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List&lt;Question&gt; Questions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1C44BE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text, string section)</w:t>
            </w:r>
          </w:p>
          <w:p w14:paraId="2D7C6955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section, List&lt;Question&gt;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1C44BE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proofErr w:type="gramStart"/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694DDD8" w14:textId="6B8031D8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66D">
        <w:rPr>
          <w:rFonts w:ascii="Times New Roman" w:hAnsi="Times New Roman" w:cs="Times New Roman"/>
          <w:sz w:val="28"/>
          <w:szCs w:val="28"/>
        </w:rPr>
        <w:t>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6F89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proofErr w:type="gramEnd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3F4DBB7" w:rsidR="00D31661" w:rsidRDefault="00D31661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1C44BE" w14:paraId="50675FEF" w14:textId="77777777" w:rsidTr="00F62CD5">
        <w:tc>
          <w:tcPr>
            <w:tcW w:w="9345" w:type="dxa"/>
          </w:tcPr>
          <w:p w14:paraId="2E1756BD" w14:textId="4D493D21" w:rsidR="00D31661" w:rsidRPr="00CB179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void </w:t>
            </w:r>
            <w:proofErr w:type="spellStart"/>
            <w:proofErr w:type="gramStart"/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01AF9E54" w14:textId="58CFAFA0" w:rsidR="008034A4" w:rsidRPr="008034A4" w:rsidRDefault="008034A4" w:rsidP="003F566D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 следующие действия:</w:t>
      </w:r>
    </w:p>
    <w:p w14:paraId="20A216D3" w14:textId="2AE0808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lastRenderedPageBreak/>
        <w:t>Очистка списка</w:t>
      </w:r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Сначала</w:t>
      </w:r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очищается существующий список вопросов вызовом </w:t>
      </w:r>
      <w:proofErr w:type="spellStart"/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questionmanager.Questions.Clear</w:t>
      </w:r>
      <w:proofErr w:type="spellEnd"/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(), чтобы избежать дублирования данных при повторной загрузке.</w:t>
      </w:r>
    </w:p>
    <w:p w14:paraId="05526842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Чтение строк из файла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Метод считывает все строки из файла, указанного в переменной _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filename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, используя функцию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File.ReadAllLines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5766A04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Цикл по строкам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6ACE0493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Для каждой строки происходит разделение её на части по символу | методом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Split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7C927588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равно двум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if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(</w:t>
      </w:r>
      <w:proofErr w:type="spellStart"/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parts.Length</w:t>
      </w:r>
      <w:proofErr w:type="spellEnd"/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== 2)), то предполагается, что первая часть — это раздел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section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), а вторая — текст вопроса.</w:t>
      </w:r>
    </w:p>
    <w:p w14:paraId="19B3E59C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Эти данные используются для создания нового 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и добавления его в список вопросов.</w:t>
      </w:r>
    </w:p>
    <w:p w14:paraId="257C473F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Обработка ошибок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2BC610DB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не равно двум, выводится сообщение об ошибке формата строки в консоль.</w:t>
      </w:r>
    </w:p>
    <w:p w14:paraId="44DF175B" w14:textId="3877DD2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В конце выполнения метода в консоли отображается информация о количестве успешно загруженных вопросов относительно общего числа строк в файле.</w:t>
      </w:r>
    </w:p>
    <w:p w14:paraId="10EBE46E" w14:textId="77777777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27E703C7" w14:textId="77777777" w:rsidR="00876E91" w:rsidRPr="00CA0EA9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34BD7ED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3FC8E58A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4E5F6EAC" w:rsidR="008034A4" w:rsidRPr="000F1B9F" w:rsidRDefault="001C44BE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F5AA1C" wp14:editId="0D040821">
            <wp:extent cx="5940425" cy="5765800"/>
            <wp:effectExtent l="0" t="0" r="3175" b="6350"/>
            <wp:docPr id="45360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Блок-схема метода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</w:p>
    <w:p w14:paraId="691B28F2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75C0908F" w14:textId="404EAD70" w:rsidR="00A310EE" w:rsidRDefault="00A310EE" w:rsidP="00A310EE">
      <w:pPr>
        <w:spacing w:after="0" w:line="360" w:lineRule="auto"/>
        <w:ind w:firstLine="709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266.35pt" o:ole="">
            <v:imagedata r:id="rId9" o:title=""/>
          </v:shape>
          <o:OLEObject Type="Embed" ProgID="Visio.Drawing.15" ShapeID="_x0000_i1025" DrawAspect="Content" ObjectID="_1805832009" r:id="rId10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155BF47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BD6A7F" wp14:editId="49E0D727">
            <wp:extent cx="5940425" cy="3677285"/>
            <wp:effectExtent l="0" t="0" r="3175" b="0"/>
            <wp:docPr id="741794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70A119B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63BAAC" wp14:editId="458D8815">
            <wp:extent cx="5940425" cy="4469130"/>
            <wp:effectExtent l="0" t="0" r="3175" b="7620"/>
            <wp:docPr id="14447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4C5A553D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84EE6F" wp14:editId="006C3EBC">
            <wp:extent cx="5940425" cy="4457700"/>
            <wp:effectExtent l="0" t="0" r="3175" b="0"/>
            <wp:docPr id="118711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9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4574FC83" w:rsidR="007E2F5D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F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FA8B" wp14:editId="444EA9EF">
            <wp:extent cx="5940425" cy="6181725"/>
            <wp:effectExtent l="0" t="0" r="3175" b="9525"/>
            <wp:docPr id="6343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41FB13C4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3224B0" wp14:editId="6E8FA734">
            <wp:extent cx="5940425" cy="5005070"/>
            <wp:effectExtent l="0" t="0" r="3175" b="5080"/>
            <wp:docPr id="202918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8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31A7DCCE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8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6C125BB6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554570" wp14:editId="03B19920">
            <wp:extent cx="5940425" cy="4533900"/>
            <wp:effectExtent l="0" t="0" r="3175" b="0"/>
            <wp:docPr id="59888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81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61CA529F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</w:p>
    <w:p w14:paraId="6DC54DB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14C53D17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Pr="001D12BD">
        <w:rPr>
          <w:rFonts w:ascii="Times New Roman" w:hAnsi="Times New Roman" w:cs="Times New Roman"/>
          <w:sz w:val="28"/>
          <w:szCs w:val="28"/>
        </w:rPr>
        <w:t>9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599C6DEC" w:rsidR="001D12BD" w:rsidRP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31CC14" wp14:editId="7F7A9923">
            <wp:extent cx="5940425" cy="5699125"/>
            <wp:effectExtent l="0" t="0" r="3175" b="0"/>
            <wp:docPr id="71112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5F7AE30F" w:rsid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07BD1CE" w14:textId="03015080" w:rsid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A017C" wp14:editId="6114D955">
            <wp:extent cx="5940425" cy="4417695"/>
            <wp:effectExtent l="0" t="0" r="3175" b="1905"/>
            <wp:docPr id="1229003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65B3C8E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4C9E2067" w14:textId="77777777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1D12BD" w:rsidRPr="001D12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9C34B2"/>
    <w:multiLevelType w:val="hybridMultilevel"/>
    <w:tmpl w:val="88E6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379778">
    <w:abstractNumId w:val="6"/>
  </w:num>
  <w:num w:numId="2" w16cid:durableId="583078183">
    <w:abstractNumId w:val="9"/>
  </w:num>
  <w:num w:numId="3" w16cid:durableId="1551305485">
    <w:abstractNumId w:val="11"/>
  </w:num>
  <w:num w:numId="4" w16cid:durableId="1779790415">
    <w:abstractNumId w:val="0"/>
  </w:num>
  <w:num w:numId="5" w16cid:durableId="1341464254">
    <w:abstractNumId w:val="4"/>
  </w:num>
  <w:num w:numId="6" w16cid:durableId="1650934547">
    <w:abstractNumId w:val="3"/>
  </w:num>
  <w:num w:numId="7" w16cid:durableId="1089623736">
    <w:abstractNumId w:val="5"/>
  </w:num>
  <w:num w:numId="8" w16cid:durableId="109251901">
    <w:abstractNumId w:val="10"/>
  </w:num>
  <w:num w:numId="9" w16cid:durableId="1834838748">
    <w:abstractNumId w:val="1"/>
  </w:num>
  <w:num w:numId="10" w16cid:durableId="417753687">
    <w:abstractNumId w:val="12"/>
  </w:num>
  <w:num w:numId="11" w16cid:durableId="822740966">
    <w:abstractNumId w:val="8"/>
  </w:num>
  <w:num w:numId="12" w16cid:durableId="33702907">
    <w:abstractNumId w:val="7"/>
  </w:num>
  <w:num w:numId="13" w16cid:durableId="2044135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8665A"/>
    <w:rsid w:val="000A4447"/>
    <w:rsid w:val="000F0FD0"/>
    <w:rsid w:val="000F1B9F"/>
    <w:rsid w:val="00156AAD"/>
    <w:rsid w:val="00186F89"/>
    <w:rsid w:val="001902BA"/>
    <w:rsid w:val="001C44BE"/>
    <w:rsid w:val="001D12BD"/>
    <w:rsid w:val="00214A1A"/>
    <w:rsid w:val="00216354"/>
    <w:rsid w:val="002B4804"/>
    <w:rsid w:val="00347575"/>
    <w:rsid w:val="003D6DF0"/>
    <w:rsid w:val="003D6E6D"/>
    <w:rsid w:val="003F566D"/>
    <w:rsid w:val="004055EA"/>
    <w:rsid w:val="00406230"/>
    <w:rsid w:val="004763FC"/>
    <w:rsid w:val="00505758"/>
    <w:rsid w:val="0057118E"/>
    <w:rsid w:val="00582B90"/>
    <w:rsid w:val="005C5CB3"/>
    <w:rsid w:val="005D2750"/>
    <w:rsid w:val="00671721"/>
    <w:rsid w:val="006B42E0"/>
    <w:rsid w:val="006C12C7"/>
    <w:rsid w:val="006E532D"/>
    <w:rsid w:val="006E5A4E"/>
    <w:rsid w:val="006F2642"/>
    <w:rsid w:val="006F48C4"/>
    <w:rsid w:val="007513CA"/>
    <w:rsid w:val="00765175"/>
    <w:rsid w:val="007E2F5D"/>
    <w:rsid w:val="007F3CCB"/>
    <w:rsid w:val="008034A4"/>
    <w:rsid w:val="00876E91"/>
    <w:rsid w:val="00914462"/>
    <w:rsid w:val="009355B1"/>
    <w:rsid w:val="00984BA5"/>
    <w:rsid w:val="00990852"/>
    <w:rsid w:val="009E4D97"/>
    <w:rsid w:val="00A13A23"/>
    <w:rsid w:val="00A310EE"/>
    <w:rsid w:val="00A67168"/>
    <w:rsid w:val="00B748DC"/>
    <w:rsid w:val="00BE7D1B"/>
    <w:rsid w:val="00C12355"/>
    <w:rsid w:val="00C517ED"/>
    <w:rsid w:val="00C55C3A"/>
    <w:rsid w:val="00C577B4"/>
    <w:rsid w:val="00C57D01"/>
    <w:rsid w:val="00CB74BD"/>
    <w:rsid w:val="00D31661"/>
    <w:rsid w:val="00DB1CC3"/>
    <w:rsid w:val="00ED5AF0"/>
    <w:rsid w:val="00F05258"/>
    <w:rsid w:val="00FD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20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12</cp:revision>
  <dcterms:created xsi:type="dcterms:W3CDTF">2025-02-02T10:58:00Z</dcterms:created>
  <dcterms:modified xsi:type="dcterms:W3CDTF">2025-04-10T20:14:00Z</dcterms:modified>
</cp:coreProperties>
</file>