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00631" w:rsidRDefault="00E00631" w:rsidP="00E00631">
      <w:pPr>
        <w:spacing w:before="60" w:after="0"/>
        <w:rPr>
          <w:rFonts w:ascii="Arial" w:hAnsi="Arial"/>
          <w:sz w:val="12"/>
          <w:lang w:val="sr-Cyrl-CS"/>
        </w:rPr>
      </w:pPr>
    </w:p>
    <w:p w:rsidR="00E00631" w:rsidRDefault="00E00631" w:rsidP="00E00631">
      <w:pPr>
        <w:spacing w:before="60" w:after="0"/>
        <w:rPr>
          <w:rFonts w:ascii="Arial" w:hAnsi="Arial"/>
          <w:sz w:val="12"/>
          <w:lang w:val="sr-Latn-CS"/>
        </w:rPr>
      </w:pPr>
    </w:p>
    <w:p w:rsidR="00E00631" w:rsidRDefault="00E00631" w:rsidP="00E00631">
      <w:pPr>
        <w:spacing w:before="60" w:after="0"/>
        <w:rPr>
          <w:rFonts w:ascii="Arial" w:hAnsi="Arial"/>
          <w:sz w:val="12"/>
          <w:lang w:val="sr-Latn-CS"/>
        </w:rPr>
      </w:pPr>
    </w:p>
    <w:p w:rsidR="00076439" w:rsidRDefault="00076439" w:rsidP="00076439">
      <w:pPr>
        <w:spacing w:before="60" w:after="0"/>
        <w:rPr>
          <w:rFonts w:ascii="Arial" w:hAnsi="Arial"/>
          <w:sz w:val="12"/>
          <w:lang w:val="sr-Cyrl-CS"/>
        </w:rPr>
      </w:pPr>
    </w:p>
    <w:p w:rsidR="009D6B54" w:rsidRDefault="009D6B54" w:rsidP="009D6B54">
      <w:pPr>
        <w:spacing w:before="60" w:after="0"/>
        <w:rPr>
          <w:rFonts w:ascii="Arial" w:hAnsi="Arial"/>
          <w:sz w:val="12"/>
          <w:lang w:val="sr-Latn-CS"/>
        </w:rPr>
      </w:pPr>
    </w:p>
    <w:p w:rsidR="00E00631" w:rsidRDefault="00E00631" w:rsidP="00E00631">
      <w:pPr>
        <w:spacing w:before="60" w:after="0"/>
        <w:rPr>
          <w:rFonts w:ascii="Arial" w:hAnsi="Arial"/>
          <w:sz w:val="12"/>
          <w:lang w:val="sr-Cyrl-CS"/>
        </w:rPr>
      </w:pPr>
    </w:p>
    <w:tbl>
      <w:tblPr>
        <w:tblW w:w="0" w:type="auto"/>
        <w:tblInd w:w="108" w:type="dxa"/>
        <w:tblBorders>
          <w:bottom w:val="single" w:sz="4" w:space="0" w:color="auto"/>
        </w:tblBorders>
        <w:tblLayout w:type="fixed"/>
        <w:tblLook w:val="0000" w:firstRow="0" w:lastRow="0" w:firstColumn="0" w:lastColumn="0" w:noHBand="0" w:noVBand="0"/>
      </w:tblPr>
      <w:tblGrid>
        <w:gridCol w:w="1701"/>
        <w:gridCol w:w="6521"/>
        <w:gridCol w:w="1701"/>
      </w:tblGrid>
      <w:tr w:rsidR="00E00631">
        <w:trPr>
          <w:trHeight w:hRule="exact" w:val="1701"/>
        </w:trPr>
        <w:tc>
          <w:tcPr>
            <w:tcW w:w="1701" w:type="dxa"/>
          </w:tcPr>
          <w:p w:rsidR="00E00631" w:rsidRDefault="00E00631" w:rsidP="009975F2">
            <w:pPr>
              <w:spacing w:before="240" w:after="0"/>
              <w:jc w:val="center"/>
              <w:rPr>
                <w:rFonts w:ascii="Arial" w:hAnsi="Arial"/>
                <w:sz w:val="20"/>
              </w:rPr>
            </w:pPr>
            <w:r>
              <w:rPr>
                <w:rFonts w:ascii="Arial" w:hAnsi="Arial"/>
                <w:sz w:val="20"/>
              </w:rPr>
              <w:object w:dxaOrig="1382" w:dyaOrig="1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4.55pt;height:64.55pt" o:ole="" fillcolor="window">
                  <v:imagedata r:id="rId9" o:title=""/>
                </v:shape>
                <o:OLEObject Type="Embed" ProgID="CorelDraw.Graphic.7" ShapeID="_x0000_i1025" DrawAspect="Content" ObjectID="_1535232950" r:id="rId10"/>
              </w:object>
            </w:r>
          </w:p>
        </w:tc>
        <w:tc>
          <w:tcPr>
            <w:tcW w:w="6521" w:type="dxa"/>
            <w:vAlign w:val="center"/>
          </w:tcPr>
          <w:p w:rsidR="00E00631" w:rsidRDefault="00E00631" w:rsidP="009975F2">
            <w:pPr>
              <w:pStyle w:val="Tekst"/>
              <w:spacing w:before="0" w:after="0"/>
              <w:jc w:val="center"/>
              <w:rPr>
                <w:rFonts w:ascii="Arial" w:hAnsi="Arial"/>
                <w:kern w:val="0"/>
                <w:sz w:val="32"/>
                <w:szCs w:val="32"/>
                <w:lang w:val="ru-RU"/>
              </w:rPr>
            </w:pPr>
            <w:r>
              <w:rPr>
                <w:rFonts w:ascii="Arial" w:hAnsi="Arial"/>
                <w:kern w:val="0"/>
                <w:sz w:val="32"/>
                <w:szCs w:val="32"/>
                <w:lang w:val="ru-RU"/>
              </w:rPr>
              <w:t>УНИВЕРЗИТЕТ У НОВОМ САДУ</w:t>
            </w:r>
          </w:p>
          <w:p w:rsidR="00E00631" w:rsidRDefault="00E00631" w:rsidP="009975F2">
            <w:pPr>
              <w:pStyle w:val="Tekst"/>
              <w:spacing w:after="0"/>
              <w:jc w:val="center"/>
              <w:rPr>
                <w:rFonts w:ascii="Arial" w:hAnsi="Arial"/>
                <w:b/>
                <w:spacing w:val="34"/>
                <w:sz w:val="32"/>
                <w:lang w:val="ru-RU"/>
              </w:rPr>
            </w:pPr>
            <w:r>
              <w:rPr>
                <w:rFonts w:ascii="Arial" w:hAnsi="Arial"/>
                <w:b/>
                <w:kern w:val="0"/>
                <w:sz w:val="32"/>
                <w:szCs w:val="32"/>
                <w:lang w:val="ru-RU"/>
              </w:rPr>
              <w:t>ФАКУЛТЕТ ТЕХНИЧКИХ НАУКА У НОВОМ САДУ</w:t>
            </w:r>
          </w:p>
        </w:tc>
        <w:tc>
          <w:tcPr>
            <w:tcW w:w="1701" w:type="dxa"/>
            <w:vAlign w:val="center"/>
          </w:tcPr>
          <w:p w:rsidR="00E00631" w:rsidRDefault="00490128" w:rsidP="009975F2">
            <w:pPr>
              <w:pStyle w:val="Tekst"/>
              <w:spacing w:before="0"/>
              <w:jc w:val="center"/>
              <w:rPr>
                <w:rFonts w:ascii="Arial" w:hAnsi="Arial"/>
                <w:spacing w:val="12"/>
              </w:rPr>
            </w:pPr>
            <w:r>
              <w:rPr>
                <w:noProof/>
              </w:rPr>
              <w:drawing>
                <wp:inline distT="0" distB="0" distL="0" distR="0">
                  <wp:extent cx="783590" cy="866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83590" cy="866775"/>
                          </a:xfrm>
                          <a:prstGeom prst="rect">
                            <a:avLst/>
                          </a:prstGeom>
                          <a:noFill/>
                          <a:ln>
                            <a:noFill/>
                          </a:ln>
                        </pic:spPr>
                      </pic:pic>
                    </a:graphicData>
                  </a:graphic>
                </wp:inline>
              </w:drawing>
            </w:r>
          </w:p>
        </w:tc>
      </w:tr>
    </w:tbl>
    <w:p w:rsidR="00E00631" w:rsidRDefault="00E00631" w:rsidP="00E00631">
      <w:pPr>
        <w:spacing w:before="60" w:after="0"/>
        <w:rPr>
          <w:rFonts w:ascii="Arial" w:hAnsi="Arial"/>
          <w:sz w:val="40"/>
          <w:szCs w:val="40"/>
          <w:lang w:val="sr-Cyrl-CS"/>
        </w:rPr>
      </w:pPr>
    </w:p>
    <w:p w:rsidR="00E00631" w:rsidRDefault="00E00631" w:rsidP="00E00631">
      <w:pPr>
        <w:spacing w:before="60" w:after="0"/>
        <w:rPr>
          <w:rFonts w:ascii="Arial" w:hAnsi="Arial"/>
          <w:sz w:val="40"/>
          <w:szCs w:val="40"/>
          <w:lang w:val="sr-Cyrl-CS"/>
        </w:rPr>
      </w:pPr>
    </w:p>
    <w:p w:rsidR="00E00631" w:rsidRDefault="00E00631" w:rsidP="00E00631">
      <w:pPr>
        <w:spacing w:before="60" w:after="0"/>
        <w:rPr>
          <w:rFonts w:ascii="Arial" w:hAnsi="Arial"/>
          <w:sz w:val="40"/>
          <w:szCs w:val="40"/>
          <w:lang w:val="sr-Cyrl-CS"/>
        </w:rPr>
      </w:pPr>
    </w:p>
    <w:p w:rsidR="00E00631" w:rsidRDefault="00490128" w:rsidP="00E00631">
      <w:pPr>
        <w:spacing w:before="60" w:after="0"/>
        <w:ind w:left="993"/>
        <w:jc w:val="left"/>
        <w:rPr>
          <w:rFonts w:ascii="Arial" w:hAnsi="Arial"/>
          <w:sz w:val="40"/>
          <w:szCs w:val="40"/>
          <w:lang w:val="sr-Cyrl-CS"/>
        </w:rPr>
      </w:pPr>
      <w:r>
        <w:rPr>
          <w:rFonts w:ascii="Arial" w:hAnsi="Arial"/>
          <w:sz w:val="40"/>
          <w:szCs w:val="40"/>
          <w:lang w:val="sr-Cyrl-CS"/>
        </w:rPr>
        <w:t>Гаврило Дрљача</w:t>
      </w:r>
    </w:p>
    <w:p w:rsidR="00E00631" w:rsidRDefault="00E00631" w:rsidP="00E00631">
      <w:pPr>
        <w:spacing w:before="60" w:after="0"/>
        <w:rPr>
          <w:rFonts w:ascii="Arial" w:hAnsi="Arial"/>
          <w:sz w:val="40"/>
          <w:szCs w:val="40"/>
          <w:lang w:val="sr-Cyrl-CS"/>
        </w:rPr>
      </w:pPr>
    </w:p>
    <w:p w:rsidR="00E00631" w:rsidRDefault="00E00631" w:rsidP="00E00631">
      <w:pPr>
        <w:spacing w:before="60" w:after="0"/>
        <w:rPr>
          <w:rFonts w:ascii="Arial" w:hAnsi="Arial"/>
          <w:sz w:val="40"/>
          <w:szCs w:val="40"/>
          <w:lang w:val="sr-Cyrl-CS"/>
        </w:rPr>
      </w:pPr>
    </w:p>
    <w:p w:rsidR="00E00631" w:rsidRDefault="00E00631" w:rsidP="00E00631">
      <w:pPr>
        <w:spacing w:before="60" w:after="0"/>
        <w:rPr>
          <w:rFonts w:ascii="Arial" w:hAnsi="Arial"/>
          <w:sz w:val="40"/>
          <w:szCs w:val="40"/>
          <w:lang w:val="sr-Cyrl-CS"/>
        </w:rPr>
      </w:pPr>
    </w:p>
    <w:p w:rsidR="00E00631" w:rsidRDefault="009C2FCB" w:rsidP="00E00631">
      <w:pPr>
        <w:spacing w:before="60" w:after="0"/>
        <w:jc w:val="center"/>
        <w:rPr>
          <w:rFonts w:ascii="Arial" w:hAnsi="Arial"/>
          <w:b/>
          <w:sz w:val="40"/>
          <w:szCs w:val="40"/>
          <w:lang w:val="sr-Cyrl-CS"/>
        </w:rPr>
      </w:pPr>
      <w:r>
        <w:rPr>
          <w:rFonts w:ascii="Arial" w:hAnsi="Arial"/>
          <w:b/>
          <w:sz w:val="50"/>
          <w:szCs w:val="40"/>
          <w:lang w:val="sr-Cyrl-CS"/>
        </w:rPr>
        <w:t>Употреба вештачке неуронске мреже</w:t>
      </w:r>
      <w:r w:rsidR="00490128">
        <w:rPr>
          <w:rFonts w:ascii="Arial" w:hAnsi="Arial"/>
          <w:b/>
          <w:sz w:val="50"/>
          <w:szCs w:val="40"/>
          <w:lang w:val="sr-Cyrl-CS"/>
        </w:rPr>
        <w:t xml:space="preserve"> у семантичкој класификацији твитова</w:t>
      </w:r>
    </w:p>
    <w:p w:rsidR="00E00631" w:rsidRDefault="00E00631" w:rsidP="00E00631">
      <w:pPr>
        <w:spacing w:before="60" w:after="0"/>
        <w:rPr>
          <w:rFonts w:ascii="Arial" w:hAnsi="Arial"/>
          <w:sz w:val="40"/>
          <w:szCs w:val="40"/>
          <w:lang w:val="sr-Cyrl-CS"/>
        </w:rPr>
      </w:pPr>
    </w:p>
    <w:p w:rsidR="00E00631" w:rsidRDefault="00E00631" w:rsidP="00E00631">
      <w:pPr>
        <w:spacing w:before="60" w:after="0"/>
        <w:jc w:val="center"/>
        <w:rPr>
          <w:rFonts w:ascii="Arial" w:hAnsi="Arial"/>
          <w:sz w:val="40"/>
          <w:szCs w:val="40"/>
          <w:lang w:val="sr-Cyrl-CS"/>
        </w:rPr>
      </w:pPr>
      <w:r>
        <w:rPr>
          <w:rFonts w:ascii="Arial" w:hAnsi="Arial"/>
          <w:sz w:val="40"/>
          <w:szCs w:val="40"/>
          <w:lang w:val="sr-Cyrl-CS"/>
        </w:rPr>
        <w:t>ЗАВРШНИ РАД</w:t>
      </w:r>
    </w:p>
    <w:p w:rsidR="00E00631" w:rsidRDefault="00E00631" w:rsidP="00E00631">
      <w:pPr>
        <w:spacing w:before="60" w:after="0"/>
        <w:jc w:val="center"/>
        <w:rPr>
          <w:rFonts w:ascii="Arial" w:hAnsi="Arial"/>
          <w:sz w:val="40"/>
          <w:szCs w:val="40"/>
          <w:lang w:val="sr-Cyrl-CS"/>
        </w:rPr>
      </w:pPr>
      <w:r>
        <w:rPr>
          <w:rFonts w:ascii="Arial" w:hAnsi="Arial"/>
          <w:sz w:val="40"/>
          <w:szCs w:val="40"/>
          <w:lang w:val="sr-Cyrl-CS"/>
        </w:rPr>
        <w:t>- Основне академске студије -</w:t>
      </w:r>
    </w:p>
    <w:p w:rsidR="00E00631" w:rsidRDefault="00E00631" w:rsidP="00E00631">
      <w:pPr>
        <w:spacing w:before="60" w:after="0"/>
        <w:jc w:val="center"/>
        <w:rPr>
          <w:rFonts w:ascii="Arial" w:hAnsi="Arial"/>
          <w:sz w:val="40"/>
          <w:szCs w:val="40"/>
          <w:lang w:val="sr-Cyrl-CS"/>
        </w:rPr>
      </w:pPr>
    </w:p>
    <w:p w:rsidR="00E00631" w:rsidRDefault="00E00631" w:rsidP="00E00631">
      <w:pPr>
        <w:spacing w:before="60" w:after="0"/>
        <w:jc w:val="center"/>
        <w:rPr>
          <w:rFonts w:ascii="Arial" w:hAnsi="Arial"/>
          <w:sz w:val="40"/>
          <w:szCs w:val="40"/>
          <w:lang w:val="sr-Cyrl-CS"/>
        </w:rPr>
      </w:pPr>
    </w:p>
    <w:p w:rsidR="00E00631" w:rsidRDefault="00E00631" w:rsidP="00E00631">
      <w:pPr>
        <w:spacing w:before="60" w:after="0"/>
        <w:rPr>
          <w:rFonts w:ascii="Arial" w:hAnsi="Arial"/>
          <w:sz w:val="40"/>
          <w:szCs w:val="40"/>
          <w:lang w:val="sr-Cyrl-CS"/>
        </w:rPr>
      </w:pPr>
    </w:p>
    <w:p w:rsidR="00E00631" w:rsidRDefault="00E00631" w:rsidP="00E00631">
      <w:pPr>
        <w:spacing w:before="60" w:after="0"/>
        <w:rPr>
          <w:rFonts w:ascii="Arial" w:hAnsi="Arial"/>
          <w:sz w:val="40"/>
          <w:szCs w:val="40"/>
          <w:lang w:val="sr-Cyrl-CS"/>
        </w:rPr>
      </w:pPr>
    </w:p>
    <w:p w:rsidR="00E00631" w:rsidRDefault="00E00631" w:rsidP="00E00631">
      <w:pPr>
        <w:spacing w:before="60" w:after="0"/>
        <w:rPr>
          <w:rFonts w:ascii="Arial" w:hAnsi="Arial"/>
          <w:sz w:val="40"/>
          <w:szCs w:val="40"/>
          <w:lang w:val="sr-Cyrl-CS"/>
        </w:rPr>
      </w:pPr>
    </w:p>
    <w:p w:rsidR="00E00631" w:rsidRDefault="00E00631" w:rsidP="00E00631">
      <w:pPr>
        <w:spacing w:before="60" w:after="0"/>
        <w:rPr>
          <w:rFonts w:ascii="Arial" w:hAnsi="Arial"/>
          <w:sz w:val="40"/>
          <w:szCs w:val="40"/>
          <w:lang w:val="sr-Cyrl-CS"/>
        </w:rPr>
      </w:pPr>
    </w:p>
    <w:p w:rsidR="00E00631" w:rsidRDefault="00E00631" w:rsidP="00E00631">
      <w:pPr>
        <w:spacing w:before="60" w:after="0"/>
        <w:rPr>
          <w:rFonts w:ascii="Arial" w:hAnsi="Arial"/>
          <w:sz w:val="40"/>
          <w:szCs w:val="40"/>
          <w:lang w:val="sr-Cyrl-CS"/>
        </w:rPr>
      </w:pPr>
    </w:p>
    <w:p w:rsidR="00E00631" w:rsidRDefault="00E00631" w:rsidP="00E00631">
      <w:pPr>
        <w:spacing w:before="60" w:after="0"/>
        <w:rPr>
          <w:rFonts w:ascii="Arial" w:hAnsi="Arial"/>
          <w:sz w:val="40"/>
          <w:szCs w:val="40"/>
          <w:lang w:val="sr-Cyrl-CS"/>
        </w:rPr>
      </w:pPr>
    </w:p>
    <w:p w:rsidR="00E00631" w:rsidRDefault="00E00631" w:rsidP="00E00631">
      <w:pPr>
        <w:spacing w:before="60" w:after="0"/>
        <w:rPr>
          <w:rFonts w:ascii="Arial" w:hAnsi="Arial"/>
          <w:sz w:val="40"/>
          <w:szCs w:val="40"/>
          <w:lang w:val="sr-Cyrl-CS"/>
        </w:rPr>
      </w:pPr>
    </w:p>
    <w:p w:rsidR="00E00631" w:rsidRDefault="00E00631" w:rsidP="00490128">
      <w:pPr>
        <w:spacing w:after="0"/>
        <w:jc w:val="center"/>
        <w:rPr>
          <w:rFonts w:ascii="Arial" w:hAnsi="Arial"/>
          <w:sz w:val="40"/>
          <w:szCs w:val="40"/>
          <w:lang w:val="sr-Cyrl-CS"/>
        </w:rPr>
      </w:pPr>
      <w:r>
        <w:rPr>
          <w:rFonts w:ascii="Arial" w:hAnsi="Arial"/>
          <w:sz w:val="32"/>
          <w:szCs w:val="40"/>
          <w:lang w:val="sr-Cyrl-CS"/>
        </w:rPr>
        <w:t xml:space="preserve">Нови Сад, </w:t>
      </w:r>
      <w:r w:rsidR="00490128">
        <w:rPr>
          <w:rFonts w:ascii="Arial" w:hAnsi="Arial"/>
          <w:sz w:val="32"/>
          <w:szCs w:val="40"/>
          <w:lang w:val="sr-Cyrl-CS"/>
        </w:rPr>
        <w:t>2016</w:t>
      </w:r>
    </w:p>
    <w:p w:rsidR="00E00631" w:rsidRDefault="00E00631" w:rsidP="00E00631">
      <w:pPr>
        <w:spacing w:before="60" w:after="0"/>
        <w:rPr>
          <w:rFonts w:ascii="Arial" w:hAnsi="Arial"/>
          <w:sz w:val="12"/>
          <w:lang w:val="sr-Cyrl-CS"/>
        </w:rPr>
      </w:pPr>
    </w:p>
    <w:p w:rsidR="00E00631" w:rsidRDefault="00E00631" w:rsidP="00E00631">
      <w:pPr>
        <w:pStyle w:val="tab"/>
        <w:spacing w:before="0" w:after="0"/>
        <w:jc w:val="right"/>
        <w:rPr>
          <w:rFonts w:ascii="Arial" w:hAnsi="Arial"/>
          <w:sz w:val="18"/>
          <w:lang w:val="sr-Cyrl-CS"/>
        </w:rPr>
      </w:pPr>
    </w:p>
    <w:tbl>
      <w:tblPr>
        <w:tblW w:w="0" w:type="auto"/>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505"/>
      </w:tblGrid>
      <w:tr w:rsidR="00076439">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rsidR="00076439" w:rsidRDefault="00490128" w:rsidP="00B3280B">
            <w:pPr>
              <w:spacing w:after="0"/>
              <w:jc w:val="center"/>
              <w:rPr>
                <w:rFonts w:ascii="Arial" w:hAnsi="Arial"/>
                <w:sz w:val="20"/>
              </w:rPr>
            </w:pPr>
            <w:r>
              <w:rPr>
                <w:noProof/>
              </w:rPr>
              <w:lastRenderedPageBreak/>
              <w:drawing>
                <wp:inline distT="0" distB="0" distL="0" distR="0">
                  <wp:extent cx="783590" cy="8667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83590" cy="866775"/>
                          </a:xfrm>
                          <a:prstGeom prst="rect">
                            <a:avLst/>
                          </a:prstGeom>
                          <a:noFill/>
                          <a:ln>
                            <a:noFill/>
                          </a:ln>
                        </pic:spPr>
                      </pic:pic>
                    </a:graphicData>
                  </a:graphic>
                </wp:inline>
              </w:drawing>
            </w:r>
          </w:p>
        </w:tc>
        <w:tc>
          <w:tcPr>
            <w:tcW w:w="8505" w:type="dxa"/>
            <w:tcBorders>
              <w:top w:val="single" w:sz="12" w:space="0" w:color="auto"/>
              <w:left w:val="single" w:sz="12" w:space="0" w:color="auto"/>
              <w:bottom w:val="single" w:sz="12" w:space="0" w:color="auto"/>
              <w:right w:val="single" w:sz="12" w:space="0" w:color="auto"/>
            </w:tcBorders>
          </w:tcPr>
          <w:p w:rsidR="00076439" w:rsidRDefault="00076439" w:rsidP="00B3280B">
            <w:pPr>
              <w:pStyle w:val="ime"/>
              <w:spacing w:before="120" w:after="0"/>
              <w:ind w:left="57" w:right="57"/>
              <w:rPr>
                <w:rFonts w:ascii="Arial" w:hAnsi="Arial"/>
                <w:sz w:val="22"/>
              </w:rPr>
            </w:pPr>
            <w:r>
              <w:rPr>
                <w:rFonts w:ascii="Arial" w:hAnsi="Arial"/>
                <w:sz w:val="22"/>
              </w:rPr>
              <w:t xml:space="preserve">УНИВЕРЗИТЕТ У НОВОМ САДУ </w:t>
            </w:r>
            <w:r>
              <w:rPr>
                <w:rFonts w:ascii="Arial" w:hAnsi="Arial"/>
                <w:sz w:val="22"/>
              </w:rPr>
              <w:sym w:font="Wingdings" w:char="F06C"/>
            </w:r>
            <w:r>
              <w:rPr>
                <w:rFonts w:ascii="Arial" w:hAnsi="Arial"/>
                <w:sz w:val="22"/>
              </w:rPr>
              <w:t xml:space="preserve"> </w:t>
            </w:r>
            <w:r>
              <w:rPr>
                <w:rFonts w:ascii="Arial" w:hAnsi="Arial"/>
                <w:b/>
                <w:sz w:val="22"/>
              </w:rPr>
              <w:t>ФАКУЛТЕТ ТЕХНИ</w:t>
            </w:r>
            <w:r>
              <w:rPr>
                <w:rFonts w:ascii="Arial" w:hAnsi="Arial"/>
                <w:b/>
                <w:sz w:val="22"/>
                <w:lang w:val="sr-Cyrl-CS"/>
              </w:rPr>
              <w:t>Ч</w:t>
            </w:r>
            <w:r>
              <w:rPr>
                <w:rFonts w:ascii="Arial" w:hAnsi="Arial"/>
                <w:b/>
                <w:sz w:val="22"/>
              </w:rPr>
              <w:t>КИХ НАУКА</w:t>
            </w:r>
            <w:r>
              <w:rPr>
                <w:rFonts w:ascii="Arial" w:hAnsi="Arial"/>
                <w:sz w:val="22"/>
              </w:rPr>
              <w:t xml:space="preserve"> </w:t>
            </w:r>
          </w:p>
          <w:p w:rsidR="00076439" w:rsidRDefault="00076439" w:rsidP="00B3280B">
            <w:pPr>
              <w:pStyle w:val="ime"/>
              <w:spacing w:before="20" w:after="0"/>
              <w:ind w:left="142" w:right="142"/>
              <w:rPr>
                <w:rFonts w:ascii="Arial" w:hAnsi="Arial"/>
                <w:spacing w:val="20"/>
                <w:sz w:val="22"/>
              </w:rPr>
            </w:pPr>
            <w:r>
              <w:rPr>
                <w:rFonts w:ascii="Arial" w:hAnsi="Arial"/>
                <w:spacing w:val="20"/>
                <w:sz w:val="22"/>
              </w:rPr>
              <w:t>21000 НОВИ САД, Трг Доситеја Обрадови</w:t>
            </w:r>
            <w:r>
              <w:rPr>
                <w:rFonts w:ascii="Arial" w:hAnsi="Arial"/>
                <w:spacing w:val="20"/>
                <w:sz w:val="22"/>
                <w:lang w:val="sr-Cyrl-CS"/>
              </w:rPr>
              <w:t>ћ</w:t>
            </w:r>
            <w:r>
              <w:rPr>
                <w:rFonts w:ascii="Arial" w:hAnsi="Arial"/>
                <w:spacing w:val="20"/>
                <w:sz w:val="22"/>
              </w:rPr>
              <w:t>а 6</w:t>
            </w:r>
          </w:p>
        </w:tc>
      </w:tr>
      <w:tr w:rsidR="00076439">
        <w:trPr>
          <w:cantSplit/>
          <w:trHeight w:hRule="exact" w:val="765"/>
        </w:trPr>
        <w:tc>
          <w:tcPr>
            <w:tcW w:w="1418" w:type="dxa"/>
            <w:vMerge/>
            <w:tcBorders>
              <w:top w:val="single" w:sz="12" w:space="0" w:color="auto"/>
              <w:left w:val="single" w:sz="12" w:space="0" w:color="auto"/>
              <w:bottom w:val="single" w:sz="12" w:space="0" w:color="auto"/>
              <w:right w:val="nil"/>
            </w:tcBorders>
          </w:tcPr>
          <w:p w:rsidR="00076439" w:rsidRDefault="00076439" w:rsidP="00B3280B">
            <w:pPr>
              <w:spacing w:after="0"/>
              <w:ind w:left="142" w:right="142"/>
              <w:jc w:val="right"/>
              <w:rPr>
                <w:rFonts w:ascii="Arial" w:hAnsi="Arial"/>
              </w:rPr>
            </w:pPr>
          </w:p>
        </w:tc>
        <w:tc>
          <w:tcPr>
            <w:tcW w:w="8505" w:type="dxa"/>
            <w:tcBorders>
              <w:top w:val="nil"/>
              <w:left w:val="single" w:sz="12" w:space="0" w:color="auto"/>
              <w:bottom w:val="single" w:sz="12" w:space="0" w:color="auto"/>
              <w:right w:val="single" w:sz="12" w:space="0" w:color="auto"/>
            </w:tcBorders>
            <w:shd w:val="pct10" w:color="auto" w:fill="auto"/>
          </w:tcPr>
          <w:p w:rsidR="00076439" w:rsidRDefault="00076439" w:rsidP="00B3280B">
            <w:pPr>
              <w:pStyle w:val="ime"/>
              <w:spacing w:before="240" w:after="0"/>
              <w:ind w:left="142" w:right="142"/>
              <w:rPr>
                <w:rFonts w:ascii="Arial" w:hAnsi="Arial"/>
                <w:b/>
                <w:spacing w:val="-4"/>
                <w:sz w:val="28"/>
              </w:rPr>
            </w:pPr>
            <w:r>
              <w:rPr>
                <w:rFonts w:ascii="Arial" w:hAnsi="Arial"/>
                <w:b/>
                <w:spacing w:val="-4"/>
                <w:sz w:val="28"/>
              </w:rPr>
              <w:t>К</w:t>
            </w:r>
            <w:r>
              <w:rPr>
                <w:rFonts w:ascii="Arial" w:hAnsi="Arial"/>
                <w:b/>
                <w:spacing w:val="-4"/>
                <w:sz w:val="28"/>
                <w:lang w:val="sr-Cyrl-CS"/>
              </w:rPr>
              <w:t>Љ</w:t>
            </w:r>
            <w:r>
              <w:rPr>
                <w:rFonts w:ascii="Arial" w:hAnsi="Arial"/>
                <w:b/>
                <w:spacing w:val="-4"/>
                <w:sz w:val="28"/>
              </w:rPr>
              <w:t>У</w:t>
            </w:r>
            <w:r>
              <w:rPr>
                <w:rFonts w:ascii="Arial" w:hAnsi="Arial"/>
                <w:b/>
                <w:spacing w:val="-4"/>
                <w:sz w:val="28"/>
                <w:lang w:val="sr-Cyrl-CS"/>
              </w:rPr>
              <w:t>Ч</w:t>
            </w:r>
            <w:r>
              <w:rPr>
                <w:rFonts w:ascii="Arial" w:hAnsi="Arial"/>
                <w:b/>
                <w:spacing w:val="-4"/>
                <w:sz w:val="28"/>
              </w:rPr>
              <w:t>НА ДОКУМЕНТАЦИЈСКА ИНФОРМАЦИЈА</w:t>
            </w:r>
          </w:p>
        </w:tc>
      </w:tr>
    </w:tbl>
    <w:p w:rsidR="00076439" w:rsidRDefault="00076439" w:rsidP="00076439">
      <w:pPr>
        <w:pStyle w:val="tab"/>
        <w:spacing w:before="0" w:after="0"/>
        <w:rPr>
          <w:rFonts w:ascii="Arial" w:hAnsi="Arial"/>
          <w:sz w:val="16"/>
        </w:rPr>
      </w:pPr>
    </w:p>
    <w:tbl>
      <w:tblPr>
        <w:tblW w:w="0" w:type="auto"/>
        <w:tblInd w:w="10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127"/>
        <w:gridCol w:w="1417"/>
        <w:gridCol w:w="4253"/>
        <w:gridCol w:w="2126"/>
      </w:tblGrid>
      <w:tr w:rsidR="00076439">
        <w:trPr>
          <w:cantSplit/>
          <w:trHeight w:hRule="exact" w:val="350"/>
        </w:trPr>
        <w:tc>
          <w:tcPr>
            <w:tcW w:w="3544" w:type="dxa"/>
            <w:gridSpan w:val="2"/>
            <w:tcBorders>
              <w:top w:val="single" w:sz="12"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Редни број, </w:t>
            </w:r>
            <w:r>
              <w:rPr>
                <w:rFonts w:ascii="Arial" w:hAnsi="Arial"/>
                <w:b/>
                <w:sz w:val="18"/>
              </w:rPr>
              <w:t>РБР</w:t>
            </w:r>
            <w:r>
              <w:rPr>
                <w:rFonts w:ascii="Arial" w:hAnsi="Arial"/>
                <w:sz w:val="18"/>
              </w:rPr>
              <w:t>:</w:t>
            </w:r>
          </w:p>
        </w:tc>
        <w:tc>
          <w:tcPr>
            <w:tcW w:w="6379" w:type="dxa"/>
            <w:gridSpan w:val="2"/>
            <w:tcBorders>
              <w:top w:val="single" w:sz="12"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Идентификациони број, </w:t>
            </w:r>
            <w:r>
              <w:rPr>
                <w:rFonts w:ascii="Arial" w:hAnsi="Arial"/>
                <w:b/>
                <w:sz w:val="18"/>
              </w:rPr>
              <w:t>ИБР</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Тип документације, </w:t>
            </w:r>
            <w:r>
              <w:rPr>
                <w:rFonts w:ascii="Arial" w:hAnsi="Arial"/>
                <w:b/>
                <w:sz w:val="18"/>
              </w:rPr>
              <w:t>ТД</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Тип записа, </w:t>
            </w:r>
            <w:r>
              <w:rPr>
                <w:rFonts w:ascii="Arial" w:hAnsi="Arial"/>
                <w:b/>
                <w:sz w:val="18"/>
              </w:rPr>
              <w:t>ТЗ</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Врста рада, </w:t>
            </w:r>
            <w:r>
              <w:rPr>
                <w:rFonts w:ascii="Arial" w:hAnsi="Arial"/>
                <w:b/>
                <w:sz w:val="18"/>
              </w:rPr>
              <w:t>ВР</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Аутор, </w:t>
            </w:r>
            <w:r>
              <w:rPr>
                <w:rFonts w:ascii="Arial" w:hAnsi="Arial"/>
                <w:b/>
                <w:sz w:val="18"/>
              </w:rPr>
              <w:t>АУ</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Ментор, </w:t>
            </w:r>
            <w:r>
              <w:rPr>
                <w:rFonts w:ascii="Arial" w:hAnsi="Arial"/>
                <w:b/>
                <w:sz w:val="18"/>
              </w:rPr>
              <w:t>МН</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80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Наслов рада, </w:t>
            </w:r>
            <w:r>
              <w:rPr>
                <w:rFonts w:ascii="Arial" w:hAnsi="Arial"/>
                <w:b/>
                <w:sz w:val="18"/>
              </w:rPr>
              <w:t>НР</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br/>
            </w:r>
            <w:r>
              <w:rPr>
                <w:rFonts w:ascii="Arial" w:hAnsi="Arial"/>
                <w:sz w:val="18"/>
              </w:rPr>
              <w:br/>
            </w: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Језик публикације, </w:t>
            </w:r>
            <w:r>
              <w:rPr>
                <w:rFonts w:ascii="Arial" w:hAnsi="Arial"/>
                <w:b/>
                <w:sz w:val="18"/>
              </w:rPr>
              <w:t>ЈП</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Језик извода, </w:t>
            </w:r>
            <w:r>
              <w:rPr>
                <w:rFonts w:ascii="Arial" w:hAnsi="Arial"/>
                <w:b/>
                <w:sz w:val="18"/>
              </w:rPr>
              <w:t>ЈИ</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Зем</w:t>
            </w:r>
            <w:r>
              <w:rPr>
                <w:rFonts w:ascii="Arial" w:hAnsi="Arial"/>
                <w:sz w:val="18"/>
                <w:lang w:val="sr-Cyrl-CS"/>
              </w:rPr>
              <w:t>љ</w:t>
            </w:r>
            <w:r>
              <w:rPr>
                <w:rFonts w:ascii="Arial" w:hAnsi="Arial"/>
                <w:sz w:val="18"/>
              </w:rPr>
              <w:t>а публикова</w:t>
            </w:r>
            <w:r>
              <w:rPr>
                <w:rFonts w:ascii="Arial" w:hAnsi="Arial"/>
                <w:sz w:val="18"/>
                <w:lang w:val="sr-Cyrl-CS"/>
              </w:rPr>
              <w:t>њ</w:t>
            </w:r>
            <w:r>
              <w:rPr>
                <w:rFonts w:ascii="Arial" w:hAnsi="Arial"/>
                <w:sz w:val="18"/>
              </w:rPr>
              <w:t xml:space="preserve">а, </w:t>
            </w:r>
            <w:r>
              <w:rPr>
                <w:rFonts w:ascii="Arial" w:hAnsi="Arial"/>
                <w:b/>
                <w:sz w:val="18"/>
              </w:rPr>
              <w:t>ЗП</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У</w:t>
            </w:r>
            <w:r>
              <w:rPr>
                <w:rFonts w:ascii="Arial" w:hAnsi="Arial"/>
                <w:sz w:val="18"/>
                <w:lang w:val="sr-Cyrl-CS"/>
              </w:rPr>
              <w:t>ж</w:t>
            </w:r>
            <w:r>
              <w:rPr>
                <w:rFonts w:ascii="Arial" w:hAnsi="Arial"/>
                <w:sz w:val="18"/>
              </w:rPr>
              <w:t>е географско подру</w:t>
            </w:r>
            <w:r>
              <w:rPr>
                <w:rFonts w:ascii="Arial" w:hAnsi="Arial"/>
                <w:sz w:val="18"/>
                <w:lang w:val="sr-Cyrl-CS"/>
              </w:rPr>
              <w:t>ч</w:t>
            </w:r>
            <w:r>
              <w:rPr>
                <w:rFonts w:ascii="Arial" w:hAnsi="Arial"/>
                <w:sz w:val="18"/>
              </w:rPr>
              <w:t xml:space="preserve">је, </w:t>
            </w:r>
            <w:r>
              <w:rPr>
                <w:rFonts w:ascii="Arial" w:hAnsi="Arial"/>
                <w:b/>
                <w:sz w:val="18"/>
              </w:rPr>
              <w:t>УГП</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Година, </w:t>
            </w:r>
            <w:r>
              <w:rPr>
                <w:rFonts w:ascii="Arial" w:hAnsi="Arial"/>
                <w:b/>
                <w:sz w:val="18"/>
              </w:rPr>
              <w:t>ГО</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Издава</w:t>
            </w:r>
            <w:r>
              <w:rPr>
                <w:rFonts w:ascii="Arial" w:hAnsi="Arial"/>
                <w:sz w:val="18"/>
                <w:lang w:val="sr-Cyrl-CS"/>
              </w:rPr>
              <w:t>ч</w:t>
            </w:r>
            <w:r>
              <w:rPr>
                <w:rFonts w:ascii="Arial" w:hAnsi="Arial"/>
                <w:sz w:val="18"/>
              </w:rPr>
              <w:t xml:space="preserve">, </w:t>
            </w:r>
            <w:r>
              <w:rPr>
                <w:rFonts w:ascii="Arial" w:hAnsi="Arial"/>
                <w:b/>
                <w:sz w:val="18"/>
              </w:rPr>
              <w:t>ИЗ</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Место и адреса, </w:t>
            </w:r>
            <w:r>
              <w:rPr>
                <w:rFonts w:ascii="Arial" w:hAnsi="Arial"/>
                <w:b/>
                <w:sz w:val="18"/>
              </w:rPr>
              <w:t>МА</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4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20"/>
              </w:rPr>
            </w:pPr>
            <w:r>
              <w:rPr>
                <w:rFonts w:ascii="Arial" w:hAnsi="Arial"/>
                <w:sz w:val="18"/>
              </w:rPr>
              <w:t>Физи</w:t>
            </w:r>
            <w:r>
              <w:rPr>
                <w:rFonts w:ascii="Arial" w:hAnsi="Arial"/>
                <w:sz w:val="18"/>
                <w:lang w:val="sr-Cyrl-CS"/>
              </w:rPr>
              <w:t>ч</w:t>
            </w:r>
            <w:r>
              <w:rPr>
                <w:rFonts w:ascii="Arial" w:hAnsi="Arial"/>
                <w:sz w:val="18"/>
              </w:rPr>
              <w:t xml:space="preserve">ки опис рада, </w:t>
            </w:r>
            <w:r>
              <w:rPr>
                <w:rFonts w:ascii="Arial" w:hAnsi="Arial"/>
                <w:b/>
                <w:sz w:val="18"/>
              </w:rPr>
              <w:t>ФО</w:t>
            </w:r>
            <w:r>
              <w:rPr>
                <w:rFonts w:ascii="Arial" w:hAnsi="Arial"/>
                <w:sz w:val="18"/>
              </w:rPr>
              <w:t>:</w:t>
            </w:r>
            <w:r>
              <w:rPr>
                <w:rFonts w:ascii="Arial" w:hAnsi="Arial"/>
                <w:sz w:val="18"/>
              </w:rPr>
              <w:br/>
            </w:r>
            <w:r>
              <w:rPr>
                <w:rFonts w:ascii="Arial" w:hAnsi="Arial"/>
                <w:spacing w:val="-4"/>
                <w:sz w:val="13"/>
              </w:rPr>
              <w:t>(поглав</w:t>
            </w:r>
            <w:r>
              <w:rPr>
                <w:rFonts w:ascii="Arial" w:hAnsi="Arial"/>
                <w:spacing w:val="-4"/>
                <w:sz w:val="13"/>
                <w:lang w:val="sr-Cyrl-CS"/>
              </w:rPr>
              <w:t>љ</w:t>
            </w:r>
            <w:r>
              <w:rPr>
                <w:rFonts w:ascii="Arial" w:hAnsi="Arial"/>
                <w:spacing w:val="-4"/>
                <w:sz w:val="13"/>
              </w:rPr>
              <w:t>а/страна/ цитата/табела/слика/графика/прилога)</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Нау</w:t>
            </w:r>
            <w:r>
              <w:rPr>
                <w:rFonts w:ascii="Arial" w:hAnsi="Arial"/>
                <w:sz w:val="18"/>
                <w:lang w:val="sr-Cyrl-CS"/>
              </w:rPr>
              <w:t>ч</w:t>
            </w:r>
            <w:r>
              <w:rPr>
                <w:rFonts w:ascii="Arial" w:hAnsi="Arial"/>
                <w:sz w:val="18"/>
              </w:rPr>
              <w:t xml:space="preserve">на област, </w:t>
            </w:r>
            <w:r>
              <w:rPr>
                <w:rFonts w:ascii="Arial" w:hAnsi="Arial"/>
                <w:b/>
                <w:sz w:val="18"/>
              </w:rPr>
              <w:t>НО</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Нау</w:t>
            </w:r>
            <w:r>
              <w:rPr>
                <w:rFonts w:ascii="Arial" w:hAnsi="Arial"/>
                <w:sz w:val="18"/>
                <w:lang w:val="sr-Cyrl-CS"/>
              </w:rPr>
              <w:t>ч</w:t>
            </w:r>
            <w:r>
              <w:rPr>
                <w:rFonts w:ascii="Arial" w:hAnsi="Arial"/>
                <w:sz w:val="18"/>
              </w:rPr>
              <w:t xml:space="preserve">на дисциплина, </w:t>
            </w:r>
            <w:r>
              <w:rPr>
                <w:rFonts w:ascii="Arial" w:hAnsi="Arial"/>
                <w:b/>
                <w:sz w:val="18"/>
              </w:rPr>
              <w:t>НД</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50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pacing w:val="-8"/>
                <w:sz w:val="18"/>
              </w:rPr>
            </w:pPr>
            <w:r>
              <w:rPr>
                <w:rFonts w:ascii="Arial" w:hAnsi="Arial"/>
                <w:spacing w:val="-8"/>
                <w:sz w:val="18"/>
              </w:rPr>
              <w:t>Предметна одредница/Кqу</w:t>
            </w:r>
            <w:r>
              <w:rPr>
                <w:rFonts w:ascii="Arial" w:hAnsi="Arial"/>
                <w:spacing w:val="-8"/>
                <w:sz w:val="18"/>
                <w:lang w:val="sr-Cyrl-CS"/>
              </w:rPr>
              <w:t>ч</w:t>
            </w:r>
            <w:r>
              <w:rPr>
                <w:rFonts w:ascii="Arial" w:hAnsi="Arial"/>
                <w:spacing w:val="-8"/>
                <w:sz w:val="18"/>
              </w:rPr>
              <w:t>не ре</w:t>
            </w:r>
            <w:r>
              <w:rPr>
                <w:rFonts w:ascii="Arial" w:hAnsi="Arial"/>
                <w:spacing w:val="-8"/>
                <w:sz w:val="18"/>
                <w:lang w:val="sr-Cyrl-CS"/>
              </w:rPr>
              <w:t>ч</w:t>
            </w:r>
            <w:r>
              <w:rPr>
                <w:rFonts w:ascii="Arial" w:hAnsi="Arial"/>
                <w:spacing w:val="-8"/>
                <w:sz w:val="18"/>
              </w:rPr>
              <w:t xml:space="preserve">и, </w:t>
            </w:r>
            <w:r>
              <w:rPr>
                <w:rFonts w:ascii="Arial" w:hAnsi="Arial"/>
                <w:b/>
                <w:spacing w:val="-8"/>
                <w:sz w:val="18"/>
              </w:rPr>
              <w:t>ПО</w:t>
            </w:r>
            <w:r>
              <w:rPr>
                <w:rFonts w:ascii="Arial" w:hAnsi="Arial"/>
                <w:spacing w:val="-8"/>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b/>
                <w:sz w:val="18"/>
              </w:rPr>
            </w:pPr>
            <w:r>
              <w:rPr>
                <w:rFonts w:ascii="Arial" w:hAnsi="Arial"/>
                <w:b/>
                <w:sz w:val="18"/>
              </w:rPr>
              <w:t>УДК</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50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lang w:val="sr-Cyrl-CS"/>
              </w:rPr>
              <w:t>Ч</w:t>
            </w:r>
            <w:r>
              <w:rPr>
                <w:rFonts w:ascii="Arial" w:hAnsi="Arial"/>
                <w:sz w:val="18"/>
              </w:rPr>
              <w:t xml:space="preserve">ува се, </w:t>
            </w:r>
            <w:r>
              <w:rPr>
                <w:rFonts w:ascii="Arial" w:hAnsi="Arial"/>
                <w:b/>
                <w:sz w:val="18"/>
                <w:lang w:val="sr-Cyrl-CS"/>
              </w:rPr>
              <w:t>Ч</w:t>
            </w:r>
            <w:r>
              <w:rPr>
                <w:rFonts w:ascii="Arial" w:hAnsi="Arial"/>
                <w:b/>
                <w:sz w:val="18"/>
              </w:rPr>
              <w:t>У</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50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Ва</w:t>
            </w:r>
            <w:r>
              <w:rPr>
                <w:rFonts w:ascii="Arial" w:hAnsi="Arial"/>
                <w:sz w:val="18"/>
                <w:lang w:val="sr-Cyrl-CS"/>
              </w:rPr>
              <w:t>ж</w:t>
            </w:r>
            <w:r>
              <w:rPr>
                <w:rFonts w:ascii="Arial" w:hAnsi="Arial"/>
                <w:sz w:val="18"/>
              </w:rPr>
              <w:t xml:space="preserve">на напомена, </w:t>
            </w:r>
            <w:r>
              <w:rPr>
                <w:rFonts w:ascii="Arial" w:hAnsi="Arial"/>
                <w:b/>
                <w:sz w:val="18"/>
              </w:rPr>
              <w:t>ВН</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2549"/>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Извод, </w:t>
            </w:r>
            <w:r>
              <w:rPr>
                <w:rFonts w:ascii="Arial" w:hAnsi="Arial"/>
                <w:b/>
                <w:sz w:val="18"/>
              </w:rPr>
              <w:t>ИЗ</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Датум прихвата</w:t>
            </w:r>
            <w:r>
              <w:rPr>
                <w:rFonts w:ascii="Arial" w:hAnsi="Arial"/>
                <w:sz w:val="18"/>
                <w:lang w:val="sr-Cyrl-CS"/>
              </w:rPr>
              <w:t>њ</w:t>
            </w:r>
            <w:r>
              <w:rPr>
                <w:rFonts w:ascii="Arial" w:hAnsi="Arial"/>
                <w:sz w:val="18"/>
              </w:rPr>
              <w:t xml:space="preserve">а теме, </w:t>
            </w:r>
            <w:r>
              <w:rPr>
                <w:rFonts w:ascii="Arial" w:hAnsi="Arial"/>
                <w:b/>
                <w:sz w:val="18"/>
              </w:rPr>
              <w:t>ДП</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Датум одбране, </w:t>
            </w:r>
            <w:r>
              <w:rPr>
                <w:rFonts w:ascii="Arial" w:hAnsi="Arial"/>
                <w:b/>
                <w:sz w:val="18"/>
              </w:rPr>
              <w:t>ДО</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gridAfter w:val="1"/>
          <w:wAfter w:w="2126" w:type="dxa"/>
          <w:cantSplit/>
          <w:trHeight w:hRule="exact" w:val="350"/>
        </w:trPr>
        <w:tc>
          <w:tcPr>
            <w:tcW w:w="2127" w:type="dxa"/>
            <w:tcBorders>
              <w:top w:val="nil"/>
              <w:bottom w:val="nil"/>
              <w:right w:val="nil"/>
            </w:tcBorders>
            <w:vAlign w:val="center"/>
          </w:tcPr>
          <w:p w:rsidR="00076439" w:rsidRDefault="00076439" w:rsidP="00B3280B">
            <w:pPr>
              <w:spacing w:after="0"/>
              <w:jc w:val="left"/>
              <w:rPr>
                <w:rFonts w:ascii="Arial" w:hAnsi="Arial"/>
                <w:spacing w:val="-4"/>
                <w:sz w:val="18"/>
              </w:rPr>
            </w:pPr>
            <w:r>
              <w:rPr>
                <w:rFonts w:ascii="Arial" w:hAnsi="Arial"/>
                <w:spacing w:val="-4"/>
                <w:sz w:val="18"/>
                <w:lang w:val="sr-Cyrl-CS"/>
              </w:rPr>
              <w:t>Ч</w:t>
            </w:r>
            <w:r>
              <w:rPr>
                <w:rFonts w:ascii="Arial" w:hAnsi="Arial"/>
                <w:spacing w:val="-4"/>
                <w:sz w:val="18"/>
              </w:rPr>
              <w:t xml:space="preserve">ланови комисије, </w:t>
            </w:r>
            <w:r>
              <w:rPr>
                <w:rFonts w:ascii="Arial" w:hAnsi="Arial"/>
                <w:b/>
                <w:spacing w:val="-4"/>
                <w:sz w:val="18"/>
              </w:rPr>
              <w:t>КО</w:t>
            </w:r>
            <w:r>
              <w:rPr>
                <w:rFonts w:ascii="Arial" w:hAnsi="Arial"/>
                <w:spacing w:val="-4"/>
                <w:sz w:val="18"/>
              </w:rPr>
              <w:t>:</w:t>
            </w:r>
          </w:p>
        </w:tc>
        <w:tc>
          <w:tcPr>
            <w:tcW w:w="1417" w:type="dxa"/>
            <w:tcBorders>
              <w:top w:val="dashSmallGap" w:sz="4" w:space="0" w:color="auto"/>
              <w:left w:val="nil"/>
              <w:bottom w:val="dashSmallGap" w:sz="4" w:space="0" w:color="auto"/>
            </w:tcBorders>
            <w:vAlign w:val="center"/>
          </w:tcPr>
          <w:p w:rsidR="00076439" w:rsidRDefault="00076439" w:rsidP="00B3280B">
            <w:pPr>
              <w:spacing w:after="0"/>
              <w:jc w:val="left"/>
              <w:rPr>
                <w:rFonts w:ascii="Arial" w:hAnsi="Arial"/>
                <w:sz w:val="18"/>
              </w:rPr>
            </w:pPr>
            <w:r>
              <w:rPr>
                <w:rFonts w:ascii="Arial" w:hAnsi="Arial"/>
                <w:sz w:val="18"/>
              </w:rPr>
              <w:t>Председник:</w:t>
            </w:r>
          </w:p>
        </w:tc>
        <w:tc>
          <w:tcPr>
            <w:tcW w:w="4253" w:type="dxa"/>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2127" w:type="dxa"/>
            <w:tcBorders>
              <w:top w:val="nil"/>
              <w:bottom w:val="nil"/>
              <w:right w:val="nil"/>
            </w:tcBorders>
            <w:vAlign w:val="center"/>
          </w:tcPr>
          <w:p w:rsidR="00076439" w:rsidRDefault="00076439" w:rsidP="00B3280B">
            <w:pPr>
              <w:spacing w:after="0"/>
              <w:jc w:val="left"/>
              <w:rPr>
                <w:rFonts w:ascii="Arial" w:hAnsi="Arial"/>
                <w:sz w:val="18"/>
              </w:rPr>
            </w:pPr>
          </w:p>
        </w:tc>
        <w:tc>
          <w:tcPr>
            <w:tcW w:w="1417" w:type="dxa"/>
            <w:tcBorders>
              <w:top w:val="dashSmallGap" w:sz="4" w:space="0" w:color="auto"/>
              <w:left w:val="nil"/>
              <w:bottom w:val="dashSmallGap" w:sz="4" w:space="0" w:color="auto"/>
            </w:tcBorders>
            <w:vAlign w:val="center"/>
          </w:tcPr>
          <w:p w:rsidR="00076439" w:rsidRDefault="00076439" w:rsidP="00B3280B">
            <w:pPr>
              <w:spacing w:after="0"/>
              <w:jc w:val="left"/>
              <w:rPr>
                <w:rFonts w:ascii="Arial" w:hAnsi="Arial"/>
                <w:sz w:val="18"/>
              </w:rPr>
            </w:pPr>
            <w:r>
              <w:rPr>
                <w:rFonts w:ascii="Arial" w:hAnsi="Arial"/>
                <w:sz w:val="18"/>
                <w:lang w:val="sr-Cyrl-CS"/>
              </w:rPr>
              <w:t>Ч</w:t>
            </w:r>
            <w:r>
              <w:rPr>
                <w:rFonts w:ascii="Arial" w:hAnsi="Arial"/>
                <w:sz w:val="18"/>
              </w:rPr>
              <w:t>лан:</w:t>
            </w:r>
          </w:p>
        </w:tc>
        <w:tc>
          <w:tcPr>
            <w:tcW w:w="4253" w:type="dxa"/>
            <w:tcBorders>
              <w:top w:val="dashSmallGap" w:sz="4" w:space="0" w:color="auto"/>
              <w:bottom w:val="dashSmallGap" w:sz="4" w:space="0" w:color="auto"/>
              <w:right w:val="nil"/>
            </w:tcBorders>
          </w:tcPr>
          <w:p w:rsidR="00076439" w:rsidRDefault="00076439" w:rsidP="00B3280B">
            <w:pPr>
              <w:spacing w:before="60" w:after="60"/>
              <w:jc w:val="left"/>
              <w:rPr>
                <w:rFonts w:ascii="Arial" w:hAnsi="Arial"/>
                <w:sz w:val="18"/>
              </w:rPr>
            </w:pPr>
          </w:p>
        </w:tc>
        <w:tc>
          <w:tcPr>
            <w:tcW w:w="2126" w:type="dxa"/>
            <w:tcBorders>
              <w:top w:val="single" w:sz="12" w:space="0" w:color="auto"/>
              <w:left w:val="single" w:sz="12" w:space="0" w:color="auto"/>
              <w:bottom w:val="single" w:sz="4" w:space="0" w:color="auto"/>
              <w:right w:val="single" w:sz="12" w:space="0" w:color="auto"/>
            </w:tcBorders>
          </w:tcPr>
          <w:p w:rsidR="00076439" w:rsidRDefault="00076439" w:rsidP="00B3280B">
            <w:pPr>
              <w:spacing w:before="60" w:after="60"/>
              <w:jc w:val="center"/>
              <w:rPr>
                <w:rFonts w:ascii="Arial" w:hAnsi="Arial"/>
                <w:sz w:val="18"/>
              </w:rPr>
            </w:pPr>
            <w:r>
              <w:rPr>
                <w:rFonts w:ascii="Arial" w:hAnsi="Arial"/>
                <w:sz w:val="18"/>
              </w:rPr>
              <w:t>Потпис ментора</w:t>
            </w:r>
          </w:p>
        </w:tc>
      </w:tr>
      <w:tr w:rsidR="00076439">
        <w:trPr>
          <w:cantSplit/>
          <w:trHeight w:hRule="exact" w:val="350"/>
        </w:trPr>
        <w:tc>
          <w:tcPr>
            <w:tcW w:w="2127" w:type="dxa"/>
            <w:tcBorders>
              <w:top w:val="nil"/>
              <w:bottom w:val="single" w:sz="12" w:space="0" w:color="auto"/>
              <w:right w:val="nil"/>
            </w:tcBorders>
            <w:vAlign w:val="center"/>
          </w:tcPr>
          <w:p w:rsidR="00076439" w:rsidRDefault="00076439" w:rsidP="00B3280B">
            <w:pPr>
              <w:spacing w:after="0"/>
              <w:jc w:val="left"/>
              <w:rPr>
                <w:rFonts w:ascii="Arial" w:hAnsi="Arial"/>
                <w:sz w:val="18"/>
              </w:rPr>
            </w:pPr>
          </w:p>
        </w:tc>
        <w:tc>
          <w:tcPr>
            <w:tcW w:w="1417" w:type="dxa"/>
            <w:tcBorders>
              <w:top w:val="dashSmallGap" w:sz="4" w:space="0" w:color="auto"/>
              <w:left w:val="nil"/>
              <w:bottom w:val="single" w:sz="12" w:space="0" w:color="auto"/>
            </w:tcBorders>
            <w:vAlign w:val="center"/>
          </w:tcPr>
          <w:p w:rsidR="00076439" w:rsidRDefault="00076439" w:rsidP="00B3280B">
            <w:pPr>
              <w:spacing w:after="0"/>
              <w:jc w:val="left"/>
              <w:rPr>
                <w:rFonts w:ascii="Arial" w:hAnsi="Arial"/>
                <w:sz w:val="18"/>
              </w:rPr>
            </w:pPr>
            <w:r>
              <w:rPr>
                <w:rFonts w:ascii="Arial" w:hAnsi="Arial"/>
                <w:sz w:val="18"/>
                <w:lang w:val="sr-Cyrl-CS"/>
              </w:rPr>
              <w:t>Ч</w:t>
            </w:r>
            <w:r>
              <w:rPr>
                <w:rFonts w:ascii="Arial" w:hAnsi="Arial"/>
                <w:sz w:val="18"/>
              </w:rPr>
              <w:t>лан, ментор:</w:t>
            </w:r>
          </w:p>
        </w:tc>
        <w:tc>
          <w:tcPr>
            <w:tcW w:w="4253" w:type="dxa"/>
            <w:tcBorders>
              <w:top w:val="dashSmallGap" w:sz="4" w:space="0" w:color="auto"/>
              <w:bottom w:val="single" w:sz="12" w:space="0" w:color="auto"/>
              <w:right w:val="nil"/>
            </w:tcBorders>
          </w:tcPr>
          <w:p w:rsidR="00076439" w:rsidRDefault="00076439" w:rsidP="00B3280B">
            <w:pPr>
              <w:spacing w:before="60" w:after="60"/>
              <w:jc w:val="left"/>
              <w:rPr>
                <w:rFonts w:ascii="Arial" w:hAnsi="Arial"/>
                <w:sz w:val="18"/>
              </w:rPr>
            </w:pPr>
          </w:p>
        </w:tc>
        <w:tc>
          <w:tcPr>
            <w:tcW w:w="2126" w:type="dxa"/>
            <w:tcBorders>
              <w:top w:val="single" w:sz="4" w:space="0" w:color="auto"/>
              <w:left w:val="single" w:sz="12" w:space="0" w:color="auto"/>
              <w:bottom w:val="single" w:sz="12" w:space="0" w:color="auto"/>
              <w:right w:val="single" w:sz="12" w:space="0" w:color="auto"/>
            </w:tcBorders>
          </w:tcPr>
          <w:p w:rsidR="00076439" w:rsidRDefault="00076439" w:rsidP="00B3280B">
            <w:pPr>
              <w:spacing w:before="60" w:after="60"/>
              <w:jc w:val="left"/>
              <w:rPr>
                <w:rFonts w:ascii="Arial" w:hAnsi="Arial"/>
                <w:sz w:val="18"/>
              </w:rPr>
            </w:pPr>
          </w:p>
        </w:tc>
      </w:tr>
    </w:tbl>
    <w:p w:rsidR="00076439" w:rsidRDefault="00076439" w:rsidP="00076439">
      <w:pPr>
        <w:pStyle w:val="tab"/>
        <w:spacing w:after="0"/>
        <w:jc w:val="right"/>
        <w:rPr>
          <w:rFonts w:ascii="Arial" w:hAnsi="Arial"/>
          <w:sz w:val="18"/>
        </w:rPr>
      </w:pPr>
      <w:r>
        <w:rPr>
          <w:rFonts w:ascii="Arial" w:hAnsi="Arial"/>
          <w:sz w:val="18"/>
        </w:rPr>
        <w:t xml:space="preserve">Образац </w:t>
      </w:r>
      <w:r>
        <w:rPr>
          <w:rFonts w:ascii="Arial" w:hAnsi="Arial"/>
          <w:b/>
          <w:sz w:val="18"/>
        </w:rPr>
        <w:t>Q2.</w:t>
      </w:r>
      <w:r>
        <w:rPr>
          <w:rFonts w:ascii="Arial" w:hAnsi="Arial"/>
          <w:b/>
          <w:sz w:val="18"/>
          <w:lang w:val="sr-Cyrl-CS"/>
        </w:rPr>
        <w:t>НА.04-0</w:t>
      </w:r>
      <w:r>
        <w:rPr>
          <w:rFonts w:ascii="Arial" w:hAnsi="Arial"/>
          <w:b/>
          <w:sz w:val="18"/>
        </w:rPr>
        <w:t>5</w:t>
      </w:r>
      <w:r>
        <w:rPr>
          <w:rFonts w:ascii="Arial" w:hAnsi="Arial"/>
          <w:sz w:val="18"/>
        </w:rPr>
        <w:t xml:space="preserve"> - Изда</w:t>
      </w:r>
      <w:r>
        <w:rPr>
          <w:rFonts w:ascii="Arial" w:hAnsi="Arial"/>
          <w:sz w:val="18"/>
          <w:lang w:val="sr-Cyrl-CS"/>
        </w:rPr>
        <w:t>њ</w:t>
      </w:r>
      <w:r>
        <w:rPr>
          <w:rFonts w:ascii="Arial" w:hAnsi="Arial"/>
          <w:sz w:val="18"/>
        </w:rPr>
        <w:t>е 1</w:t>
      </w:r>
    </w:p>
    <w:tbl>
      <w:tblPr>
        <w:tblW w:w="0" w:type="auto"/>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505"/>
      </w:tblGrid>
      <w:tr w:rsidR="00076439">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rsidR="00076439" w:rsidRDefault="00490128" w:rsidP="00B3280B">
            <w:pPr>
              <w:spacing w:after="0"/>
              <w:jc w:val="center"/>
              <w:rPr>
                <w:rFonts w:ascii="Arial" w:hAnsi="Arial"/>
                <w:sz w:val="20"/>
              </w:rPr>
            </w:pPr>
            <w:r>
              <w:rPr>
                <w:noProof/>
              </w:rPr>
              <w:lastRenderedPageBreak/>
              <w:drawing>
                <wp:inline distT="0" distB="0" distL="0" distR="0">
                  <wp:extent cx="783590" cy="866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83590" cy="866775"/>
                          </a:xfrm>
                          <a:prstGeom prst="rect">
                            <a:avLst/>
                          </a:prstGeom>
                          <a:noFill/>
                          <a:ln>
                            <a:noFill/>
                          </a:ln>
                        </pic:spPr>
                      </pic:pic>
                    </a:graphicData>
                  </a:graphic>
                </wp:inline>
              </w:drawing>
            </w:r>
          </w:p>
        </w:tc>
        <w:tc>
          <w:tcPr>
            <w:tcW w:w="8505" w:type="dxa"/>
            <w:tcBorders>
              <w:top w:val="single" w:sz="12" w:space="0" w:color="auto"/>
              <w:left w:val="single" w:sz="12" w:space="0" w:color="auto"/>
              <w:bottom w:val="single" w:sz="12" w:space="0" w:color="auto"/>
              <w:right w:val="single" w:sz="12" w:space="0" w:color="auto"/>
            </w:tcBorders>
          </w:tcPr>
          <w:p w:rsidR="00076439" w:rsidRDefault="00076439" w:rsidP="00B3280B">
            <w:pPr>
              <w:pStyle w:val="ime"/>
              <w:spacing w:before="120" w:after="0"/>
              <w:ind w:left="57" w:right="57"/>
              <w:rPr>
                <w:rFonts w:ascii="Arial" w:hAnsi="Arial"/>
                <w:sz w:val="22"/>
              </w:rPr>
            </w:pPr>
            <w:r>
              <w:rPr>
                <w:rFonts w:ascii="Arial" w:hAnsi="Arial"/>
                <w:sz w:val="22"/>
              </w:rPr>
              <w:t xml:space="preserve">UNIVERSITY OF NOVI SAD </w:t>
            </w:r>
            <w:r>
              <w:rPr>
                <w:rFonts w:ascii="Arial" w:hAnsi="Arial"/>
                <w:sz w:val="22"/>
              </w:rPr>
              <w:sym w:font="Wingdings" w:char="F06C"/>
            </w:r>
            <w:r>
              <w:rPr>
                <w:rFonts w:ascii="Arial" w:hAnsi="Arial"/>
                <w:sz w:val="22"/>
              </w:rPr>
              <w:t xml:space="preserve"> </w:t>
            </w:r>
            <w:r>
              <w:rPr>
                <w:rFonts w:ascii="Arial" w:hAnsi="Arial"/>
                <w:b/>
                <w:sz w:val="22"/>
              </w:rPr>
              <w:t>FACULTY OF TECHNICAL SCIENCES</w:t>
            </w:r>
            <w:r>
              <w:rPr>
                <w:rFonts w:ascii="Arial" w:hAnsi="Arial"/>
                <w:sz w:val="22"/>
              </w:rPr>
              <w:t xml:space="preserve"> </w:t>
            </w:r>
          </w:p>
          <w:p w:rsidR="00076439" w:rsidRDefault="00076439" w:rsidP="00B3280B">
            <w:pPr>
              <w:pStyle w:val="ime"/>
              <w:spacing w:before="20" w:after="0"/>
              <w:ind w:left="142" w:right="142"/>
              <w:rPr>
                <w:rFonts w:ascii="Arial" w:hAnsi="Arial"/>
                <w:spacing w:val="20"/>
                <w:sz w:val="22"/>
              </w:rPr>
            </w:pPr>
            <w:r>
              <w:rPr>
                <w:rFonts w:ascii="Arial" w:hAnsi="Arial"/>
                <w:spacing w:val="20"/>
                <w:sz w:val="22"/>
              </w:rPr>
              <w:t>21000 NOVI SAD, Trg Dositeja Obradovića 6</w:t>
            </w:r>
          </w:p>
        </w:tc>
      </w:tr>
      <w:tr w:rsidR="00076439">
        <w:trPr>
          <w:cantSplit/>
          <w:trHeight w:hRule="exact" w:val="765"/>
        </w:trPr>
        <w:tc>
          <w:tcPr>
            <w:tcW w:w="1418" w:type="dxa"/>
            <w:vMerge/>
            <w:tcBorders>
              <w:top w:val="single" w:sz="12" w:space="0" w:color="auto"/>
              <w:left w:val="single" w:sz="12" w:space="0" w:color="auto"/>
              <w:bottom w:val="single" w:sz="12" w:space="0" w:color="auto"/>
              <w:right w:val="nil"/>
            </w:tcBorders>
          </w:tcPr>
          <w:p w:rsidR="00076439" w:rsidRDefault="00076439" w:rsidP="00B3280B">
            <w:pPr>
              <w:spacing w:after="0"/>
              <w:ind w:left="142" w:right="142"/>
              <w:jc w:val="right"/>
              <w:rPr>
                <w:rFonts w:ascii="Arial" w:hAnsi="Arial"/>
              </w:rPr>
            </w:pPr>
          </w:p>
        </w:tc>
        <w:tc>
          <w:tcPr>
            <w:tcW w:w="8505" w:type="dxa"/>
            <w:tcBorders>
              <w:top w:val="nil"/>
              <w:left w:val="single" w:sz="12" w:space="0" w:color="auto"/>
              <w:bottom w:val="single" w:sz="12" w:space="0" w:color="auto"/>
              <w:right w:val="single" w:sz="12" w:space="0" w:color="auto"/>
            </w:tcBorders>
            <w:shd w:val="pct10" w:color="auto" w:fill="auto"/>
          </w:tcPr>
          <w:p w:rsidR="00076439" w:rsidRDefault="00076439" w:rsidP="00B3280B">
            <w:pPr>
              <w:pStyle w:val="ime"/>
              <w:spacing w:before="240" w:after="0"/>
              <w:ind w:left="142" w:right="142"/>
              <w:rPr>
                <w:rFonts w:ascii="Arial" w:hAnsi="Arial"/>
                <w:b/>
                <w:spacing w:val="-4"/>
                <w:sz w:val="28"/>
              </w:rPr>
            </w:pPr>
            <w:r>
              <w:rPr>
                <w:rFonts w:ascii="Arial" w:hAnsi="Arial"/>
                <w:b/>
                <w:sz w:val="28"/>
              </w:rPr>
              <w:t>KEY WORDS DOCUMENTATION</w:t>
            </w:r>
          </w:p>
        </w:tc>
      </w:tr>
    </w:tbl>
    <w:p w:rsidR="00076439" w:rsidRDefault="00076439" w:rsidP="00076439">
      <w:pPr>
        <w:pStyle w:val="tab"/>
        <w:spacing w:before="0" w:after="0"/>
        <w:rPr>
          <w:rFonts w:ascii="Arial" w:hAnsi="Arial"/>
          <w:sz w:val="16"/>
        </w:rPr>
      </w:pPr>
    </w:p>
    <w:tbl>
      <w:tblPr>
        <w:tblW w:w="0" w:type="auto"/>
        <w:tblInd w:w="10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1985"/>
        <w:gridCol w:w="1559"/>
        <w:gridCol w:w="4253"/>
        <w:gridCol w:w="2126"/>
      </w:tblGrid>
      <w:tr w:rsidR="00076439">
        <w:trPr>
          <w:cantSplit/>
          <w:trHeight w:hRule="exact" w:val="350"/>
        </w:trPr>
        <w:tc>
          <w:tcPr>
            <w:tcW w:w="3544" w:type="dxa"/>
            <w:gridSpan w:val="2"/>
            <w:tcBorders>
              <w:top w:val="single" w:sz="12"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Accession number, </w:t>
            </w:r>
            <w:r>
              <w:rPr>
                <w:rFonts w:ascii="Arial" w:hAnsi="Arial"/>
                <w:b/>
                <w:sz w:val="18"/>
              </w:rPr>
              <w:t>ANO</w:t>
            </w:r>
            <w:r>
              <w:rPr>
                <w:rFonts w:ascii="Arial" w:hAnsi="Arial"/>
                <w:sz w:val="18"/>
              </w:rPr>
              <w:t>:</w:t>
            </w:r>
          </w:p>
        </w:tc>
        <w:tc>
          <w:tcPr>
            <w:tcW w:w="6379" w:type="dxa"/>
            <w:gridSpan w:val="2"/>
            <w:tcBorders>
              <w:top w:val="single" w:sz="12" w:space="0" w:color="auto"/>
              <w:bottom w:val="dashSmallGap" w:sz="4" w:space="0" w:color="auto"/>
            </w:tcBorders>
          </w:tcPr>
          <w:p w:rsidR="00076439" w:rsidRDefault="00076439" w:rsidP="00B3280B">
            <w:pPr>
              <w:spacing w:before="60" w:after="60"/>
              <w:jc w:val="left"/>
              <w:rPr>
                <w:rFonts w:ascii="Arial" w:hAnsi="Arial"/>
                <w:sz w:val="18"/>
                <w:lang w:val="sr-Cyrl-CS"/>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Identification number, </w:t>
            </w:r>
            <w:r>
              <w:rPr>
                <w:rFonts w:ascii="Arial" w:hAnsi="Arial"/>
                <w:b/>
                <w:sz w:val="18"/>
              </w:rPr>
              <w:t>INO</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Document type, </w:t>
            </w:r>
            <w:r>
              <w:rPr>
                <w:rFonts w:ascii="Arial" w:hAnsi="Arial"/>
                <w:b/>
                <w:sz w:val="18"/>
              </w:rPr>
              <w:t>DT</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Type of record, </w:t>
            </w:r>
            <w:r>
              <w:rPr>
                <w:rFonts w:ascii="Arial" w:hAnsi="Arial"/>
                <w:b/>
                <w:sz w:val="18"/>
              </w:rPr>
              <w:t>TR</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Contents code, </w:t>
            </w:r>
            <w:r>
              <w:rPr>
                <w:rFonts w:ascii="Arial" w:hAnsi="Arial"/>
                <w:b/>
                <w:sz w:val="18"/>
              </w:rPr>
              <w:t>CC</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Author, </w:t>
            </w:r>
            <w:r>
              <w:rPr>
                <w:rFonts w:ascii="Arial" w:hAnsi="Arial"/>
                <w:b/>
                <w:sz w:val="18"/>
              </w:rPr>
              <w:t>AU</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Mentor, </w:t>
            </w:r>
            <w:r>
              <w:rPr>
                <w:rFonts w:ascii="Arial" w:hAnsi="Arial"/>
                <w:b/>
                <w:sz w:val="18"/>
              </w:rPr>
              <w:t>MN</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80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Title, </w:t>
            </w:r>
            <w:r>
              <w:rPr>
                <w:rFonts w:ascii="Arial" w:hAnsi="Arial"/>
                <w:b/>
                <w:sz w:val="18"/>
              </w:rPr>
              <w:t>TI</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br/>
            </w:r>
            <w:r>
              <w:rPr>
                <w:rFonts w:ascii="Arial" w:hAnsi="Arial"/>
                <w:sz w:val="18"/>
              </w:rPr>
              <w:br/>
            </w: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Language of text, </w:t>
            </w:r>
            <w:r>
              <w:rPr>
                <w:rFonts w:ascii="Arial" w:hAnsi="Arial"/>
                <w:b/>
                <w:sz w:val="18"/>
              </w:rPr>
              <w:t>LT</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Language of abstract, </w:t>
            </w:r>
            <w:r>
              <w:rPr>
                <w:rFonts w:ascii="Arial" w:hAnsi="Arial"/>
                <w:b/>
                <w:sz w:val="18"/>
              </w:rPr>
              <w:t>LA</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Country of publication, </w:t>
            </w:r>
            <w:r>
              <w:rPr>
                <w:rFonts w:ascii="Arial" w:hAnsi="Arial"/>
                <w:b/>
                <w:sz w:val="18"/>
              </w:rPr>
              <w:t>CP</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Locality of publication, </w:t>
            </w:r>
            <w:r>
              <w:rPr>
                <w:rFonts w:ascii="Arial" w:hAnsi="Arial"/>
                <w:b/>
                <w:sz w:val="18"/>
              </w:rPr>
              <w:t>LP</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Publication year, </w:t>
            </w:r>
            <w:r>
              <w:rPr>
                <w:rFonts w:ascii="Arial" w:hAnsi="Arial"/>
                <w:b/>
                <w:sz w:val="18"/>
              </w:rPr>
              <w:t>PY</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Publisher, </w:t>
            </w:r>
            <w:r>
              <w:rPr>
                <w:rFonts w:ascii="Arial" w:hAnsi="Arial"/>
                <w:b/>
                <w:sz w:val="18"/>
              </w:rPr>
              <w:t>PB</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Publication place, </w:t>
            </w:r>
            <w:r>
              <w:rPr>
                <w:rFonts w:ascii="Arial" w:hAnsi="Arial"/>
                <w:b/>
                <w:sz w:val="18"/>
              </w:rPr>
              <w:t>PP</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4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20"/>
              </w:rPr>
            </w:pPr>
            <w:r>
              <w:rPr>
                <w:rFonts w:ascii="Arial" w:hAnsi="Arial"/>
                <w:sz w:val="18"/>
              </w:rPr>
              <w:t xml:space="preserve">Physical description, </w:t>
            </w:r>
            <w:r>
              <w:rPr>
                <w:rFonts w:ascii="Arial" w:hAnsi="Arial"/>
                <w:b/>
                <w:sz w:val="18"/>
              </w:rPr>
              <w:t>PD</w:t>
            </w:r>
            <w:r>
              <w:rPr>
                <w:rFonts w:ascii="Arial" w:hAnsi="Arial"/>
                <w:sz w:val="18"/>
              </w:rPr>
              <w:t>:</w:t>
            </w:r>
            <w:r>
              <w:rPr>
                <w:rFonts w:ascii="Arial" w:hAnsi="Arial"/>
                <w:sz w:val="18"/>
              </w:rPr>
              <w:br/>
            </w:r>
            <w:r>
              <w:rPr>
                <w:rFonts w:ascii="Arial" w:hAnsi="Arial"/>
                <w:sz w:val="13"/>
              </w:rPr>
              <w:t>(chapters/pages/ref./tables/pictures/graphs/appendixes)</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Scientific field, </w:t>
            </w:r>
            <w:r>
              <w:rPr>
                <w:rFonts w:ascii="Arial" w:hAnsi="Arial"/>
                <w:b/>
                <w:sz w:val="18"/>
              </w:rPr>
              <w:t>SF</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Scientific discipline, </w:t>
            </w:r>
            <w:r>
              <w:rPr>
                <w:rFonts w:ascii="Arial" w:hAnsi="Arial"/>
                <w:b/>
                <w:sz w:val="18"/>
              </w:rPr>
              <w:t>SD</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50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pacing w:val="-8"/>
                <w:sz w:val="18"/>
              </w:rPr>
            </w:pPr>
            <w:r>
              <w:rPr>
                <w:rFonts w:ascii="Arial" w:hAnsi="Arial"/>
                <w:sz w:val="18"/>
              </w:rPr>
              <w:t xml:space="preserve">Subject/Key words, </w:t>
            </w:r>
            <w:r>
              <w:rPr>
                <w:rFonts w:ascii="Arial" w:hAnsi="Arial"/>
                <w:b/>
                <w:sz w:val="18"/>
              </w:rPr>
              <w:t>S</w:t>
            </w:r>
            <w:r>
              <w:rPr>
                <w:rFonts w:ascii="Arial" w:hAnsi="Arial"/>
                <w:sz w:val="18"/>
              </w:rPr>
              <w:t>/</w:t>
            </w:r>
            <w:r>
              <w:rPr>
                <w:rFonts w:ascii="Arial" w:hAnsi="Arial"/>
                <w:b/>
                <w:sz w:val="18"/>
              </w:rPr>
              <w:t>KW</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b/>
                <w:sz w:val="18"/>
              </w:rPr>
            </w:pPr>
            <w:r>
              <w:rPr>
                <w:rFonts w:ascii="Arial" w:hAnsi="Arial"/>
                <w:b/>
                <w:sz w:val="18"/>
              </w:rPr>
              <w:t>UC</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50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Holding data, </w:t>
            </w:r>
            <w:r>
              <w:rPr>
                <w:rFonts w:ascii="Arial" w:hAnsi="Arial"/>
                <w:b/>
                <w:sz w:val="18"/>
              </w:rPr>
              <w:t>HD</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50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Note, </w:t>
            </w:r>
            <w:r>
              <w:rPr>
                <w:rFonts w:ascii="Arial" w:hAnsi="Arial"/>
                <w:b/>
                <w:sz w:val="18"/>
              </w:rPr>
              <w:t>N</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270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Abstract, </w:t>
            </w:r>
            <w:r>
              <w:rPr>
                <w:rFonts w:ascii="Arial" w:hAnsi="Arial"/>
                <w:b/>
                <w:sz w:val="18"/>
              </w:rPr>
              <w:t>AB</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pacing w:val="-8"/>
                <w:sz w:val="18"/>
              </w:rPr>
              <w:t xml:space="preserve">Accepted by the Scientific Board on, </w:t>
            </w:r>
            <w:r>
              <w:rPr>
                <w:rFonts w:ascii="Arial" w:hAnsi="Arial"/>
                <w:b/>
                <w:sz w:val="18"/>
              </w:rPr>
              <w:t>ASB</w:t>
            </w:r>
            <w:r>
              <w:rPr>
                <w:rFonts w:ascii="Arial" w:hAnsi="Arial"/>
                <w:spacing w:val="-8"/>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Defended on, </w:t>
            </w:r>
            <w:r>
              <w:rPr>
                <w:rFonts w:ascii="Arial" w:hAnsi="Arial"/>
                <w:b/>
                <w:sz w:val="18"/>
              </w:rPr>
              <w:t>DE</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gridAfter w:val="1"/>
          <w:wAfter w:w="2126" w:type="dxa"/>
          <w:cantSplit/>
          <w:trHeight w:hRule="exact" w:val="350"/>
        </w:trPr>
        <w:tc>
          <w:tcPr>
            <w:tcW w:w="1985" w:type="dxa"/>
            <w:tcBorders>
              <w:top w:val="nil"/>
              <w:bottom w:val="nil"/>
              <w:right w:val="nil"/>
            </w:tcBorders>
            <w:vAlign w:val="center"/>
          </w:tcPr>
          <w:p w:rsidR="00076439" w:rsidRDefault="00076439" w:rsidP="00B3280B">
            <w:pPr>
              <w:spacing w:after="0"/>
              <w:jc w:val="left"/>
              <w:rPr>
                <w:rFonts w:ascii="Arial" w:hAnsi="Arial"/>
                <w:sz w:val="18"/>
              </w:rPr>
            </w:pPr>
            <w:r>
              <w:rPr>
                <w:rFonts w:ascii="Arial" w:hAnsi="Arial"/>
                <w:sz w:val="18"/>
              </w:rPr>
              <w:t xml:space="preserve">Defended Board, </w:t>
            </w:r>
            <w:r>
              <w:rPr>
                <w:rFonts w:ascii="Arial" w:hAnsi="Arial"/>
                <w:b/>
                <w:sz w:val="18"/>
              </w:rPr>
              <w:t>DB</w:t>
            </w:r>
            <w:r>
              <w:rPr>
                <w:rFonts w:ascii="Arial" w:hAnsi="Arial"/>
                <w:sz w:val="18"/>
              </w:rPr>
              <w:t>:</w:t>
            </w:r>
          </w:p>
        </w:tc>
        <w:tc>
          <w:tcPr>
            <w:tcW w:w="1559" w:type="dxa"/>
            <w:tcBorders>
              <w:top w:val="dashSmallGap" w:sz="4" w:space="0" w:color="auto"/>
              <w:left w:val="nil"/>
              <w:bottom w:val="dashSmallGap" w:sz="4" w:space="0" w:color="auto"/>
            </w:tcBorders>
            <w:vAlign w:val="center"/>
          </w:tcPr>
          <w:p w:rsidR="00076439" w:rsidRDefault="00076439" w:rsidP="00B3280B">
            <w:pPr>
              <w:spacing w:after="0"/>
              <w:jc w:val="left"/>
              <w:rPr>
                <w:rFonts w:ascii="Arial" w:hAnsi="Arial"/>
                <w:sz w:val="18"/>
              </w:rPr>
            </w:pPr>
            <w:r>
              <w:rPr>
                <w:rFonts w:ascii="Arial" w:hAnsi="Arial"/>
                <w:sz w:val="18"/>
              </w:rPr>
              <w:t>President:</w:t>
            </w:r>
          </w:p>
        </w:tc>
        <w:tc>
          <w:tcPr>
            <w:tcW w:w="4253" w:type="dxa"/>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1985" w:type="dxa"/>
            <w:tcBorders>
              <w:top w:val="nil"/>
              <w:bottom w:val="nil"/>
              <w:right w:val="nil"/>
            </w:tcBorders>
            <w:vAlign w:val="center"/>
          </w:tcPr>
          <w:p w:rsidR="00076439" w:rsidRDefault="00076439" w:rsidP="00B3280B">
            <w:pPr>
              <w:spacing w:after="0"/>
              <w:jc w:val="left"/>
              <w:rPr>
                <w:rFonts w:ascii="Arial" w:hAnsi="Arial"/>
                <w:sz w:val="18"/>
              </w:rPr>
            </w:pPr>
          </w:p>
        </w:tc>
        <w:tc>
          <w:tcPr>
            <w:tcW w:w="1559" w:type="dxa"/>
            <w:tcBorders>
              <w:top w:val="dashSmallGap" w:sz="4" w:space="0" w:color="auto"/>
              <w:left w:val="nil"/>
              <w:bottom w:val="dashSmallGap" w:sz="4" w:space="0" w:color="auto"/>
            </w:tcBorders>
            <w:vAlign w:val="center"/>
          </w:tcPr>
          <w:p w:rsidR="00076439" w:rsidRDefault="00076439" w:rsidP="00B3280B">
            <w:pPr>
              <w:spacing w:after="0"/>
              <w:jc w:val="left"/>
              <w:rPr>
                <w:rFonts w:ascii="Arial" w:hAnsi="Arial"/>
                <w:sz w:val="18"/>
              </w:rPr>
            </w:pPr>
            <w:r>
              <w:rPr>
                <w:rFonts w:ascii="Arial" w:hAnsi="Arial"/>
                <w:sz w:val="18"/>
              </w:rPr>
              <w:t>Member:</w:t>
            </w:r>
          </w:p>
        </w:tc>
        <w:tc>
          <w:tcPr>
            <w:tcW w:w="4253" w:type="dxa"/>
            <w:tcBorders>
              <w:top w:val="dashSmallGap" w:sz="4" w:space="0" w:color="auto"/>
              <w:bottom w:val="dashSmallGap" w:sz="4" w:space="0" w:color="auto"/>
              <w:right w:val="nil"/>
            </w:tcBorders>
          </w:tcPr>
          <w:p w:rsidR="00076439" w:rsidRDefault="00076439" w:rsidP="00B3280B">
            <w:pPr>
              <w:spacing w:before="60" w:after="60"/>
              <w:jc w:val="left"/>
              <w:rPr>
                <w:rFonts w:ascii="Arial" w:hAnsi="Arial"/>
                <w:sz w:val="18"/>
              </w:rPr>
            </w:pPr>
          </w:p>
        </w:tc>
        <w:tc>
          <w:tcPr>
            <w:tcW w:w="2126" w:type="dxa"/>
            <w:tcBorders>
              <w:top w:val="single" w:sz="12" w:space="0" w:color="auto"/>
              <w:left w:val="single" w:sz="12" w:space="0" w:color="auto"/>
              <w:bottom w:val="single" w:sz="4" w:space="0" w:color="auto"/>
              <w:right w:val="single" w:sz="12" w:space="0" w:color="auto"/>
            </w:tcBorders>
          </w:tcPr>
          <w:p w:rsidR="00076439" w:rsidRDefault="00076439" w:rsidP="00B3280B">
            <w:pPr>
              <w:spacing w:before="60" w:after="60"/>
              <w:jc w:val="center"/>
              <w:rPr>
                <w:rFonts w:ascii="Arial" w:hAnsi="Arial"/>
                <w:sz w:val="18"/>
              </w:rPr>
            </w:pPr>
            <w:r>
              <w:rPr>
                <w:rFonts w:ascii="Arial" w:hAnsi="Arial"/>
                <w:sz w:val="18"/>
              </w:rPr>
              <w:t>Menthor's sign</w:t>
            </w:r>
          </w:p>
        </w:tc>
      </w:tr>
      <w:tr w:rsidR="00076439">
        <w:trPr>
          <w:cantSplit/>
          <w:trHeight w:hRule="exact" w:val="350"/>
        </w:trPr>
        <w:tc>
          <w:tcPr>
            <w:tcW w:w="1985" w:type="dxa"/>
            <w:tcBorders>
              <w:top w:val="nil"/>
              <w:bottom w:val="single" w:sz="12" w:space="0" w:color="auto"/>
              <w:right w:val="nil"/>
            </w:tcBorders>
            <w:vAlign w:val="center"/>
          </w:tcPr>
          <w:p w:rsidR="00076439" w:rsidRDefault="00076439" w:rsidP="00B3280B">
            <w:pPr>
              <w:spacing w:after="0"/>
              <w:jc w:val="left"/>
              <w:rPr>
                <w:rFonts w:ascii="Arial" w:hAnsi="Arial"/>
                <w:sz w:val="18"/>
              </w:rPr>
            </w:pPr>
          </w:p>
        </w:tc>
        <w:tc>
          <w:tcPr>
            <w:tcW w:w="1559" w:type="dxa"/>
            <w:tcBorders>
              <w:top w:val="dashSmallGap" w:sz="4" w:space="0" w:color="auto"/>
              <w:left w:val="nil"/>
              <w:bottom w:val="single" w:sz="12" w:space="0" w:color="auto"/>
            </w:tcBorders>
            <w:vAlign w:val="center"/>
          </w:tcPr>
          <w:p w:rsidR="00076439" w:rsidRDefault="00076439" w:rsidP="00B3280B">
            <w:pPr>
              <w:spacing w:after="0"/>
              <w:jc w:val="left"/>
              <w:rPr>
                <w:rFonts w:ascii="Arial" w:hAnsi="Arial"/>
                <w:spacing w:val="-4"/>
                <w:sz w:val="18"/>
              </w:rPr>
            </w:pPr>
            <w:r>
              <w:rPr>
                <w:rFonts w:ascii="Arial" w:hAnsi="Arial"/>
                <w:spacing w:val="-4"/>
                <w:sz w:val="18"/>
              </w:rPr>
              <w:t>Member, Mentor:</w:t>
            </w:r>
          </w:p>
        </w:tc>
        <w:tc>
          <w:tcPr>
            <w:tcW w:w="4253" w:type="dxa"/>
            <w:tcBorders>
              <w:top w:val="dashSmallGap" w:sz="4" w:space="0" w:color="auto"/>
              <w:bottom w:val="single" w:sz="12" w:space="0" w:color="auto"/>
              <w:right w:val="nil"/>
            </w:tcBorders>
          </w:tcPr>
          <w:p w:rsidR="00076439" w:rsidRDefault="00076439" w:rsidP="00B3280B">
            <w:pPr>
              <w:spacing w:before="60" w:after="60"/>
              <w:jc w:val="left"/>
              <w:rPr>
                <w:rFonts w:ascii="Arial" w:hAnsi="Arial"/>
                <w:sz w:val="18"/>
              </w:rPr>
            </w:pPr>
          </w:p>
        </w:tc>
        <w:tc>
          <w:tcPr>
            <w:tcW w:w="2126" w:type="dxa"/>
            <w:tcBorders>
              <w:top w:val="single" w:sz="4" w:space="0" w:color="auto"/>
              <w:left w:val="single" w:sz="12" w:space="0" w:color="auto"/>
              <w:bottom w:val="single" w:sz="12" w:space="0" w:color="auto"/>
              <w:right w:val="single" w:sz="12" w:space="0" w:color="auto"/>
            </w:tcBorders>
          </w:tcPr>
          <w:p w:rsidR="00076439" w:rsidRDefault="00076439" w:rsidP="00B3280B">
            <w:pPr>
              <w:spacing w:before="60" w:after="60"/>
              <w:jc w:val="left"/>
              <w:rPr>
                <w:rFonts w:ascii="Arial" w:hAnsi="Arial"/>
                <w:sz w:val="18"/>
              </w:rPr>
            </w:pPr>
          </w:p>
        </w:tc>
      </w:tr>
    </w:tbl>
    <w:p w:rsidR="00076439" w:rsidRDefault="00076439" w:rsidP="00076439">
      <w:pPr>
        <w:pStyle w:val="tab"/>
        <w:spacing w:after="0"/>
        <w:jc w:val="right"/>
        <w:rPr>
          <w:rFonts w:ascii="Arial" w:hAnsi="Arial"/>
        </w:rPr>
      </w:pPr>
      <w:r>
        <w:rPr>
          <w:rFonts w:ascii="Arial" w:hAnsi="Arial"/>
        </w:rPr>
        <w:t xml:space="preserve">Obrazac </w:t>
      </w:r>
      <w:r w:rsidRPr="00B73C80">
        <w:rPr>
          <w:rFonts w:ascii="Arial" w:hAnsi="Arial"/>
          <w:b/>
        </w:rPr>
        <w:t>Q2.</w:t>
      </w:r>
      <w:r w:rsidRPr="00B73C80">
        <w:rPr>
          <w:rFonts w:ascii="Arial" w:hAnsi="Arial"/>
          <w:b/>
          <w:lang w:val="sr-Cyrl-CS"/>
        </w:rPr>
        <w:t>НА.04-</w:t>
      </w:r>
      <w:r>
        <w:rPr>
          <w:rFonts w:ascii="Arial" w:hAnsi="Arial"/>
          <w:b/>
          <w:lang w:val="sr-Cyrl-CS"/>
        </w:rPr>
        <w:t>0</w:t>
      </w:r>
      <w:r>
        <w:rPr>
          <w:rFonts w:ascii="Arial" w:hAnsi="Arial"/>
          <w:b/>
        </w:rPr>
        <w:t>5</w:t>
      </w:r>
      <w:r>
        <w:rPr>
          <w:rFonts w:ascii="Arial" w:hAnsi="Arial"/>
        </w:rPr>
        <w:t xml:space="preserve"> - Izda</w:t>
      </w:r>
      <w:r>
        <w:rPr>
          <w:rFonts w:ascii="Arial" w:hAnsi="Arial"/>
          <w:lang w:val="sr-Cyrl-CS"/>
        </w:rPr>
        <w:t>nj</w:t>
      </w:r>
      <w:r>
        <w:rPr>
          <w:rFonts w:ascii="Arial" w:hAnsi="Arial"/>
        </w:rPr>
        <w:t>e 1</w:t>
      </w:r>
    </w:p>
    <w:p w:rsidR="00076439" w:rsidRDefault="00076439" w:rsidP="00F35729">
      <w:pPr>
        <w:spacing w:after="0"/>
        <w:rPr>
          <w:sz w:val="32"/>
          <w:szCs w:val="40"/>
          <w:lang w:val="sr-Latn-CS"/>
        </w:rPr>
        <w:sectPr w:rsidR="00076439" w:rsidSect="006D1DF0">
          <w:headerReference w:type="first" r:id="rId12"/>
          <w:footerReference w:type="first" r:id="rId13"/>
          <w:pgSz w:w="11907" w:h="16840" w:code="9"/>
          <w:pgMar w:top="567" w:right="567" w:bottom="567" w:left="1418" w:header="567" w:footer="567" w:gutter="0"/>
          <w:pgNumType w:start="1"/>
          <w:cols w:space="720"/>
          <w:titlePg/>
        </w:sectPr>
      </w:pPr>
    </w:p>
    <w:tbl>
      <w:tblPr>
        <w:tblW w:w="0" w:type="auto"/>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6237"/>
        <w:gridCol w:w="2268"/>
      </w:tblGrid>
      <w:tr w:rsidR="00E00631">
        <w:trPr>
          <w:cantSplit/>
          <w:trHeight w:val="345"/>
        </w:trPr>
        <w:tc>
          <w:tcPr>
            <w:tcW w:w="1418" w:type="dxa"/>
            <w:vMerge w:val="restart"/>
            <w:tcBorders>
              <w:top w:val="single" w:sz="12" w:space="0" w:color="auto"/>
              <w:left w:val="single" w:sz="12" w:space="0" w:color="auto"/>
              <w:bottom w:val="nil"/>
              <w:right w:val="nil"/>
            </w:tcBorders>
            <w:vAlign w:val="center"/>
          </w:tcPr>
          <w:p w:rsidR="00E00631" w:rsidRDefault="00490128" w:rsidP="009975F2">
            <w:pPr>
              <w:spacing w:after="0"/>
              <w:jc w:val="center"/>
              <w:rPr>
                <w:rFonts w:ascii="Arial" w:hAnsi="Arial"/>
                <w:sz w:val="20"/>
              </w:rPr>
            </w:pPr>
            <w:r>
              <w:rPr>
                <w:noProof/>
              </w:rPr>
              <w:lastRenderedPageBreak/>
              <w:drawing>
                <wp:inline distT="0" distB="0" distL="0" distR="0">
                  <wp:extent cx="783590" cy="8667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83590" cy="866775"/>
                          </a:xfrm>
                          <a:prstGeom prst="rect">
                            <a:avLst/>
                          </a:prstGeom>
                          <a:noFill/>
                          <a:ln>
                            <a:noFill/>
                          </a:ln>
                        </pic:spPr>
                      </pic:pic>
                    </a:graphicData>
                  </a:graphic>
                </wp:inline>
              </w:drawing>
            </w:r>
          </w:p>
        </w:tc>
        <w:tc>
          <w:tcPr>
            <w:tcW w:w="6237" w:type="dxa"/>
            <w:vMerge w:val="restart"/>
            <w:tcBorders>
              <w:top w:val="single" w:sz="12" w:space="0" w:color="auto"/>
              <w:left w:val="single" w:sz="12" w:space="0" w:color="auto"/>
              <w:bottom w:val="nil"/>
              <w:right w:val="single" w:sz="12" w:space="0" w:color="auto"/>
            </w:tcBorders>
          </w:tcPr>
          <w:p w:rsidR="00E00631" w:rsidRDefault="00E00631" w:rsidP="009975F2">
            <w:pPr>
              <w:pStyle w:val="ime"/>
              <w:spacing w:before="120" w:after="0"/>
              <w:ind w:left="57" w:right="57"/>
              <w:rPr>
                <w:rFonts w:ascii="Arial" w:hAnsi="Arial"/>
                <w:spacing w:val="-8"/>
                <w:sz w:val="20"/>
              </w:rPr>
            </w:pPr>
            <w:r>
              <w:rPr>
                <w:rFonts w:ascii="Arial" w:hAnsi="Arial"/>
                <w:spacing w:val="-8"/>
                <w:sz w:val="20"/>
              </w:rPr>
              <w:t xml:space="preserve">УНИВЕРЗИТЕТ У НОВОМ САДУ </w:t>
            </w:r>
            <w:r>
              <w:rPr>
                <w:rFonts w:ascii="Arial" w:hAnsi="Arial"/>
                <w:spacing w:val="-8"/>
                <w:sz w:val="16"/>
              </w:rPr>
              <w:sym w:font="Wingdings" w:char="F06C"/>
            </w:r>
            <w:r>
              <w:rPr>
                <w:rFonts w:ascii="Arial" w:hAnsi="Arial"/>
                <w:spacing w:val="-8"/>
                <w:sz w:val="20"/>
              </w:rPr>
              <w:t xml:space="preserve"> </w:t>
            </w:r>
            <w:r>
              <w:rPr>
                <w:rFonts w:ascii="Arial" w:hAnsi="Arial"/>
                <w:b/>
                <w:spacing w:val="-8"/>
                <w:sz w:val="20"/>
              </w:rPr>
              <w:t>ФАКУЛТЕТ ТЕХНИ</w:t>
            </w:r>
            <w:r>
              <w:rPr>
                <w:rFonts w:ascii="Arial" w:hAnsi="Arial"/>
                <w:b/>
                <w:spacing w:val="-8"/>
                <w:sz w:val="20"/>
                <w:lang w:val="sr-Cyrl-CS"/>
              </w:rPr>
              <w:t>Ч</w:t>
            </w:r>
            <w:r>
              <w:rPr>
                <w:rFonts w:ascii="Arial" w:hAnsi="Arial"/>
                <w:b/>
                <w:spacing w:val="-8"/>
                <w:sz w:val="20"/>
              </w:rPr>
              <w:t>КИХ НАУКА</w:t>
            </w:r>
            <w:r>
              <w:rPr>
                <w:rFonts w:ascii="Arial" w:hAnsi="Arial"/>
                <w:spacing w:val="-8"/>
                <w:sz w:val="20"/>
              </w:rPr>
              <w:t xml:space="preserve"> </w:t>
            </w:r>
          </w:p>
          <w:p w:rsidR="00E00631" w:rsidRDefault="00E00631" w:rsidP="009975F2">
            <w:pPr>
              <w:pStyle w:val="ime"/>
              <w:spacing w:before="20" w:after="0"/>
              <w:ind w:left="142" w:right="142"/>
              <w:rPr>
                <w:rFonts w:ascii="Arial" w:hAnsi="Arial"/>
                <w:sz w:val="20"/>
              </w:rPr>
            </w:pPr>
            <w:r>
              <w:rPr>
                <w:rFonts w:ascii="Arial" w:hAnsi="Arial"/>
                <w:spacing w:val="26"/>
                <w:sz w:val="20"/>
              </w:rPr>
              <w:t>21000 НОВИ САД, Трг Доситеја Обрадови</w:t>
            </w:r>
            <w:r>
              <w:rPr>
                <w:rFonts w:ascii="Arial" w:hAnsi="Arial"/>
                <w:spacing w:val="26"/>
                <w:sz w:val="20"/>
                <w:lang w:val="sr-Cyrl-CS"/>
              </w:rPr>
              <w:t>ћ</w:t>
            </w:r>
            <w:r>
              <w:rPr>
                <w:rFonts w:ascii="Arial" w:hAnsi="Arial"/>
                <w:spacing w:val="26"/>
                <w:sz w:val="20"/>
              </w:rPr>
              <w:t>а 6</w:t>
            </w:r>
          </w:p>
        </w:tc>
        <w:tc>
          <w:tcPr>
            <w:tcW w:w="2268" w:type="dxa"/>
            <w:tcBorders>
              <w:top w:val="single" w:sz="12" w:space="0" w:color="auto"/>
              <w:left w:val="nil"/>
              <w:right w:val="single" w:sz="12" w:space="0" w:color="auto"/>
            </w:tcBorders>
          </w:tcPr>
          <w:p w:rsidR="00E00631" w:rsidRDefault="00E00631" w:rsidP="009975F2">
            <w:pPr>
              <w:spacing w:before="60" w:after="0"/>
              <w:ind w:left="142" w:right="142"/>
              <w:jc w:val="left"/>
              <w:rPr>
                <w:rFonts w:ascii="Arial" w:hAnsi="Arial"/>
                <w:sz w:val="20"/>
              </w:rPr>
            </w:pPr>
            <w:r>
              <w:rPr>
                <w:rFonts w:ascii="Arial" w:hAnsi="Arial"/>
                <w:sz w:val="20"/>
              </w:rPr>
              <w:t>Број:</w:t>
            </w:r>
          </w:p>
        </w:tc>
      </w:tr>
      <w:tr w:rsidR="00E00631">
        <w:trPr>
          <w:cantSplit/>
          <w:trHeight w:val="345"/>
        </w:trPr>
        <w:tc>
          <w:tcPr>
            <w:tcW w:w="1418" w:type="dxa"/>
            <w:vMerge/>
            <w:tcBorders>
              <w:top w:val="nil"/>
              <w:left w:val="single" w:sz="12" w:space="0" w:color="auto"/>
              <w:bottom w:val="nil"/>
              <w:right w:val="nil"/>
            </w:tcBorders>
          </w:tcPr>
          <w:p w:rsidR="00E00631" w:rsidRDefault="00E00631" w:rsidP="009975F2">
            <w:pPr>
              <w:spacing w:after="0"/>
              <w:ind w:left="142" w:right="142"/>
              <w:jc w:val="center"/>
              <w:rPr>
                <w:rFonts w:ascii="Arial" w:hAnsi="Arial"/>
                <w:sz w:val="20"/>
              </w:rPr>
            </w:pPr>
          </w:p>
        </w:tc>
        <w:tc>
          <w:tcPr>
            <w:tcW w:w="6237" w:type="dxa"/>
            <w:vMerge/>
            <w:tcBorders>
              <w:top w:val="nil"/>
              <w:left w:val="single" w:sz="12" w:space="0" w:color="auto"/>
              <w:bottom w:val="single" w:sz="12" w:space="0" w:color="auto"/>
              <w:right w:val="single" w:sz="12" w:space="0" w:color="auto"/>
            </w:tcBorders>
          </w:tcPr>
          <w:p w:rsidR="00E00631" w:rsidRDefault="00E00631" w:rsidP="009975F2">
            <w:pPr>
              <w:pStyle w:val="ime"/>
              <w:spacing w:before="300" w:after="0"/>
              <w:ind w:left="142" w:right="142"/>
              <w:jc w:val="left"/>
              <w:rPr>
                <w:rFonts w:ascii="Arial" w:hAnsi="Arial"/>
                <w:sz w:val="20"/>
              </w:rPr>
            </w:pPr>
          </w:p>
        </w:tc>
        <w:tc>
          <w:tcPr>
            <w:tcW w:w="2268" w:type="dxa"/>
            <w:tcBorders>
              <w:left w:val="nil"/>
              <w:bottom w:val="single" w:sz="12" w:space="0" w:color="auto"/>
              <w:right w:val="single" w:sz="12" w:space="0" w:color="auto"/>
            </w:tcBorders>
          </w:tcPr>
          <w:p w:rsidR="00E00631" w:rsidRDefault="00E00631" w:rsidP="009975F2">
            <w:pPr>
              <w:spacing w:before="60" w:after="0"/>
              <w:ind w:left="142" w:right="142"/>
              <w:jc w:val="left"/>
              <w:rPr>
                <w:rFonts w:ascii="Arial" w:hAnsi="Arial"/>
                <w:sz w:val="20"/>
              </w:rPr>
            </w:pPr>
          </w:p>
        </w:tc>
      </w:tr>
      <w:tr w:rsidR="00E00631">
        <w:trPr>
          <w:cantSplit/>
          <w:trHeight w:val="345"/>
        </w:trPr>
        <w:tc>
          <w:tcPr>
            <w:tcW w:w="1418" w:type="dxa"/>
            <w:vMerge/>
            <w:tcBorders>
              <w:top w:val="nil"/>
              <w:left w:val="single" w:sz="12" w:space="0" w:color="auto"/>
              <w:bottom w:val="nil"/>
              <w:right w:val="nil"/>
            </w:tcBorders>
          </w:tcPr>
          <w:p w:rsidR="00E00631" w:rsidRDefault="00E00631" w:rsidP="009975F2">
            <w:pPr>
              <w:spacing w:after="0"/>
              <w:ind w:left="142" w:right="142"/>
              <w:jc w:val="right"/>
              <w:rPr>
                <w:rFonts w:ascii="Arial" w:hAnsi="Arial"/>
              </w:rPr>
            </w:pPr>
          </w:p>
        </w:tc>
        <w:tc>
          <w:tcPr>
            <w:tcW w:w="6237" w:type="dxa"/>
            <w:vMerge w:val="restart"/>
            <w:tcBorders>
              <w:top w:val="nil"/>
              <w:left w:val="single" w:sz="12" w:space="0" w:color="auto"/>
              <w:bottom w:val="nil"/>
              <w:right w:val="single" w:sz="12" w:space="0" w:color="auto"/>
            </w:tcBorders>
            <w:shd w:val="pct10" w:color="auto" w:fill="auto"/>
            <w:vAlign w:val="center"/>
          </w:tcPr>
          <w:p w:rsidR="00E00631" w:rsidRDefault="00E00631" w:rsidP="009975F2">
            <w:pPr>
              <w:pStyle w:val="ime"/>
              <w:spacing w:before="0" w:after="0"/>
              <w:ind w:left="142" w:right="142"/>
              <w:rPr>
                <w:rFonts w:ascii="Arial" w:hAnsi="Arial"/>
                <w:b/>
                <w:spacing w:val="-4"/>
                <w:sz w:val="28"/>
              </w:rPr>
            </w:pPr>
            <w:r>
              <w:rPr>
                <w:rFonts w:ascii="Arial" w:hAnsi="Arial"/>
                <w:b/>
                <w:spacing w:val="-4"/>
                <w:sz w:val="28"/>
              </w:rPr>
              <w:t xml:space="preserve">ЗАДАТАК ЗА </w:t>
            </w:r>
            <w:r>
              <w:rPr>
                <w:rFonts w:ascii="Arial" w:hAnsi="Arial"/>
                <w:b/>
                <w:spacing w:val="-4"/>
                <w:sz w:val="28"/>
                <w:lang w:val="sr-Cyrl-CS"/>
              </w:rPr>
              <w:t>МАСТЕР</w:t>
            </w:r>
            <w:r>
              <w:rPr>
                <w:rFonts w:ascii="Arial" w:hAnsi="Arial"/>
                <w:b/>
                <w:spacing w:val="-4"/>
                <w:sz w:val="28"/>
              </w:rPr>
              <w:t xml:space="preserve"> РАД</w:t>
            </w:r>
          </w:p>
        </w:tc>
        <w:tc>
          <w:tcPr>
            <w:tcW w:w="2268" w:type="dxa"/>
            <w:tcBorders>
              <w:top w:val="single" w:sz="12" w:space="0" w:color="auto"/>
              <w:left w:val="nil"/>
              <w:bottom w:val="single" w:sz="8" w:space="0" w:color="auto"/>
              <w:right w:val="single" w:sz="12" w:space="0" w:color="auto"/>
            </w:tcBorders>
          </w:tcPr>
          <w:p w:rsidR="00E00631" w:rsidRDefault="00E00631" w:rsidP="009975F2">
            <w:pPr>
              <w:pStyle w:val="Tabela"/>
              <w:spacing w:before="60" w:after="0"/>
              <w:jc w:val="left"/>
              <w:rPr>
                <w:rFonts w:ascii="Arial" w:hAnsi="Arial"/>
                <w:sz w:val="20"/>
              </w:rPr>
            </w:pPr>
            <w:r>
              <w:rPr>
                <w:rFonts w:ascii="Arial" w:hAnsi="Arial"/>
                <w:sz w:val="20"/>
              </w:rPr>
              <w:t>Датум:</w:t>
            </w:r>
          </w:p>
        </w:tc>
      </w:tr>
      <w:tr w:rsidR="00E00631">
        <w:trPr>
          <w:cantSplit/>
          <w:trHeight w:val="345"/>
        </w:trPr>
        <w:tc>
          <w:tcPr>
            <w:tcW w:w="1418" w:type="dxa"/>
            <w:vMerge/>
            <w:tcBorders>
              <w:top w:val="nil"/>
              <w:left w:val="single" w:sz="12" w:space="0" w:color="auto"/>
              <w:bottom w:val="single" w:sz="12" w:space="0" w:color="auto"/>
              <w:right w:val="nil"/>
            </w:tcBorders>
          </w:tcPr>
          <w:p w:rsidR="00E00631" w:rsidRDefault="00E00631" w:rsidP="009975F2">
            <w:pPr>
              <w:spacing w:after="0"/>
              <w:ind w:left="142" w:right="142"/>
              <w:jc w:val="right"/>
              <w:rPr>
                <w:rFonts w:ascii="Arial" w:hAnsi="Arial"/>
              </w:rPr>
            </w:pPr>
          </w:p>
        </w:tc>
        <w:tc>
          <w:tcPr>
            <w:tcW w:w="6237" w:type="dxa"/>
            <w:vMerge/>
            <w:tcBorders>
              <w:top w:val="nil"/>
              <w:left w:val="single" w:sz="12" w:space="0" w:color="auto"/>
              <w:bottom w:val="single" w:sz="12" w:space="0" w:color="auto"/>
              <w:right w:val="single" w:sz="12" w:space="0" w:color="auto"/>
            </w:tcBorders>
            <w:shd w:val="pct10" w:color="auto" w:fill="auto"/>
          </w:tcPr>
          <w:p w:rsidR="00E00631" w:rsidRDefault="00E00631" w:rsidP="009975F2">
            <w:pPr>
              <w:pStyle w:val="ime"/>
              <w:spacing w:before="240" w:after="0"/>
              <w:ind w:left="142" w:right="142"/>
              <w:rPr>
                <w:rFonts w:ascii="Arial" w:hAnsi="Arial"/>
                <w:spacing w:val="-4"/>
                <w:sz w:val="28"/>
              </w:rPr>
            </w:pPr>
          </w:p>
        </w:tc>
        <w:tc>
          <w:tcPr>
            <w:tcW w:w="2268" w:type="dxa"/>
            <w:tcBorders>
              <w:top w:val="single" w:sz="8" w:space="0" w:color="auto"/>
              <w:left w:val="nil"/>
              <w:bottom w:val="single" w:sz="12" w:space="0" w:color="auto"/>
              <w:right w:val="single" w:sz="12" w:space="0" w:color="auto"/>
            </w:tcBorders>
          </w:tcPr>
          <w:p w:rsidR="00E00631" w:rsidRDefault="00E00631" w:rsidP="009975F2">
            <w:pPr>
              <w:pStyle w:val="Tabela"/>
              <w:spacing w:before="60" w:after="0"/>
              <w:jc w:val="left"/>
              <w:rPr>
                <w:rFonts w:ascii="Arial" w:hAnsi="Arial"/>
                <w:sz w:val="20"/>
              </w:rPr>
            </w:pPr>
          </w:p>
        </w:tc>
      </w:tr>
    </w:tbl>
    <w:p w:rsidR="00E00631" w:rsidRDefault="00E00631" w:rsidP="00E00631">
      <w:pPr>
        <w:pStyle w:val="tab"/>
        <w:spacing w:before="120" w:after="60"/>
        <w:jc w:val="right"/>
        <w:rPr>
          <w:rFonts w:ascii="Arial" w:hAnsi="Arial"/>
          <w:i/>
        </w:rPr>
      </w:pPr>
      <w:r>
        <w:rPr>
          <w:rFonts w:ascii="Arial" w:hAnsi="Arial"/>
          <w:i/>
        </w:rPr>
        <w:t>(Податке уноси предметни наставник</w:t>
      </w:r>
      <w:r>
        <w:rPr>
          <w:rFonts w:ascii="Arial" w:hAnsi="Arial"/>
          <w:i/>
          <w:lang w:val="sr-Cyrl-CS"/>
        </w:rPr>
        <w:t xml:space="preserve"> - ментор</w:t>
      </w:r>
      <w:r>
        <w:rPr>
          <w:rFonts w:ascii="Arial" w:hAnsi="Arial"/>
          <w:i/>
        </w:rPr>
        <w:t>)</w:t>
      </w:r>
    </w:p>
    <w:tbl>
      <w:tblPr>
        <w:tblW w:w="992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2127"/>
        <w:gridCol w:w="7796"/>
      </w:tblGrid>
      <w:tr w:rsidR="00E00631">
        <w:trPr>
          <w:cantSplit/>
          <w:trHeight w:val="474"/>
          <w:tblHeader/>
        </w:trPr>
        <w:tc>
          <w:tcPr>
            <w:tcW w:w="2127" w:type="dxa"/>
          </w:tcPr>
          <w:p w:rsidR="00E00631" w:rsidRPr="00C20DFC" w:rsidRDefault="00E00631" w:rsidP="009975F2">
            <w:pPr>
              <w:spacing w:before="120" w:after="0"/>
              <w:jc w:val="left"/>
              <w:rPr>
                <w:rFonts w:ascii="Arial" w:hAnsi="Arial"/>
                <w:spacing w:val="-4"/>
                <w:sz w:val="26"/>
                <w:lang w:val="sr-Cyrl-CS"/>
              </w:rPr>
            </w:pPr>
            <w:r>
              <w:rPr>
                <w:rFonts w:ascii="Arial" w:hAnsi="Arial"/>
                <w:spacing w:val="-4"/>
                <w:sz w:val="26"/>
                <w:lang w:val="sr-Cyrl-CS"/>
              </w:rPr>
              <w:t>СТУДИЈСКИ ПРОГРАМ:</w:t>
            </w:r>
          </w:p>
        </w:tc>
        <w:tc>
          <w:tcPr>
            <w:tcW w:w="7796" w:type="dxa"/>
          </w:tcPr>
          <w:p w:rsidR="00E00631" w:rsidRPr="00C20DFC" w:rsidRDefault="00E00631" w:rsidP="009975F2">
            <w:pPr>
              <w:spacing w:before="120" w:after="0"/>
              <w:jc w:val="left"/>
              <w:rPr>
                <w:rFonts w:ascii="Arial" w:hAnsi="Arial"/>
                <w:spacing w:val="-4"/>
                <w:sz w:val="26"/>
                <w:lang w:val="sr-Cyrl-CS"/>
              </w:rPr>
            </w:pPr>
          </w:p>
        </w:tc>
      </w:tr>
      <w:tr w:rsidR="00E00631">
        <w:trPr>
          <w:cantSplit/>
          <w:trHeight w:hRule="exact" w:val="1156"/>
          <w:tblHeader/>
        </w:trPr>
        <w:tc>
          <w:tcPr>
            <w:tcW w:w="2127" w:type="dxa"/>
          </w:tcPr>
          <w:p w:rsidR="00E00631" w:rsidRPr="00C20DFC" w:rsidRDefault="00E00631" w:rsidP="009975F2">
            <w:pPr>
              <w:spacing w:before="120" w:after="0"/>
              <w:jc w:val="left"/>
              <w:rPr>
                <w:rFonts w:ascii="Arial" w:hAnsi="Arial"/>
                <w:spacing w:val="-4"/>
                <w:sz w:val="26"/>
                <w:lang w:val="sr-Cyrl-CS"/>
              </w:rPr>
            </w:pPr>
            <w:r>
              <w:rPr>
                <w:rFonts w:ascii="Arial" w:hAnsi="Arial"/>
                <w:spacing w:val="-4"/>
                <w:sz w:val="26"/>
                <w:lang w:val="sr-Cyrl-CS"/>
              </w:rPr>
              <w:t>РУКОВОДИЛАЦ СТУДИЈСКОГ ПРОГРАМА:</w:t>
            </w:r>
          </w:p>
        </w:tc>
        <w:tc>
          <w:tcPr>
            <w:tcW w:w="7796" w:type="dxa"/>
          </w:tcPr>
          <w:p w:rsidR="00E00631" w:rsidRPr="00C20DFC" w:rsidRDefault="00E00631" w:rsidP="009975F2">
            <w:pPr>
              <w:spacing w:before="120" w:after="0"/>
              <w:jc w:val="left"/>
              <w:rPr>
                <w:rFonts w:ascii="Arial" w:hAnsi="Arial"/>
                <w:spacing w:val="-4"/>
                <w:sz w:val="26"/>
                <w:lang w:val="sr-Cyrl-CS"/>
              </w:rPr>
            </w:pPr>
          </w:p>
        </w:tc>
      </w:tr>
    </w:tbl>
    <w:p w:rsidR="00E00631" w:rsidRDefault="00E00631" w:rsidP="00E00631">
      <w:pPr>
        <w:pStyle w:val="tab"/>
        <w:spacing w:before="0" w:after="0"/>
        <w:rPr>
          <w:rFonts w:ascii="Arial" w:hAnsi="Arial"/>
          <w:sz w:val="12"/>
        </w:rPr>
      </w:pP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710"/>
        <w:gridCol w:w="4386"/>
        <w:gridCol w:w="1559"/>
        <w:gridCol w:w="2268"/>
      </w:tblGrid>
      <w:tr w:rsidR="00E00631">
        <w:trPr>
          <w:cantSplit/>
          <w:trHeight w:hRule="exact" w:val="400"/>
        </w:trPr>
        <w:tc>
          <w:tcPr>
            <w:tcW w:w="1710" w:type="dxa"/>
            <w:vAlign w:val="center"/>
          </w:tcPr>
          <w:p w:rsidR="00E00631" w:rsidRDefault="00E00631" w:rsidP="009975F2">
            <w:pPr>
              <w:spacing w:after="0"/>
              <w:jc w:val="left"/>
              <w:rPr>
                <w:rFonts w:ascii="Arial" w:hAnsi="Arial"/>
                <w:sz w:val="20"/>
              </w:rPr>
            </w:pPr>
            <w:r>
              <w:rPr>
                <w:rFonts w:ascii="Arial" w:hAnsi="Arial"/>
                <w:sz w:val="20"/>
              </w:rPr>
              <w:t>Студент:</w:t>
            </w:r>
          </w:p>
        </w:tc>
        <w:tc>
          <w:tcPr>
            <w:tcW w:w="4386" w:type="dxa"/>
            <w:vAlign w:val="center"/>
          </w:tcPr>
          <w:p w:rsidR="00E00631" w:rsidRDefault="00E00631" w:rsidP="009975F2">
            <w:pPr>
              <w:spacing w:after="0"/>
              <w:jc w:val="left"/>
              <w:rPr>
                <w:rFonts w:ascii="Arial" w:hAnsi="Arial"/>
                <w:sz w:val="20"/>
              </w:rPr>
            </w:pPr>
          </w:p>
        </w:tc>
        <w:tc>
          <w:tcPr>
            <w:tcW w:w="1559" w:type="dxa"/>
            <w:vAlign w:val="center"/>
          </w:tcPr>
          <w:p w:rsidR="00E00631" w:rsidRDefault="00E00631" w:rsidP="009975F2">
            <w:pPr>
              <w:spacing w:after="0"/>
              <w:jc w:val="left"/>
              <w:rPr>
                <w:rFonts w:ascii="Arial" w:hAnsi="Arial"/>
                <w:sz w:val="20"/>
              </w:rPr>
            </w:pPr>
            <w:r>
              <w:rPr>
                <w:rFonts w:ascii="Arial" w:hAnsi="Arial"/>
                <w:sz w:val="20"/>
              </w:rPr>
              <w:t>Број индекса:</w:t>
            </w:r>
          </w:p>
        </w:tc>
        <w:tc>
          <w:tcPr>
            <w:tcW w:w="2268" w:type="dxa"/>
            <w:vAlign w:val="center"/>
          </w:tcPr>
          <w:p w:rsidR="00E00631" w:rsidRDefault="00E00631" w:rsidP="009975F2">
            <w:pPr>
              <w:spacing w:after="0"/>
              <w:jc w:val="left"/>
              <w:rPr>
                <w:rFonts w:ascii="Arial" w:hAnsi="Arial"/>
                <w:sz w:val="20"/>
              </w:rPr>
            </w:pPr>
          </w:p>
        </w:tc>
      </w:tr>
      <w:tr w:rsidR="00E00631">
        <w:trPr>
          <w:cantSplit/>
          <w:trHeight w:hRule="exact" w:val="400"/>
        </w:trPr>
        <w:tc>
          <w:tcPr>
            <w:tcW w:w="1710" w:type="dxa"/>
            <w:tcBorders>
              <w:bottom w:val="nil"/>
            </w:tcBorders>
            <w:vAlign w:val="center"/>
          </w:tcPr>
          <w:p w:rsidR="00E00631" w:rsidRDefault="00E00631" w:rsidP="009975F2">
            <w:pPr>
              <w:spacing w:after="0"/>
              <w:jc w:val="left"/>
              <w:rPr>
                <w:rFonts w:ascii="Arial" w:hAnsi="Arial"/>
                <w:sz w:val="20"/>
              </w:rPr>
            </w:pPr>
            <w:r>
              <w:rPr>
                <w:rFonts w:ascii="Arial" w:hAnsi="Arial"/>
                <w:sz w:val="20"/>
                <w:lang w:val="sr-Cyrl-CS"/>
              </w:rPr>
              <w:t>Област</w:t>
            </w:r>
            <w:r>
              <w:rPr>
                <w:rFonts w:ascii="Arial" w:hAnsi="Arial"/>
                <w:sz w:val="20"/>
              </w:rPr>
              <w:t>:</w:t>
            </w:r>
          </w:p>
        </w:tc>
        <w:tc>
          <w:tcPr>
            <w:tcW w:w="8213" w:type="dxa"/>
            <w:gridSpan w:val="3"/>
            <w:tcBorders>
              <w:bottom w:val="nil"/>
            </w:tcBorders>
            <w:vAlign w:val="center"/>
          </w:tcPr>
          <w:p w:rsidR="00E00631" w:rsidRDefault="00E00631" w:rsidP="009975F2">
            <w:pPr>
              <w:spacing w:after="0"/>
              <w:jc w:val="left"/>
              <w:rPr>
                <w:rFonts w:ascii="Arial" w:hAnsi="Arial"/>
                <w:sz w:val="20"/>
              </w:rPr>
            </w:pPr>
          </w:p>
        </w:tc>
      </w:tr>
      <w:tr w:rsidR="00E00631">
        <w:trPr>
          <w:cantSplit/>
          <w:trHeight w:hRule="exact" w:val="400"/>
        </w:trPr>
        <w:tc>
          <w:tcPr>
            <w:tcW w:w="1710" w:type="dxa"/>
            <w:tcBorders>
              <w:top w:val="single" w:sz="4" w:space="0" w:color="auto"/>
              <w:bottom w:val="single" w:sz="12" w:space="0" w:color="auto"/>
            </w:tcBorders>
            <w:vAlign w:val="center"/>
          </w:tcPr>
          <w:p w:rsidR="00E00631" w:rsidRDefault="00E00631" w:rsidP="009975F2">
            <w:pPr>
              <w:spacing w:after="0"/>
              <w:jc w:val="left"/>
              <w:rPr>
                <w:rFonts w:ascii="Arial" w:hAnsi="Arial"/>
                <w:sz w:val="20"/>
              </w:rPr>
            </w:pPr>
            <w:r>
              <w:rPr>
                <w:rFonts w:ascii="Arial" w:hAnsi="Arial"/>
                <w:sz w:val="20"/>
              </w:rPr>
              <w:t>Ментор:</w:t>
            </w:r>
          </w:p>
        </w:tc>
        <w:tc>
          <w:tcPr>
            <w:tcW w:w="8213" w:type="dxa"/>
            <w:gridSpan w:val="3"/>
            <w:tcBorders>
              <w:top w:val="single" w:sz="4" w:space="0" w:color="auto"/>
              <w:bottom w:val="single" w:sz="12" w:space="0" w:color="auto"/>
            </w:tcBorders>
            <w:vAlign w:val="center"/>
          </w:tcPr>
          <w:p w:rsidR="00E00631" w:rsidRDefault="00E00631" w:rsidP="009975F2">
            <w:pPr>
              <w:spacing w:after="0"/>
              <w:jc w:val="left"/>
              <w:rPr>
                <w:rFonts w:ascii="Arial" w:hAnsi="Arial"/>
                <w:sz w:val="20"/>
              </w:rPr>
            </w:pPr>
          </w:p>
        </w:tc>
      </w:tr>
      <w:tr w:rsidR="00E00631" w:rsidRPr="00715EA9">
        <w:trPr>
          <w:cantSplit/>
          <w:trHeight w:hRule="exact" w:val="1279"/>
        </w:trPr>
        <w:tc>
          <w:tcPr>
            <w:tcW w:w="9923" w:type="dxa"/>
            <w:gridSpan w:val="4"/>
            <w:tcBorders>
              <w:top w:val="single" w:sz="12" w:space="0" w:color="auto"/>
              <w:bottom w:val="single" w:sz="12" w:space="0" w:color="auto"/>
            </w:tcBorders>
            <w:shd w:val="pct5" w:color="auto" w:fill="auto"/>
            <w:vAlign w:val="center"/>
          </w:tcPr>
          <w:p w:rsidR="00E00631" w:rsidRDefault="00E00631" w:rsidP="009975F2">
            <w:pPr>
              <w:pStyle w:val="tab"/>
              <w:spacing w:before="0" w:after="0"/>
              <w:ind w:left="34" w:right="-108"/>
              <w:jc w:val="center"/>
              <w:rPr>
                <w:rFonts w:ascii="Arial" w:hAnsi="Arial"/>
                <w:lang w:val="sr-Cyrl-CS"/>
              </w:rPr>
            </w:pPr>
            <w:r w:rsidRPr="00715EA9">
              <w:rPr>
                <w:rFonts w:ascii="Arial" w:hAnsi="Arial"/>
                <w:lang w:val="sr-Cyrl-CS"/>
              </w:rPr>
              <w:t>НА ОСНОВУ ПОДНЕТЕ ПРИЈАВЕ,</w:t>
            </w:r>
            <w:r>
              <w:rPr>
                <w:rFonts w:ascii="Arial" w:hAnsi="Arial"/>
                <w:lang w:val="sr-Cyrl-CS"/>
              </w:rPr>
              <w:t xml:space="preserve"> </w:t>
            </w:r>
            <w:r w:rsidRPr="00715EA9">
              <w:rPr>
                <w:rFonts w:ascii="Arial" w:hAnsi="Arial"/>
                <w:lang w:val="sr-Cyrl-CS"/>
              </w:rPr>
              <w:t>ПРИЛО</w:t>
            </w:r>
            <w:r>
              <w:rPr>
                <w:rFonts w:ascii="Arial" w:hAnsi="Arial"/>
                <w:lang w:val="sr-Cyrl-CS"/>
              </w:rPr>
              <w:t>Ж</w:t>
            </w:r>
            <w:r w:rsidRPr="00715EA9">
              <w:rPr>
                <w:rFonts w:ascii="Arial" w:hAnsi="Arial"/>
                <w:lang w:val="sr-Cyrl-CS"/>
              </w:rPr>
              <w:t>ЕНЕ ДОКУМЕНТАЦ</w:t>
            </w:r>
            <w:r>
              <w:rPr>
                <w:rFonts w:ascii="Arial" w:hAnsi="Arial"/>
                <w:lang w:val="sr-Cyrl-CS"/>
              </w:rPr>
              <w:t>ИЈЕ И ОДРЕДБИ СТАТУТА ФАКУЛТЕТА</w:t>
            </w:r>
          </w:p>
          <w:p w:rsidR="00E00631" w:rsidRDefault="00E00631" w:rsidP="009975F2">
            <w:pPr>
              <w:pStyle w:val="tab"/>
              <w:spacing w:before="0" w:after="0"/>
              <w:ind w:left="34" w:right="-108"/>
              <w:rPr>
                <w:rFonts w:ascii="Arial" w:hAnsi="Arial"/>
                <w:lang w:val="sr-Cyrl-CS"/>
              </w:rPr>
            </w:pPr>
            <w:r w:rsidRPr="00715EA9">
              <w:rPr>
                <w:rFonts w:ascii="Arial" w:hAnsi="Arial"/>
                <w:lang w:val="sr-Cyrl-CS"/>
              </w:rPr>
              <w:t xml:space="preserve">ИЗДАЈЕ СЕ ЗАДАТАК ЗА </w:t>
            </w:r>
            <w:r>
              <w:rPr>
                <w:rFonts w:ascii="Arial" w:hAnsi="Arial"/>
                <w:lang w:val="sr-Cyrl-CS"/>
              </w:rPr>
              <w:t xml:space="preserve"> МАСТЕР </w:t>
            </w:r>
            <w:r w:rsidRPr="00715EA9">
              <w:rPr>
                <w:rFonts w:ascii="Arial" w:hAnsi="Arial"/>
                <w:lang w:val="sr-Cyrl-CS"/>
              </w:rPr>
              <w:t>РАД, СА СЛЕДЕ</w:t>
            </w:r>
            <w:r>
              <w:rPr>
                <w:rFonts w:ascii="Arial" w:hAnsi="Arial"/>
                <w:lang w:val="sr-Cyrl-CS"/>
              </w:rPr>
              <w:t>Ћ</w:t>
            </w:r>
            <w:r w:rsidRPr="00715EA9">
              <w:rPr>
                <w:rFonts w:ascii="Arial" w:hAnsi="Arial"/>
                <w:lang w:val="sr-Cyrl-CS"/>
              </w:rPr>
              <w:t>ИМ ЕЛЕМЕНТИМА:</w:t>
            </w:r>
          </w:p>
          <w:p w:rsidR="00E00631" w:rsidRPr="0016352F" w:rsidRDefault="00E00631" w:rsidP="009975F2">
            <w:pPr>
              <w:numPr>
                <w:ilvl w:val="0"/>
                <w:numId w:val="15"/>
              </w:numPr>
              <w:spacing w:after="0"/>
              <w:rPr>
                <w:rFonts w:ascii="Arial" w:hAnsi="Arial"/>
                <w:sz w:val="20"/>
                <w:lang w:val="sr-Cyrl-CS"/>
              </w:rPr>
            </w:pPr>
            <w:r w:rsidRPr="0016352F">
              <w:rPr>
                <w:rFonts w:ascii="Arial" w:hAnsi="Arial"/>
                <w:sz w:val="20"/>
                <w:lang w:val="sr-Cyrl-CS"/>
              </w:rPr>
              <w:t>проблем – тема рада;</w:t>
            </w:r>
          </w:p>
          <w:p w:rsidR="00E00631" w:rsidRPr="0016352F" w:rsidRDefault="00E00631" w:rsidP="009975F2">
            <w:pPr>
              <w:numPr>
                <w:ilvl w:val="0"/>
                <w:numId w:val="15"/>
              </w:numPr>
              <w:spacing w:after="0"/>
              <w:rPr>
                <w:rFonts w:ascii="Arial" w:hAnsi="Arial"/>
                <w:sz w:val="20"/>
                <w:lang w:val="sr-Cyrl-CS"/>
              </w:rPr>
            </w:pPr>
            <w:r w:rsidRPr="0016352F">
              <w:rPr>
                <w:rFonts w:ascii="Arial" w:hAnsi="Arial"/>
                <w:sz w:val="20"/>
                <w:lang w:val="sr-Cyrl-CS"/>
              </w:rPr>
              <w:t>начин решавања проблема и начин практичне провере резултата рада, ако је таква провера неопходна;</w:t>
            </w:r>
          </w:p>
          <w:p w:rsidR="00E00631" w:rsidRDefault="00E00631" w:rsidP="009975F2">
            <w:pPr>
              <w:pStyle w:val="tab"/>
              <w:spacing w:before="0" w:after="0"/>
              <w:ind w:left="34" w:right="-108"/>
              <w:jc w:val="center"/>
              <w:rPr>
                <w:rFonts w:ascii="Arial" w:hAnsi="Arial"/>
                <w:lang w:val="sr-Cyrl-CS"/>
              </w:rPr>
            </w:pPr>
          </w:p>
          <w:p w:rsidR="00E00631" w:rsidRDefault="00E00631" w:rsidP="009975F2">
            <w:pPr>
              <w:pStyle w:val="tab"/>
              <w:spacing w:before="0" w:after="0"/>
              <w:ind w:left="34" w:right="-108"/>
              <w:jc w:val="center"/>
              <w:rPr>
                <w:rFonts w:ascii="Arial" w:hAnsi="Arial"/>
                <w:lang w:val="sr-Cyrl-CS"/>
              </w:rPr>
            </w:pPr>
          </w:p>
          <w:p w:rsidR="00E00631" w:rsidRDefault="00E00631" w:rsidP="009975F2">
            <w:pPr>
              <w:pStyle w:val="tab"/>
              <w:spacing w:before="0" w:after="0"/>
              <w:ind w:left="34" w:right="-108"/>
              <w:jc w:val="center"/>
              <w:rPr>
                <w:rFonts w:ascii="Arial" w:hAnsi="Arial"/>
                <w:lang w:val="sr-Cyrl-CS"/>
              </w:rPr>
            </w:pPr>
          </w:p>
          <w:p w:rsidR="00E00631" w:rsidRPr="00715EA9" w:rsidRDefault="00E00631" w:rsidP="009975F2">
            <w:pPr>
              <w:pStyle w:val="tab"/>
              <w:spacing w:before="0" w:after="0"/>
              <w:ind w:left="34" w:right="-108"/>
              <w:jc w:val="center"/>
              <w:rPr>
                <w:rFonts w:ascii="Arial" w:hAnsi="Arial"/>
                <w:lang w:val="sr-Cyrl-CS"/>
              </w:rPr>
            </w:pPr>
          </w:p>
        </w:tc>
      </w:tr>
    </w:tbl>
    <w:p w:rsidR="00E00631" w:rsidRPr="00147BDA" w:rsidRDefault="00E00631" w:rsidP="00E00631">
      <w:pPr>
        <w:pStyle w:val="tab"/>
        <w:tabs>
          <w:tab w:val="left" w:pos="6237"/>
        </w:tabs>
        <w:spacing w:before="240" w:after="60"/>
        <w:jc w:val="left"/>
        <w:rPr>
          <w:rFonts w:ascii="Arial" w:hAnsi="Arial"/>
          <w:b/>
          <w:spacing w:val="-4"/>
          <w:sz w:val="26"/>
          <w:lang w:val="sr-Cyrl-CS"/>
        </w:rPr>
      </w:pPr>
      <w:r>
        <w:rPr>
          <w:rFonts w:ascii="Arial" w:hAnsi="Arial"/>
          <w:b/>
          <w:spacing w:val="-4"/>
          <w:sz w:val="26"/>
          <w:lang w:val="sr-Cyrl-CS"/>
        </w:rPr>
        <w:t xml:space="preserve">НАСЛОВ  МАСТЕР  </w:t>
      </w:r>
      <w:r w:rsidRPr="00147BDA">
        <w:rPr>
          <w:rFonts w:ascii="Arial" w:hAnsi="Arial"/>
          <w:b/>
          <w:spacing w:val="-4"/>
          <w:sz w:val="26"/>
          <w:lang w:val="sr-Cyrl-CS"/>
        </w:rPr>
        <w:t>РАДА:</w:t>
      </w: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9923"/>
      </w:tblGrid>
      <w:tr w:rsidR="00E00631" w:rsidRPr="00147BDA">
        <w:trPr>
          <w:cantSplit/>
          <w:trHeight w:hRule="exact" w:val="750"/>
        </w:trPr>
        <w:tc>
          <w:tcPr>
            <w:tcW w:w="9923" w:type="dxa"/>
            <w:tcBorders>
              <w:top w:val="single" w:sz="12" w:space="0" w:color="auto"/>
              <w:bottom w:val="single" w:sz="12" w:space="0" w:color="auto"/>
            </w:tcBorders>
          </w:tcPr>
          <w:p w:rsidR="00E00631" w:rsidRPr="00147BDA" w:rsidRDefault="00E00631" w:rsidP="009975F2">
            <w:pPr>
              <w:pStyle w:val="tab"/>
              <w:spacing w:after="0"/>
              <w:rPr>
                <w:rFonts w:ascii="Arial" w:hAnsi="Arial"/>
                <w:lang w:val="sr-Cyrl-CS"/>
              </w:rPr>
            </w:pPr>
          </w:p>
        </w:tc>
      </w:tr>
    </w:tbl>
    <w:p w:rsidR="00E00631" w:rsidRDefault="00E00631" w:rsidP="00E00631">
      <w:pPr>
        <w:pStyle w:val="tab"/>
        <w:tabs>
          <w:tab w:val="left" w:pos="6237"/>
        </w:tabs>
        <w:spacing w:before="240" w:after="60"/>
        <w:jc w:val="left"/>
        <w:rPr>
          <w:rFonts w:ascii="Arial" w:hAnsi="Arial"/>
          <w:b/>
          <w:spacing w:val="-4"/>
          <w:sz w:val="26"/>
        </w:rPr>
      </w:pPr>
      <w:r>
        <w:rPr>
          <w:rFonts w:ascii="Arial" w:hAnsi="Arial"/>
          <w:b/>
          <w:spacing w:val="-4"/>
          <w:sz w:val="26"/>
        </w:rPr>
        <w:t>ТЕКСТ ЗАДАТКА:</w:t>
      </w: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9923"/>
      </w:tblGrid>
      <w:tr w:rsidR="00E00631">
        <w:trPr>
          <w:cantSplit/>
          <w:trHeight w:hRule="exact" w:val="3866"/>
        </w:trPr>
        <w:tc>
          <w:tcPr>
            <w:tcW w:w="9923" w:type="dxa"/>
            <w:tcBorders>
              <w:top w:val="single" w:sz="12" w:space="0" w:color="auto"/>
              <w:bottom w:val="single" w:sz="12" w:space="0" w:color="auto"/>
            </w:tcBorders>
          </w:tcPr>
          <w:p w:rsidR="00E00631" w:rsidRDefault="00E00631" w:rsidP="009975F2">
            <w:pPr>
              <w:pStyle w:val="tab"/>
              <w:spacing w:after="0"/>
              <w:rPr>
                <w:rFonts w:ascii="Arial" w:hAnsi="Arial"/>
              </w:rPr>
            </w:pPr>
          </w:p>
        </w:tc>
      </w:tr>
    </w:tbl>
    <w:p w:rsidR="00E00631" w:rsidRDefault="00E00631" w:rsidP="00E00631">
      <w:pPr>
        <w:spacing w:after="0"/>
        <w:rPr>
          <w:rFonts w:ascii="Arial" w:hAnsi="Arial"/>
          <w:sz w:val="12"/>
          <w:lang w:val="sr-Cyrl-CS"/>
        </w:rPr>
      </w:pPr>
    </w:p>
    <w:p w:rsidR="00E00631" w:rsidRPr="009074D1" w:rsidRDefault="00E00631" w:rsidP="00E00631">
      <w:pPr>
        <w:spacing w:after="0"/>
        <w:rPr>
          <w:rFonts w:ascii="Arial" w:hAnsi="Arial"/>
          <w:sz w:val="12"/>
          <w:lang w:val="sr-Cyrl-CS"/>
        </w:rPr>
      </w:pP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4962"/>
        <w:gridCol w:w="4961"/>
      </w:tblGrid>
      <w:tr w:rsidR="00E00631">
        <w:trPr>
          <w:cantSplit/>
          <w:trHeight w:hRule="exact" w:val="350"/>
        </w:trPr>
        <w:tc>
          <w:tcPr>
            <w:tcW w:w="4962" w:type="dxa"/>
            <w:tcBorders>
              <w:top w:val="single" w:sz="12" w:space="0" w:color="auto"/>
              <w:bottom w:val="single" w:sz="4" w:space="0" w:color="auto"/>
            </w:tcBorders>
            <w:vAlign w:val="center"/>
          </w:tcPr>
          <w:p w:rsidR="00E00631" w:rsidRDefault="00E00631" w:rsidP="009975F2">
            <w:pPr>
              <w:spacing w:after="0"/>
              <w:jc w:val="left"/>
              <w:rPr>
                <w:rFonts w:ascii="Arial" w:hAnsi="Arial"/>
                <w:sz w:val="20"/>
              </w:rPr>
            </w:pPr>
            <w:r>
              <w:rPr>
                <w:rFonts w:ascii="Arial" w:hAnsi="Arial"/>
                <w:sz w:val="20"/>
                <w:lang w:val="sr-Cyrl-RS"/>
              </w:rPr>
              <w:t>Руководилац студијског програма</w:t>
            </w:r>
            <w:r>
              <w:rPr>
                <w:rFonts w:ascii="Arial" w:hAnsi="Arial"/>
                <w:sz w:val="20"/>
              </w:rPr>
              <w:t>:</w:t>
            </w:r>
          </w:p>
        </w:tc>
        <w:tc>
          <w:tcPr>
            <w:tcW w:w="4961" w:type="dxa"/>
            <w:tcBorders>
              <w:top w:val="single" w:sz="12" w:space="0" w:color="auto"/>
              <w:bottom w:val="single" w:sz="4" w:space="0" w:color="auto"/>
            </w:tcBorders>
            <w:vAlign w:val="center"/>
          </w:tcPr>
          <w:p w:rsidR="00E00631" w:rsidRDefault="00E00631" w:rsidP="009975F2">
            <w:pPr>
              <w:spacing w:after="0"/>
              <w:jc w:val="left"/>
              <w:rPr>
                <w:rFonts w:ascii="Arial" w:hAnsi="Arial"/>
                <w:sz w:val="20"/>
              </w:rPr>
            </w:pPr>
            <w:r>
              <w:rPr>
                <w:rFonts w:ascii="Arial" w:hAnsi="Arial"/>
                <w:sz w:val="20"/>
              </w:rPr>
              <w:t>Ментор рада:</w:t>
            </w:r>
          </w:p>
        </w:tc>
      </w:tr>
      <w:tr w:rsidR="00E00631">
        <w:trPr>
          <w:cantSplit/>
          <w:trHeight w:hRule="exact" w:val="600"/>
        </w:trPr>
        <w:tc>
          <w:tcPr>
            <w:tcW w:w="4962" w:type="dxa"/>
            <w:tcBorders>
              <w:top w:val="single" w:sz="4" w:space="0" w:color="auto"/>
              <w:bottom w:val="single" w:sz="12" w:space="0" w:color="auto"/>
            </w:tcBorders>
          </w:tcPr>
          <w:p w:rsidR="00E00631" w:rsidRDefault="00E00631" w:rsidP="009975F2">
            <w:pPr>
              <w:spacing w:before="120" w:after="0"/>
              <w:jc w:val="left"/>
              <w:rPr>
                <w:rFonts w:ascii="Arial" w:hAnsi="Arial"/>
                <w:sz w:val="20"/>
              </w:rPr>
            </w:pPr>
          </w:p>
        </w:tc>
        <w:tc>
          <w:tcPr>
            <w:tcW w:w="4961" w:type="dxa"/>
            <w:tcBorders>
              <w:top w:val="single" w:sz="4" w:space="0" w:color="auto"/>
              <w:bottom w:val="single" w:sz="12" w:space="0" w:color="auto"/>
            </w:tcBorders>
          </w:tcPr>
          <w:p w:rsidR="00E00631" w:rsidRDefault="00E00631" w:rsidP="009975F2">
            <w:pPr>
              <w:spacing w:before="120" w:after="0"/>
              <w:jc w:val="left"/>
              <w:rPr>
                <w:rFonts w:ascii="Arial" w:hAnsi="Arial"/>
                <w:sz w:val="20"/>
              </w:rPr>
            </w:pPr>
          </w:p>
        </w:tc>
      </w:tr>
    </w:tbl>
    <w:p w:rsidR="00E00631" w:rsidRDefault="00E00631" w:rsidP="00E00631">
      <w:pPr>
        <w:spacing w:after="0"/>
        <w:rPr>
          <w:rFonts w:ascii="Arial" w:hAnsi="Arial"/>
          <w:sz w:val="16"/>
          <w:lang w:val="sr-Cyrl-CS"/>
        </w:rPr>
      </w:pPr>
    </w:p>
    <w:tbl>
      <w:tblPr>
        <w:tblW w:w="0" w:type="auto"/>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923"/>
      </w:tblGrid>
      <w:tr w:rsidR="00E00631" w:rsidRPr="0016352F">
        <w:trPr>
          <w:cantSplit/>
          <w:trHeight w:hRule="exact" w:val="400"/>
        </w:trPr>
        <w:tc>
          <w:tcPr>
            <w:tcW w:w="9923" w:type="dxa"/>
          </w:tcPr>
          <w:p w:rsidR="00E00631" w:rsidRPr="0016352F" w:rsidRDefault="00E00631" w:rsidP="009975F2">
            <w:pPr>
              <w:spacing w:before="60" w:after="0"/>
              <w:ind w:left="-57" w:right="-57"/>
              <w:jc w:val="left"/>
              <w:rPr>
                <w:rFonts w:ascii="Arial" w:hAnsi="Arial"/>
                <w:sz w:val="20"/>
                <w:lang w:val="sr-Cyrl-CS"/>
              </w:rPr>
            </w:pPr>
            <w:r w:rsidRPr="0016352F">
              <w:rPr>
                <w:rFonts w:ascii="Arial" w:hAnsi="Arial"/>
                <w:sz w:val="20"/>
                <w:lang w:val="sr-Cyrl-CS"/>
              </w:rPr>
              <w:t xml:space="preserve">Примерак за:  </w:t>
            </w:r>
            <w:r>
              <w:rPr>
                <w:rFonts w:ascii="Arial" w:hAnsi="Arial"/>
              </w:rPr>
              <w:sym w:font="ZapfDingbats BT" w:char="F06F"/>
            </w:r>
            <w:r w:rsidRPr="0016352F">
              <w:rPr>
                <w:rFonts w:ascii="Arial" w:hAnsi="Arial"/>
                <w:sz w:val="20"/>
                <w:lang w:val="sr-Cyrl-CS"/>
              </w:rPr>
              <w:t xml:space="preserve"> - Студента;</w:t>
            </w:r>
            <w:r>
              <w:rPr>
                <w:rFonts w:ascii="Arial" w:hAnsi="Arial"/>
                <w:sz w:val="20"/>
                <w:lang w:val="sr-Cyrl-CS"/>
              </w:rPr>
              <w:t xml:space="preserve"> </w:t>
            </w:r>
            <w:r>
              <w:rPr>
                <w:rFonts w:ascii="Arial" w:hAnsi="Arial"/>
              </w:rPr>
              <w:sym w:font="ZapfDingbats BT" w:char="F06F"/>
            </w:r>
            <w:r w:rsidRPr="0016352F">
              <w:rPr>
                <w:rFonts w:ascii="Arial" w:hAnsi="Arial"/>
                <w:sz w:val="20"/>
                <w:lang w:val="sr-Cyrl-CS"/>
              </w:rPr>
              <w:t xml:space="preserve"> -</w:t>
            </w:r>
            <w:r>
              <w:rPr>
                <w:rFonts w:ascii="Arial" w:hAnsi="Arial"/>
                <w:sz w:val="20"/>
                <w:lang w:val="sr-Latn-CS"/>
              </w:rPr>
              <w:t xml:space="preserve"> </w:t>
            </w:r>
            <w:r>
              <w:rPr>
                <w:rFonts w:ascii="Arial" w:hAnsi="Arial"/>
                <w:sz w:val="20"/>
                <w:lang w:val="sr-Cyrl-CS"/>
              </w:rPr>
              <w:t>Ментора</w:t>
            </w:r>
          </w:p>
        </w:tc>
      </w:tr>
    </w:tbl>
    <w:p w:rsidR="00E00631" w:rsidRPr="00B32F6D" w:rsidRDefault="00E00631" w:rsidP="00E00631">
      <w:pPr>
        <w:pStyle w:val="tab"/>
        <w:spacing w:after="0"/>
        <w:jc w:val="right"/>
        <w:rPr>
          <w:rFonts w:ascii="Arial" w:hAnsi="Arial"/>
          <w:sz w:val="2"/>
          <w:lang w:val="sr-Cyrl-CS"/>
        </w:rPr>
      </w:pPr>
    </w:p>
    <w:p w:rsidR="00E00631" w:rsidRDefault="00E00631" w:rsidP="00E00631">
      <w:pPr>
        <w:pStyle w:val="tab"/>
        <w:spacing w:after="0"/>
        <w:jc w:val="right"/>
        <w:rPr>
          <w:rFonts w:ascii="Arial" w:hAnsi="Arial"/>
          <w:lang w:val="sr-Cyrl-CS"/>
        </w:rPr>
      </w:pPr>
    </w:p>
    <w:p w:rsidR="00E00631" w:rsidRDefault="00E00631"/>
    <w:tbl>
      <w:tblPr>
        <w:tblW w:w="0" w:type="auto"/>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6237"/>
        <w:gridCol w:w="2268"/>
      </w:tblGrid>
      <w:tr w:rsidR="00E00631">
        <w:trPr>
          <w:cantSplit/>
          <w:trHeight w:hRule="exact" w:val="360"/>
        </w:trPr>
        <w:tc>
          <w:tcPr>
            <w:tcW w:w="1418" w:type="dxa"/>
            <w:vMerge w:val="restart"/>
            <w:tcBorders>
              <w:top w:val="single" w:sz="12" w:space="0" w:color="auto"/>
              <w:left w:val="single" w:sz="12" w:space="0" w:color="auto"/>
              <w:bottom w:val="nil"/>
              <w:right w:val="nil"/>
            </w:tcBorders>
            <w:vAlign w:val="center"/>
          </w:tcPr>
          <w:p w:rsidR="00E00631" w:rsidRDefault="00490128" w:rsidP="009975F2">
            <w:pPr>
              <w:spacing w:after="0"/>
              <w:jc w:val="center"/>
              <w:rPr>
                <w:rFonts w:ascii="Arial" w:hAnsi="Arial"/>
                <w:sz w:val="20"/>
              </w:rPr>
            </w:pPr>
            <w:r>
              <w:rPr>
                <w:noProof/>
              </w:rPr>
              <w:lastRenderedPageBreak/>
              <w:drawing>
                <wp:inline distT="0" distB="0" distL="0" distR="0">
                  <wp:extent cx="783590" cy="866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83590" cy="866775"/>
                          </a:xfrm>
                          <a:prstGeom prst="rect">
                            <a:avLst/>
                          </a:prstGeom>
                          <a:noFill/>
                          <a:ln>
                            <a:noFill/>
                          </a:ln>
                        </pic:spPr>
                      </pic:pic>
                    </a:graphicData>
                  </a:graphic>
                </wp:inline>
              </w:drawing>
            </w:r>
          </w:p>
        </w:tc>
        <w:tc>
          <w:tcPr>
            <w:tcW w:w="6237" w:type="dxa"/>
            <w:vMerge w:val="restart"/>
            <w:tcBorders>
              <w:top w:val="single" w:sz="12" w:space="0" w:color="auto"/>
              <w:left w:val="single" w:sz="12" w:space="0" w:color="auto"/>
              <w:bottom w:val="nil"/>
              <w:right w:val="single" w:sz="12" w:space="0" w:color="auto"/>
            </w:tcBorders>
          </w:tcPr>
          <w:p w:rsidR="00E00631" w:rsidRDefault="00E00631" w:rsidP="009975F2">
            <w:pPr>
              <w:pStyle w:val="ime"/>
              <w:spacing w:before="120" w:after="0"/>
              <w:ind w:left="57" w:right="57"/>
              <w:rPr>
                <w:rFonts w:ascii="Arial" w:hAnsi="Arial"/>
                <w:spacing w:val="-8"/>
                <w:sz w:val="20"/>
              </w:rPr>
            </w:pPr>
            <w:r>
              <w:rPr>
                <w:rFonts w:ascii="Arial" w:hAnsi="Arial"/>
                <w:spacing w:val="-8"/>
                <w:sz w:val="20"/>
              </w:rPr>
              <w:t xml:space="preserve">УНИВЕРЗИТЕТ У НОВОМ САДУ </w:t>
            </w:r>
            <w:r>
              <w:rPr>
                <w:rFonts w:ascii="Arial" w:hAnsi="Arial"/>
                <w:spacing w:val="-8"/>
                <w:sz w:val="16"/>
              </w:rPr>
              <w:sym w:font="Wingdings" w:char="F06C"/>
            </w:r>
            <w:r>
              <w:rPr>
                <w:rFonts w:ascii="Arial" w:hAnsi="Arial"/>
                <w:spacing w:val="-8"/>
                <w:sz w:val="20"/>
              </w:rPr>
              <w:t xml:space="preserve"> </w:t>
            </w:r>
            <w:r>
              <w:rPr>
                <w:rFonts w:ascii="Arial" w:hAnsi="Arial"/>
                <w:b/>
                <w:spacing w:val="-8"/>
                <w:sz w:val="20"/>
              </w:rPr>
              <w:t>ФАКУЛТЕТ ТЕХНИ</w:t>
            </w:r>
            <w:r>
              <w:rPr>
                <w:rFonts w:ascii="Arial" w:hAnsi="Arial"/>
                <w:b/>
                <w:spacing w:val="-8"/>
                <w:sz w:val="20"/>
                <w:lang w:val="sr-Cyrl-CS"/>
              </w:rPr>
              <w:t>Ч</w:t>
            </w:r>
            <w:r>
              <w:rPr>
                <w:rFonts w:ascii="Arial" w:hAnsi="Arial"/>
                <w:b/>
                <w:spacing w:val="-8"/>
                <w:sz w:val="20"/>
              </w:rPr>
              <w:t>КИХ НАУКА</w:t>
            </w:r>
            <w:r>
              <w:rPr>
                <w:rFonts w:ascii="Arial" w:hAnsi="Arial"/>
                <w:spacing w:val="-8"/>
                <w:sz w:val="20"/>
              </w:rPr>
              <w:t xml:space="preserve"> </w:t>
            </w:r>
          </w:p>
          <w:p w:rsidR="00E00631" w:rsidRDefault="00E00631" w:rsidP="009975F2">
            <w:pPr>
              <w:pStyle w:val="ime"/>
              <w:spacing w:before="20" w:after="0"/>
              <w:ind w:left="142" w:right="142"/>
              <w:rPr>
                <w:rFonts w:ascii="Arial" w:hAnsi="Arial"/>
                <w:sz w:val="20"/>
              </w:rPr>
            </w:pPr>
            <w:r>
              <w:rPr>
                <w:rFonts w:ascii="Arial" w:hAnsi="Arial"/>
                <w:spacing w:val="26"/>
                <w:sz w:val="20"/>
              </w:rPr>
              <w:t>21000 НОВИ САД, Трг Доситеја Обрадови</w:t>
            </w:r>
            <w:r>
              <w:rPr>
                <w:rFonts w:ascii="Arial" w:hAnsi="Arial"/>
                <w:spacing w:val="26"/>
                <w:sz w:val="20"/>
                <w:lang w:val="sr-Cyrl-CS"/>
              </w:rPr>
              <w:t>ћ</w:t>
            </w:r>
            <w:r>
              <w:rPr>
                <w:rFonts w:ascii="Arial" w:hAnsi="Arial"/>
                <w:spacing w:val="26"/>
                <w:sz w:val="20"/>
              </w:rPr>
              <w:t>а 6</w:t>
            </w:r>
          </w:p>
        </w:tc>
        <w:tc>
          <w:tcPr>
            <w:tcW w:w="2268" w:type="dxa"/>
            <w:tcBorders>
              <w:top w:val="single" w:sz="12" w:space="0" w:color="auto"/>
              <w:left w:val="nil"/>
              <w:right w:val="single" w:sz="12" w:space="0" w:color="auto"/>
            </w:tcBorders>
          </w:tcPr>
          <w:p w:rsidR="00E00631" w:rsidRDefault="00E00631" w:rsidP="009975F2">
            <w:pPr>
              <w:spacing w:before="60" w:after="0"/>
              <w:ind w:left="142" w:right="142"/>
              <w:jc w:val="left"/>
              <w:rPr>
                <w:rFonts w:ascii="Arial" w:hAnsi="Arial"/>
                <w:sz w:val="20"/>
              </w:rPr>
            </w:pPr>
            <w:r>
              <w:rPr>
                <w:rFonts w:ascii="Arial" w:hAnsi="Arial"/>
                <w:sz w:val="20"/>
              </w:rPr>
              <w:t>Број:</w:t>
            </w:r>
          </w:p>
        </w:tc>
      </w:tr>
      <w:tr w:rsidR="00E00631">
        <w:trPr>
          <w:cantSplit/>
          <w:trHeight w:hRule="exact" w:val="360"/>
        </w:trPr>
        <w:tc>
          <w:tcPr>
            <w:tcW w:w="1418" w:type="dxa"/>
            <w:vMerge/>
            <w:tcBorders>
              <w:top w:val="nil"/>
              <w:left w:val="single" w:sz="12" w:space="0" w:color="auto"/>
              <w:bottom w:val="nil"/>
              <w:right w:val="nil"/>
            </w:tcBorders>
          </w:tcPr>
          <w:p w:rsidR="00E00631" w:rsidRDefault="00E00631" w:rsidP="009975F2">
            <w:pPr>
              <w:spacing w:after="0"/>
              <w:ind w:left="142" w:right="142"/>
              <w:jc w:val="center"/>
              <w:rPr>
                <w:rFonts w:ascii="Arial" w:hAnsi="Arial"/>
                <w:sz w:val="20"/>
              </w:rPr>
            </w:pPr>
          </w:p>
        </w:tc>
        <w:tc>
          <w:tcPr>
            <w:tcW w:w="6237" w:type="dxa"/>
            <w:vMerge/>
            <w:tcBorders>
              <w:top w:val="nil"/>
              <w:left w:val="single" w:sz="12" w:space="0" w:color="auto"/>
              <w:bottom w:val="single" w:sz="12" w:space="0" w:color="auto"/>
              <w:right w:val="single" w:sz="12" w:space="0" w:color="auto"/>
            </w:tcBorders>
          </w:tcPr>
          <w:p w:rsidR="00E00631" w:rsidRDefault="00E00631" w:rsidP="009975F2">
            <w:pPr>
              <w:pStyle w:val="ime"/>
              <w:spacing w:before="300" w:after="0"/>
              <w:ind w:left="142" w:right="142"/>
              <w:jc w:val="left"/>
              <w:rPr>
                <w:rFonts w:ascii="Arial" w:hAnsi="Arial"/>
                <w:sz w:val="20"/>
              </w:rPr>
            </w:pPr>
          </w:p>
        </w:tc>
        <w:tc>
          <w:tcPr>
            <w:tcW w:w="2268" w:type="dxa"/>
            <w:tcBorders>
              <w:left w:val="nil"/>
              <w:bottom w:val="single" w:sz="12" w:space="0" w:color="auto"/>
              <w:right w:val="single" w:sz="12" w:space="0" w:color="auto"/>
            </w:tcBorders>
          </w:tcPr>
          <w:p w:rsidR="00E00631" w:rsidRDefault="00E00631" w:rsidP="009975F2">
            <w:pPr>
              <w:spacing w:before="60" w:after="0"/>
              <w:ind w:left="142" w:right="142"/>
              <w:jc w:val="left"/>
              <w:rPr>
                <w:rFonts w:ascii="Arial" w:hAnsi="Arial"/>
                <w:sz w:val="20"/>
              </w:rPr>
            </w:pPr>
          </w:p>
        </w:tc>
      </w:tr>
      <w:tr w:rsidR="00E00631">
        <w:trPr>
          <w:cantSplit/>
          <w:trHeight w:hRule="exact" w:val="360"/>
        </w:trPr>
        <w:tc>
          <w:tcPr>
            <w:tcW w:w="1418" w:type="dxa"/>
            <w:vMerge/>
            <w:tcBorders>
              <w:top w:val="nil"/>
              <w:left w:val="single" w:sz="12" w:space="0" w:color="auto"/>
              <w:bottom w:val="nil"/>
              <w:right w:val="nil"/>
            </w:tcBorders>
          </w:tcPr>
          <w:p w:rsidR="00E00631" w:rsidRDefault="00E00631" w:rsidP="009975F2">
            <w:pPr>
              <w:spacing w:after="0"/>
              <w:ind w:left="142" w:right="142"/>
              <w:jc w:val="right"/>
              <w:rPr>
                <w:rFonts w:ascii="Arial" w:hAnsi="Arial"/>
              </w:rPr>
            </w:pPr>
          </w:p>
        </w:tc>
        <w:tc>
          <w:tcPr>
            <w:tcW w:w="6237" w:type="dxa"/>
            <w:vMerge w:val="restart"/>
            <w:tcBorders>
              <w:top w:val="nil"/>
              <w:left w:val="single" w:sz="12" w:space="0" w:color="auto"/>
              <w:bottom w:val="nil"/>
              <w:right w:val="single" w:sz="12" w:space="0" w:color="auto"/>
            </w:tcBorders>
            <w:shd w:val="pct10" w:color="auto" w:fill="auto"/>
            <w:vAlign w:val="center"/>
          </w:tcPr>
          <w:p w:rsidR="00E00631" w:rsidRPr="006F121F" w:rsidRDefault="00E00631" w:rsidP="009975F2">
            <w:pPr>
              <w:pStyle w:val="ime"/>
              <w:spacing w:before="0" w:after="0"/>
              <w:ind w:left="142" w:right="142"/>
              <w:rPr>
                <w:rFonts w:ascii="Arial" w:hAnsi="Arial"/>
                <w:b/>
                <w:spacing w:val="-4"/>
                <w:sz w:val="28"/>
                <w:lang w:val="sr-Cyrl-CS"/>
              </w:rPr>
            </w:pPr>
            <w:r w:rsidRPr="004C74C7">
              <w:rPr>
                <w:rFonts w:ascii="Arial" w:hAnsi="Arial" w:hint="eastAsia"/>
                <w:b/>
                <w:spacing w:val="-4"/>
                <w:sz w:val="28"/>
              </w:rPr>
              <w:t>ЗАДАТАК</w:t>
            </w:r>
            <w:r w:rsidRPr="004C74C7">
              <w:rPr>
                <w:rFonts w:ascii="Arial" w:hAnsi="Arial"/>
                <w:b/>
                <w:spacing w:val="-4"/>
                <w:sz w:val="28"/>
              </w:rPr>
              <w:t xml:space="preserve"> </w:t>
            </w:r>
            <w:r w:rsidRPr="004C74C7">
              <w:rPr>
                <w:rFonts w:ascii="Arial" w:hAnsi="Arial" w:hint="eastAsia"/>
                <w:b/>
                <w:spacing w:val="-4"/>
                <w:sz w:val="28"/>
              </w:rPr>
              <w:t>ЗА</w:t>
            </w:r>
            <w:r w:rsidRPr="004C74C7">
              <w:rPr>
                <w:rFonts w:ascii="Arial" w:hAnsi="Arial"/>
                <w:b/>
                <w:spacing w:val="-4"/>
                <w:sz w:val="28"/>
              </w:rPr>
              <w:t xml:space="preserve"> </w:t>
            </w:r>
            <w:r>
              <w:rPr>
                <w:rFonts w:ascii="Arial" w:hAnsi="Arial"/>
                <w:b/>
                <w:spacing w:val="-4"/>
                <w:sz w:val="28"/>
                <w:lang w:val="sr-Cyrl-CS"/>
              </w:rPr>
              <w:t>ИЗРАДУ</w:t>
            </w:r>
            <w:r w:rsidRPr="004C74C7">
              <w:rPr>
                <w:rFonts w:ascii="Arial" w:hAnsi="Arial"/>
                <w:b/>
                <w:spacing w:val="-4"/>
                <w:sz w:val="28"/>
              </w:rPr>
              <w:t xml:space="preserve"> </w:t>
            </w:r>
            <w:r w:rsidRPr="004C74C7">
              <w:rPr>
                <w:rFonts w:ascii="Arial" w:hAnsi="Arial" w:hint="eastAsia"/>
                <w:b/>
                <w:spacing w:val="-4"/>
                <w:sz w:val="28"/>
              </w:rPr>
              <w:t>ЗАВРШН</w:t>
            </w:r>
            <w:r>
              <w:rPr>
                <w:rFonts w:ascii="Arial" w:hAnsi="Arial"/>
                <w:b/>
                <w:spacing w:val="-4"/>
                <w:sz w:val="28"/>
                <w:lang w:val="sr-Cyrl-CS"/>
              </w:rPr>
              <w:t>ОГ</w:t>
            </w:r>
            <w:r w:rsidRPr="004C74C7">
              <w:rPr>
                <w:rFonts w:ascii="Arial" w:hAnsi="Arial"/>
                <w:b/>
                <w:spacing w:val="-4"/>
                <w:sz w:val="28"/>
              </w:rPr>
              <w:t xml:space="preserve"> (BACHELOR) </w:t>
            </w:r>
            <w:r w:rsidRPr="004C74C7">
              <w:rPr>
                <w:rFonts w:ascii="Arial" w:hAnsi="Arial" w:hint="eastAsia"/>
                <w:b/>
                <w:spacing w:val="-4"/>
                <w:sz w:val="28"/>
              </w:rPr>
              <w:t>РАД</w:t>
            </w:r>
            <w:r>
              <w:rPr>
                <w:rFonts w:ascii="Arial" w:hAnsi="Arial"/>
                <w:b/>
                <w:spacing w:val="-4"/>
                <w:sz w:val="28"/>
                <w:lang w:val="sr-Cyrl-CS"/>
              </w:rPr>
              <w:t>А</w:t>
            </w:r>
          </w:p>
        </w:tc>
        <w:tc>
          <w:tcPr>
            <w:tcW w:w="2268" w:type="dxa"/>
            <w:tcBorders>
              <w:top w:val="single" w:sz="12" w:space="0" w:color="auto"/>
              <w:left w:val="nil"/>
              <w:bottom w:val="single" w:sz="8" w:space="0" w:color="auto"/>
              <w:right w:val="single" w:sz="12" w:space="0" w:color="auto"/>
            </w:tcBorders>
          </w:tcPr>
          <w:p w:rsidR="00E00631" w:rsidRDefault="00E00631" w:rsidP="009975F2">
            <w:pPr>
              <w:pStyle w:val="Tabela"/>
              <w:spacing w:before="60" w:after="0"/>
              <w:jc w:val="left"/>
              <w:rPr>
                <w:rFonts w:ascii="Arial" w:hAnsi="Arial"/>
                <w:sz w:val="20"/>
              </w:rPr>
            </w:pPr>
            <w:r>
              <w:rPr>
                <w:rFonts w:ascii="Arial" w:hAnsi="Arial"/>
                <w:sz w:val="20"/>
              </w:rPr>
              <w:t>Датум:</w:t>
            </w:r>
          </w:p>
        </w:tc>
      </w:tr>
      <w:tr w:rsidR="00E00631">
        <w:trPr>
          <w:cantSplit/>
          <w:trHeight w:hRule="exact" w:val="400"/>
        </w:trPr>
        <w:tc>
          <w:tcPr>
            <w:tcW w:w="1418" w:type="dxa"/>
            <w:vMerge/>
            <w:tcBorders>
              <w:top w:val="nil"/>
              <w:left w:val="single" w:sz="12" w:space="0" w:color="auto"/>
              <w:bottom w:val="single" w:sz="12" w:space="0" w:color="auto"/>
              <w:right w:val="nil"/>
            </w:tcBorders>
          </w:tcPr>
          <w:p w:rsidR="00E00631" w:rsidRDefault="00E00631" w:rsidP="009975F2">
            <w:pPr>
              <w:spacing w:after="0"/>
              <w:ind w:left="142" w:right="142"/>
              <w:jc w:val="right"/>
              <w:rPr>
                <w:rFonts w:ascii="Arial" w:hAnsi="Arial"/>
              </w:rPr>
            </w:pPr>
          </w:p>
        </w:tc>
        <w:tc>
          <w:tcPr>
            <w:tcW w:w="6237" w:type="dxa"/>
            <w:vMerge/>
            <w:tcBorders>
              <w:top w:val="nil"/>
              <w:left w:val="single" w:sz="12" w:space="0" w:color="auto"/>
              <w:bottom w:val="single" w:sz="12" w:space="0" w:color="auto"/>
              <w:right w:val="single" w:sz="12" w:space="0" w:color="auto"/>
            </w:tcBorders>
            <w:shd w:val="pct10" w:color="auto" w:fill="auto"/>
          </w:tcPr>
          <w:p w:rsidR="00E00631" w:rsidRDefault="00E00631" w:rsidP="009975F2">
            <w:pPr>
              <w:pStyle w:val="ime"/>
              <w:spacing w:before="240" w:after="0"/>
              <w:ind w:left="142" w:right="142"/>
              <w:rPr>
                <w:rFonts w:ascii="Arial" w:hAnsi="Arial"/>
                <w:spacing w:val="-4"/>
                <w:sz w:val="28"/>
              </w:rPr>
            </w:pPr>
          </w:p>
        </w:tc>
        <w:tc>
          <w:tcPr>
            <w:tcW w:w="2268" w:type="dxa"/>
            <w:tcBorders>
              <w:top w:val="single" w:sz="8" w:space="0" w:color="auto"/>
              <w:left w:val="nil"/>
              <w:bottom w:val="single" w:sz="12" w:space="0" w:color="auto"/>
              <w:right w:val="single" w:sz="12" w:space="0" w:color="auto"/>
            </w:tcBorders>
          </w:tcPr>
          <w:p w:rsidR="00E00631" w:rsidRDefault="00E00631" w:rsidP="009975F2">
            <w:pPr>
              <w:pStyle w:val="Tabela"/>
              <w:spacing w:before="60" w:after="0"/>
              <w:jc w:val="left"/>
              <w:rPr>
                <w:rFonts w:ascii="Arial" w:hAnsi="Arial"/>
                <w:sz w:val="20"/>
              </w:rPr>
            </w:pPr>
          </w:p>
        </w:tc>
      </w:tr>
    </w:tbl>
    <w:p w:rsidR="00E00631" w:rsidRDefault="00E00631" w:rsidP="00E00631">
      <w:pPr>
        <w:pStyle w:val="tab"/>
        <w:spacing w:after="60"/>
        <w:jc w:val="right"/>
        <w:rPr>
          <w:rFonts w:ascii="Arial" w:hAnsi="Arial"/>
          <w:i/>
        </w:rPr>
      </w:pPr>
      <w:r>
        <w:rPr>
          <w:rFonts w:ascii="Arial" w:hAnsi="Arial"/>
          <w:i/>
        </w:rPr>
        <w:t>(Податке уноси предметни наставник - ментор)</w:t>
      </w:r>
    </w:p>
    <w:tbl>
      <w:tblPr>
        <w:tblW w:w="9936"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2160"/>
        <w:gridCol w:w="7776"/>
      </w:tblGrid>
      <w:tr w:rsidR="00E00631">
        <w:trPr>
          <w:cantSplit/>
          <w:trHeight w:hRule="exact" w:val="732"/>
          <w:tblHeader/>
        </w:trPr>
        <w:tc>
          <w:tcPr>
            <w:tcW w:w="2160" w:type="dxa"/>
          </w:tcPr>
          <w:p w:rsidR="00E00631" w:rsidRDefault="00E00631" w:rsidP="009975F2">
            <w:pPr>
              <w:spacing w:before="120" w:after="0"/>
              <w:jc w:val="left"/>
              <w:rPr>
                <w:rFonts w:ascii="Arial" w:hAnsi="Arial"/>
                <w:sz w:val="20"/>
                <w:lang w:val="sr-Cyrl-CS"/>
              </w:rPr>
            </w:pPr>
            <w:r>
              <w:rPr>
                <w:rFonts w:ascii="Arial" w:hAnsi="Arial"/>
                <w:sz w:val="20"/>
                <w:lang w:val="sr-Cyrl-CS"/>
              </w:rPr>
              <w:t>Врста студија:</w:t>
            </w:r>
          </w:p>
        </w:tc>
        <w:tc>
          <w:tcPr>
            <w:tcW w:w="7776" w:type="dxa"/>
          </w:tcPr>
          <w:p w:rsidR="00E00631" w:rsidRDefault="00E00631" w:rsidP="009975F2">
            <w:pPr>
              <w:numPr>
                <w:ilvl w:val="0"/>
                <w:numId w:val="17"/>
              </w:numPr>
              <w:spacing w:before="60" w:after="60"/>
              <w:jc w:val="left"/>
              <w:rPr>
                <w:rFonts w:ascii="Arial" w:hAnsi="Arial"/>
                <w:sz w:val="20"/>
              </w:rPr>
            </w:pPr>
            <w:r>
              <w:rPr>
                <w:rFonts w:ascii="Arial" w:hAnsi="Arial"/>
                <w:sz w:val="20"/>
                <w:lang w:val="sr-Cyrl-CS"/>
              </w:rPr>
              <w:t>Основне академске студије</w:t>
            </w:r>
          </w:p>
          <w:p w:rsidR="00E00631" w:rsidRDefault="00E00631" w:rsidP="009975F2">
            <w:pPr>
              <w:numPr>
                <w:ilvl w:val="0"/>
                <w:numId w:val="17"/>
              </w:numPr>
              <w:spacing w:before="60" w:after="60"/>
              <w:jc w:val="left"/>
              <w:rPr>
                <w:rFonts w:ascii="Arial" w:hAnsi="Arial"/>
                <w:sz w:val="20"/>
              </w:rPr>
            </w:pPr>
            <w:r>
              <w:rPr>
                <w:rFonts w:ascii="Arial" w:hAnsi="Arial"/>
                <w:sz w:val="20"/>
                <w:lang w:val="sr-Cyrl-CS"/>
              </w:rPr>
              <w:t>Основне струковне студије</w:t>
            </w:r>
          </w:p>
        </w:tc>
      </w:tr>
      <w:tr w:rsidR="00E00631">
        <w:trPr>
          <w:cantSplit/>
          <w:trHeight w:val="309"/>
          <w:tblHeader/>
        </w:trPr>
        <w:tc>
          <w:tcPr>
            <w:tcW w:w="2160" w:type="dxa"/>
          </w:tcPr>
          <w:p w:rsidR="00E00631" w:rsidRDefault="00E00631" w:rsidP="009975F2">
            <w:pPr>
              <w:spacing w:before="40" w:after="40"/>
              <w:jc w:val="left"/>
              <w:rPr>
                <w:rFonts w:ascii="Arial" w:hAnsi="Arial"/>
                <w:spacing w:val="-4"/>
                <w:sz w:val="22"/>
                <w:lang w:val="sr-Cyrl-CS"/>
              </w:rPr>
            </w:pPr>
            <w:r>
              <w:rPr>
                <w:rFonts w:ascii="Arial" w:hAnsi="Arial"/>
                <w:spacing w:val="-4"/>
                <w:sz w:val="22"/>
                <w:lang w:val="sr-Cyrl-CS"/>
              </w:rPr>
              <w:t>Студијски програм:</w:t>
            </w:r>
          </w:p>
        </w:tc>
        <w:tc>
          <w:tcPr>
            <w:tcW w:w="7776" w:type="dxa"/>
          </w:tcPr>
          <w:p w:rsidR="00E00631" w:rsidRPr="00C20DFC" w:rsidRDefault="00E00631" w:rsidP="009975F2">
            <w:pPr>
              <w:spacing w:before="120" w:after="0"/>
              <w:jc w:val="left"/>
              <w:rPr>
                <w:rFonts w:ascii="Arial" w:hAnsi="Arial"/>
                <w:spacing w:val="-4"/>
                <w:sz w:val="26"/>
                <w:lang w:val="sr-Cyrl-CS"/>
              </w:rPr>
            </w:pPr>
          </w:p>
        </w:tc>
      </w:tr>
      <w:tr w:rsidR="00E00631">
        <w:trPr>
          <w:cantSplit/>
          <w:trHeight w:hRule="exact" w:val="834"/>
          <w:tblHeader/>
        </w:trPr>
        <w:tc>
          <w:tcPr>
            <w:tcW w:w="2160" w:type="dxa"/>
          </w:tcPr>
          <w:p w:rsidR="00E00631" w:rsidRDefault="00E00631" w:rsidP="009975F2">
            <w:pPr>
              <w:spacing w:before="40" w:after="40"/>
              <w:jc w:val="left"/>
              <w:rPr>
                <w:rFonts w:ascii="Arial" w:hAnsi="Arial"/>
                <w:spacing w:val="-4"/>
                <w:sz w:val="22"/>
                <w:lang w:val="sr-Cyrl-CS"/>
              </w:rPr>
            </w:pPr>
            <w:r>
              <w:rPr>
                <w:rFonts w:ascii="Arial" w:hAnsi="Arial"/>
                <w:spacing w:val="-4"/>
                <w:sz w:val="22"/>
                <w:lang w:val="sr-Cyrl-CS"/>
              </w:rPr>
              <w:t>Руководилац студијског програма:</w:t>
            </w:r>
          </w:p>
        </w:tc>
        <w:tc>
          <w:tcPr>
            <w:tcW w:w="7776" w:type="dxa"/>
          </w:tcPr>
          <w:p w:rsidR="00E00631" w:rsidRPr="00C20DFC" w:rsidRDefault="00E00631" w:rsidP="009975F2">
            <w:pPr>
              <w:spacing w:before="120" w:after="0"/>
              <w:jc w:val="left"/>
              <w:rPr>
                <w:rFonts w:ascii="Arial" w:hAnsi="Arial"/>
                <w:spacing w:val="-4"/>
                <w:sz w:val="26"/>
                <w:lang w:val="sr-Cyrl-CS"/>
              </w:rPr>
            </w:pPr>
          </w:p>
        </w:tc>
      </w:tr>
    </w:tbl>
    <w:p w:rsidR="00E00631" w:rsidRDefault="00E00631" w:rsidP="00E00631">
      <w:pPr>
        <w:pStyle w:val="tab"/>
        <w:spacing w:before="0" w:after="0"/>
        <w:rPr>
          <w:rFonts w:ascii="Arial" w:hAnsi="Arial"/>
          <w:sz w:val="8"/>
        </w:rPr>
      </w:pP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620"/>
        <w:gridCol w:w="4476"/>
        <w:gridCol w:w="1559"/>
        <w:gridCol w:w="2268"/>
      </w:tblGrid>
      <w:tr w:rsidR="00E00631">
        <w:trPr>
          <w:cantSplit/>
          <w:trHeight w:hRule="exact" w:val="400"/>
        </w:trPr>
        <w:tc>
          <w:tcPr>
            <w:tcW w:w="1620" w:type="dxa"/>
            <w:tcBorders>
              <w:top w:val="single" w:sz="12" w:space="0" w:color="auto"/>
              <w:left w:val="single" w:sz="12" w:space="0" w:color="auto"/>
              <w:bottom w:val="single" w:sz="4" w:space="0" w:color="auto"/>
              <w:right w:val="single" w:sz="4" w:space="0" w:color="auto"/>
            </w:tcBorders>
            <w:vAlign w:val="center"/>
          </w:tcPr>
          <w:p w:rsidR="00E00631" w:rsidRDefault="00E00631" w:rsidP="009975F2">
            <w:pPr>
              <w:spacing w:after="0"/>
              <w:jc w:val="left"/>
              <w:rPr>
                <w:rFonts w:ascii="Arial" w:hAnsi="Arial"/>
                <w:sz w:val="20"/>
              </w:rPr>
            </w:pPr>
            <w:r>
              <w:rPr>
                <w:rFonts w:ascii="Arial" w:hAnsi="Arial"/>
                <w:sz w:val="20"/>
              </w:rPr>
              <w:t>Студент:</w:t>
            </w:r>
          </w:p>
        </w:tc>
        <w:tc>
          <w:tcPr>
            <w:tcW w:w="4476" w:type="dxa"/>
            <w:tcBorders>
              <w:top w:val="single" w:sz="12" w:space="0" w:color="auto"/>
              <w:left w:val="single" w:sz="4" w:space="0" w:color="auto"/>
              <w:bottom w:val="single" w:sz="4" w:space="0" w:color="auto"/>
              <w:right w:val="single" w:sz="4" w:space="0" w:color="auto"/>
            </w:tcBorders>
            <w:vAlign w:val="center"/>
          </w:tcPr>
          <w:p w:rsidR="00E00631" w:rsidRDefault="00E00631" w:rsidP="009975F2">
            <w:pPr>
              <w:spacing w:after="0"/>
              <w:jc w:val="left"/>
              <w:rPr>
                <w:rFonts w:ascii="Arial" w:hAnsi="Arial"/>
                <w:sz w:val="20"/>
              </w:rPr>
            </w:pPr>
          </w:p>
        </w:tc>
        <w:tc>
          <w:tcPr>
            <w:tcW w:w="1559" w:type="dxa"/>
            <w:tcBorders>
              <w:top w:val="single" w:sz="12" w:space="0" w:color="auto"/>
              <w:left w:val="single" w:sz="4" w:space="0" w:color="auto"/>
              <w:bottom w:val="single" w:sz="4" w:space="0" w:color="auto"/>
              <w:right w:val="single" w:sz="4" w:space="0" w:color="auto"/>
            </w:tcBorders>
            <w:vAlign w:val="center"/>
          </w:tcPr>
          <w:p w:rsidR="00E00631" w:rsidRDefault="00E00631" w:rsidP="009975F2">
            <w:pPr>
              <w:spacing w:after="0"/>
              <w:jc w:val="left"/>
              <w:rPr>
                <w:rFonts w:ascii="Arial" w:hAnsi="Arial"/>
                <w:sz w:val="20"/>
              </w:rPr>
            </w:pPr>
            <w:r>
              <w:rPr>
                <w:rFonts w:ascii="Arial" w:hAnsi="Arial"/>
                <w:sz w:val="20"/>
              </w:rPr>
              <w:t>Број индекса:</w:t>
            </w:r>
          </w:p>
        </w:tc>
        <w:tc>
          <w:tcPr>
            <w:tcW w:w="2268" w:type="dxa"/>
            <w:tcBorders>
              <w:top w:val="single" w:sz="12" w:space="0" w:color="auto"/>
              <w:left w:val="single" w:sz="4" w:space="0" w:color="auto"/>
              <w:bottom w:val="single" w:sz="4" w:space="0" w:color="auto"/>
              <w:right w:val="single" w:sz="12" w:space="0" w:color="auto"/>
            </w:tcBorders>
            <w:vAlign w:val="center"/>
          </w:tcPr>
          <w:p w:rsidR="00E00631" w:rsidRDefault="00E00631" w:rsidP="009975F2">
            <w:pPr>
              <w:spacing w:after="0"/>
              <w:jc w:val="left"/>
              <w:rPr>
                <w:rFonts w:ascii="Arial" w:hAnsi="Arial"/>
                <w:sz w:val="20"/>
              </w:rPr>
            </w:pPr>
          </w:p>
        </w:tc>
      </w:tr>
      <w:tr w:rsidR="00E00631">
        <w:trPr>
          <w:cantSplit/>
          <w:trHeight w:hRule="exact" w:val="400"/>
        </w:trPr>
        <w:tc>
          <w:tcPr>
            <w:tcW w:w="1620" w:type="dxa"/>
            <w:tcBorders>
              <w:top w:val="single" w:sz="4" w:space="0" w:color="auto"/>
              <w:left w:val="single" w:sz="12" w:space="0" w:color="auto"/>
              <w:bottom w:val="nil"/>
              <w:right w:val="single" w:sz="4" w:space="0" w:color="auto"/>
            </w:tcBorders>
            <w:vAlign w:val="center"/>
          </w:tcPr>
          <w:p w:rsidR="00E00631" w:rsidRDefault="00E00631" w:rsidP="009975F2">
            <w:pPr>
              <w:spacing w:after="0"/>
              <w:jc w:val="left"/>
              <w:rPr>
                <w:rFonts w:ascii="Arial" w:hAnsi="Arial"/>
                <w:sz w:val="20"/>
              </w:rPr>
            </w:pPr>
            <w:r>
              <w:rPr>
                <w:rFonts w:ascii="Arial" w:hAnsi="Arial"/>
                <w:sz w:val="20"/>
                <w:lang w:val="sr-Cyrl-CS"/>
              </w:rPr>
              <w:t>Област</w:t>
            </w:r>
            <w:r>
              <w:rPr>
                <w:rFonts w:ascii="Arial" w:hAnsi="Arial"/>
                <w:sz w:val="20"/>
              </w:rPr>
              <w:t>:</w:t>
            </w:r>
          </w:p>
        </w:tc>
        <w:tc>
          <w:tcPr>
            <w:tcW w:w="8303" w:type="dxa"/>
            <w:gridSpan w:val="3"/>
            <w:tcBorders>
              <w:top w:val="single" w:sz="4" w:space="0" w:color="auto"/>
              <w:left w:val="single" w:sz="4" w:space="0" w:color="auto"/>
              <w:bottom w:val="nil"/>
              <w:right w:val="single" w:sz="12" w:space="0" w:color="auto"/>
            </w:tcBorders>
            <w:vAlign w:val="center"/>
          </w:tcPr>
          <w:p w:rsidR="00E00631" w:rsidRDefault="00E00631" w:rsidP="009975F2">
            <w:pPr>
              <w:spacing w:after="0"/>
              <w:jc w:val="left"/>
              <w:rPr>
                <w:rFonts w:ascii="Arial" w:hAnsi="Arial"/>
                <w:sz w:val="20"/>
              </w:rPr>
            </w:pPr>
          </w:p>
        </w:tc>
      </w:tr>
      <w:tr w:rsidR="00E00631">
        <w:trPr>
          <w:cantSplit/>
          <w:trHeight w:hRule="exact" w:val="400"/>
        </w:trPr>
        <w:tc>
          <w:tcPr>
            <w:tcW w:w="1620" w:type="dxa"/>
            <w:tcBorders>
              <w:top w:val="single" w:sz="4" w:space="0" w:color="auto"/>
              <w:left w:val="single" w:sz="12" w:space="0" w:color="auto"/>
              <w:bottom w:val="single" w:sz="12" w:space="0" w:color="auto"/>
              <w:right w:val="single" w:sz="4" w:space="0" w:color="auto"/>
            </w:tcBorders>
            <w:vAlign w:val="center"/>
          </w:tcPr>
          <w:p w:rsidR="00E00631" w:rsidRDefault="00E00631" w:rsidP="009975F2">
            <w:pPr>
              <w:spacing w:after="0"/>
              <w:jc w:val="left"/>
              <w:rPr>
                <w:rFonts w:ascii="Arial" w:hAnsi="Arial"/>
                <w:sz w:val="20"/>
              </w:rPr>
            </w:pPr>
            <w:r>
              <w:rPr>
                <w:rFonts w:ascii="Arial" w:hAnsi="Arial"/>
                <w:sz w:val="20"/>
              </w:rPr>
              <w:t>Ментор:</w:t>
            </w:r>
          </w:p>
        </w:tc>
        <w:tc>
          <w:tcPr>
            <w:tcW w:w="8303" w:type="dxa"/>
            <w:gridSpan w:val="3"/>
            <w:tcBorders>
              <w:top w:val="single" w:sz="4" w:space="0" w:color="auto"/>
              <w:left w:val="single" w:sz="4" w:space="0" w:color="auto"/>
              <w:bottom w:val="single" w:sz="12" w:space="0" w:color="auto"/>
              <w:right w:val="single" w:sz="12" w:space="0" w:color="auto"/>
            </w:tcBorders>
            <w:vAlign w:val="center"/>
          </w:tcPr>
          <w:p w:rsidR="00E00631" w:rsidRDefault="00E00631" w:rsidP="009975F2">
            <w:pPr>
              <w:spacing w:after="0"/>
              <w:jc w:val="left"/>
              <w:rPr>
                <w:rFonts w:ascii="Arial" w:hAnsi="Arial"/>
                <w:sz w:val="20"/>
              </w:rPr>
            </w:pPr>
          </w:p>
        </w:tc>
      </w:tr>
      <w:tr w:rsidR="00E00631">
        <w:trPr>
          <w:cantSplit/>
          <w:trHeight w:val="1455"/>
        </w:trPr>
        <w:tc>
          <w:tcPr>
            <w:tcW w:w="9923" w:type="dxa"/>
            <w:gridSpan w:val="4"/>
            <w:tcBorders>
              <w:top w:val="single" w:sz="12" w:space="0" w:color="auto"/>
              <w:left w:val="single" w:sz="12" w:space="0" w:color="auto"/>
              <w:bottom w:val="single" w:sz="12" w:space="0" w:color="auto"/>
              <w:right w:val="single" w:sz="12" w:space="0" w:color="auto"/>
            </w:tcBorders>
            <w:shd w:val="pct5" w:color="auto" w:fill="auto"/>
            <w:vAlign w:val="center"/>
          </w:tcPr>
          <w:p w:rsidR="00E00631" w:rsidRDefault="00E00631" w:rsidP="009975F2">
            <w:pPr>
              <w:pStyle w:val="tab"/>
              <w:spacing w:before="0" w:after="0"/>
              <w:ind w:left="34" w:right="-108"/>
              <w:jc w:val="center"/>
              <w:rPr>
                <w:rFonts w:ascii="Arial" w:hAnsi="Arial"/>
                <w:lang w:val="sr-Cyrl-CS"/>
              </w:rPr>
            </w:pPr>
            <w:r>
              <w:rPr>
                <w:rFonts w:ascii="Arial" w:hAnsi="Arial"/>
                <w:lang w:val="sr-Cyrl-CS"/>
              </w:rPr>
              <w:t>НА ОСНОВУ ПОДНЕТЕ ПРИЈАВЕ, ПРИЛОЖЕНЕ ДОКУМЕНТАЦИЈЕ И ОДРЕДБИ СТАТУТА ФАКУЛТЕТА</w:t>
            </w:r>
          </w:p>
          <w:p w:rsidR="00E00631" w:rsidRDefault="00E00631" w:rsidP="009975F2">
            <w:pPr>
              <w:pStyle w:val="tab"/>
              <w:spacing w:before="0" w:after="0"/>
              <w:ind w:left="34" w:right="-108"/>
              <w:rPr>
                <w:rFonts w:ascii="Arial" w:hAnsi="Arial"/>
                <w:lang w:val="sr-Cyrl-CS"/>
              </w:rPr>
            </w:pPr>
            <w:r>
              <w:rPr>
                <w:rFonts w:ascii="Arial" w:hAnsi="Arial"/>
                <w:lang w:val="sr-Cyrl-CS"/>
              </w:rPr>
              <w:t>ИЗДАЈЕ СЕ ЗАДАТАК ЗА  ЗАВРШНИ (Bachelor) РАД, СА СЛЕДЕЋИМ ЕЛЕМЕНТИМА:</w:t>
            </w:r>
          </w:p>
          <w:p w:rsidR="00E00631" w:rsidRDefault="00E00631" w:rsidP="009975F2">
            <w:pPr>
              <w:numPr>
                <w:ilvl w:val="0"/>
                <w:numId w:val="16"/>
              </w:numPr>
              <w:spacing w:after="0"/>
              <w:rPr>
                <w:rFonts w:ascii="Arial" w:hAnsi="Arial"/>
                <w:sz w:val="20"/>
                <w:lang w:val="sr-Cyrl-CS"/>
              </w:rPr>
            </w:pPr>
            <w:r>
              <w:rPr>
                <w:rFonts w:ascii="Arial" w:hAnsi="Arial"/>
                <w:sz w:val="20"/>
                <w:lang w:val="sr-Cyrl-CS"/>
              </w:rPr>
              <w:t>проблем – тема рада;</w:t>
            </w:r>
          </w:p>
          <w:p w:rsidR="00E00631" w:rsidRDefault="00E00631" w:rsidP="009975F2">
            <w:pPr>
              <w:numPr>
                <w:ilvl w:val="0"/>
                <w:numId w:val="16"/>
              </w:numPr>
              <w:spacing w:after="0"/>
              <w:rPr>
                <w:rFonts w:ascii="Arial" w:hAnsi="Arial"/>
                <w:sz w:val="20"/>
                <w:lang w:val="sr-Cyrl-CS"/>
              </w:rPr>
            </w:pPr>
            <w:r>
              <w:rPr>
                <w:rFonts w:ascii="Arial" w:hAnsi="Arial"/>
                <w:sz w:val="20"/>
                <w:lang w:val="sr-Cyrl-CS"/>
              </w:rPr>
              <w:t>начин решавања проблема и начин практичне провере резултата рада, ако је таква провера неопходна;</w:t>
            </w:r>
          </w:p>
          <w:p w:rsidR="00E00631" w:rsidRDefault="00E00631" w:rsidP="009975F2">
            <w:pPr>
              <w:numPr>
                <w:ilvl w:val="0"/>
                <w:numId w:val="16"/>
              </w:numPr>
              <w:spacing w:after="0"/>
              <w:rPr>
                <w:rFonts w:ascii="Arial" w:hAnsi="Arial"/>
                <w:sz w:val="20"/>
                <w:lang w:val="sr-Cyrl-CS"/>
              </w:rPr>
            </w:pPr>
            <w:r>
              <w:rPr>
                <w:rFonts w:ascii="Arial" w:hAnsi="Arial"/>
                <w:sz w:val="20"/>
                <w:lang w:val="sr-Cyrl-CS"/>
              </w:rPr>
              <w:t>литература</w:t>
            </w:r>
          </w:p>
        </w:tc>
      </w:tr>
    </w:tbl>
    <w:p w:rsidR="00E00631" w:rsidRDefault="00E00631" w:rsidP="00E00631">
      <w:pPr>
        <w:pStyle w:val="tab"/>
        <w:tabs>
          <w:tab w:val="left" w:pos="6237"/>
        </w:tabs>
        <w:spacing w:before="120" w:after="60"/>
        <w:jc w:val="left"/>
        <w:rPr>
          <w:rFonts w:ascii="Arial" w:hAnsi="Arial"/>
          <w:b/>
          <w:spacing w:val="-4"/>
          <w:sz w:val="26"/>
        </w:rPr>
      </w:pPr>
      <w:r>
        <w:rPr>
          <w:rFonts w:ascii="Arial" w:hAnsi="Arial"/>
          <w:b/>
          <w:spacing w:val="-4"/>
          <w:sz w:val="26"/>
          <w:lang w:val="sr-Cyrl-CS"/>
        </w:rPr>
        <w:t>НАСЛОВ</w:t>
      </w:r>
      <w:r>
        <w:rPr>
          <w:rFonts w:ascii="Arial" w:hAnsi="Arial"/>
          <w:b/>
          <w:spacing w:val="-4"/>
          <w:sz w:val="26"/>
        </w:rPr>
        <w:t xml:space="preserve"> </w:t>
      </w:r>
      <w:r>
        <w:rPr>
          <w:rFonts w:ascii="Arial" w:hAnsi="Arial" w:hint="eastAsia"/>
          <w:b/>
          <w:spacing w:val="-4"/>
          <w:sz w:val="26"/>
        </w:rPr>
        <w:t>ЗАВРШН</w:t>
      </w:r>
      <w:r>
        <w:rPr>
          <w:rFonts w:ascii="Arial" w:hAnsi="Arial"/>
          <w:b/>
          <w:spacing w:val="-4"/>
          <w:sz w:val="26"/>
        </w:rPr>
        <w:t>O</w:t>
      </w:r>
      <w:r>
        <w:rPr>
          <w:rFonts w:ascii="Arial" w:hAnsi="Arial"/>
          <w:b/>
          <w:spacing w:val="-4"/>
          <w:sz w:val="26"/>
          <w:lang w:val="sr-Cyrl-CS"/>
        </w:rPr>
        <w:t>Г</w:t>
      </w:r>
      <w:r w:rsidRPr="004C74C7">
        <w:rPr>
          <w:rFonts w:ascii="Arial" w:hAnsi="Arial"/>
          <w:b/>
          <w:spacing w:val="-4"/>
          <w:sz w:val="26"/>
        </w:rPr>
        <w:t xml:space="preserve"> (BACHELOR) </w:t>
      </w:r>
      <w:r w:rsidRPr="004C74C7">
        <w:rPr>
          <w:rFonts w:ascii="Arial" w:hAnsi="Arial" w:hint="eastAsia"/>
          <w:b/>
          <w:spacing w:val="-4"/>
          <w:sz w:val="26"/>
        </w:rPr>
        <w:t>РАД</w:t>
      </w:r>
      <w:r>
        <w:rPr>
          <w:rFonts w:ascii="Arial" w:hAnsi="Arial"/>
          <w:b/>
          <w:spacing w:val="-4"/>
          <w:sz w:val="26"/>
          <w:lang w:val="sr-Cyrl-CS"/>
        </w:rPr>
        <w:t>А</w:t>
      </w:r>
      <w:r>
        <w:rPr>
          <w:rFonts w:ascii="Arial" w:hAnsi="Arial"/>
          <w:b/>
          <w:spacing w:val="-4"/>
          <w:sz w:val="26"/>
        </w:rPr>
        <w:t>:</w:t>
      </w: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9923"/>
      </w:tblGrid>
      <w:tr w:rsidR="00E00631">
        <w:trPr>
          <w:cantSplit/>
          <w:trHeight w:hRule="exact" w:val="1100"/>
        </w:trPr>
        <w:tc>
          <w:tcPr>
            <w:tcW w:w="9923" w:type="dxa"/>
            <w:tcBorders>
              <w:top w:val="single" w:sz="12" w:space="0" w:color="auto"/>
              <w:bottom w:val="single" w:sz="12" w:space="0" w:color="auto"/>
            </w:tcBorders>
          </w:tcPr>
          <w:p w:rsidR="00E00631" w:rsidRDefault="00E00631" w:rsidP="009975F2">
            <w:pPr>
              <w:pStyle w:val="tab"/>
              <w:spacing w:after="0"/>
              <w:rPr>
                <w:rFonts w:ascii="Arial" w:hAnsi="Arial"/>
              </w:rPr>
            </w:pPr>
          </w:p>
        </w:tc>
      </w:tr>
    </w:tbl>
    <w:p w:rsidR="00E00631" w:rsidRDefault="00E00631" w:rsidP="00E00631">
      <w:pPr>
        <w:pStyle w:val="tab"/>
        <w:tabs>
          <w:tab w:val="left" w:pos="6237"/>
        </w:tabs>
        <w:spacing w:before="120" w:after="60"/>
        <w:jc w:val="left"/>
        <w:rPr>
          <w:rFonts w:ascii="Arial" w:hAnsi="Arial"/>
          <w:b/>
          <w:spacing w:val="-4"/>
          <w:sz w:val="26"/>
        </w:rPr>
      </w:pPr>
      <w:r>
        <w:rPr>
          <w:rFonts w:ascii="Arial" w:hAnsi="Arial"/>
          <w:b/>
          <w:spacing w:val="-4"/>
          <w:sz w:val="26"/>
        </w:rPr>
        <w:t>ТЕКСТ ЗАДАТКА:</w:t>
      </w: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9923"/>
      </w:tblGrid>
      <w:tr w:rsidR="00E00631">
        <w:trPr>
          <w:cantSplit/>
          <w:trHeight w:hRule="exact" w:val="4168"/>
        </w:trPr>
        <w:tc>
          <w:tcPr>
            <w:tcW w:w="9923" w:type="dxa"/>
            <w:tcBorders>
              <w:top w:val="single" w:sz="12" w:space="0" w:color="auto"/>
              <w:bottom w:val="single" w:sz="12" w:space="0" w:color="auto"/>
            </w:tcBorders>
          </w:tcPr>
          <w:p w:rsidR="00E00631" w:rsidRDefault="00E00631" w:rsidP="009975F2">
            <w:pPr>
              <w:pStyle w:val="tab"/>
              <w:spacing w:after="0"/>
              <w:rPr>
                <w:rFonts w:ascii="Arial" w:hAnsi="Arial"/>
              </w:rPr>
            </w:pPr>
          </w:p>
        </w:tc>
      </w:tr>
    </w:tbl>
    <w:p w:rsidR="00E00631" w:rsidRDefault="00E00631" w:rsidP="00E00631">
      <w:pPr>
        <w:spacing w:after="0"/>
        <w:rPr>
          <w:rFonts w:ascii="Arial" w:hAnsi="Arial"/>
          <w:sz w:val="12"/>
        </w:rPr>
      </w:pP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4962"/>
        <w:gridCol w:w="4961"/>
      </w:tblGrid>
      <w:tr w:rsidR="00E00631">
        <w:trPr>
          <w:cantSplit/>
          <w:trHeight w:hRule="exact" w:val="350"/>
        </w:trPr>
        <w:tc>
          <w:tcPr>
            <w:tcW w:w="4962" w:type="dxa"/>
            <w:tcBorders>
              <w:top w:val="single" w:sz="12" w:space="0" w:color="auto"/>
              <w:bottom w:val="single" w:sz="4" w:space="0" w:color="auto"/>
            </w:tcBorders>
            <w:vAlign w:val="center"/>
          </w:tcPr>
          <w:p w:rsidR="00E00631" w:rsidRDefault="00E00631" w:rsidP="009975F2">
            <w:pPr>
              <w:spacing w:after="0"/>
              <w:jc w:val="left"/>
              <w:rPr>
                <w:rFonts w:ascii="Arial" w:hAnsi="Arial"/>
                <w:sz w:val="20"/>
              </w:rPr>
            </w:pPr>
            <w:r>
              <w:rPr>
                <w:rFonts w:ascii="Arial" w:hAnsi="Arial"/>
                <w:sz w:val="20"/>
                <w:lang w:val="sr-Cyrl-RS"/>
              </w:rPr>
              <w:t>Руководилац студијског програма</w:t>
            </w:r>
            <w:r>
              <w:rPr>
                <w:rFonts w:ascii="Arial" w:hAnsi="Arial"/>
                <w:sz w:val="20"/>
              </w:rPr>
              <w:t>:</w:t>
            </w:r>
          </w:p>
        </w:tc>
        <w:tc>
          <w:tcPr>
            <w:tcW w:w="4961" w:type="dxa"/>
            <w:tcBorders>
              <w:top w:val="single" w:sz="12" w:space="0" w:color="auto"/>
              <w:bottom w:val="single" w:sz="4" w:space="0" w:color="auto"/>
            </w:tcBorders>
            <w:vAlign w:val="center"/>
          </w:tcPr>
          <w:p w:rsidR="00E00631" w:rsidRDefault="00E00631" w:rsidP="009975F2">
            <w:pPr>
              <w:spacing w:after="0"/>
              <w:jc w:val="left"/>
              <w:rPr>
                <w:rFonts w:ascii="Arial" w:hAnsi="Arial"/>
                <w:sz w:val="20"/>
              </w:rPr>
            </w:pPr>
            <w:r>
              <w:rPr>
                <w:rFonts w:ascii="Arial" w:hAnsi="Arial"/>
                <w:sz w:val="20"/>
              </w:rPr>
              <w:t>Ментор рада:</w:t>
            </w:r>
          </w:p>
        </w:tc>
      </w:tr>
      <w:tr w:rsidR="00E00631">
        <w:trPr>
          <w:cantSplit/>
          <w:trHeight w:hRule="exact" w:val="600"/>
        </w:trPr>
        <w:tc>
          <w:tcPr>
            <w:tcW w:w="4962" w:type="dxa"/>
            <w:tcBorders>
              <w:top w:val="single" w:sz="4" w:space="0" w:color="auto"/>
              <w:bottom w:val="single" w:sz="12" w:space="0" w:color="auto"/>
            </w:tcBorders>
          </w:tcPr>
          <w:p w:rsidR="00E00631" w:rsidRDefault="00E00631" w:rsidP="009975F2">
            <w:pPr>
              <w:spacing w:before="120" w:after="0"/>
              <w:jc w:val="left"/>
              <w:rPr>
                <w:rFonts w:ascii="Arial" w:hAnsi="Arial"/>
                <w:sz w:val="20"/>
              </w:rPr>
            </w:pPr>
          </w:p>
        </w:tc>
        <w:tc>
          <w:tcPr>
            <w:tcW w:w="4961" w:type="dxa"/>
            <w:tcBorders>
              <w:top w:val="single" w:sz="4" w:space="0" w:color="auto"/>
              <w:bottom w:val="single" w:sz="12" w:space="0" w:color="auto"/>
            </w:tcBorders>
          </w:tcPr>
          <w:p w:rsidR="00E00631" w:rsidRDefault="00E00631" w:rsidP="009975F2">
            <w:pPr>
              <w:spacing w:before="120" w:after="0"/>
              <w:jc w:val="left"/>
              <w:rPr>
                <w:rFonts w:ascii="Arial" w:hAnsi="Arial"/>
                <w:sz w:val="20"/>
              </w:rPr>
            </w:pPr>
          </w:p>
        </w:tc>
      </w:tr>
    </w:tbl>
    <w:p w:rsidR="00E00631" w:rsidRPr="006F121F" w:rsidRDefault="00E00631" w:rsidP="00E00631">
      <w:pPr>
        <w:spacing w:after="0"/>
        <w:rPr>
          <w:rFonts w:ascii="Arial" w:hAnsi="Arial"/>
          <w:sz w:val="12"/>
          <w:lang w:val="sr-Cyrl-CS"/>
        </w:rPr>
      </w:pPr>
    </w:p>
    <w:tbl>
      <w:tblPr>
        <w:tblW w:w="0" w:type="auto"/>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923"/>
      </w:tblGrid>
      <w:tr w:rsidR="00E00631" w:rsidRPr="0016352F">
        <w:trPr>
          <w:cantSplit/>
          <w:trHeight w:hRule="exact" w:val="400"/>
        </w:trPr>
        <w:tc>
          <w:tcPr>
            <w:tcW w:w="9923" w:type="dxa"/>
          </w:tcPr>
          <w:p w:rsidR="00E00631" w:rsidRPr="0016352F" w:rsidRDefault="00E00631" w:rsidP="009975F2">
            <w:pPr>
              <w:spacing w:before="60" w:after="0"/>
              <w:ind w:left="-57" w:right="-57"/>
              <w:jc w:val="left"/>
              <w:rPr>
                <w:rFonts w:ascii="Arial" w:hAnsi="Arial"/>
                <w:sz w:val="20"/>
                <w:lang w:val="sr-Cyrl-CS"/>
              </w:rPr>
            </w:pPr>
            <w:r w:rsidRPr="0016352F">
              <w:rPr>
                <w:rFonts w:ascii="Arial" w:hAnsi="Arial"/>
                <w:sz w:val="20"/>
                <w:lang w:val="sr-Cyrl-CS"/>
              </w:rPr>
              <w:t xml:space="preserve">Примерак за:  </w:t>
            </w:r>
            <w:r>
              <w:rPr>
                <w:rFonts w:ascii="Arial" w:hAnsi="Arial"/>
              </w:rPr>
              <w:sym w:font="ZapfDingbats BT" w:char="F06F"/>
            </w:r>
            <w:r w:rsidRPr="0016352F">
              <w:rPr>
                <w:rFonts w:ascii="Arial" w:hAnsi="Arial"/>
                <w:sz w:val="20"/>
                <w:lang w:val="sr-Cyrl-CS"/>
              </w:rPr>
              <w:t xml:space="preserve"> - Студента;</w:t>
            </w:r>
            <w:r>
              <w:rPr>
                <w:rFonts w:ascii="Arial" w:hAnsi="Arial"/>
                <w:sz w:val="20"/>
                <w:lang w:val="sr-Cyrl-CS"/>
              </w:rPr>
              <w:t xml:space="preserve"> </w:t>
            </w:r>
            <w:r>
              <w:rPr>
                <w:rFonts w:ascii="Arial" w:hAnsi="Arial"/>
              </w:rPr>
              <w:sym w:font="ZapfDingbats BT" w:char="F06F"/>
            </w:r>
            <w:r w:rsidRPr="0016352F">
              <w:rPr>
                <w:rFonts w:ascii="Arial" w:hAnsi="Arial"/>
                <w:sz w:val="20"/>
                <w:lang w:val="sr-Cyrl-CS"/>
              </w:rPr>
              <w:t xml:space="preserve"> -</w:t>
            </w:r>
            <w:r>
              <w:rPr>
                <w:rFonts w:ascii="Arial" w:hAnsi="Arial"/>
                <w:sz w:val="20"/>
                <w:lang w:val="sr-Latn-CS"/>
              </w:rPr>
              <w:t xml:space="preserve"> </w:t>
            </w:r>
            <w:r>
              <w:rPr>
                <w:rFonts w:ascii="Arial" w:hAnsi="Arial"/>
                <w:sz w:val="20"/>
                <w:lang w:val="sr-Cyrl-CS"/>
              </w:rPr>
              <w:t>Ментора</w:t>
            </w:r>
          </w:p>
        </w:tc>
      </w:tr>
    </w:tbl>
    <w:p w:rsidR="00D52D7D" w:rsidRPr="001F6F44" w:rsidRDefault="00D52D7D" w:rsidP="00F35729">
      <w:pPr>
        <w:spacing w:after="0"/>
        <w:rPr>
          <w:sz w:val="32"/>
          <w:szCs w:val="40"/>
          <w:lang w:val="sr-Latn-CS"/>
        </w:rPr>
      </w:pPr>
    </w:p>
    <w:p w:rsidR="00D52D7D" w:rsidRPr="001F6F44" w:rsidRDefault="00D52D7D" w:rsidP="00F35729">
      <w:pPr>
        <w:spacing w:after="0"/>
        <w:rPr>
          <w:sz w:val="32"/>
          <w:szCs w:val="40"/>
          <w:lang w:val="sr-Latn-CS"/>
        </w:rPr>
        <w:sectPr w:rsidR="00D52D7D" w:rsidRPr="001F6F44" w:rsidSect="005D57A3">
          <w:pgSz w:w="11907" w:h="16840" w:code="9"/>
          <w:pgMar w:top="851" w:right="851" w:bottom="851" w:left="1418" w:header="567" w:footer="567" w:gutter="0"/>
          <w:pgNumType w:start="1"/>
          <w:cols w:space="720"/>
          <w:titlePg/>
        </w:sectPr>
      </w:pPr>
    </w:p>
    <w:sdt>
      <w:sdtPr>
        <w:rPr>
          <w:rFonts w:ascii="Century Schoolbook" w:eastAsia="Times New Roman" w:hAnsi="Century Schoolbook" w:cs="Times New Roman"/>
          <w:b w:val="0"/>
          <w:bCs w:val="0"/>
          <w:color w:val="auto"/>
          <w:kern w:val="20"/>
          <w:sz w:val="24"/>
          <w:szCs w:val="20"/>
          <w:lang w:eastAsia="en-US"/>
        </w:rPr>
        <w:id w:val="1719387089"/>
        <w:docPartObj>
          <w:docPartGallery w:val="Table of Contents"/>
          <w:docPartUnique/>
        </w:docPartObj>
      </w:sdtPr>
      <w:sdtEndPr>
        <w:rPr>
          <w:noProof/>
        </w:rPr>
      </w:sdtEndPr>
      <w:sdtContent>
        <w:p w:rsidR="00CD4A40" w:rsidRPr="00CD4A40" w:rsidRDefault="00CD4A40">
          <w:pPr>
            <w:pStyle w:val="TOCHeading"/>
            <w:rPr>
              <w:lang w:val="sr-Cyrl-RS"/>
            </w:rPr>
          </w:pPr>
          <w:r>
            <w:rPr>
              <w:lang w:val="sr-Cyrl-RS"/>
            </w:rPr>
            <w:t>Садржај</w:t>
          </w:r>
        </w:p>
        <w:p w:rsidR="004E5CAA" w:rsidRDefault="00CD4A40">
          <w:pPr>
            <w:pStyle w:val="TOC1"/>
            <w:rPr>
              <w:rFonts w:asciiTheme="minorHAnsi" w:eastAsiaTheme="minorEastAsia" w:hAnsiTheme="minorHAnsi" w:cstheme="minorBidi"/>
              <w:i w:val="0"/>
              <w:noProof/>
              <w:kern w:val="0"/>
              <w:szCs w:val="22"/>
            </w:rPr>
          </w:pPr>
          <w:r>
            <w:fldChar w:fldCharType="begin"/>
          </w:r>
          <w:r>
            <w:instrText xml:space="preserve"> TOC \o "1-3" \h \z \u </w:instrText>
          </w:r>
          <w:r>
            <w:fldChar w:fldCharType="separate"/>
          </w:r>
          <w:bookmarkStart w:id="0" w:name="_GoBack"/>
          <w:bookmarkEnd w:id="0"/>
          <w:r w:rsidR="004E5CAA" w:rsidRPr="00980DDB">
            <w:rPr>
              <w:rStyle w:val="Hyperlink"/>
              <w:noProof/>
            </w:rPr>
            <w:fldChar w:fldCharType="begin"/>
          </w:r>
          <w:r w:rsidR="004E5CAA" w:rsidRPr="00980DDB">
            <w:rPr>
              <w:rStyle w:val="Hyperlink"/>
              <w:noProof/>
            </w:rPr>
            <w:instrText xml:space="preserve"> </w:instrText>
          </w:r>
          <w:r w:rsidR="004E5CAA">
            <w:rPr>
              <w:noProof/>
            </w:rPr>
            <w:instrText>HYPERLINK \l "_Toc461491105"</w:instrText>
          </w:r>
          <w:r w:rsidR="004E5CAA" w:rsidRPr="00980DDB">
            <w:rPr>
              <w:rStyle w:val="Hyperlink"/>
              <w:noProof/>
            </w:rPr>
            <w:instrText xml:space="preserve"> </w:instrText>
          </w:r>
          <w:r w:rsidR="004E5CAA" w:rsidRPr="00980DDB">
            <w:rPr>
              <w:rStyle w:val="Hyperlink"/>
              <w:noProof/>
            </w:rPr>
          </w:r>
          <w:r w:rsidR="004E5CAA" w:rsidRPr="00980DDB">
            <w:rPr>
              <w:rStyle w:val="Hyperlink"/>
              <w:noProof/>
            </w:rPr>
            <w:fldChar w:fldCharType="separate"/>
          </w:r>
          <w:r w:rsidR="004E5CAA" w:rsidRPr="00980DDB">
            <w:rPr>
              <w:rStyle w:val="Hyperlink"/>
              <w:noProof/>
              <w:lang w:val="sr-Cyrl-RS"/>
            </w:rPr>
            <w:t>1.</w:t>
          </w:r>
          <w:r w:rsidR="004E5CAA">
            <w:rPr>
              <w:rFonts w:asciiTheme="minorHAnsi" w:eastAsiaTheme="minorEastAsia" w:hAnsiTheme="minorHAnsi" w:cstheme="minorBidi"/>
              <w:i w:val="0"/>
              <w:noProof/>
              <w:kern w:val="0"/>
              <w:szCs w:val="22"/>
            </w:rPr>
            <w:tab/>
          </w:r>
          <w:r w:rsidR="004E5CAA" w:rsidRPr="00980DDB">
            <w:rPr>
              <w:rStyle w:val="Hyperlink"/>
              <w:noProof/>
              <w:lang w:val="sr-Cyrl-RS"/>
            </w:rPr>
            <w:t>Увод</w:t>
          </w:r>
          <w:r w:rsidR="004E5CAA">
            <w:rPr>
              <w:noProof/>
              <w:webHidden/>
            </w:rPr>
            <w:tab/>
          </w:r>
          <w:r w:rsidR="004E5CAA">
            <w:rPr>
              <w:noProof/>
              <w:webHidden/>
            </w:rPr>
            <w:fldChar w:fldCharType="begin"/>
          </w:r>
          <w:r w:rsidR="004E5CAA">
            <w:rPr>
              <w:noProof/>
              <w:webHidden/>
            </w:rPr>
            <w:instrText xml:space="preserve"> PAGEREF _Toc461491105 \h </w:instrText>
          </w:r>
          <w:r w:rsidR="004E5CAA">
            <w:rPr>
              <w:noProof/>
              <w:webHidden/>
            </w:rPr>
          </w:r>
          <w:r w:rsidR="004E5CAA">
            <w:rPr>
              <w:noProof/>
              <w:webHidden/>
            </w:rPr>
            <w:fldChar w:fldCharType="separate"/>
          </w:r>
          <w:r w:rsidR="004E5CAA">
            <w:rPr>
              <w:noProof/>
              <w:webHidden/>
            </w:rPr>
            <w:t>2</w:t>
          </w:r>
          <w:r w:rsidR="004E5CAA">
            <w:rPr>
              <w:noProof/>
              <w:webHidden/>
            </w:rPr>
            <w:fldChar w:fldCharType="end"/>
          </w:r>
          <w:r w:rsidR="004E5CAA" w:rsidRPr="00980DDB">
            <w:rPr>
              <w:rStyle w:val="Hyperlink"/>
              <w:noProof/>
            </w:rPr>
            <w:fldChar w:fldCharType="end"/>
          </w:r>
        </w:p>
        <w:p w:rsidR="004E5CAA" w:rsidRDefault="004E5CAA">
          <w:pPr>
            <w:pStyle w:val="TOC1"/>
            <w:rPr>
              <w:rFonts w:asciiTheme="minorHAnsi" w:eastAsiaTheme="minorEastAsia" w:hAnsiTheme="minorHAnsi" w:cstheme="minorBidi"/>
              <w:i w:val="0"/>
              <w:noProof/>
              <w:kern w:val="0"/>
              <w:szCs w:val="22"/>
            </w:rPr>
          </w:pPr>
          <w:hyperlink w:anchor="_Toc461491106" w:history="1">
            <w:r w:rsidRPr="00980DDB">
              <w:rPr>
                <w:rStyle w:val="Hyperlink"/>
                <w:noProof/>
                <w:lang w:val="sr-Cyrl-RS"/>
              </w:rPr>
              <w:t>2.</w:t>
            </w:r>
            <w:r>
              <w:rPr>
                <w:rFonts w:asciiTheme="minorHAnsi" w:eastAsiaTheme="minorEastAsia" w:hAnsiTheme="minorHAnsi" w:cstheme="minorBidi"/>
                <w:i w:val="0"/>
                <w:noProof/>
                <w:kern w:val="0"/>
                <w:szCs w:val="22"/>
              </w:rPr>
              <w:tab/>
            </w:r>
            <w:r w:rsidRPr="00980DDB">
              <w:rPr>
                <w:rStyle w:val="Hyperlink"/>
                <w:noProof/>
                <w:lang w:val="sr-Cyrl-RS"/>
              </w:rPr>
              <w:t>Теоријске основе</w:t>
            </w:r>
            <w:r>
              <w:rPr>
                <w:noProof/>
                <w:webHidden/>
              </w:rPr>
              <w:tab/>
            </w:r>
            <w:r>
              <w:rPr>
                <w:noProof/>
                <w:webHidden/>
              </w:rPr>
              <w:fldChar w:fldCharType="begin"/>
            </w:r>
            <w:r>
              <w:rPr>
                <w:noProof/>
                <w:webHidden/>
              </w:rPr>
              <w:instrText xml:space="preserve"> PAGEREF _Toc461491106 \h </w:instrText>
            </w:r>
            <w:r>
              <w:rPr>
                <w:noProof/>
                <w:webHidden/>
              </w:rPr>
            </w:r>
            <w:r>
              <w:rPr>
                <w:noProof/>
                <w:webHidden/>
              </w:rPr>
              <w:fldChar w:fldCharType="separate"/>
            </w:r>
            <w:r>
              <w:rPr>
                <w:noProof/>
                <w:webHidden/>
              </w:rPr>
              <w:t>3</w:t>
            </w:r>
            <w:r>
              <w:rPr>
                <w:noProof/>
                <w:webHidden/>
              </w:rPr>
              <w:fldChar w:fldCharType="end"/>
            </w:r>
          </w:hyperlink>
        </w:p>
        <w:p w:rsidR="004E5CAA" w:rsidRDefault="004E5CAA">
          <w:pPr>
            <w:pStyle w:val="TOC2"/>
            <w:rPr>
              <w:rFonts w:asciiTheme="minorHAnsi" w:eastAsiaTheme="minorEastAsia" w:hAnsiTheme="minorHAnsi" w:cstheme="minorBidi"/>
              <w:i w:val="0"/>
              <w:noProof/>
              <w:kern w:val="0"/>
              <w:szCs w:val="22"/>
            </w:rPr>
          </w:pPr>
          <w:hyperlink w:anchor="_Toc461491107" w:history="1">
            <w:r w:rsidRPr="00980DDB">
              <w:rPr>
                <w:rStyle w:val="Hyperlink"/>
                <w:noProof/>
                <w:lang w:val="sr-Cyrl-RS"/>
              </w:rPr>
              <w:t>2.1</w:t>
            </w:r>
            <w:r>
              <w:rPr>
                <w:rFonts w:asciiTheme="minorHAnsi" w:eastAsiaTheme="minorEastAsia" w:hAnsiTheme="minorHAnsi" w:cstheme="minorBidi"/>
                <w:i w:val="0"/>
                <w:noProof/>
                <w:kern w:val="0"/>
                <w:szCs w:val="22"/>
              </w:rPr>
              <w:tab/>
            </w:r>
            <w:r w:rsidRPr="00980DDB">
              <w:rPr>
                <w:rStyle w:val="Hyperlink"/>
                <w:noProof/>
                <w:lang w:val="sr-Cyrl-RS"/>
              </w:rPr>
              <w:t>Машинско учење и класификација</w:t>
            </w:r>
            <w:r>
              <w:rPr>
                <w:noProof/>
                <w:webHidden/>
              </w:rPr>
              <w:tab/>
            </w:r>
            <w:r>
              <w:rPr>
                <w:noProof/>
                <w:webHidden/>
              </w:rPr>
              <w:fldChar w:fldCharType="begin"/>
            </w:r>
            <w:r>
              <w:rPr>
                <w:noProof/>
                <w:webHidden/>
              </w:rPr>
              <w:instrText xml:space="preserve"> PAGEREF _Toc461491107 \h </w:instrText>
            </w:r>
            <w:r>
              <w:rPr>
                <w:noProof/>
                <w:webHidden/>
              </w:rPr>
            </w:r>
            <w:r>
              <w:rPr>
                <w:noProof/>
                <w:webHidden/>
              </w:rPr>
              <w:fldChar w:fldCharType="separate"/>
            </w:r>
            <w:r>
              <w:rPr>
                <w:noProof/>
                <w:webHidden/>
              </w:rPr>
              <w:t>3</w:t>
            </w:r>
            <w:r>
              <w:rPr>
                <w:noProof/>
                <w:webHidden/>
              </w:rPr>
              <w:fldChar w:fldCharType="end"/>
            </w:r>
          </w:hyperlink>
        </w:p>
        <w:p w:rsidR="004E5CAA" w:rsidRDefault="004E5CAA">
          <w:pPr>
            <w:pStyle w:val="TOC2"/>
            <w:rPr>
              <w:rFonts w:asciiTheme="minorHAnsi" w:eastAsiaTheme="minorEastAsia" w:hAnsiTheme="minorHAnsi" w:cstheme="minorBidi"/>
              <w:i w:val="0"/>
              <w:noProof/>
              <w:kern w:val="0"/>
              <w:szCs w:val="22"/>
            </w:rPr>
          </w:pPr>
          <w:hyperlink w:anchor="_Toc461491108" w:history="1">
            <w:r w:rsidRPr="00980DDB">
              <w:rPr>
                <w:rStyle w:val="Hyperlink"/>
                <w:noProof/>
                <w:lang w:val="sr-Cyrl-RS"/>
              </w:rPr>
              <w:t>2.2</w:t>
            </w:r>
            <w:r>
              <w:rPr>
                <w:rFonts w:asciiTheme="minorHAnsi" w:eastAsiaTheme="minorEastAsia" w:hAnsiTheme="minorHAnsi" w:cstheme="minorBidi"/>
                <w:i w:val="0"/>
                <w:noProof/>
                <w:kern w:val="0"/>
                <w:szCs w:val="22"/>
              </w:rPr>
              <w:tab/>
            </w:r>
            <w:r w:rsidRPr="00980DDB">
              <w:rPr>
                <w:rStyle w:val="Hyperlink"/>
                <w:noProof/>
                <w:lang w:val="sr-Cyrl-RS"/>
              </w:rPr>
              <w:t>Класификационе технике</w:t>
            </w:r>
            <w:r>
              <w:rPr>
                <w:noProof/>
                <w:webHidden/>
              </w:rPr>
              <w:tab/>
            </w:r>
            <w:r>
              <w:rPr>
                <w:noProof/>
                <w:webHidden/>
              </w:rPr>
              <w:fldChar w:fldCharType="begin"/>
            </w:r>
            <w:r>
              <w:rPr>
                <w:noProof/>
                <w:webHidden/>
              </w:rPr>
              <w:instrText xml:space="preserve"> PAGEREF _Toc461491108 \h </w:instrText>
            </w:r>
            <w:r>
              <w:rPr>
                <w:noProof/>
                <w:webHidden/>
              </w:rPr>
            </w:r>
            <w:r>
              <w:rPr>
                <w:noProof/>
                <w:webHidden/>
              </w:rPr>
              <w:fldChar w:fldCharType="separate"/>
            </w:r>
            <w:r>
              <w:rPr>
                <w:noProof/>
                <w:webHidden/>
              </w:rPr>
              <w:t>4</w:t>
            </w:r>
            <w:r>
              <w:rPr>
                <w:noProof/>
                <w:webHidden/>
              </w:rPr>
              <w:fldChar w:fldCharType="end"/>
            </w:r>
          </w:hyperlink>
        </w:p>
        <w:p w:rsidR="004E5CAA" w:rsidRDefault="004E5CAA">
          <w:pPr>
            <w:pStyle w:val="TOC3"/>
            <w:rPr>
              <w:rFonts w:asciiTheme="minorHAnsi" w:eastAsiaTheme="minorEastAsia" w:hAnsiTheme="minorHAnsi" w:cstheme="minorBidi"/>
              <w:i w:val="0"/>
              <w:noProof/>
              <w:kern w:val="0"/>
              <w:szCs w:val="22"/>
            </w:rPr>
          </w:pPr>
          <w:hyperlink w:anchor="_Toc461491109" w:history="1">
            <w:r w:rsidRPr="00980DDB">
              <w:rPr>
                <w:rStyle w:val="Hyperlink"/>
                <w:noProof/>
                <w:lang w:val="sr-Cyrl-RS"/>
              </w:rPr>
              <w:t>2.2.1</w:t>
            </w:r>
            <w:r>
              <w:rPr>
                <w:rFonts w:asciiTheme="minorHAnsi" w:eastAsiaTheme="minorEastAsia" w:hAnsiTheme="minorHAnsi" w:cstheme="minorBidi"/>
                <w:i w:val="0"/>
                <w:noProof/>
                <w:kern w:val="0"/>
                <w:szCs w:val="22"/>
              </w:rPr>
              <w:tab/>
            </w:r>
            <w:r w:rsidRPr="00980DDB">
              <w:rPr>
                <w:rStyle w:val="Hyperlink"/>
                <w:noProof/>
                <w:lang w:val="sr-Cyrl-RS"/>
              </w:rPr>
              <w:t>Бајесов класификатор</w:t>
            </w:r>
            <w:r>
              <w:rPr>
                <w:noProof/>
                <w:webHidden/>
              </w:rPr>
              <w:tab/>
            </w:r>
            <w:r>
              <w:rPr>
                <w:noProof/>
                <w:webHidden/>
              </w:rPr>
              <w:fldChar w:fldCharType="begin"/>
            </w:r>
            <w:r>
              <w:rPr>
                <w:noProof/>
                <w:webHidden/>
              </w:rPr>
              <w:instrText xml:space="preserve"> PAGEREF _Toc461491109 \h </w:instrText>
            </w:r>
            <w:r>
              <w:rPr>
                <w:noProof/>
                <w:webHidden/>
              </w:rPr>
            </w:r>
            <w:r>
              <w:rPr>
                <w:noProof/>
                <w:webHidden/>
              </w:rPr>
              <w:fldChar w:fldCharType="separate"/>
            </w:r>
            <w:r>
              <w:rPr>
                <w:noProof/>
                <w:webHidden/>
              </w:rPr>
              <w:t>4</w:t>
            </w:r>
            <w:r>
              <w:rPr>
                <w:noProof/>
                <w:webHidden/>
              </w:rPr>
              <w:fldChar w:fldCharType="end"/>
            </w:r>
          </w:hyperlink>
        </w:p>
        <w:p w:rsidR="004E5CAA" w:rsidRDefault="004E5CAA">
          <w:pPr>
            <w:pStyle w:val="TOC3"/>
            <w:rPr>
              <w:rFonts w:asciiTheme="minorHAnsi" w:eastAsiaTheme="minorEastAsia" w:hAnsiTheme="minorHAnsi" w:cstheme="minorBidi"/>
              <w:i w:val="0"/>
              <w:noProof/>
              <w:kern w:val="0"/>
              <w:szCs w:val="22"/>
            </w:rPr>
          </w:pPr>
          <w:hyperlink w:anchor="_Toc461491110" w:history="1">
            <w:r w:rsidRPr="00980DDB">
              <w:rPr>
                <w:rStyle w:val="Hyperlink"/>
                <w:noProof/>
                <w:lang w:val="sr-Cyrl-RS"/>
              </w:rPr>
              <w:t>2.2.2</w:t>
            </w:r>
            <w:r>
              <w:rPr>
                <w:rFonts w:asciiTheme="minorHAnsi" w:eastAsiaTheme="minorEastAsia" w:hAnsiTheme="minorHAnsi" w:cstheme="minorBidi"/>
                <w:i w:val="0"/>
                <w:noProof/>
                <w:kern w:val="0"/>
                <w:szCs w:val="22"/>
              </w:rPr>
              <w:tab/>
            </w:r>
            <w:r w:rsidRPr="00980DDB">
              <w:rPr>
                <w:rStyle w:val="Hyperlink"/>
                <w:noProof/>
                <w:lang w:val="sr-Cyrl-RS"/>
              </w:rPr>
              <w:t>Стабла одлучивања</w:t>
            </w:r>
            <w:r>
              <w:rPr>
                <w:noProof/>
                <w:webHidden/>
              </w:rPr>
              <w:tab/>
            </w:r>
            <w:r>
              <w:rPr>
                <w:noProof/>
                <w:webHidden/>
              </w:rPr>
              <w:fldChar w:fldCharType="begin"/>
            </w:r>
            <w:r>
              <w:rPr>
                <w:noProof/>
                <w:webHidden/>
              </w:rPr>
              <w:instrText xml:space="preserve"> PAGEREF _Toc461491110 \h </w:instrText>
            </w:r>
            <w:r>
              <w:rPr>
                <w:noProof/>
                <w:webHidden/>
              </w:rPr>
            </w:r>
            <w:r>
              <w:rPr>
                <w:noProof/>
                <w:webHidden/>
              </w:rPr>
              <w:fldChar w:fldCharType="separate"/>
            </w:r>
            <w:r>
              <w:rPr>
                <w:noProof/>
                <w:webHidden/>
              </w:rPr>
              <w:t>5</w:t>
            </w:r>
            <w:r>
              <w:rPr>
                <w:noProof/>
                <w:webHidden/>
              </w:rPr>
              <w:fldChar w:fldCharType="end"/>
            </w:r>
          </w:hyperlink>
        </w:p>
        <w:p w:rsidR="004E5CAA" w:rsidRDefault="004E5CAA">
          <w:pPr>
            <w:pStyle w:val="TOC3"/>
            <w:rPr>
              <w:rFonts w:asciiTheme="minorHAnsi" w:eastAsiaTheme="minorEastAsia" w:hAnsiTheme="minorHAnsi" w:cstheme="minorBidi"/>
              <w:i w:val="0"/>
              <w:noProof/>
              <w:kern w:val="0"/>
              <w:szCs w:val="22"/>
            </w:rPr>
          </w:pPr>
          <w:hyperlink w:anchor="_Toc461491111" w:history="1">
            <w:r w:rsidRPr="00980DDB">
              <w:rPr>
                <w:rStyle w:val="Hyperlink"/>
                <w:noProof/>
                <w:lang w:val="sr-Latn-RS"/>
              </w:rPr>
              <w:t>2.2.3</w:t>
            </w:r>
            <w:r>
              <w:rPr>
                <w:rFonts w:asciiTheme="minorHAnsi" w:eastAsiaTheme="minorEastAsia" w:hAnsiTheme="minorHAnsi" w:cstheme="minorBidi"/>
                <w:i w:val="0"/>
                <w:noProof/>
                <w:kern w:val="0"/>
                <w:szCs w:val="22"/>
              </w:rPr>
              <w:tab/>
            </w:r>
            <w:r w:rsidRPr="00980DDB">
              <w:rPr>
                <w:rStyle w:val="Hyperlink"/>
                <w:noProof/>
                <w:lang w:val="sr-Latn-RS"/>
              </w:rPr>
              <w:t>Support Vector Machines (SMV)</w:t>
            </w:r>
            <w:r>
              <w:rPr>
                <w:noProof/>
                <w:webHidden/>
              </w:rPr>
              <w:tab/>
            </w:r>
            <w:r>
              <w:rPr>
                <w:noProof/>
                <w:webHidden/>
              </w:rPr>
              <w:fldChar w:fldCharType="begin"/>
            </w:r>
            <w:r>
              <w:rPr>
                <w:noProof/>
                <w:webHidden/>
              </w:rPr>
              <w:instrText xml:space="preserve"> PAGEREF _Toc461491111 \h </w:instrText>
            </w:r>
            <w:r>
              <w:rPr>
                <w:noProof/>
                <w:webHidden/>
              </w:rPr>
            </w:r>
            <w:r>
              <w:rPr>
                <w:noProof/>
                <w:webHidden/>
              </w:rPr>
              <w:fldChar w:fldCharType="separate"/>
            </w:r>
            <w:r>
              <w:rPr>
                <w:noProof/>
                <w:webHidden/>
              </w:rPr>
              <w:t>6</w:t>
            </w:r>
            <w:r>
              <w:rPr>
                <w:noProof/>
                <w:webHidden/>
              </w:rPr>
              <w:fldChar w:fldCharType="end"/>
            </w:r>
          </w:hyperlink>
        </w:p>
        <w:p w:rsidR="004E5CAA" w:rsidRDefault="004E5CAA">
          <w:pPr>
            <w:pStyle w:val="TOC3"/>
            <w:rPr>
              <w:rFonts w:asciiTheme="minorHAnsi" w:eastAsiaTheme="minorEastAsia" w:hAnsiTheme="minorHAnsi" w:cstheme="minorBidi"/>
              <w:i w:val="0"/>
              <w:noProof/>
              <w:kern w:val="0"/>
              <w:szCs w:val="22"/>
            </w:rPr>
          </w:pPr>
          <w:hyperlink w:anchor="_Toc461491112" w:history="1">
            <w:r w:rsidRPr="00980DDB">
              <w:rPr>
                <w:rStyle w:val="Hyperlink"/>
                <w:noProof/>
              </w:rPr>
              <w:t>2.2.4</w:t>
            </w:r>
            <w:r>
              <w:rPr>
                <w:rFonts w:asciiTheme="minorHAnsi" w:eastAsiaTheme="minorEastAsia" w:hAnsiTheme="minorHAnsi" w:cstheme="minorBidi"/>
                <w:i w:val="0"/>
                <w:noProof/>
                <w:kern w:val="0"/>
                <w:szCs w:val="22"/>
              </w:rPr>
              <w:tab/>
            </w:r>
            <w:r w:rsidRPr="00980DDB">
              <w:rPr>
                <w:rStyle w:val="Hyperlink"/>
                <w:noProof/>
              </w:rPr>
              <w:t>k-Nearest Neighbor Learning (kNN)</w:t>
            </w:r>
            <w:r>
              <w:rPr>
                <w:noProof/>
                <w:webHidden/>
              </w:rPr>
              <w:tab/>
            </w:r>
            <w:r>
              <w:rPr>
                <w:noProof/>
                <w:webHidden/>
              </w:rPr>
              <w:fldChar w:fldCharType="begin"/>
            </w:r>
            <w:r>
              <w:rPr>
                <w:noProof/>
                <w:webHidden/>
              </w:rPr>
              <w:instrText xml:space="preserve"> PAGEREF _Toc461491112 \h </w:instrText>
            </w:r>
            <w:r>
              <w:rPr>
                <w:noProof/>
                <w:webHidden/>
              </w:rPr>
            </w:r>
            <w:r>
              <w:rPr>
                <w:noProof/>
                <w:webHidden/>
              </w:rPr>
              <w:fldChar w:fldCharType="separate"/>
            </w:r>
            <w:r>
              <w:rPr>
                <w:noProof/>
                <w:webHidden/>
              </w:rPr>
              <w:t>7</w:t>
            </w:r>
            <w:r>
              <w:rPr>
                <w:noProof/>
                <w:webHidden/>
              </w:rPr>
              <w:fldChar w:fldCharType="end"/>
            </w:r>
          </w:hyperlink>
        </w:p>
        <w:p w:rsidR="004E5CAA" w:rsidRDefault="004E5CAA">
          <w:pPr>
            <w:pStyle w:val="TOC3"/>
            <w:rPr>
              <w:rFonts w:asciiTheme="minorHAnsi" w:eastAsiaTheme="minorEastAsia" w:hAnsiTheme="minorHAnsi" w:cstheme="minorBidi"/>
              <w:i w:val="0"/>
              <w:noProof/>
              <w:kern w:val="0"/>
              <w:szCs w:val="22"/>
            </w:rPr>
          </w:pPr>
          <w:hyperlink w:anchor="_Toc461491113" w:history="1">
            <w:r w:rsidRPr="00980DDB">
              <w:rPr>
                <w:rStyle w:val="Hyperlink"/>
                <w:noProof/>
              </w:rPr>
              <w:t>2.2.5</w:t>
            </w:r>
            <w:r>
              <w:rPr>
                <w:rFonts w:asciiTheme="minorHAnsi" w:eastAsiaTheme="minorEastAsia" w:hAnsiTheme="minorHAnsi" w:cstheme="minorBidi"/>
                <w:i w:val="0"/>
                <w:noProof/>
                <w:kern w:val="0"/>
                <w:szCs w:val="22"/>
              </w:rPr>
              <w:tab/>
            </w:r>
            <w:r w:rsidRPr="00980DDB">
              <w:rPr>
                <w:rStyle w:val="Hyperlink"/>
                <w:noProof/>
              </w:rPr>
              <w:t>AIRS – A Resource Limited Immune Classifier</w:t>
            </w:r>
            <w:r>
              <w:rPr>
                <w:noProof/>
                <w:webHidden/>
              </w:rPr>
              <w:tab/>
            </w:r>
            <w:r>
              <w:rPr>
                <w:noProof/>
                <w:webHidden/>
              </w:rPr>
              <w:fldChar w:fldCharType="begin"/>
            </w:r>
            <w:r>
              <w:rPr>
                <w:noProof/>
                <w:webHidden/>
              </w:rPr>
              <w:instrText xml:space="preserve"> PAGEREF _Toc461491113 \h </w:instrText>
            </w:r>
            <w:r>
              <w:rPr>
                <w:noProof/>
                <w:webHidden/>
              </w:rPr>
            </w:r>
            <w:r>
              <w:rPr>
                <w:noProof/>
                <w:webHidden/>
              </w:rPr>
              <w:fldChar w:fldCharType="separate"/>
            </w:r>
            <w:r>
              <w:rPr>
                <w:noProof/>
                <w:webHidden/>
              </w:rPr>
              <w:t>7</w:t>
            </w:r>
            <w:r>
              <w:rPr>
                <w:noProof/>
                <w:webHidden/>
              </w:rPr>
              <w:fldChar w:fldCharType="end"/>
            </w:r>
          </w:hyperlink>
        </w:p>
        <w:p w:rsidR="004E5CAA" w:rsidRDefault="004E5CAA">
          <w:pPr>
            <w:pStyle w:val="TOC3"/>
            <w:rPr>
              <w:rFonts w:asciiTheme="minorHAnsi" w:eastAsiaTheme="minorEastAsia" w:hAnsiTheme="minorHAnsi" w:cstheme="minorBidi"/>
              <w:i w:val="0"/>
              <w:noProof/>
              <w:kern w:val="0"/>
              <w:szCs w:val="22"/>
            </w:rPr>
          </w:pPr>
          <w:hyperlink w:anchor="_Toc461491114" w:history="1">
            <w:r w:rsidRPr="00980DDB">
              <w:rPr>
                <w:rStyle w:val="Hyperlink"/>
                <w:noProof/>
              </w:rPr>
              <w:t>2.2.6</w:t>
            </w:r>
            <w:r>
              <w:rPr>
                <w:rFonts w:asciiTheme="minorHAnsi" w:eastAsiaTheme="minorEastAsia" w:hAnsiTheme="minorHAnsi" w:cstheme="minorBidi"/>
                <w:i w:val="0"/>
                <w:noProof/>
                <w:kern w:val="0"/>
                <w:szCs w:val="22"/>
              </w:rPr>
              <w:tab/>
            </w:r>
            <w:r w:rsidRPr="00980DDB">
              <w:rPr>
                <w:rStyle w:val="Hyperlink"/>
                <w:noProof/>
              </w:rPr>
              <w:t>Neural Networks</w:t>
            </w:r>
            <w:r>
              <w:rPr>
                <w:noProof/>
                <w:webHidden/>
              </w:rPr>
              <w:tab/>
            </w:r>
            <w:r>
              <w:rPr>
                <w:noProof/>
                <w:webHidden/>
              </w:rPr>
              <w:fldChar w:fldCharType="begin"/>
            </w:r>
            <w:r>
              <w:rPr>
                <w:noProof/>
                <w:webHidden/>
              </w:rPr>
              <w:instrText xml:space="preserve"> PAGEREF _Toc461491114 \h </w:instrText>
            </w:r>
            <w:r>
              <w:rPr>
                <w:noProof/>
                <w:webHidden/>
              </w:rPr>
            </w:r>
            <w:r>
              <w:rPr>
                <w:noProof/>
                <w:webHidden/>
              </w:rPr>
              <w:fldChar w:fldCharType="separate"/>
            </w:r>
            <w:r>
              <w:rPr>
                <w:noProof/>
                <w:webHidden/>
              </w:rPr>
              <w:t>7</w:t>
            </w:r>
            <w:r>
              <w:rPr>
                <w:noProof/>
                <w:webHidden/>
              </w:rPr>
              <w:fldChar w:fldCharType="end"/>
            </w:r>
          </w:hyperlink>
        </w:p>
        <w:p w:rsidR="004E5CAA" w:rsidRDefault="004E5CAA">
          <w:pPr>
            <w:pStyle w:val="TOC2"/>
            <w:rPr>
              <w:rFonts w:asciiTheme="minorHAnsi" w:eastAsiaTheme="minorEastAsia" w:hAnsiTheme="minorHAnsi" w:cstheme="minorBidi"/>
              <w:i w:val="0"/>
              <w:noProof/>
              <w:kern w:val="0"/>
              <w:szCs w:val="22"/>
            </w:rPr>
          </w:pPr>
          <w:hyperlink w:anchor="_Toc461491115" w:history="1">
            <w:r w:rsidRPr="00980DDB">
              <w:rPr>
                <w:rStyle w:val="Hyperlink"/>
                <w:noProof/>
                <w:lang w:val="sr-Cyrl-RS"/>
              </w:rPr>
              <w:t>2.3</w:t>
            </w:r>
            <w:r>
              <w:rPr>
                <w:rFonts w:asciiTheme="minorHAnsi" w:eastAsiaTheme="minorEastAsia" w:hAnsiTheme="minorHAnsi" w:cstheme="minorBidi"/>
                <w:i w:val="0"/>
                <w:noProof/>
                <w:kern w:val="0"/>
                <w:szCs w:val="22"/>
              </w:rPr>
              <w:tab/>
            </w:r>
            <w:r w:rsidRPr="00980DDB">
              <w:rPr>
                <w:rStyle w:val="Hyperlink"/>
                <w:noProof/>
                <w:lang w:val="sr-Cyrl-RS"/>
              </w:rPr>
              <w:t>Вештачке неуронске мреже</w:t>
            </w:r>
            <w:r>
              <w:rPr>
                <w:noProof/>
                <w:webHidden/>
              </w:rPr>
              <w:tab/>
            </w:r>
            <w:r>
              <w:rPr>
                <w:noProof/>
                <w:webHidden/>
              </w:rPr>
              <w:fldChar w:fldCharType="begin"/>
            </w:r>
            <w:r>
              <w:rPr>
                <w:noProof/>
                <w:webHidden/>
              </w:rPr>
              <w:instrText xml:space="preserve"> PAGEREF _Toc461491115 \h </w:instrText>
            </w:r>
            <w:r>
              <w:rPr>
                <w:noProof/>
                <w:webHidden/>
              </w:rPr>
            </w:r>
            <w:r>
              <w:rPr>
                <w:noProof/>
                <w:webHidden/>
              </w:rPr>
              <w:fldChar w:fldCharType="separate"/>
            </w:r>
            <w:r>
              <w:rPr>
                <w:noProof/>
                <w:webHidden/>
              </w:rPr>
              <w:t>8</w:t>
            </w:r>
            <w:r>
              <w:rPr>
                <w:noProof/>
                <w:webHidden/>
              </w:rPr>
              <w:fldChar w:fldCharType="end"/>
            </w:r>
          </w:hyperlink>
        </w:p>
        <w:p w:rsidR="004E5CAA" w:rsidRDefault="004E5CAA">
          <w:pPr>
            <w:pStyle w:val="TOC3"/>
            <w:rPr>
              <w:rFonts w:asciiTheme="minorHAnsi" w:eastAsiaTheme="minorEastAsia" w:hAnsiTheme="minorHAnsi" w:cstheme="minorBidi"/>
              <w:i w:val="0"/>
              <w:noProof/>
              <w:kern w:val="0"/>
              <w:szCs w:val="22"/>
            </w:rPr>
          </w:pPr>
          <w:hyperlink w:anchor="_Toc461491116" w:history="1">
            <w:r w:rsidRPr="00980DDB">
              <w:rPr>
                <w:rStyle w:val="Hyperlink"/>
                <w:noProof/>
                <w:lang w:val="sr-Cyrl-RS"/>
              </w:rPr>
              <w:t>2.3.1</w:t>
            </w:r>
            <w:r>
              <w:rPr>
                <w:rFonts w:asciiTheme="minorHAnsi" w:eastAsiaTheme="minorEastAsia" w:hAnsiTheme="minorHAnsi" w:cstheme="minorBidi"/>
                <w:i w:val="0"/>
                <w:noProof/>
                <w:kern w:val="0"/>
                <w:szCs w:val="22"/>
              </w:rPr>
              <w:tab/>
            </w:r>
            <w:r w:rsidRPr="00980DDB">
              <w:rPr>
                <w:rStyle w:val="Hyperlink"/>
                <w:noProof/>
                <w:lang w:val="sr-Cyrl-RS"/>
              </w:rPr>
              <w:t>Основни елементи и појмови ВНМ</w:t>
            </w:r>
            <w:r>
              <w:rPr>
                <w:noProof/>
                <w:webHidden/>
              </w:rPr>
              <w:tab/>
            </w:r>
            <w:r>
              <w:rPr>
                <w:noProof/>
                <w:webHidden/>
              </w:rPr>
              <w:fldChar w:fldCharType="begin"/>
            </w:r>
            <w:r>
              <w:rPr>
                <w:noProof/>
                <w:webHidden/>
              </w:rPr>
              <w:instrText xml:space="preserve"> PAGEREF _Toc461491116 \h </w:instrText>
            </w:r>
            <w:r>
              <w:rPr>
                <w:noProof/>
                <w:webHidden/>
              </w:rPr>
            </w:r>
            <w:r>
              <w:rPr>
                <w:noProof/>
                <w:webHidden/>
              </w:rPr>
              <w:fldChar w:fldCharType="separate"/>
            </w:r>
            <w:r>
              <w:rPr>
                <w:noProof/>
                <w:webHidden/>
              </w:rPr>
              <w:t>9</w:t>
            </w:r>
            <w:r>
              <w:rPr>
                <w:noProof/>
                <w:webHidden/>
              </w:rPr>
              <w:fldChar w:fldCharType="end"/>
            </w:r>
          </w:hyperlink>
        </w:p>
        <w:p w:rsidR="004E5CAA" w:rsidRDefault="004E5CAA">
          <w:pPr>
            <w:pStyle w:val="TOC3"/>
            <w:rPr>
              <w:rFonts w:asciiTheme="minorHAnsi" w:eastAsiaTheme="minorEastAsia" w:hAnsiTheme="minorHAnsi" w:cstheme="minorBidi"/>
              <w:i w:val="0"/>
              <w:noProof/>
              <w:kern w:val="0"/>
              <w:szCs w:val="22"/>
            </w:rPr>
          </w:pPr>
          <w:hyperlink w:anchor="_Toc461491117" w:history="1">
            <w:r w:rsidRPr="00980DDB">
              <w:rPr>
                <w:rStyle w:val="Hyperlink"/>
                <w:noProof/>
              </w:rPr>
              <w:t>2.3.2</w:t>
            </w:r>
            <w:r>
              <w:rPr>
                <w:rFonts w:asciiTheme="minorHAnsi" w:eastAsiaTheme="minorEastAsia" w:hAnsiTheme="minorHAnsi" w:cstheme="minorBidi"/>
                <w:i w:val="0"/>
                <w:noProof/>
                <w:kern w:val="0"/>
                <w:szCs w:val="22"/>
              </w:rPr>
              <w:tab/>
            </w:r>
            <w:r w:rsidRPr="00980DDB">
              <w:rPr>
                <w:rStyle w:val="Hyperlink"/>
                <w:noProof/>
                <w:lang w:val="sr-Cyrl-RS"/>
              </w:rPr>
              <w:t>Обучавање ВНМ</w:t>
            </w:r>
            <w:r>
              <w:rPr>
                <w:noProof/>
                <w:webHidden/>
              </w:rPr>
              <w:tab/>
            </w:r>
            <w:r>
              <w:rPr>
                <w:noProof/>
                <w:webHidden/>
              </w:rPr>
              <w:fldChar w:fldCharType="begin"/>
            </w:r>
            <w:r>
              <w:rPr>
                <w:noProof/>
                <w:webHidden/>
              </w:rPr>
              <w:instrText xml:space="preserve"> PAGEREF _Toc461491117 \h </w:instrText>
            </w:r>
            <w:r>
              <w:rPr>
                <w:noProof/>
                <w:webHidden/>
              </w:rPr>
            </w:r>
            <w:r>
              <w:rPr>
                <w:noProof/>
                <w:webHidden/>
              </w:rPr>
              <w:fldChar w:fldCharType="separate"/>
            </w:r>
            <w:r>
              <w:rPr>
                <w:noProof/>
                <w:webHidden/>
              </w:rPr>
              <w:t>10</w:t>
            </w:r>
            <w:r>
              <w:rPr>
                <w:noProof/>
                <w:webHidden/>
              </w:rPr>
              <w:fldChar w:fldCharType="end"/>
            </w:r>
          </w:hyperlink>
        </w:p>
        <w:p w:rsidR="004E5CAA" w:rsidRDefault="004E5CAA">
          <w:pPr>
            <w:pStyle w:val="TOC3"/>
            <w:rPr>
              <w:rFonts w:asciiTheme="minorHAnsi" w:eastAsiaTheme="minorEastAsia" w:hAnsiTheme="minorHAnsi" w:cstheme="minorBidi"/>
              <w:i w:val="0"/>
              <w:noProof/>
              <w:kern w:val="0"/>
              <w:szCs w:val="22"/>
            </w:rPr>
          </w:pPr>
          <w:hyperlink w:anchor="_Toc461491118" w:history="1">
            <w:r w:rsidRPr="00980DDB">
              <w:rPr>
                <w:rStyle w:val="Hyperlink"/>
                <w:noProof/>
              </w:rPr>
              <w:t>2.3.3</w:t>
            </w:r>
            <w:r>
              <w:rPr>
                <w:rFonts w:asciiTheme="minorHAnsi" w:eastAsiaTheme="minorEastAsia" w:hAnsiTheme="minorHAnsi" w:cstheme="minorBidi"/>
                <w:i w:val="0"/>
                <w:noProof/>
                <w:kern w:val="0"/>
                <w:szCs w:val="22"/>
              </w:rPr>
              <w:tab/>
            </w:r>
            <w:r w:rsidRPr="00980DDB">
              <w:rPr>
                <w:rStyle w:val="Hyperlink"/>
                <w:noProof/>
                <w:lang w:val="sr-Cyrl-RS"/>
              </w:rPr>
              <w:t>Архитектуре, структуре и топологије ВНМ</w:t>
            </w:r>
            <w:r>
              <w:rPr>
                <w:noProof/>
                <w:webHidden/>
              </w:rPr>
              <w:tab/>
            </w:r>
            <w:r>
              <w:rPr>
                <w:noProof/>
                <w:webHidden/>
              </w:rPr>
              <w:fldChar w:fldCharType="begin"/>
            </w:r>
            <w:r>
              <w:rPr>
                <w:noProof/>
                <w:webHidden/>
              </w:rPr>
              <w:instrText xml:space="preserve"> PAGEREF _Toc461491118 \h </w:instrText>
            </w:r>
            <w:r>
              <w:rPr>
                <w:noProof/>
                <w:webHidden/>
              </w:rPr>
            </w:r>
            <w:r>
              <w:rPr>
                <w:noProof/>
                <w:webHidden/>
              </w:rPr>
              <w:fldChar w:fldCharType="separate"/>
            </w:r>
            <w:r>
              <w:rPr>
                <w:noProof/>
                <w:webHidden/>
              </w:rPr>
              <w:t>10</w:t>
            </w:r>
            <w:r>
              <w:rPr>
                <w:noProof/>
                <w:webHidden/>
              </w:rPr>
              <w:fldChar w:fldCharType="end"/>
            </w:r>
          </w:hyperlink>
        </w:p>
        <w:p w:rsidR="004E5CAA" w:rsidRDefault="004E5CAA">
          <w:pPr>
            <w:pStyle w:val="TOC3"/>
            <w:rPr>
              <w:rFonts w:asciiTheme="minorHAnsi" w:eastAsiaTheme="minorEastAsia" w:hAnsiTheme="minorHAnsi" w:cstheme="minorBidi"/>
              <w:i w:val="0"/>
              <w:noProof/>
              <w:kern w:val="0"/>
              <w:szCs w:val="22"/>
            </w:rPr>
          </w:pPr>
          <w:hyperlink w:anchor="_Toc461491119" w:history="1">
            <w:r w:rsidRPr="00980DDB">
              <w:rPr>
                <w:rStyle w:val="Hyperlink"/>
                <w:noProof/>
              </w:rPr>
              <w:t>2.3.4</w:t>
            </w:r>
            <w:r>
              <w:rPr>
                <w:rFonts w:asciiTheme="minorHAnsi" w:eastAsiaTheme="minorEastAsia" w:hAnsiTheme="minorHAnsi" w:cstheme="minorBidi"/>
                <w:i w:val="0"/>
                <w:noProof/>
                <w:kern w:val="0"/>
                <w:szCs w:val="22"/>
              </w:rPr>
              <w:tab/>
            </w:r>
            <w:r w:rsidRPr="00980DDB">
              <w:rPr>
                <w:rStyle w:val="Hyperlink"/>
                <w:noProof/>
                <w:lang w:val="sr-Cyrl-RS"/>
              </w:rPr>
              <w:t>Конволуционе вештачке неуронске мреже</w:t>
            </w:r>
            <w:r>
              <w:rPr>
                <w:noProof/>
                <w:webHidden/>
              </w:rPr>
              <w:tab/>
            </w:r>
            <w:r>
              <w:rPr>
                <w:noProof/>
                <w:webHidden/>
              </w:rPr>
              <w:fldChar w:fldCharType="begin"/>
            </w:r>
            <w:r>
              <w:rPr>
                <w:noProof/>
                <w:webHidden/>
              </w:rPr>
              <w:instrText xml:space="preserve"> PAGEREF _Toc461491119 \h </w:instrText>
            </w:r>
            <w:r>
              <w:rPr>
                <w:noProof/>
                <w:webHidden/>
              </w:rPr>
            </w:r>
            <w:r>
              <w:rPr>
                <w:noProof/>
                <w:webHidden/>
              </w:rPr>
              <w:fldChar w:fldCharType="separate"/>
            </w:r>
            <w:r>
              <w:rPr>
                <w:noProof/>
                <w:webHidden/>
              </w:rPr>
              <w:t>13</w:t>
            </w:r>
            <w:r>
              <w:rPr>
                <w:noProof/>
                <w:webHidden/>
              </w:rPr>
              <w:fldChar w:fldCharType="end"/>
            </w:r>
          </w:hyperlink>
        </w:p>
        <w:p w:rsidR="004E5CAA" w:rsidRDefault="004E5CAA">
          <w:pPr>
            <w:pStyle w:val="TOC2"/>
            <w:rPr>
              <w:rFonts w:asciiTheme="minorHAnsi" w:eastAsiaTheme="minorEastAsia" w:hAnsiTheme="minorHAnsi" w:cstheme="minorBidi"/>
              <w:i w:val="0"/>
              <w:noProof/>
              <w:kern w:val="0"/>
              <w:szCs w:val="22"/>
            </w:rPr>
          </w:pPr>
          <w:hyperlink w:anchor="_Toc461491120" w:history="1">
            <w:r w:rsidRPr="00980DDB">
              <w:rPr>
                <w:rStyle w:val="Hyperlink"/>
                <w:noProof/>
              </w:rPr>
              <w:t>2.4</w:t>
            </w:r>
            <w:r>
              <w:rPr>
                <w:rFonts w:asciiTheme="minorHAnsi" w:eastAsiaTheme="minorEastAsia" w:hAnsiTheme="minorHAnsi" w:cstheme="minorBidi"/>
                <w:i w:val="0"/>
                <w:noProof/>
                <w:kern w:val="0"/>
                <w:szCs w:val="22"/>
              </w:rPr>
              <w:tab/>
            </w:r>
            <w:r w:rsidRPr="00980DDB">
              <w:rPr>
                <w:rStyle w:val="Hyperlink"/>
                <w:noProof/>
                <w:lang w:val="sr-Cyrl-RS"/>
              </w:rPr>
              <w:t>Обрада природних језика</w:t>
            </w:r>
            <w:r>
              <w:rPr>
                <w:noProof/>
                <w:webHidden/>
              </w:rPr>
              <w:tab/>
            </w:r>
            <w:r>
              <w:rPr>
                <w:noProof/>
                <w:webHidden/>
              </w:rPr>
              <w:fldChar w:fldCharType="begin"/>
            </w:r>
            <w:r>
              <w:rPr>
                <w:noProof/>
                <w:webHidden/>
              </w:rPr>
              <w:instrText xml:space="preserve"> PAGEREF _Toc461491120 \h </w:instrText>
            </w:r>
            <w:r>
              <w:rPr>
                <w:noProof/>
                <w:webHidden/>
              </w:rPr>
            </w:r>
            <w:r>
              <w:rPr>
                <w:noProof/>
                <w:webHidden/>
              </w:rPr>
              <w:fldChar w:fldCharType="separate"/>
            </w:r>
            <w:r>
              <w:rPr>
                <w:noProof/>
                <w:webHidden/>
              </w:rPr>
              <w:t>16</w:t>
            </w:r>
            <w:r>
              <w:rPr>
                <w:noProof/>
                <w:webHidden/>
              </w:rPr>
              <w:fldChar w:fldCharType="end"/>
            </w:r>
          </w:hyperlink>
        </w:p>
        <w:p w:rsidR="004E5CAA" w:rsidRDefault="004E5CAA">
          <w:pPr>
            <w:pStyle w:val="TOC3"/>
            <w:rPr>
              <w:rFonts w:asciiTheme="minorHAnsi" w:eastAsiaTheme="minorEastAsia" w:hAnsiTheme="minorHAnsi" w:cstheme="minorBidi"/>
              <w:i w:val="0"/>
              <w:noProof/>
              <w:kern w:val="0"/>
              <w:szCs w:val="22"/>
            </w:rPr>
          </w:pPr>
          <w:hyperlink w:anchor="_Toc461491121" w:history="1">
            <w:r w:rsidRPr="00980DDB">
              <w:rPr>
                <w:rStyle w:val="Hyperlink"/>
                <w:noProof/>
              </w:rPr>
              <w:t>2.4.1</w:t>
            </w:r>
            <w:r>
              <w:rPr>
                <w:rFonts w:asciiTheme="minorHAnsi" w:eastAsiaTheme="minorEastAsia" w:hAnsiTheme="minorHAnsi" w:cstheme="minorBidi"/>
                <w:i w:val="0"/>
                <w:noProof/>
                <w:kern w:val="0"/>
                <w:szCs w:val="22"/>
              </w:rPr>
              <w:tab/>
            </w:r>
            <w:r w:rsidRPr="00980DDB">
              <w:rPr>
                <w:rStyle w:val="Hyperlink"/>
                <w:noProof/>
                <w:lang w:val="sr-Cyrl-RS"/>
              </w:rPr>
              <w:t>Историјат</w:t>
            </w:r>
            <w:r>
              <w:rPr>
                <w:noProof/>
                <w:webHidden/>
              </w:rPr>
              <w:tab/>
            </w:r>
            <w:r>
              <w:rPr>
                <w:noProof/>
                <w:webHidden/>
              </w:rPr>
              <w:fldChar w:fldCharType="begin"/>
            </w:r>
            <w:r>
              <w:rPr>
                <w:noProof/>
                <w:webHidden/>
              </w:rPr>
              <w:instrText xml:space="preserve"> PAGEREF _Toc461491121 \h </w:instrText>
            </w:r>
            <w:r>
              <w:rPr>
                <w:noProof/>
                <w:webHidden/>
              </w:rPr>
            </w:r>
            <w:r>
              <w:rPr>
                <w:noProof/>
                <w:webHidden/>
              </w:rPr>
              <w:fldChar w:fldCharType="separate"/>
            </w:r>
            <w:r>
              <w:rPr>
                <w:noProof/>
                <w:webHidden/>
              </w:rPr>
              <w:t>16</w:t>
            </w:r>
            <w:r>
              <w:rPr>
                <w:noProof/>
                <w:webHidden/>
              </w:rPr>
              <w:fldChar w:fldCharType="end"/>
            </w:r>
          </w:hyperlink>
        </w:p>
        <w:p w:rsidR="004E5CAA" w:rsidRDefault="004E5CAA">
          <w:pPr>
            <w:pStyle w:val="TOC3"/>
            <w:rPr>
              <w:rFonts w:asciiTheme="minorHAnsi" w:eastAsiaTheme="minorEastAsia" w:hAnsiTheme="minorHAnsi" w:cstheme="minorBidi"/>
              <w:i w:val="0"/>
              <w:noProof/>
              <w:kern w:val="0"/>
              <w:szCs w:val="22"/>
            </w:rPr>
          </w:pPr>
          <w:hyperlink w:anchor="_Toc461491122" w:history="1">
            <w:r w:rsidRPr="00980DDB">
              <w:rPr>
                <w:rStyle w:val="Hyperlink"/>
                <w:noProof/>
                <w:lang w:val="sr-Cyrl-RS"/>
              </w:rPr>
              <w:t>2.4.2</w:t>
            </w:r>
            <w:r>
              <w:rPr>
                <w:rFonts w:asciiTheme="minorHAnsi" w:eastAsiaTheme="minorEastAsia" w:hAnsiTheme="minorHAnsi" w:cstheme="minorBidi"/>
                <w:i w:val="0"/>
                <w:noProof/>
                <w:kern w:val="0"/>
                <w:szCs w:val="22"/>
              </w:rPr>
              <w:tab/>
            </w:r>
            <w:r w:rsidRPr="00980DDB">
              <w:rPr>
                <w:rStyle w:val="Hyperlink"/>
                <w:noProof/>
                <w:lang w:val="sr-Cyrl-RS"/>
              </w:rPr>
              <w:t>Употреба машинског учења</w:t>
            </w:r>
            <w:r>
              <w:rPr>
                <w:noProof/>
                <w:webHidden/>
              </w:rPr>
              <w:tab/>
            </w:r>
            <w:r>
              <w:rPr>
                <w:noProof/>
                <w:webHidden/>
              </w:rPr>
              <w:fldChar w:fldCharType="begin"/>
            </w:r>
            <w:r>
              <w:rPr>
                <w:noProof/>
                <w:webHidden/>
              </w:rPr>
              <w:instrText xml:space="preserve"> PAGEREF _Toc461491122 \h </w:instrText>
            </w:r>
            <w:r>
              <w:rPr>
                <w:noProof/>
                <w:webHidden/>
              </w:rPr>
            </w:r>
            <w:r>
              <w:rPr>
                <w:noProof/>
                <w:webHidden/>
              </w:rPr>
              <w:fldChar w:fldCharType="separate"/>
            </w:r>
            <w:r>
              <w:rPr>
                <w:noProof/>
                <w:webHidden/>
              </w:rPr>
              <w:t>17</w:t>
            </w:r>
            <w:r>
              <w:rPr>
                <w:noProof/>
                <w:webHidden/>
              </w:rPr>
              <w:fldChar w:fldCharType="end"/>
            </w:r>
          </w:hyperlink>
        </w:p>
        <w:p w:rsidR="004E5CAA" w:rsidRDefault="004E5CAA">
          <w:pPr>
            <w:pStyle w:val="TOC3"/>
            <w:rPr>
              <w:rFonts w:asciiTheme="minorHAnsi" w:eastAsiaTheme="minorEastAsia" w:hAnsiTheme="minorHAnsi" w:cstheme="minorBidi"/>
              <w:i w:val="0"/>
              <w:noProof/>
              <w:kern w:val="0"/>
              <w:szCs w:val="22"/>
            </w:rPr>
          </w:pPr>
          <w:hyperlink w:anchor="_Toc461491123" w:history="1">
            <w:r w:rsidRPr="00980DDB">
              <w:rPr>
                <w:rStyle w:val="Hyperlink"/>
                <w:noProof/>
              </w:rPr>
              <w:t>2.4.3</w:t>
            </w:r>
            <w:r>
              <w:rPr>
                <w:rFonts w:asciiTheme="minorHAnsi" w:eastAsiaTheme="minorEastAsia" w:hAnsiTheme="minorHAnsi" w:cstheme="minorBidi"/>
                <w:i w:val="0"/>
                <w:noProof/>
                <w:kern w:val="0"/>
                <w:szCs w:val="22"/>
              </w:rPr>
              <w:tab/>
            </w:r>
            <w:r w:rsidRPr="00980DDB">
              <w:rPr>
                <w:rStyle w:val="Hyperlink"/>
                <w:noProof/>
                <w:lang w:val="sr-Cyrl-RS"/>
              </w:rPr>
              <w:t>Примене</w:t>
            </w:r>
            <w:r>
              <w:rPr>
                <w:noProof/>
                <w:webHidden/>
              </w:rPr>
              <w:tab/>
            </w:r>
            <w:r>
              <w:rPr>
                <w:noProof/>
                <w:webHidden/>
              </w:rPr>
              <w:fldChar w:fldCharType="begin"/>
            </w:r>
            <w:r>
              <w:rPr>
                <w:noProof/>
                <w:webHidden/>
              </w:rPr>
              <w:instrText xml:space="preserve"> PAGEREF _Toc461491123 \h </w:instrText>
            </w:r>
            <w:r>
              <w:rPr>
                <w:noProof/>
                <w:webHidden/>
              </w:rPr>
            </w:r>
            <w:r>
              <w:rPr>
                <w:noProof/>
                <w:webHidden/>
              </w:rPr>
              <w:fldChar w:fldCharType="separate"/>
            </w:r>
            <w:r>
              <w:rPr>
                <w:noProof/>
                <w:webHidden/>
              </w:rPr>
              <w:t>18</w:t>
            </w:r>
            <w:r>
              <w:rPr>
                <w:noProof/>
                <w:webHidden/>
              </w:rPr>
              <w:fldChar w:fldCharType="end"/>
            </w:r>
          </w:hyperlink>
        </w:p>
        <w:p w:rsidR="004E5CAA" w:rsidRDefault="004E5CAA">
          <w:pPr>
            <w:pStyle w:val="TOC2"/>
            <w:rPr>
              <w:rFonts w:asciiTheme="minorHAnsi" w:eastAsiaTheme="minorEastAsia" w:hAnsiTheme="minorHAnsi" w:cstheme="minorBidi"/>
              <w:i w:val="0"/>
              <w:noProof/>
              <w:kern w:val="0"/>
              <w:szCs w:val="22"/>
            </w:rPr>
          </w:pPr>
          <w:hyperlink w:anchor="_Toc461491124" w:history="1">
            <w:r w:rsidRPr="00980DDB">
              <w:rPr>
                <w:rStyle w:val="Hyperlink"/>
                <w:noProof/>
              </w:rPr>
              <w:t>2.5</w:t>
            </w:r>
            <w:r>
              <w:rPr>
                <w:rFonts w:asciiTheme="minorHAnsi" w:eastAsiaTheme="minorEastAsia" w:hAnsiTheme="minorHAnsi" w:cstheme="minorBidi"/>
                <w:i w:val="0"/>
                <w:noProof/>
                <w:kern w:val="0"/>
                <w:szCs w:val="22"/>
              </w:rPr>
              <w:tab/>
            </w:r>
            <w:r w:rsidRPr="00980DDB">
              <w:rPr>
                <w:rStyle w:val="Hyperlink"/>
                <w:noProof/>
                <w:lang w:val="sr-Cyrl-RS"/>
              </w:rPr>
              <w:t>Твитер</w:t>
            </w:r>
            <w:r>
              <w:rPr>
                <w:noProof/>
                <w:webHidden/>
              </w:rPr>
              <w:tab/>
            </w:r>
            <w:r>
              <w:rPr>
                <w:noProof/>
                <w:webHidden/>
              </w:rPr>
              <w:fldChar w:fldCharType="begin"/>
            </w:r>
            <w:r>
              <w:rPr>
                <w:noProof/>
                <w:webHidden/>
              </w:rPr>
              <w:instrText xml:space="preserve"> PAGEREF _Toc461491124 \h </w:instrText>
            </w:r>
            <w:r>
              <w:rPr>
                <w:noProof/>
                <w:webHidden/>
              </w:rPr>
            </w:r>
            <w:r>
              <w:rPr>
                <w:noProof/>
                <w:webHidden/>
              </w:rPr>
              <w:fldChar w:fldCharType="separate"/>
            </w:r>
            <w:r>
              <w:rPr>
                <w:noProof/>
                <w:webHidden/>
              </w:rPr>
              <w:t>19</w:t>
            </w:r>
            <w:r>
              <w:rPr>
                <w:noProof/>
                <w:webHidden/>
              </w:rPr>
              <w:fldChar w:fldCharType="end"/>
            </w:r>
          </w:hyperlink>
        </w:p>
        <w:p w:rsidR="004E5CAA" w:rsidRDefault="004E5CAA">
          <w:pPr>
            <w:pStyle w:val="TOC3"/>
            <w:rPr>
              <w:rFonts w:asciiTheme="minorHAnsi" w:eastAsiaTheme="minorEastAsia" w:hAnsiTheme="minorHAnsi" w:cstheme="minorBidi"/>
              <w:i w:val="0"/>
              <w:noProof/>
              <w:kern w:val="0"/>
              <w:szCs w:val="22"/>
            </w:rPr>
          </w:pPr>
          <w:hyperlink w:anchor="_Toc461491125" w:history="1">
            <w:r w:rsidRPr="00980DDB">
              <w:rPr>
                <w:rStyle w:val="Hyperlink"/>
                <w:noProof/>
              </w:rPr>
              <w:t>2.5.1</w:t>
            </w:r>
            <w:r>
              <w:rPr>
                <w:rFonts w:asciiTheme="minorHAnsi" w:eastAsiaTheme="minorEastAsia" w:hAnsiTheme="minorHAnsi" w:cstheme="minorBidi"/>
                <w:i w:val="0"/>
                <w:noProof/>
                <w:kern w:val="0"/>
                <w:szCs w:val="22"/>
              </w:rPr>
              <w:tab/>
            </w:r>
            <w:r w:rsidRPr="00980DDB">
              <w:rPr>
                <w:rStyle w:val="Hyperlink"/>
                <w:noProof/>
                <w:lang w:val="sr-Cyrl-RS"/>
              </w:rPr>
              <w:t>Опис</w:t>
            </w:r>
            <w:r>
              <w:rPr>
                <w:noProof/>
                <w:webHidden/>
              </w:rPr>
              <w:tab/>
            </w:r>
            <w:r>
              <w:rPr>
                <w:noProof/>
                <w:webHidden/>
              </w:rPr>
              <w:fldChar w:fldCharType="begin"/>
            </w:r>
            <w:r>
              <w:rPr>
                <w:noProof/>
                <w:webHidden/>
              </w:rPr>
              <w:instrText xml:space="preserve"> PAGEREF _Toc461491125 \h </w:instrText>
            </w:r>
            <w:r>
              <w:rPr>
                <w:noProof/>
                <w:webHidden/>
              </w:rPr>
            </w:r>
            <w:r>
              <w:rPr>
                <w:noProof/>
                <w:webHidden/>
              </w:rPr>
              <w:fldChar w:fldCharType="separate"/>
            </w:r>
            <w:r>
              <w:rPr>
                <w:noProof/>
                <w:webHidden/>
              </w:rPr>
              <w:t>19</w:t>
            </w:r>
            <w:r>
              <w:rPr>
                <w:noProof/>
                <w:webHidden/>
              </w:rPr>
              <w:fldChar w:fldCharType="end"/>
            </w:r>
          </w:hyperlink>
        </w:p>
        <w:p w:rsidR="004E5CAA" w:rsidRDefault="004E5CAA">
          <w:pPr>
            <w:pStyle w:val="TOC3"/>
            <w:rPr>
              <w:rFonts w:asciiTheme="minorHAnsi" w:eastAsiaTheme="minorEastAsia" w:hAnsiTheme="minorHAnsi" w:cstheme="minorBidi"/>
              <w:i w:val="0"/>
              <w:noProof/>
              <w:kern w:val="0"/>
              <w:szCs w:val="22"/>
            </w:rPr>
          </w:pPr>
          <w:hyperlink w:anchor="_Toc461491126" w:history="1">
            <w:r w:rsidRPr="00980DDB">
              <w:rPr>
                <w:rStyle w:val="Hyperlink"/>
                <w:noProof/>
              </w:rPr>
              <w:t>2.5.2</w:t>
            </w:r>
            <w:r>
              <w:rPr>
                <w:rFonts w:asciiTheme="minorHAnsi" w:eastAsiaTheme="minorEastAsia" w:hAnsiTheme="minorHAnsi" w:cstheme="minorBidi"/>
                <w:i w:val="0"/>
                <w:noProof/>
                <w:kern w:val="0"/>
                <w:szCs w:val="22"/>
              </w:rPr>
              <w:tab/>
            </w:r>
            <w:r w:rsidRPr="00980DDB">
              <w:rPr>
                <w:rStyle w:val="Hyperlink"/>
                <w:noProof/>
                <w:lang w:val="sr-Cyrl-RS"/>
              </w:rPr>
              <w:t>Структура и особености твитова</w:t>
            </w:r>
            <w:r>
              <w:rPr>
                <w:noProof/>
                <w:webHidden/>
              </w:rPr>
              <w:tab/>
            </w:r>
            <w:r>
              <w:rPr>
                <w:noProof/>
                <w:webHidden/>
              </w:rPr>
              <w:fldChar w:fldCharType="begin"/>
            </w:r>
            <w:r>
              <w:rPr>
                <w:noProof/>
                <w:webHidden/>
              </w:rPr>
              <w:instrText xml:space="preserve"> PAGEREF _Toc461491126 \h </w:instrText>
            </w:r>
            <w:r>
              <w:rPr>
                <w:noProof/>
                <w:webHidden/>
              </w:rPr>
            </w:r>
            <w:r>
              <w:rPr>
                <w:noProof/>
                <w:webHidden/>
              </w:rPr>
              <w:fldChar w:fldCharType="separate"/>
            </w:r>
            <w:r>
              <w:rPr>
                <w:noProof/>
                <w:webHidden/>
              </w:rPr>
              <w:t>22</w:t>
            </w:r>
            <w:r>
              <w:rPr>
                <w:noProof/>
                <w:webHidden/>
              </w:rPr>
              <w:fldChar w:fldCharType="end"/>
            </w:r>
          </w:hyperlink>
        </w:p>
        <w:p w:rsidR="004E5CAA" w:rsidRDefault="004E5CAA">
          <w:pPr>
            <w:pStyle w:val="TOC2"/>
            <w:rPr>
              <w:rFonts w:asciiTheme="minorHAnsi" w:eastAsiaTheme="minorEastAsia" w:hAnsiTheme="minorHAnsi" w:cstheme="minorBidi"/>
              <w:i w:val="0"/>
              <w:noProof/>
              <w:kern w:val="0"/>
              <w:szCs w:val="22"/>
            </w:rPr>
          </w:pPr>
          <w:hyperlink w:anchor="_Toc461491127" w:history="1">
            <w:r w:rsidRPr="00980DDB">
              <w:rPr>
                <w:rStyle w:val="Hyperlink"/>
                <w:noProof/>
              </w:rPr>
              <w:t>2.6</w:t>
            </w:r>
            <w:r>
              <w:rPr>
                <w:rFonts w:asciiTheme="minorHAnsi" w:eastAsiaTheme="minorEastAsia" w:hAnsiTheme="minorHAnsi" w:cstheme="minorBidi"/>
                <w:i w:val="0"/>
                <w:noProof/>
                <w:kern w:val="0"/>
                <w:szCs w:val="22"/>
              </w:rPr>
              <w:tab/>
            </w:r>
            <w:r w:rsidRPr="00980DDB">
              <w:rPr>
                <w:rStyle w:val="Hyperlink"/>
                <w:noProof/>
                <w:lang w:val="sr-Cyrl-RS"/>
              </w:rPr>
              <w:t xml:space="preserve">Програмски језик </w:t>
            </w:r>
            <w:r w:rsidRPr="00980DDB">
              <w:rPr>
                <w:rStyle w:val="Hyperlink"/>
                <w:noProof/>
              </w:rPr>
              <w:t>Phyton</w:t>
            </w:r>
            <w:r>
              <w:rPr>
                <w:noProof/>
                <w:webHidden/>
              </w:rPr>
              <w:tab/>
            </w:r>
            <w:r>
              <w:rPr>
                <w:noProof/>
                <w:webHidden/>
              </w:rPr>
              <w:fldChar w:fldCharType="begin"/>
            </w:r>
            <w:r>
              <w:rPr>
                <w:noProof/>
                <w:webHidden/>
              </w:rPr>
              <w:instrText xml:space="preserve"> PAGEREF _Toc461491127 \h </w:instrText>
            </w:r>
            <w:r>
              <w:rPr>
                <w:noProof/>
                <w:webHidden/>
              </w:rPr>
            </w:r>
            <w:r>
              <w:rPr>
                <w:noProof/>
                <w:webHidden/>
              </w:rPr>
              <w:fldChar w:fldCharType="separate"/>
            </w:r>
            <w:r>
              <w:rPr>
                <w:noProof/>
                <w:webHidden/>
              </w:rPr>
              <w:t>23</w:t>
            </w:r>
            <w:r>
              <w:rPr>
                <w:noProof/>
                <w:webHidden/>
              </w:rPr>
              <w:fldChar w:fldCharType="end"/>
            </w:r>
          </w:hyperlink>
        </w:p>
        <w:p w:rsidR="004E5CAA" w:rsidRDefault="004E5CAA">
          <w:pPr>
            <w:pStyle w:val="TOC3"/>
            <w:rPr>
              <w:rFonts w:asciiTheme="minorHAnsi" w:eastAsiaTheme="minorEastAsia" w:hAnsiTheme="minorHAnsi" w:cstheme="minorBidi"/>
              <w:i w:val="0"/>
              <w:noProof/>
              <w:kern w:val="0"/>
              <w:szCs w:val="22"/>
            </w:rPr>
          </w:pPr>
          <w:hyperlink w:anchor="_Toc461491128" w:history="1">
            <w:r w:rsidRPr="00980DDB">
              <w:rPr>
                <w:rStyle w:val="Hyperlink"/>
                <w:noProof/>
                <w:lang w:val="sr-Cyrl-RS"/>
              </w:rPr>
              <w:t>2.6.1</w:t>
            </w:r>
            <w:r>
              <w:rPr>
                <w:rFonts w:asciiTheme="minorHAnsi" w:eastAsiaTheme="minorEastAsia" w:hAnsiTheme="minorHAnsi" w:cstheme="minorBidi"/>
                <w:i w:val="0"/>
                <w:noProof/>
                <w:kern w:val="0"/>
                <w:szCs w:val="22"/>
              </w:rPr>
              <w:tab/>
            </w:r>
            <w:r w:rsidRPr="00980DDB">
              <w:rPr>
                <w:rStyle w:val="Hyperlink"/>
                <w:noProof/>
                <w:lang w:val="sr-Cyrl-RS"/>
              </w:rPr>
              <w:t>Историјат</w:t>
            </w:r>
            <w:r>
              <w:rPr>
                <w:noProof/>
                <w:webHidden/>
              </w:rPr>
              <w:tab/>
            </w:r>
            <w:r>
              <w:rPr>
                <w:noProof/>
                <w:webHidden/>
              </w:rPr>
              <w:fldChar w:fldCharType="begin"/>
            </w:r>
            <w:r>
              <w:rPr>
                <w:noProof/>
                <w:webHidden/>
              </w:rPr>
              <w:instrText xml:space="preserve"> PAGEREF _Toc461491128 \h </w:instrText>
            </w:r>
            <w:r>
              <w:rPr>
                <w:noProof/>
                <w:webHidden/>
              </w:rPr>
            </w:r>
            <w:r>
              <w:rPr>
                <w:noProof/>
                <w:webHidden/>
              </w:rPr>
              <w:fldChar w:fldCharType="separate"/>
            </w:r>
            <w:r>
              <w:rPr>
                <w:noProof/>
                <w:webHidden/>
              </w:rPr>
              <w:t>23</w:t>
            </w:r>
            <w:r>
              <w:rPr>
                <w:noProof/>
                <w:webHidden/>
              </w:rPr>
              <w:fldChar w:fldCharType="end"/>
            </w:r>
          </w:hyperlink>
        </w:p>
        <w:p w:rsidR="004E5CAA" w:rsidRDefault="004E5CAA">
          <w:pPr>
            <w:pStyle w:val="TOC3"/>
            <w:rPr>
              <w:rFonts w:asciiTheme="minorHAnsi" w:eastAsiaTheme="minorEastAsia" w:hAnsiTheme="minorHAnsi" w:cstheme="minorBidi"/>
              <w:i w:val="0"/>
              <w:noProof/>
              <w:kern w:val="0"/>
              <w:szCs w:val="22"/>
            </w:rPr>
          </w:pPr>
          <w:hyperlink w:anchor="_Toc461491129" w:history="1">
            <w:r w:rsidRPr="00980DDB">
              <w:rPr>
                <w:rStyle w:val="Hyperlink"/>
                <w:noProof/>
                <w:lang w:val="sr-Cyrl-RS"/>
              </w:rPr>
              <w:t>2.6.2</w:t>
            </w:r>
            <w:r>
              <w:rPr>
                <w:rFonts w:asciiTheme="minorHAnsi" w:eastAsiaTheme="minorEastAsia" w:hAnsiTheme="minorHAnsi" w:cstheme="minorBidi"/>
                <w:i w:val="0"/>
                <w:noProof/>
                <w:kern w:val="0"/>
                <w:szCs w:val="22"/>
              </w:rPr>
              <w:tab/>
            </w:r>
            <w:r w:rsidRPr="00980DDB">
              <w:rPr>
                <w:rStyle w:val="Hyperlink"/>
                <w:noProof/>
                <w:lang w:val="sr-Cyrl-RS"/>
              </w:rPr>
              <w:t>Карактеристика и филозофија</w:t>
            </w:r>
            <w:r>
              <w:rPr>
                <w:noProof/>
                <w:webHidden/>
              </w:rPr>
              <w:tab/>
            </w:r>
            <w:r>
              <w:rPr>
                <w:noProof/>
                <w:webHidden/>
              </w:rPr>
              <w:fldChar w:fldCharType="begin"/>
            </w:r>
            <w:r>
              <w:rPr>
                <w:noProof/>
                <w:webHidden/>
              </w:rPr>
              <w:instrText xml:space="preserve"> PAGEREF _Toc461491129 \h </w:instrText>
            </w:r>
            <w:r>
              <w:rPr>
                <w:noProof/>
                <w:webHidden/>
              </w:rPr>
            </w:r>
            <w:r>
              <w:rPr>
                <w:noProof/>
                <w:webHidden/>
              </w:rPr>
              <w:fldChar w:fldCharType="separate"/>
            </w:r>
            <w:r>
              <w:rPr>
                <w:noProof/>
                <w:webHidden/>
              </w:rPr>
              <w:t>23</w:t>
            </w:r>
            <w:r>
              <w:rPr>
                <w:noProof/>
                <w:webHidden/>
              </w:rPr>
              <w:fldChar w:fldCharType="end"/>
            </w:r>
          </w:hyperlink>
        </w:p>
        <w:p w:rsidR="004E5CAA" w:rsidRDefault="004E5CAA">
          <w:pPr>
            <w:pStyle w:val="TOC3"/>
            <w:rPr>
              <w:rFonts w:asciiTheme="minorHAnsi" w:eastAsiaTheme="minorEastAsia" w:hAnsiTheme="minorHAnsi" w:cstheme="minorBidi"/>
              <w:i w:val="0"/>
              <w:noProof/>
              <w:kern w:val="0"/>
              <w:szCs w:val="22"/>
            </w:rPr>
          </w:pPr>
          <w:hyperlink w:anchor="_Toc461491130" w:history="1">
            <w:r w:rsidRPr="00980DDB">
              <w:rPr>
                <w:rStyle w:val="Hyperlink"/>
                <w:noProof/>
                <w:lang w:val="sr-Cyrl-RS"/>
              </w:rPr>
              <w:t>2.6.3</w:t>
            </w:r>
            <w:r>
              <w:rPr>
                <w:rFonts w:asciiTheme="minorHAnsi" w:eastAsiaTheme="minorEastAsia" w:hAnsiTheme="minorHAnsi" w:cstheme="minorBidi"/>
                <w:i w:val="0"/>
                <w:noProof/>
                <w:kern w:val="0"/>
                <w:szCs w:val="22"/>
              </w:rPr>
              <w:tab/>
            </w:r>
            <w:r w:rsidRPr="00980DDB">
              <w:rPr>
                <w:rStyle w:val="Hyperlink"/>
                <w:noProof/>
                <w:lang w:val="sr-Cyrl-RS"/>
              </w:rPr>
              <w:t>Синтакса и семантика</w:t>
            </w:r>
            <w:r>
              <w:rPr>
                <w:noProof/>
                <w:webHidden/>
              </w:rPr>
              <w:tab/>
            </w:r>
            <w:r>
              <w:rPr>
                <w:noProof/>
                <w:webHidden/>
              </w:rPr>
              <w:fldChar w:fldCharType="begin"/>
            </w:r>
            <w:r>
              <w:rPr>
                <w:noProof/>
                <w:webHidden/>
              </w:rPr>
              <w:instrText xml:space="preserve"> PAGEREF _Toc461491130 \h </w:instrText>
            </w:r>
            <w:r>
              <w:rPr>
                <w:noProof/>
                <w:webHidden/>
              </w:rPr>
            </w:r>
            <w:r>
              <w:rPr>
                <w:noProof/>
                <w:webHidden/>
              </w:rPr>
              <w:fldChar w:fldCharType="separate"/>
            </w:r>
            <w:r>
              <w:rPr>
                <w:noProof/>
                <w:webHidden/>
              </w:rPr>
              <w:t>23</w:t>
            </w:r>
            <w:r>
              <w:rPr>
                <w:noProof/>
                <w:webHidden/>
              </w:rPr>
              <w:fldChar w:fldCharType="end"/>
            </w:r>
          </w:hyperlink>
        </w:p>
        <w:p w:rsidR="004E5CAA" w:rsidRDefault="004E5CAA">
          <w:pPr>
            <w:pStyle w:val="TOC3"/>
            <w:rPr>
              <w:rFonts w:asciiTheme="minorHAnsi" w:eastAsiaTheme="minorEastAsia" w:hAnsiTheme="minorHAnsi" w:cstheme="minorBidi"/>
              <w:i w:val="0"/>
              <w:noProof/>
              <w:kern w:val="0"/>
              <w:szCs w:val="22"/>
            </w:rPr>
          </w:pPr>
          <w:hyperlink w:anchor="_Toc461491131" w:history="1">
            <w:r w:rsidRPr="00980DDB">
              <w:rPr>
                <w:rStyle w:val="Hyperlink"/>
                <w:noProof/>
                <w:lang w:val="sr-Cyrl-RS"/>
              </w:rPr>
              <w:t>2.6.4</w:t>
            </w:r>
            <w:r>
              <w:rPr>
                <w:rFonts w:asciiTheme="minorHAnsi" w:eastAsiaTheme="minorEastAsia" w:hAnsiTheme="minorHAnsi" w:cstheme="minorBidi"/>
                <w:i w:val="0"/>
                <w:noProof/>
                <w:kern w:val="0"/>
                <w:szCs w:val="22"/>
              </w:rPr>
              <w:tab/>
            </w:r>
            <w:r w:rsidRPr="00980DDB">
              <w:rPr>
                <w:rStyle w:val="Hyperlink"/>
                <w:noProof/>
                <w:lang w:val="sr-Cyrl-RS"/>
              </w:rPr>
              <w:t>Библиотеке (Керас итд.)</w:t>
            </w:r>
            <w:r>
              <w:rPr>
                <w:noProof/>
                <w:webHidden/>
              </w:rPr>
              <w:tab/>
            </w:r>
            <w:r>
              <w:rPr>
                <w:noProof/>
                <w:webHidden/>
              </w:rPr>
              <w:fldChar w:fldCharType="begin"/>
            </w:r>
            <w:r>
              <w:rPr>
                <w:noProof/>
                <w:webHidden/>
              </w:rPr>
              <w:instrText xml:space="preserve"> PAGEREF _Toc461491131 \h </w:instrText>
            </w:r>
            <w:r>
              <w:rPr>
                <w:noProof/>
                <w:webHidden/>
              </w:rPr>
            </w:r>
            <w:r>
              <w:rPr>
                <w:noProof/>
                <w:webHidden/>
              </w:rPr>
              <w:fldChar w:fldCharType="separate"/>
            </w:r>
            <w:r>
              <w:rPr>
                <w:noProof/>
                <w:webHidden/>
              </w:rPr>
              <w:t>23</w:t>
            </w:r>
            <w:r>
              <w:rPr>
                <w:noProof/>
                <w:webHidden/>
              </w:rPr>
              <w:fldChar w:fldCharType="end"/>
            </w:r>
          </w:hyperlink>
        </w:p>
        <w:p w:rsidR="004E5CAA" w:rsidRDefault="004E5CAA">
          <w:pPr>
            <w:pStyle w:val="TOC1"/>
            <w:rPr>
              <w:rFonts w:asciiTheme="minorHAnsi" w:eastAsiaTheme="minorEastAsia" w:hAnsiTheme="minorHAnsi" w:cstheme="minorBidi"/>
              <w:i w:val="0"/>
              <w:noProof/>
              <w:kern w:val="0"/>
              <w:szCs w:val="22"/>
            </w:rPr>
          </w:pPr>
          <w:hyperlink w:anchor="_Toc461491132" w:history="1">
            <w:r w:rsidRPr="00980DDB">
              <w:rPr>
                <w:rStyle w:val="Hyperlink"/>
                <w:noProof/>
                <w:lang w:val="sr-Cyrl-RS"/>
              </w:rPr>
              <w:t>3.</w:t>
            </w:r>
            <w:r>
              <w:rPr>
                <w:rFonts w:asciiTheme="minorHAnsi" w:eastAsiaTheme="minorEastAsia" w:hAnsiTheme="minorHAnsi" w:cstheme="minorBidi"/>
                <w:i w:val="0"/>
                <w:noProof/>
                <w:kern w:val="0"/>
                <w:szCs w:val="22"/>
              </w:rPr>
              <w:tab/>
            </w:r>
            <w:r w:rsidRPr="00980DDB">
              <w:rPr>
                <w:rStyle w:val="Hyperlink"/>
                <w:noProof/>
                <w:lang w:val="sr-Cyrl-RS"/>
              </w:rPr>
              <w:t>Спецификација и имплементација Система за класификацију твитова</w:t>
            </w:r>
            <w:r>
              <w:rPr>
                <w:noProof/>
                <w:webHidden/>
              </w:rPr>
              <w:tab/>
            </w:r>
            <w:r>
              <w:rPr>
                <w:noProof/>
                <w:webHidden/>
              </w:rPr>
              <w:fldChar w:fldCharType="begin"/>
            </w:r>
            <w:r>
              <w:rPr>
                <w:noProof/>
                <w:webHidden/>
              </w:rPr>
              <w:instrText xml:space="preserve"> PAGEREF _Toc461491132 \h </w:instrText>
            </w:r>
            <w:r>
              <w:rPr>
                <w:noProof/>
                <w:webHidden/>
              </w:rPr>
            </w:r>
            <w:r>
              <w:rPr>
                <w:noProof/>
                <w:webHidden/>
              </w:rPr>
              <w:fldChar w:fldCharType="separate"/>
            </w:r>
            <w:r>
              <w:rPr>
                <w:noProof/>
                <w:webHidden/>
              </w:rPr>
              <w:t>24</w:t>
            </w:r>
            <w:r>
              <w:rPr>
                <w:noProof/>
                <w:webHidden/>
              </w:rPr>
              <w:fldChar w:fldCharType="end"/>
            </w:r>
          </w:hyperlink>
        </w:p>
        <w:p w:rsidR="004E5CAA" w:rsidRDefault="004E5CAA">
          <w:pPr>
            <w:pStyle w:val="TOC2"/>
            <w:rPr>
              <w:rFonts w:asciiTheme="minorHAnsi" w:eastAsiaTheme="minorEastAsia" w:hAnsiTheme="minorHAnsi" w:cstheme="minorBidi"/>
              <w:i w:val="0"/>
              <w:noProof/>
              <w:kern w:val="0"/>
              <w:szCs w:val="22"/>
            </w:rPr>
          </w:pPr>
          <w:hyperlink w:anchor="_Toc461491133" w:history="1">
            <w:r w:rsidRPr="00980DDB">
              <w:rPr>
                <w:rStyle w:val="Hyperlink"/>
                <w:noProof/>
                <w:lang w:val="sr-Cyrl-RS"/>
              </w:rPr>
              <w:t>3.1</w:t>
            </w:r>
            <w:r>
              <w:rPr>
                <w:rFonts w:asciiTheme="minorHAnsi" w:eastAsiaTheme="minorEastAsia" w:hAnsiTheme="minorHAnsi" w:cstheme="minorBidi"/>
                <w:i w:val="0"/>
                <w:noProof/>
                <w:kern w:val="0"/>
                <w:szCs w:val="22"/>
              </w:rPr>
              <w:tab/>
            </w:r>
            <w:r w:rsidRPr="00980DDB">
              <w:rPr>
                <w:rStyle w:val="Hyperlink"/>
                <w:noProof/>
                <w:lang w:val="sr-Cyrl-RS"/>
              </w:rPr>
              <w:t xml:space="preserve">Скуп података (енг. </w:t>
            </w:r>
            <w:r w:rsidRPr="00980DDB">
              <w:rPr>
                <w:rStyle w:val="Hyperlink"/>
                <w:noProof/>
              </w:rPr>
              <w:t>Dataset)</w:t>
            </w:r>
            <w:r>
              <w:rPr>
                <w:noProof/>
                <w:webHidden/>
              </w:rPr>
              <w:tab/>
            </w:r>
            <w:r>
              <w:rPr>
                <w:noProof/>
                <w:webHidden/>
              </w:rPr>
              <w:fldChar w:fldCharType="begin"/>
            </w:r>
            <w:r>
              <w:rPr>
                <w:noProof/>
                <w:webHidden/>
              </w:rPr>
              <w:instrText xml:space="preserve"> PAGEREF _Toc461491133 \h </w:instrText>
            </w:r>
            <w:r>
              <w:rPr>
                <w:noProof/>
                <w:webHidden/>
              </w:rPr>
            </w:r>
            <w:r>
              <w:rPr>
                <w:noProof/>
                <w:webHidden/>
              </w:rPr>
              <w:fldChar w:fldCharType="separate"/>
            </w:r>
            <w:r>
              <w:rPr>
                <w:noProof/>
                <w:webHidden/>
              </w:rPr>
              <w:t>25</w:t>
            </w:r>
            <w:r>
              <w:rPr>
                <w:noProof/>
                <w:webHidden/>
              </w:rPr>
              <w:fldChar w:fldCharType="end"/>
            </w:r>
          </w:hyperlink>
        </w:p>
        <w:p w:rsidR="004E5CAA" w:rsidRDefault="004E5CAA">
          <w:pPr>
            <w:pStyle w:val="TOC3"/>
            <w:rPr>
              <w:rFonts w:asciiTheme="minorHAnsi" w:eastAsiaTheme="minorEastAsia" w:hAnsiTheme="minorHAnsi" w:cstheme="minorBidi"/>
              <w:i w:val="0"/>
              <w:noProof/>
              <w:kern w:val="0"/>
              <w:szCs w:val="22"/>
            </w:rPr>
          </w:pPr>
          <w:hyperlink w:anchor="_Toc461491134" w:history="1">
            <w:r w:rsidRPr="00980DDB">
              <w:rPr>
                <w:rStyle w:val="Hyperlink"/>
                <w:noProof/>
              </w:rPr>
              <w:t>3.1.1</w:t>
            </w:r>
            <w:r>
              <w:rPr>
                <w:rFonts w:asciiTheme="minorHAnsi" w:eastAsiaTheme="minorEastAsia" w:hAnsiTheme="minorHAnsi" w:cstheme="minorBidi"/>
                <w:i w:val="0"/>
                <w:noProof/>
                <w:kern w:val="0"/>
                <w:szCs w:val="22"/>
              </w:rPr>
              <w:tab/>
            </w:r>
            <w:r w:rsidRPr="00980DDB">
              <w:rPr>
                <w:rStyle w:val="Hyperlink"/>
                <w:noProof/>
                <w:lang w:val="sr-Cyrl-RS"/>
              </w:rPr>
              <w:t>Обрада (нормализација) тренинг и тест података</w:t>
            </w:r>
            <w:r>
              <w:rPr>
                <w:noProof/>
                <w:webHidden/>
              </w:rPr>
              <w:tab/>
            </w:r>
            <w:r>
              <w:rPr>
                <w:noProof/>
                <w:webHidden/>
              </w:rPr>
              <w:fldChar w:fldCharType="begin"/>
            </w:r>
            <w:r>
              <w:rPr>
                <w:noProof/>
                <w:webHidden/>
              </w:rPr>
              <w:instrText xml:space="preserve"> PAGEREF _Toc461491134 \h </w:instrText>
            </w:r>
            <w:r>
              <w:rPr>
                <w:noProof/>
                <w:webHidden/>
              </w:rPr>
            </w:r>
            <w:r>
              <w:rPr>
                <w:noProof/>
                <w:webHidden/>
              </w:rPr>
              <w:fldChar w:fldCharType="separate"/>
            </w:r>
            <w:r>
              <w:rPr>
                <w:noProof/>
                <w:webHidden/>
              </w:rPr>
              <w:t>26</w:t>
            </w:r>
            <w:r>
              <w:rPr>
                <w:noProof/>
                <w:webHidden/>
              </w:rPr>
              <w:fldChar w:fldCharType="end"/>
            </w:r>
          </w:hyperlink>
        </w:p>
        <w:p w:rsidR="004E5CAA" w:rsidRDefault="004E5CAA">
          <w:pPr>
            <w:pStyle w:val="TOC3"/>
            <w:rPr>
              <w:rFonts w:asciiTheme="minorHAnsi" w:eastAsiaTheme="minorEastAsia" w:hAnsiTheme="minorHAnsi" w:cstheme="minorBidi"/>
              <w:i w:val="0"/>
              <w:noProof/>
              <w:kern w:val="0"/>
              <w:szCs w:val="22"/>
            </w:rPr>
          </w:pPr>
          <w:hyperlink w:anchor="_Toc461491135" w:history="1">
            <w:r w:rsidRPr="00980DDB">
              <w:rPr>
                <w:rStyle w:val="Hyperlink"/>
                <w:noProof/>
              </w:rPr>
              <w:t>3.1.2</w:t>
            </w:r>
            <w:r>
              <w:rPr>
                <w:rFonts w:asciiTheme="minorHAnsi" w:eastAsiaTheme="minorEastAsia" w:hAnsiTheme="minorHAnsi" w:cstheme="minorBidi"/>
                <w:i w:val="0"/>
                <w:noProof/>
                <w:kern w:val="0"/>
                <w:szCs w:val="22"/>
              </w:rPr>
              <w:tab/>
            </w:r>
            <w:r w:rsidRPr="00980DDB">
              <w:rPr>
                <w:rStyle w:val="Hyperlink"/>
                <w:noProof/>
                <w:lang w:val="sr-Cyrl-RS"/>
              </w:rPr>
              <w:t>Креирање речника</w:t>
            </w:r>
            <w:r>
              <w:rPr>
                <w:noProof/>
                <w:webHidden/>
              </w:rPr>
              <w:tab/>
            </w:r>
            <w:r>
              <w:rPr>
                <w:noProof/>
                <w:webHidden/>
              </w:rPr>
              <w:fldChar w:fldCharType="begin"/>
            </w:r>
            <w:r>
              <w:rPr>
                <w:noProof/>
                <w:webHidden/>
              </w:rPr>
              <w:instrText xml:space="preserve"> PAGEREF _Toc461491135 \h </w:instrText>
            </w:r>
            <w:r>
              <w:rPr>
                <w:noProof/>
                <w:webHidden/>
              </w:rPr>
            </w:r>
            <w:r>
              <w:rPr>
                <w:noProof/>
                <w:webHidden/>
              </w:rPr>
              <w:fldChar w:fldCharType="separate"/>
            </w:r>
            <w:r>
              <w:rPr>
                <w:noProof/>
                <w:webHidden/>
              </w:rPr>
              <w:t>30</w:t>
            </w:r>
            <w:r>
              <w:rPr>
                <w:noProof/>
                <w:webHidden/>
              </w:rPr>
              <w:fldChar w:fldCharType="end"/>
            </w:r>
          </w:hyperlink>
        </w:p>
        <w:p w:rsidR="004E5CAA" w:rsidRDefault="004E5CAA">
          <w:pPr>
            <w:pStyle w:val="TOC2"/>
            <w:rPr>
              <w:rFonts w:asciiTheme="minorHAnsi" w:eastAsiaTheme="minorEastAsia" w:hAnsiTheme="minorHAnsi" w:cstheme="minorBidi"/>
              <w:i w:val="0"/>
              <w:noProof/>
              <w:kern w:val="0"/>
              <w:szCs w:val="22"/>
            </w:rPr>
          </w:pPr>
          <w:hyperlink w:anchor="_Toc461491136" w:history="1">
            <w:r w:rsidRPr="00980DDB">
              <w:rPr>
                <w:rStyle w:val="Hyperlink"/>
                <w:noProof/>
                <w:lang w:val="sr-Cyrl-RS"/>
              </w:rPr>
              <w:t>3.2</w:t>
            </w:r>
            <w:r>
              <w:rPr>
                <w:rFonts w:asciiTheme="minorHAnsi" w:eastAsiaTheme="minorEastAsia" w:hAnsiTheme="minorHAnsi" w:cstheme="minorBidi"/>
                <w:i w:val="0"/>
                <w:noProof/>
                <w:kern w:val="0"/>
                <w:szCs w:val="22"/>
              </w:rPr>
              <w:tab/>
            </w:r>
            <w:r w:rsidRPr="00980DDB">
              <w:rPr>
                <w:rStyle w:val="Hyperlink"/>
                <w:noProof/>
                <w:lang w:val="sr-Cyrl-RS"/>
              </w:rPr>
              <w:t>Структура конволуционе неуронске мреже</w:t>
            </w:r>
            <w:r>
              <w:rPr>
                <w:noProof/>
                <w:webHidden/>
              </w:rPr>
              <w:tab/>
            </w:r>
            <w:r>
              <w:rPr>
                <w:noProof/>
                <w:webHidden/>
              </w:rPr>
              <w:fldChar w:fldCharType="begin"/>
            </w:r>
            <w:r>
              <w:rPr>
                <w:noProof/>
                <w:webHidden/>
              </w:rPr>
              <w:instrText xml:space="preserve"> PAGEREF _Toc461491136 \h </w:instrText>
            </w:r>
            <w:r>
              <w:rPr>
                <w:noProof/>
                <w:webHidden/>
              </w:rPr>
            </w:r>
            <w:r>
              <w:rPr>
                <w:noProof/>
                <w:webHidden/>
              </w:rPr>
              <w:fldChar w:fldCharType="separate"/>
            </w:r>
            <w:r>
              <w:rPr>
                <w:noProof/>
                <w:webHidden/>
              </w:rPr>
              <w:t>31</w:t>
            </w:r>
            <w:r>
              <w:rPr>
                <w:noProof/>
                <w:webHidden/>
              </w:rPr>
              <w:fldChar w:fldCharType="end"/>
            </w:r>
          </w:hyperlink>
        </w:p>
        <w:p w:rsidR="004E5CAA" w:rsidRDefault="004E5CAA">
          <w:pPr>
            <w:pStyle w:val="TOC2"/>
            <w:rPr>
              <w:rFonts w:asciiTheme="minorHAnsi" w:eastAsiaTheme="minorEastAsia" w:hAnsiTheme="minorHAnsi" w:cstheme="minorBidi"/>
              <w:i w:val="0"/>
              <w:noProof/>
              <w:kern w:val="0"/>
              <w:szCs w:val="22"/>
            </w:rPr>
          </w:pPr>
          <w:hyperlink w:anchor="_Toc461491137" w:history="1">
            <w:r w:rsidRPr="00980DDB">
              <w:rPr>
                <w:rStyle w:val="Hyperlink"/>
                <w:noProof/>
                <w:lang w:val="sr-Cyrl-RS"/>
              </w:rPr>
              <w:t>3.3</w:t>
            </w:r>
            <w:r>
              <w:rPr>
                <w:rFonts w:asciiTheme="minorHAnsi" w:eastAsiaTheme="minorEastAsia" w:hAnsiTheme="minorHAnsi" w:cstheme="minorBidi"/>
                <w:i w:val="0"/>
                <w:noProof/>
                <w:kern w:val="0"/>
                <w:szCs w:val="22"/>
              </w:rPr>
              <w:tab/>
            </w:r>
            <w:r w:rsidRPr="00980DDB">
              <w:rPr>
                <w:rStyle w:val="Hyperlink"/>
                <w:noProof/>
                <w:lang w:val="sr-Cyrl-RS"/>
              </w:rPr>
              <w:t>Тренирање неуронске мреже</w:t>
            </w:r>
            <w:r>
              <w:rPr>
                <w:noProof/>
                <w:webHidden/>
              </w:rPr>
              <w:tab/>
            </w:r>
            <w:r>
              <w:rPr>
                <w:noProof/>
                <w:webHidden/>
              </w:rPr>
              <w:fldChar w:fldCharType="begin"/>
            </w:r>
            <w:r>
              <w:rPr>
                <w:noProof/>
                <w:webHidden/>
              </w:rPr>
              <w:instrText xml:space="preserve"> PAGEREF _Toc461491137 \h </w:instrText>
            </w:r>
            <w:r>
              <w:rPr>
                <w:noProof/>
                <w:webHidden/>
              </w:rPr>
            </w:r>
            <w:r>
              <w:rPr>
                <w:noProof/>
                <w:webHidden/>
              </w:rPr>
              <w:fldChar w:fldCharType="separate"/>
            </w:r>
            <w:r>
              <w:rPr>
                <w:noProof/>
                <w:webHidden/>
              </w:rPr>
              <w:t>32</w:t>
            </w:r>
            <w:r>
              <w:rPr>
                <w:noProof/>
                <w:webHidden/>
              </w:rPr>
              <w:fldChar w:fldCharType="end"/>
            </w:r>
          </w:hyperlink>
        </w:p>
        <w:p w:rsidR="004E5CAA" w:rsidRDefault="004E5CAA">
          <w:pPr>
            <w:pStyle w:val="TOC3"/>
            <w:rPr>
              <w:rFonts w:asciiTheme="minorHAnsi" w:eastAsiaTheme="minorEastAsia" w:hAnsiTheme="minorHAnsi" w:cstheme="minorBidi"/>
              <w:i w:val="0"/>
              <w:noProof/>
              <w:kern w:val="0"/>
              <w:szCs w:val="22"/>
            </w:rPr>
          </w:pPr>
          <w:hyperlink w:anchor="_Toc461491138" w:history="1">
            <w:r w:rsidRPr="00980DDB">
              <w:rPr>
                <w:rStyle w:val="Hyperlink"/>
                <w:noProof/>
                <w:lang w:val="sr-Cyrl-RS"/>
              </w:rPr>
              <w:t>3.3.1</w:t>
            </w:r>
            <w:r>
              <w:rPr>
                <w:rFonts w:asciiTheme="minorHAnsi" w:eastAsiaTheme="minorEastAsia" w:hAnsiTheme="minorHAnsi" w:cstheme="minorBidi"/>
                <w:i w:val="0"/>
                <w:noProof/>
                <w:kern w:val="0"/>
                <w:szCs w:val="22"/>
              </w:rPr>
              <w:tab/>
            </w:r>
            <w:r w:rsidRPr="00980DDB">
              <w:rPr>
                <w:rStyle w:val="Hyperlink"/>
                <w:noProof/>
                <w:lang w:val="sr-Cyrl-RS"/>
              </w:rPr>
              <w:t>Прилагођавање улазних података</w:t>
            </w:r>
            <w:r>
              <w:rPr>
                <w:noProof/>
                <w:webHidden/>
              </w:rPr>
              <w:tab/>
            </w:r>
            <w:r>
              <w:rPr>
                <w:noProof/>
                <w:webHidden/>
              </w:rPr>
              <w:fldChar w:fldCharType="begin"/>
            </w:r>
            <w:r>
              <w:rPr>
                <w:noProof/>
                <w:webHidden/>
              </w:rPr>
              <w:instrText xml:space="preserve"> PAGEREF _Toc461491138 \h </w:instrText>
            </w:r>
            <w:r>
              <w:rPr>
                <w:noProof/>
                <w:webHidden/>
              </w:rPr>
            </w:r>
            <w:r>
              <w:rPr>
                <w:noProof/>
                <w:webHidden/>
              </w:rPr>
              <w:fldChar w:fldCharType="separate"/>
            </w:r>
            <w:r>
              <w:rPr>
                <w:noProof/>
                <w:webHidden/>
              </w:rPr>
              <w:t>32</w:t>
            </w:r>
            <w:r>
              <w:rPr>
                <w:noProof/>
                <w:webHidden/>
              </w:rPr>
              <w:fldChar w:fldCharType="end"/>
            </w:r>
          </w:hyperlink>
        </w:p>
        <w:p w:rsidR="004E5CAA" w:rsidRDefault="004E5CAA">
          <w:pPr>
            <w:pStyle w:val="TOC3"/>
            <w:rPr>
              <w:rFonts w:asciiTheme="minorHAnsi" w:eastAsiaTheme="minorEastAsia" w:hAnsiTheme="minorHAnsi" w:cstheme="minorBidi"/>
              <w:i w:val="0"/>
              <w:noProof/>
              <w:kern w:val="0"/>
              <w:szCs w:val="22"/>
            </w:rPr>
          </w:pPr>
          <w:hyperlink w:anchor="_Toc461491139" w:history="1">
            <w:r w:rsidRPr="00980DDB">
              <w:rPr>
                <w:rStyle w:val="Hyperlink"/>
                <w:noProof/>
                <w:lang w:val="sr-Cyrl-RS"/>
              </w:rPr>
              <w:t>3.3.2</w:t>
            </w:r>
            <w:r>
              <w:rPr>
                <w:rFonts w:asciiTheme="minorHAnsi" w:eastAsiaTheme="minorEastAsia" w:hAnsiTheme="minorHAnsi" w:cstheme="minorBidi"/>
                <w:i w:val="0"/>
                <w:noProof/>
                <w:kern w:val="0"/>
                <w:szCs w:val="22"/>
              </w:rPr>
              <w:tab/>
            </w:r>
            <w:r w:rsidRPr="00980DDB">
              <w:rPr>
                <w:rStyle w:val="Hyperlink"/>
                <w:noProof/>
                <w:lang w:val="sr-Cyrl-RS"/>
              </w:rPr>
              <w:t>Параметри обучавања неуронске мреже</w:t>
            </w:r>
            <w:r>
              <w:rPr>
                <w:noProof/>
                <w:webHidden/>
              </w:rPr>
              <w:tab/>
            </w:r>
            <w:r>
              <w:rPr>
                <w:noProof/>
                <w:webHidden/>
              </w:rPr>
              <w:fldChar w:fldCharType="begin"/>
            </w:r>
            <w:r>
              <w:rPr>
                <w:noProof/>
                <w:webHidden/>
              </w:rPr>
              <w:instrText xml:space="preserve"> PAGEREF _Toc461491139 \h </w:instrText>
            </w:r>
            <w:r>
              <w:rPr>
                <w:noProof/>
                <w:webHidden/>
              </w:rPr>
            </w:r>
            <w:r>
              <w:rPr>
                <w:noProof/>
                <w:webHidden/>
              </w:rPr>
              <w:fldChar w:fldCharType="separate"/>
            </w:r>
            <w:r>
              <w:rPr>
                <w:noProof/>
                <w:webHidden/>
              </w:rPr>
              <w:t>32</w:t>
            </w:r>
            <w:r>
              <w:rPr>
                <w:noProof/>
                <w:webHidden/>
              </w:rPr>
              <w:fldChar w:fldCharType="end"/>
            </w:r>
          </w:hyperlink>
        </w:p>
        <w:p w:rsidR="004E5CAA" w:rsidRDefault="004E5CAA">
          <w:pPr>
            <w:pStyle w:val="TOC2"/>
            <w:rPr>
              <w:rFonts w:asciiTheme="minorHAnsi" w:eastAsiaTheme="minorEastAsia" w:hAnsiTheme="minorHAnsi" w:cstheme="minorBidi"/>
              <w:i w:val="0"/>
              <w:noProof/>
              <w:kern w:val="0"/>
              <w:szCs w:val="22"/>
            </w:rPr>
          </w:pPr>
          <w:hyperlink w:anchor="_Toc461491140" w:history="1">
            <w:r w:rsidRPr="00980DDB">
              <w:rPr>
                <w:rStyle w:val="Hyperlink"/>
                <w:noProof/>
                <w:lang w:val="sr-Cyrl-RS"/>
              </w:rPr>
              <w:t>3.4</w:t>
            </w:r>
            <w:r>
              <w:rPr>
                <w:rFonts w:asciiTheme="minorHAnsi" w:eastAsiaTheme="minorEastAsia" w:hAnsiTheme="minorHAnsi" w:cstheme="minorBidi"/>
                <w:i w:val="0"/>
                <w:noProof/>
                <w:kern w:val="0"/>
                <w:szCs w:val="22"/>
              </w:rPr>
              <w:tab/>
            </w:r>
            <w:r w:rsidRPr="00980DDB">
              <w:rPr>
                <w:rStyle w:val="Hyperlink"/>
                <w:noProof/>
                <w:lang w:val="sr-Cyrl-RS"/>
              </w:rPr>
              <w:t>Прикупљање података за класификацију (комуникација са Твитером)</w:t>
            </w:r>
            <w:r>
              <w:rPr>
                <w:noProof/>
                <w:webHidden/>
              </w:rPr>
              <w:tab/>
            </w:r>
            <w:r>
              <w:rPr>
                <w:noProof/>
                <w:webHidden/>
              </w:rPr>
              <w:fldChar w:fldCharType="begin"/>
            </w:r>
            <w:r>
              <w:rPr>
                <w:noProof/>
                <w:webHidden/>
              </w:rPr>
              <w:instrText xml:space="preserve"> PAGEREF _Toc461491140 \h </w:instrText>
            </w:r>
            <w:r>
              <w:rPr>
                <w:noProof/>
                <w:webHidden/>
              </w:rPr>
            </w:r>
            <w:r>
              <w:rPr>
                <w:noProof/>
                <w:webHidden/>
              </w:rPr>
              <w:fldChar w:fldCharType="separate"/>
            </w:r>
            <w:r>
              <w:rPr>
                <w:noProof/>
                <w:webHidden/>
              </w:rPr>
              <w:t>33</w:t>
            </w:r>
            <w:r>
              <w:rPr>
                <w:noProof/>
                <w:webHidden/>
              </w:rPr>
              <w:fldChar w:fldCharType="end"/>
            </w:r>
          </w:hyperlink>
        </w:p>
        <w:p w:rsidR="004E5CAA" w:rsidRDefault="004E5CAA">
          <w:pPr>
            <w:pStyle w:val="TOC2"/>
            <w:rPr>
              <w:rFonts w:asciiTheme="minorHAnsi" w:eastAsiaTheme="minorEastAsia" w:hAnsiTheme="minorHAnsi" w:cstheme="minorBidi"/>
              <w:i w:val="0"/>
              <w:noProof/>
              <w:kern w:val="0"/>
              <w:szCs w:val="22"/>
            </w:rPr>
          </w:pPr>
          <w:hyperlink w:anchor="_Toc461491141" w:history="1">
            <w:r w:rsidRPr="00980DDB">
              <w:rPr>
                <w:rStyle w:val="Hyperlink"/>
                <w:noProof/>
                <w:lang w:val="sr-Cyrl-RS"/>
              </w:rPr>
              <w:t>3.5</w:t>
            </w:r>
            <w:r>
              <w:rPr>
                <w:rFonts w:asciiTheme="minorHAnsi" w:eastAsiaTheme="minorEastAsia" w:hAnsiTheme="minorHAnsi" w:cstheme="minorBidi"/>
                <w:i w:val="0"/>
                <w:noProof/>
                <w:kern w:val="0"/>
                <w:szCs w:val="22"/>
              </w:rPr>
              <w:tab/>
            </w:r>
            <w:r w:rsidRPr="00980DDB">
              <w:rPr>
                <w:rStyle w:val="Hyperlink"/>
                <w:noProof/>
                <w:lang w:val="sr-Cyrl-RS"/>
              </w:rPr>
              <w:t>Класификација твитова и уређивање добијених резултата</w:t>
            </w:r>
            <w:r>
              <w:rPr>
                <w:noProof/>
                <w:webHidden/>
              </w:rPr>
              <w:tab/>
            </w:r>
            <w:r>
              <w:rPr>
                <w:noProof/>
                <w:webHidden/>
              </w:rPr>
              <w:fldChar w:fldCharType="begin"/>
            </w:r>
            <w:r>
              <w:rPr>
                <w:noProof/>
                <w:webHidden/>
              </w:rPr>
              <w:instrText xml:space="preserve"> PAGEREF _Toc461491141 \h </w:instrText>
            </w:r>
            <w:r>
              <w:rPr>
                <w:noProof/>
                <w:webHidden/>
              </w:rPr>
            </w:r>
            <w:r>
              <w:rPr>
                <w:noProof/>
                <w:webHidden/>
              </w:rPr>
              <w:fldChar w:fldCharType="separate"/>
            </w:r>
            <w:r>
              <w:rPr>
                <w:noProof/>
                <w:webHidden/>
              </w:rPr>
              <w:t>34</w:t>
            </w:r>
            <w:r>
              <w:rPr>
                <w:noProof/>
                <w:webHidden/>
              </w:rPr>
              <w:fldChar w:fldCharType="end"/>
            </w:r>
          </w:hyperlink>
        </w:p>
        <w:p w:rsidR="004E5CAA" w:rsidRDefault="004E5CAA">
          <w:pPr>
            <w:pStyle w:val="TOC1"/>
            <w:rPr>
              <w:rFonts w:asciiTheme="minorHAnsi" w:eastAsiaTheme="minorEastAsia" w:hAnsiTheme="minorHAnsi" w:cstheme="minorBidi"/>
              <w:i w:val="0"/>
              <w:noProof/>
              <w:kern w:val="0"/>
              <w:szCs w:val="22"/>
            </w:rPr>
          </w:pPr>
          <w:hyperlink w:anchor="_Toc461491142" w:history="1">
            <w:r w:rsidRPr="00980DDB">
              <w:rPr>
                <w:rStyle w:val="Hyperlink"/>
                <w:noProof/>
                <w:lang w:val="sr-Cyrl-RS"/>
              </w:rPr>
              <w:t>4.</w:t>
            </w:r>
            <w:r>
              <w:rPr>
                <w:rFonts w:asciiTheme="minorHAnsi" w:eastAsiaTheme="minorEastAsia" w:hAnsiTheme="minorHAnsi" w:cstheme="minorBidi"/>
                <w:i w:val="0"/>
                <w:noProof/>
                <w:kern w:val="0"/>
                <w:szCs w:val="22"/>
              </w:rPr>
              <w:tab/>
            </w:r>
            <w:r w:rsidRPr="00980DDB">
              <w:rPr>
                <w:rStyle w:val="Hyperlink"/>
                <w:noProof/>
                <w:lang w:val="sr-Cyrl-RS"/>
              </w:rPr>
              <w:t>Верификација</w:t>
            </w:r>
            <w:r>
              <w:rPr>
                <w:noProof/>
                <w:webHidden/>
              </w:rPr>
              <w:tab/>
            </w:r>
            <w:r>
              <w:rPr>
                <w:noProof/>
                <w:webHidden/>
              </w:rPr>
              <w:fldChar w:fldCharType="begin"/>
            </w:r>
            <w:r>
              <w:rPr>
                <w:noProof/>
                <w:webHidden/>
              </w:rPr>
              <w:instrText xml:space="preserve"> PAGEREF _Toc461491142 \h </w:instrText>
            </w:r>
            <w:r>
              <w:rPr>
                <w:noProof/>
                <w:webHidden/>
              </w:rPr>
            </w:r>
            <w:r>
              <w:rPr>
                <w:noProof/>
                <w:webHidden/>
              </w:rPr>
              <w:fldChar w:fldCharType="separate"/>
            </w:r>
            <w:r>
              <w:rPr>
                <w:noProof/>
                <w:webHidden/>
              </w:rPr>
              <w:t>35</w:t>
            </w:r>
            <w:r>
              <w:rPr>
                <w:noProof/>
                <w:webHidden/>
              </w:rPr>
              <w:fldChar w:fldCharType="end"/>
            </w:r>
          </w:hyperlink>
        </w:p>
        <w:p w:rsidR="004E5CAA" w:rsidRDefault="004E5CAA">
          <w:pPr>
            <w:pStyle w:val="TOC1"/>
            <w:rPr>
              <w:rFonts w:asciiTheme="minorHAnsi" w:eastAsiaTheme="minorEastAsia" w:hAnsiTheme="minorHAnsi" w:cstheme="minorBidi"/>
              <w:i w:val="0"/>
              <w:noProof/>
              <w:kern w:val="0"/>
              <w:szCs w:val="22"/>
            </w:rPr>
          </w:pPr>
          <w:hyperlink w:anchor="_Toc461491143" w:history="1">
            <w:r w:rsidRPr="00980DDB">
              <w:rPr>
                <w:rStyle w:val="Hyperlink"/>
                <w:noProof/>
                <w:lang w:val="sr-Cyrl-RS"/>
              </w:rPr>
              <w:t>5.</w:t>
            </w:r>
            <w:r>
              <w:rPr>
                <w:rFonts w:asciiTheme="minorHAnsi" w:eastAsiaTheme="minorEastAsia" w:hAnsiTheme="minorHAnsi" w:cstheme="minorBidi"/>
                <w:i w:val="0"/>
                <w:noProof/>
                <w:kern w:val="0"/>
                <w:szCs w:val="22"/>
              </w:rPr>
              <w:tab/>
            </w:r>
            <w:r w:rsidRPr="00980DDB">
              <w:rPr>
                <w:rStyle w:val="Hyperlink"/>
                <w:noProof/>
                <w:lang w:val="sr-Cyrl-RS"/>
              </w:rPr>
              <w:t>Закључак</w:t>
            </w:r>
            <w:r>
              <w:rPr>
                <w:noProof/>
                <w:webHidden/>
              </w:rPr>
              <w:tab/>
            </w:r>
            <w:r>
              <w:rPr>
                <w:noProof/>
                <w:webHidden/>
              </w:rPr>
              <w:fldChar w:fldCharType="begin"/>
            </w:r>
            <w:r>
              <w:rPr>
                <w:noProof/>
                <w:webHidden/>
              </w:rPr>
              <w:instrText xml:space="preserve"> PAGEREF _Toc461491143 \h </w:instrText>
            </w:r>
            <w:r>
              <w:rPr>
                <w:noProof/>
                <w:webHidden/>
              </w:rPr>
            </w:r>
            <w:r>
              <w:rPr>
                <w:noProof/>
                <w:webHidden/>
              </w:rPr>
              <w:fldChar w:fldCharType="separate"/>
            </w:r>
            <w:r>
              <w:rPr>
                <w:noProof/>
                <w:webHidden/>
              </w:rPr>
              <w:t>36</w:t>
            </w:r>
            <w:r>
              <w:rPr>
                <w:noProof/>
                <w:webHidden/>
              </w:rPr>
              <w:fldChar w:fldCharType="end"/>
            </w:r>
          </w:hyperlink>
        </w:p>
        <w:p w:rsidR="004E5CAA" w:rsidRDefault="004E5CAA">
          <w:pPr>
            <w:pStyle w:val="TOC1"/>
            <w:rPr>
              <w:rFonts w:asciiTheme="minorHAnsi" w:eastAsiaTheme="minorEastAsia" w:hAnsiTheme="minorHAnsi" w:cstheme="minorBidi"/>
              <w:i w:val="0"/>
              <w:noProof/>
              <w:kern w:val="0"/>
              <w:szCs w:val="22"/>
            </w:rPr>
          </w:pPr>
          <w:hyperlink w:anchor="_Toc461491144" w:history="1">
            <w:r w:rsidRPr="00980DDB">
              <w:rPr>
                <w:rStyle w:val="Hyperlink"/>
                <w:noProof/>
                <w:lang w:val="sr-Cyrl-RS"/>
              </w:rPr>
              <w:t>6.</w:t>
            </w:r>
            <w:r>
              <w:rPr>
                <w:rFonts w:asciiTheme="minorHAnsi" w:eastAsiaTheme="minorEastAsia" w:hAnsiTheme="minorHAnsi" w:cstheme="minorBidi"/>
                <w:i w:val="0"/>
                <w:noProof/>
                <w:kern w:val="0"/>
                <w:szCs w:val="22"/>
              </w:rPr>
              <w:tab/>
            </w:r>
            <w:r w:rsidRPr="00980DDB">
              <w:rPr>
                <w:rStyle w:val="Hyperlink"/>
                <w:noProof/>
                <w:lang w:val="sr-Cyrl-RS"/>
              </w:rPr>
              <w:t>Литература</w:t>
            </w:r>
            <w:r>
              <w:rPr>
                <w:noProof/>
                <w:webHidden/>
              </w:rPr>
              <w:tab/>
            </w:r>
            <w:r>
              <w:rPr>
                <w:noProof/>
                <w:webHidden/>
              </w:rPr>
              <w:fldChar w:fldCharType="begin"/>
            </w:r>
            <w:r>
              <w:rPr>
                <w:noProof/>
                <w:webHidden/>
              </w:rPr>
              <w:instrText xml:space="preserve"> PAGEREF _Toc461491144 \h </w:instrText>
            </w:r>
            <w:r>
              <w:rPr>
                <w:noProof/>
                <w:webHidden/>
              </w:rPr>
            </w:r>
            <w:r>
              <w:rPr>
                <w:noProof/>
                <w:webHidden/>
              </w:rPr>
              <w:fldChar w:fldCharType="separate"/>
            </w:r>
            <w:r>
              <w:rPr>
                <w:noProof/>
                <w:webHidden/>
              </w:rPr>
              <w:t>37</w:t>
            </w:r>
            <w:r>
              <w:rPr>
                <w:noProof/>
                <w:webHidden/>
              </w:rPr>
              <w:fldChar w:fldCharType="end"/>
            </w:r>
          </w:hyperlink>
        </w:p>
        <w:p w:rsidR="00CD4A40" w:rsidRDefault="00CD4A40">
          <w:r>
            <w:rPr>
              <w:b/>
              <w:bCs/>
              <w:noProof/>
            </w:rPr>
            <w:fldChar w:fldCharType="end"/>
          </w:r>
        </w:p>
      </w:sdtContent>
    </w:sdt>
    <w:p w:rsidR="006D1DF0" w:rsidRDefault="006D1DF0" w:rsidP="002B3C64">
      <w:pPr>
        <w:rPr>
          <w:rStyle w:val="PageNumber"/>
          <w:lang w:val="sr-Latn-CS"/>
        </w:rPr>
      </w:pPr>
    </w:p>
    <w:p w:rsidR="00CD4A40" w:rsidRDefault="00CD4A40" w:rsidP="002B3C64">
      <w:pPr>
        <w:rPr>
          <w:rStyle w:val="PageNumber"/>
          <w:lang w:val="sr-Latn-CS"/>
        </w:rPr>
      </w:pPr>
    </w:p>
    <w:p w:rsidR="00CD4A40" w:rsidRDefault="00390E1D" w:rsidP="00390E1D">
      <w:pPr>
        <w:tabs>
          <w:tab w:val="left" w:pos="8040"/>
        </w:tabs>
        <w:rPr>
          <w:rStyle w:val="PageNumber"/>
          <w:lang w:val="sr-Latn-CS"/>
        </w:rPr>
      </w:pPr>
      <w:r>
        <w:rPr>
          <w:rStyle w:val="PageNumber"/>
          <w:lang w:val="sr-Latn-CS"/>
        </w:rPr>
        <w:tab/>
      </w:r>
    </w:p>
    <w:p w:rsidR="00CD4A40" w:rsidRPr="000C572C" w:rsidRDefault="00CD4A40" w:rsidP="002B3C64">
      <w:pPr>
        <w:rPr>
          <w:rStyle w:val="PageNumber"/>
          <w:lang w:val="sr-Cyrl-RS"/>
        </w:rPr>
      </w:pPr>
    </w:p>
    <w:p w:rsidR="006D7989" w:rsidRDefault="004F500E" w:rsidP="004F500E">
      <w:pPr>
        <w:pStyle w:val="Heading1"/>
        <w:rPr>
          <w:lang w:val="sr-Cyrl-RS"/>
        </w:rPr>
      </w:pPr>
      <w:bookmarkStart w:id="1" w:name="_Toc461491105"/>
      <w:r>
        <w:rPr>
          <w:lang w:val="sr-Cyrl-RS"/>
        </w:rPr>
        <w:lastRenderedPageBreak/>
        <w:t>Увод</w:t>
      </w:r>
      <w:bookmarkEnd w:id="1"/>
    </w:p>
    <w:p w:rsidR="004F500E" w:rsidRPr="004F500E" w:rsidRDefault="004F500E" w:rsidP="004F500E">
      <w:pPr>
        <w:pStyle w:val="Default"/>
        <w:spacing w:after="120"/>
        <w:ind w:firstLine="720"/>
        <w:jc w:val="both"/>
        <w:rPr>
          <w:rFonts w:ascii="Arial" w:hAnsi="Arial" w:cs="Arial"/>
          <w:lang w:val="sr-Cyrl-RS"/>
        </w:rPr>
      </w:pPr>
      <w:r w:rsidRPr="004F500E">
        <w:rPr>
          <w:rFonts w:ascii="Arial" w:hAnsi="Arial" w:cs="Arial"/>
          <w:lang w:val="sr-Cyrl-RS"/>
        </w:rPr>
        <w:t xml:space="preserve">У </w:t>
      </w:r>
      <w:r w:rsidRPr="004F500E">
        <w:rPr>
          <w:rFonts w:ascii="Arial" w:hAnsi="Arial" w:cs="Arial"/>
        </w:rPr>
        <w:t xml:space="preserve">овом раду је извршено формално специфицирање и имплементација система за </w:t>
      </w:r>
      <w:r>
        <w:rPr>
          <w:rFonts w:ascii="Arial" w:hAnsi="Arial" w:cs="Arial"/>
          <w:lang w:val="sr-Cyrl-RS"/>
        </w:rPr>
        <w:t>семантичку класификацију твитова.</w:t>
      </w:r>
    </w:p>
    <w:p w:rsidR="004F500E" w:rsidRPr="004F500E" w:rsidRDefault="004F500E" w:rsidP="004F500E">
      <w:pPr>
        <w:pStyle w:val="Default"/>
        <w:spacing w:after="120"/>
        <w:ind w:firstLine="720"/>
        <w:jc w:val="both"/>
        <w:rPr>
          <w:rFonts w:ascii="Arial" w:hAnsi="Arial" w:cs="Arial"/>
        </w:rPr>
      </w:pPr>
      <w:proofErr w:type="gramStart"/>
      <w:r w:rsidRPr="004F500E">
        <w:rPr>
          <w:rFonts w:ascii="Arial" w:hAnsi="Arial" w:cs="Arial"/>
        </w:rPr>
        <w:t>Рад је подељен у 5 логичких целина.</w:t>
      </w:r>
      <w:proofErr w:type="gramEnd"/>
      <w:r w:rsidRPr="004F500E">
        <w:rPr>
          <w:rFonts w:ascii="Arial" w:hAnsi="Arial" w:cs="Arial"/>
        </w:rPr>
        <w:t xml:space="preserve"> </w:t>
      </w:r>
    </w:p>
    <w:p w:rsidR="004F500E" w:rsidRPr="004F500E" w:rsidRDefault="004F500E" w:rsidP="004F500E">
      <w:pPr>
        <w:pStyle w:val="Default"/>
        <w:spacing w:after="120"/>
        <w:ind w:firstLine="720"/>
        <w:jc w:val="both"/>
        <w:rPr>
          <w:rFonts w:ascii="Arial" w:hAnsi="Arial" w:cs="Arial"/>
        </w:rPr>
      </w:pPr>
      <w:proofErr w:type="gramStart"/>
      <w:r w:rsidRPr="004F500E">
        <w:rPr>
          <w:rFonts w:ascii="Arial" w:hAnsi="Arial" w:cs="Arial"/>
        </w:rPr>
        <w:t>У првом поглављу је описана сама структура рада, као и теме које су обрађене у свакој од целина које су предвиђене његовом структуром.</w:t>
      </w:r>
      <w:proofErr w:type="gramEnd"/>
      <w:r w:rsidRPr="004F500E">
        <w:rPr>
          <w:rFonts w:ascii="Arial" w:hAnsi="Arial" w:cs="Arial"/>
        </w:rPr>
        <w:t xml:space="preserve"> </w:t>
      </w:r>
    </w:p>
    <w:p w:rsidR="004F500E" w:rsidRPr="004F500E" w:rsidRDefault="004F500E" w:rsidP="004F500E">
      <w:pPr>
        <w:pStyle w:val="Default"/>
        <w:spacing w:after="120"/>
        <w:ind w:firstLine="720"/>
        <w:jc w:val="both"/>
        <w:rPr>
          <w:rFonts w:ascii="Arial" w:hAnsi="Arial" w:cs="Arial"/>
          <w:strike/>
        </w:rPr>
      </w:pPr>
      <w:proofErr w:type="gramStart"/>
      <w:r w:rsidRPr="004F500E">
        <w:rPr>
          <w:rFonts w:ascii="Arial" w:hAnsi="Arial" w:cs="Arial"/>
        </w:rPr>
        <w:t>У другом поглављу су представљене теоријске основе чије разумевање је неопходно како би се пратила даља разрада и проблематика рада.</w:t>
      </w:r>
      <w:proofErr w:type="gramEnd"/>
      <w:r w:rsidRPr="004F500E">
        <w:rPr>
          <w:rFonts w:ascii="Arial" w:hAnsi="Arial" w:cs="Arial"/>
          <w:strike/>
        </w:rPr>
        <w:t xml:space="preserve"> </w:t>
      </w:r>
      <w:proofErr w:type="gramStart"/>
      <w:r w:rsidRPr="004F500E">
        <w:rPr>
          <w:rFonts w:ascii="Arial" w:hAnsi="Arial" w:cs="Arial"/>
          <w:strike/>
        </w:rPr>
        <w:t>Поглавље почиње дефинисањем аналогне слике и процес настајања дигиталне слике, а након тога су формално дефинисане обрада и анализа дигиталне слике.</w:t>
      </w:r>
      <w:proofErr w:type="gramEnd"/>
      <w:r w:rsidRPr="004F500E">
        <w:rPr>
          <w:rFonts w:ascii="Arial" w:hAnsi="Arial" w:cs="Arial"/>
          <w:strike/>
        </w:rPr>
        <w:t xml:space="preserve"> </w:t>
      </w:r>
      <w:proofErr w:type="gramStart"/>
      <w:r w:rsidRPr="004F500E">
        <w:rPr>
          <w:rFonts w:ascii="Arial" w:hAnsi="Arial" w:cs="Arial"/>
          <w:strike/>
        </w:rPr>
        <w:t>У другом делу поглавља су дате теоријске основе вештачких неуронских мрежа.</w:t>
      </w:r>
      <w:proofErr w:type="gramEnd"/>
      <w:r w:rsidRPr="004F500E">
        <w:rPr>
          <w:rFonts w:ascii="Arial" w:hAnsi="Arial" w:cs="Arial"/>
          <w:strike/>
        </w:rPr>
        <w:t xml:space="preserve"> </w:t>
      </w:r>
      <w:proofErr w:type="gramStart"/>
      <w:r w:rsidRPr="004F500E">
        <w:rPr>
          <w:rFonts w:ascii="Arial" w:hAnsi="Arial" w:cs="Arial"/>
          <w:strike/>
        </w:rPr>
        <w:t>У последњем делу овог поглавља је описан програмски језик Пролог.</w:t>
      </w:r>
      <w:proofErr w:type="gramEnd"/>
      <w:r w:rsidRPr="004F500E">
        <w:rPr>
          <w:rFonts w:ascii="Arial" w:hAnsi="Arial" w:cs="Arial"/>
          <w:strike/>
        </w:rPr>
        <w:t xml:space="preserve"> </w:t>
      </w:r>
    </w:p>
    <w:p w:rsidR="004F500E" w:rsidRPr="004F500E" w:rsidRDefault="004F500E" w:rsidP="004F500E">
      <w:pPr>
        <w:pStyle w:val="Default"/>
        <w:spacing w:after="120"/>
        <w:ind w:firstLine="720"/>
        <w:jc w:val="both"/>
        <w:rPr>
          <w:rFonts w:ascii="Arial" w:hAnsi="Arial" w:cs="Arial"/>
        </w:rPr>
      </w:pPr>
      <w:proofErr w:type="gramStart"/>
      <w:r w:rsidRPr="004F500E">
        <w:rPr>
          <w:rFonts w:ascii="Arial" w:hAnsi="Arial" w:cs="Arial"/>
        </w:rPr>
        <w:t xml:space="preserve">У трећем поглављу је дата формална спецификација и имплементација система за </w:t>
      </w:r>
      <w:r>
        <w:rPr>
          <w:rFonts w:ascii="Arial" w:hAnsi="Arial" w:cs="Arial"/>
          <w:lang w:val="sr-Cyrl-RS"/>
        </w:rPr>
        <w:t>семантичку класификацију твитова</w:t>
      </w:r>
      <w:r w:rsidRPr="004F500E">
        <w:rPr>
          <w:rFonts w:ascii="Arial" w:hAnsi="Arial" w:cs="Arial"/>
        </w:rPr>
        <w:t>.</w:t>
      </w:r>
      <w:proofErr w:type="gramEnd"/>
      <w:r w:rsidRPr="004F500E">
        <w:rPr>
          <w:rFonts w:ascii="Arial" w:hAnsi="Arial" w:cs="Arial"/>
        </w:rPr>
        <w:t xml:space="preserve"> </w:t>
      </w:r>
      <w:proofErr w:type="gramStart"/>
      <w:r w:rsidRPr="004F500E">
        <w:rPr>
          <w:rFonts w:ascii="Arial" w:hAnsi="Arial" w:cs="Arial"/>
          <w:strike/>
        </w:rPr>
        <w:t>У првом делу овог поглавља је описан концептуални модел целог система и представљени сви његови подсистеми.</w:t>
      </w:r>
      <w:proofErr w:type="gramEnd"/>
      <w:r w:rsidRPr="004F500E">
        <w:rPr>
          <w:rFonts w:ascii="Arial" w:hAnsi="Arial" w:cs="Arial"/>
          <w:strike/>
        </w:rPr>
        <w:t xml:space="preserve"> </w:t>
      </w:r>
      <w:proofErr w:type="gramStart"/>
      <w:r w:rsidRPr="004F500E">
        <w:rPr>
          <w:rFonts w:ascii="Arial" w:hAnsi="Arial" w:cs="Arial"/>
          <w:strike/>
        </w:rPr>
        <w:t>У другом делу поглавља је описан подсистем за обраду дигиталне слике.</w:t>
      </w:r>
      <w:proofErr w:type="gramEnd"/>
      <w:r w:rsidRPr="004F500E">
        <w:rPr>
          <w:rFonts w:ascii="Arial" w:hAnsi="Arial" w:cs="Arial"/>
          <w:strike/>
        </w:rPr>
        <w:t xml:space="preserve"> </w:t>
      </w:r>
      <w:proofErr w:type="gramStart"/>
      <w:r w:rsidRPr="004F500E">
        <w:rPr>
          <w:rFonts w:ascii="Arial" w:hAnsi="Arial" w:cs="Arial"/>
          <w:strike/>
        </w:rPr>
        <w:t>У трећем делу поглавља је описан подсистем за анализу дигиталне слике.</w:t>
      </w:r>
      <w:proofErr w:type="gramEnd"/>
      <w:r w:rsidRPr="004F500E">
        <w:rPr>
          <w:rFonts w:ascii="Arial" w:hAnsi="Arial" w:cs="Arial"/>
          <w:strike/>
        </w:rPr>
        <w:t xml:space="preserve"> </w:t>
      </w:r>
      <w:proofErr w:type="gramStart"/>
      <w:r w:rsidRPr="004F500E">
        <w:rPr>
          <w:rFonts w:ascii="Arial" w:hAnsi="Arial" w:cs="Arial"/>
          <w:strike/>
        </w:rPr>
        <w:t>У четвртом делу је описан подсистем за оптичко препознавање и формирање математичког израза.</w:t>
      </w:r>
      <w:proofErr w:type="gramEnd"/>
      <w:r w:rsidRPr="004F500E">
        <w:rPr>
          <w:rFonts w:ascii="Arial" w:hAnsi="Arial" w:cs="Arial"/>
          <w:strike/>
        </w:rPr>
        <w:t xml:space="preserve"> </w:t>
      </w:r>
      <w:proofErr w:type="gramStart"/>
      <w:r w:rsidRPr="004F500E">
        <w:rPr>
          <w:rFonts w:ascii="Arial" w:hAnsi="Arial" w:cs="Arial"/>
          <w:strike/>
        </w:rPr>
        <w:t>Последњи подсистем је описан у петом делу овог поглавља, односно подсистем за симболичко диференцирање математичког израза.</w:t>
      </w:r>
      <w:proofErr w:type="gramEnd"/>
      <w:r w:rsidRPr="004F500E">
        <w:rPr>
          <w:rFonts w:ascii="Arial" w:hAnsi="Arial" w:cs="Arial"/>
          <w:strike/>
        </w:rPr>
        <w:t xml:space="preserve"> </w:t>
      </w:r>
      <w:proofErr w:type="gramStart"/>
      <w:r w:rsidRPr="004F500E">
        <w:rPr>
          <w:rFonts w:ascii="Arial" w:hAnsi="Arial" w:cs="Arial"/>
          <w:strike/>
        </w:rPr>
        <w:t>Треће поглавље је закључено описом корисничког интерфејса апликације која је имплементирана у складу са спецификацијом која је представљена у претходним деловима поглавља.</w:t>
      </w:r>
      <w:proofErr w:type="gramEnd"/>
      <w:r w:rsidRPr="004F500E">
        <w:rPr>
          <w:rFonts w:ascii="Arial" w:hAnsi="Arial" w:cs="Arial"/>
          <w:strike/>
        </w:rPr>
        <w:t xml:space="preserve"> </w:t>
      </w:r>
      <w:proofErr w:type="gramStart"/>
      <w:r w:rsidRPr="004F500E">
        <w:rPr>
          <w:rFonts w:ascii="Arial" w:hAnsi="Arial" w:cs="Arial"/>
          <w:strike/>
        </w:rPr>
        <w:t xml:space="preserve">Апликација је имплементирана на </w:t>
      </w:r>
      <w:r w:rsidRPr="004F500E">
        <w:rPr>
          <w:rFonts w:ascii="Arial" w:hAnsi="Arial" w:cs="Arial"/>
          <w:i/>
          <w:iCs/>
          <w:strike/>
        </w:rPr>
        <w:t xml:space="preserve">.NET </w:t>
      </w:r>
      <w:r w:rsidRPr="004F500E">
        <w:rPr>
          <w:rFonts w:ascii="Arial" w:hAnsi="Arial" w:cs="Arial"/>
          <w:strike/>
        </w:rPr>
        <w:t xml:space="preserve">платформи у језику </w:t>
      </w:r>
      <w:r w:rsidRPr="004F500E">
        <w:rPr>
          <w:rFonts w:ascii="Arial" w:hAnsi="Arial" w:cs="Arial"/>
          <w:i/>
          <w:iCs/>
          <w:strike/>
        </w:rPr>
        <w:t>C</w:t>
      </w:r>
      <w:r w:rsidRPr="004F500E">
        <w:rPr>
          <w:rFonts w:ascii="Arial" w:hAnsi="Arial" w:cs="Arial"/>
          <w:strike/>
        </w:rPr>
        <w:t>#.</w:t>
      </w:r>
      <w:proofErr w:type="gramEnd"/>
      <w:r w:rsidRPr="004F500E">
        <w:rPr>
          <w:rFonts w:ascii="Arial" w:hAnsi="Arial" w:cs="Arial"/>
        </w:rPr>
        <w:t xml:space="preserve"> </w:t>
      </w:r>
    </w:p>
    <w:p w:rsidR="004F500E" w:rsidRPr="004F500E" w:rsidRDefault="004F500E" w:rsidP="004F500E">
      <w:pPr>
        <w:pStyle w:val="Default"/>
        <w:spacing w:after="120"/>
        <w:ind w:firstLine="720"/>
        <w:jc w:val="both"/>
        <w:rPr>
          <w:rFonts w:ascii="Arial" w:hAnsi="Arial" w:cs="Arial"/>
          <w:strike/>
        </w:rPr>
      </w:pPr>
      <w:proofErr w:type="gramStart"/>
      <w:r w:rsidRPr="004F500E">
        <w:rPr>
          <w:rFonts w:ascii="Arial" w:hAnsi="Arial" w:cs="Arial"/>
        </w:rPr>
        <w:t>У четвртом поглављу је извршена валидација и верификација рада система.</w:t>
      </w:r>
      <w:proofErr w:type="gramEnd"/>
      <w:r w:rsidRPr="004F500E">
        <w:rPr>
          <w:rFonts w:ascii="Arial" w:hAnsi="Arial" w:cs="Arial"/>
        </w:rPr>
        <w:t xml:space="preserve"> </w:t>
      </w:r>
      <w:proofErr w:type="gramStart"/>
      <w:r w:rsidRPr="004F500E">
        <w:rPr>
          <w:rFonts w:ascii="Arial" w:hAnsi="Arial" w:cs="Arial"/>
          <w:strike/>
        </w:rPr>
        <w:t>У поглављу су прво представљене две референтне машине на којима ће упоредо бити вршено тестирање.</w:t>
      </w:r>
      <w:proofErr w:type="gramEnd"/>
      <w:r w:rsidRPr="004F500E">
        <w:rPr>
          <w:rFonts w:ascii="Arial" w:hAnsi="Arial" w:cs="Arial"/>
          <w:strike/>
        </w:rPr>
        <w:t xml:space="preserve"> </w:t>
      </w:r>
      <w:proofErr w:type="gramStart"/>
      <w:r w:rsidRPr="004F500E">
        <w:rPr>
          <w:rFonts w:ascii="Arial" w:hAnsi="Arial" w:cs="Arial"/>
          <w:strike/>
        </w:rPr>
        <w:t>Након тога је извршена валидација рада система, односно тестирање тачности над простим и комплексним математичким конструкцијама.</w:t>
      </w:r>
      <w:proofErr w:type="gramEnd"/>
      <w:r w:rsidRPr="004F500E">
        <w:rPr>
          <w:rFonts w:ascii="Arial" w:hAnsi="Arial" w:cs="Arial"/>
          <w:strike/>
        </w:rPr>
        <w:t xml:space="preserve"> </w:t>
      </w:r>
      <w:proofErr w:type="gramStart"/>
      <w:r w:rsidRPr="004F500E">
        <w:rPr>
          <w:rFonts w:ascii="Arial" w:hAnsi="Arial" w:cs="Arial"/>
          <w:strike/>
        </w:rPr>
        <w:t>Поглавље се завршава тестом перформанси.</w:t>
      </w:r>
      <w:proofErr w:type="gramEnd"/>
      <w:r w:rsidRPr="004F500E">
        <w:rPr>
          <w:rFonts w:ascii="Arial" w:hAnsi="Arial" w:cs="Arial"/>
          <w:strike/>
        </w:rPr>
        <w:t xml:space="preserve"> </w:t>
      </w:r>
      <w:proofErr w:type="gramStart"/>
      <w:r w:rsidRPr="004F500E">
        <w:rPr>
          <w:rFonts w:ascii="Arial" w:hAnsi="Arial" w:cs="Arial"/>
          <w:strike/>
        </w:rPr>
        <w:t>Тест перформанси је урађен на две претходно описане тестне машине различитих карактеристика и извршено је поређење добијених резултата.</w:t>
      </w:r>
      <w:proofErr w:type="gramEnd"/>
      <w:r w:rsidRPr="004F500E">
        <w:rPr>
          <w:rFonts w:ascii="Arial" w:hAnsi="Arial" w:cs="Arial"/>
          <w:strike/>
        </w:rPr>
        <w:t xml:space="preserve"> </w:t>
      </w:r>
    </w:p>
    <w:p w:rsidR="004F500E" w:rsidRPr="004F500E" w:rsidRDefault="004F500E" w:rsidP="004F500E">
      <w:pPr>
        <w:pStyle w:val="Default"/>
        <w:spacing w:after="120"/>
        <w:ind w:firstLine="720"/>
        <w:jc w:val="both"/>
        <w:rPr>
          <w:rFonts w:ascii="Arial" w:hAnsi="Arial" w:cs="Arial"/>
        </w:rPr>
      </w:pPr>
      <w:proofErr w:type="gramStart"/>
      <w:r w:rsidRPr="004F500E">
        <w:rPr>
          <w:rFonts w:ascii="Arial" w:hAnsi="Arial" w:cs="Arial"/>
        </w:rPr>
        <w:t>У петом поглављу је извршен осврт на имплементиране функционалности система, дата су закључна разматрања и даљи правци развоја и истраживања.</w:t>
      </w:r>
      <w:proofErr w:type="gramEnd"/>
      <w:r w:rsidRPr="004F500E">
        <w:rPr>
          <w:rFonts w:ascii="Arial" w:hAnsi="Arial" w:cs="Arial"/>
        </w:rPr>
        <w:t xml:space="preserve"> </w:t>
      </w:r>
    </w:p>
    <w:p w:rsidR="004F500E" w:rsidRPr="004F500E" w:rsidRDefault="004F500E" w:rsidP="004F500E">
      <w:pPr>
        <w:pStyle w:val="Default"/>
        <w:spacing w:after="120"/>
        <w:ind w:firstLine="720"/>
        <w:jc w:val="both"/>
        <w:rPr>
          <w:rFonts w:ascii="Arial" w:hAnsi="Arial" w:cs="Arial"/>
        </w:rPr>
      </w:pPr>
      <w:proofErr w:type="gramStart"/>
      <w:r w:rsidRPr="004F500E">
        <w:rPr>
          <w:rFonts w:ascii="Arial" w:hAnsi="Arial" w:cs="Arial"/>
        </w:rPr>
        <w:t>После петог поглавља је представљен кратак преглед свих коришћених скраћеница које се спомињу у раду, као и кратка биографија аутора.</w:t>
      </w:r>
      <w:proofErr w:type="gramEnd"/>
      <w:r w:rsidRPr="004F500E">
        <w:rPr>
          <w:rFonts w:ascii="Arial" w:hAnsi="Arial" w:cs="Arial"/>
        </w:rPr>
        <w:t xml:space="preserve"> </w:t>
      </w:r>
    </w:p>
    <w:p w:rsidR="004F500E" w:rsidRDefault="004F500E" w:rsidP="004F500E">
      <w:pPr>
        <w:pStyle w:val="text"/>
        <w:spacing w:after="120"/>
        <w:ind w:firstLine="720"/>
        <w:rPr>
          <w:rFonts w:ascii="Arial" w:hAnsi="Arial" w:cs="Arial"/>
          <w:sz w:val="24"/>
          <w:szCs w:val="24"/>
          <w:lang w:val="sr-Cyrl-RS"/>
        </w:rPr>
      </w:pPr>
      <w:proofErr w:type="gramStart"/>
      <w:r w:rsidRPr="004F500E">
        <w:rPr>
          <w:rFonts w:ascii="Arial" w:hAnsi="Arial" w:cs="Arial"/>
          <w:sz w:val="24"/>
          <w:szCs w:val="24"/>
        </w:rPr>
        <w:t xml:space="preserve">Рад је закључен навођењем литературе која је коришћена </w:t>
      </w:r>
      <w:r>
        <w:rPr>
          <w:rFonts w:ascii="Arial" w:hAnsi="Arial" w:cs="Arial"/>
          <w:sz w:val="24"/>
          <w:szCs w:val="24"/>
        </w:rPr>
        <w:t>у раду.</w:t>
      </w:r>
      <w:proofErr w:type="gramEnd"/>
      <w:r>
        <w:rPr>
          <w:rFonts w:ascii="Arial" w:hAnsi="Arial" w:cs="Arial"/>
          <w:sz w:val="24"/>
          <w:szCs w:val="24"/>
          <w:lang w:val="sr-Cyrl-RS"/>
        </w:rPr>
        <w:t xml:space="preserve"> </w:t>
      </w:r>
      <w:proofErr w:type="gramStart"/>
      <w:r w:rsidRPr="004F500E">
        <w:rPr>
          <w:rFonts w:ascii="Arial" w:hAnsi="Arial" w:cs="Arial"/>
          <w:sz w:val="24"/>
          <w:szCs w:val="24"/>
        </w:rPr>
        <w:t xml:space="preserve">Претходно је усвојено да се користи </w:t>
      </w:r>
      <w:r w:rsidRPr="004F500E">
        <w:rPr>
          <w:rFonts w:ascii="Arial" w:hAnsi="Arial" w:cs="Arial"/>
          <w:i/>
          <w:iCs/>
          <w:sz w:val="24"/>
          <w:szCs w:val="24"/>
        </w:rPr>
        <w:t xml:space="preserve">IEEE </w:t>
      </w:r>
      <w:r w:rsidRPr="004F500E">
        <w:rPr>
          <w:rFonts w:ascii="Arial" w:hAnsi="Arial" w:cs="Arial"/>
          <w:sz w:val="24"/>
          <w:szCs w:val="24"/>
        </w:rPr>
        <w:t>стил цитирања референци.</w:t>
      </w:r>
      <w:proofErr w:type="gramEnd"/>
    </w:p>
    <w:p w:rsidR="004F500E" w:rsidRDefault="004F500E" w:rsidP="004F500E">
      <w:pPr>
        <w:pStyle w:val="text"/>
        <w:spacing w:after="120"/>
        <w:ind w:firstLine="720"/>
        <w:rPr>
          <w:rFonts w:ascii="Arial" w:hAnsi="Arial" w:cs="Arial"/>
          <w:sz w:val="24"/>
          <w:szCs w:val="24"/>
          <w:lang w:val="sr-Cyrl-RS"/>
        </w:rPr>
      </w:pPr>
    </w:p>
    <w:p w:rsidR="004F500E" w:rsidRDefault="004F500E" w:rsidP="004F500E">
      <w:pPr>
        <w:pStyle w:val="text"/>
        <w:spacing w:after="120"/>
        <w:ind w:firstLine="720"/>
        <w:rPr>
          <w:rFonts w:ascii="Arial" w:hAnsi="Arial" w:cs="Arial"/>
          <w:sz w:val="24"/>
          <w:szCs w:val="24"/>
          <w:lang w:val="sr-Cyrl-RS"/>
        </w:rPr>
      </w:pPr>
    </w:p>
    <w:p w:rsidR="004F500E" w:rsidRDefault="004F500E" w:rsidP="004F500E">
      <w:pPr>
        <w:pStyle w:val="text"/>
        <w:spacing w:after="120"/>
        <w:ind w:firstLine="720"/>
        <w:rPr>
          <w:rFonts w:ascii="Arial" w:hAnsi="Arial" w:cs="Arial"/>
          <w:sz w:val="24"/>
          <w:szCs w:val="24"/>
          <w:lang w:val="sr-Cyrl-RS"/>
        </w:rPr>
      </w:pPr>
    </w:p>
    <w:p w:rsidR="004F500E" w:rsidRDefault="004F500E" w:rsidP="004F500E">
      <w:pPr>
        <w:pStyle w:val="text"/>
        <w:spacing w:after="120"/>
        <w:ind w:firstLine="720"/>
        <w:rPr>
          <w:rFonts w:ascii="Arial" w:hAnsi="Arial" w:cs="Arial"/>
          <w:sz w:val="24"/>
          <w:szCs w:val="24"/>
          <w:lang w:val="sr-Cyrl-RS"/>
        </w:rPr>
      </w:pPr>
    </w:p>
    <w:p w:rsidR="004F500E" w:rsidRDefault="004F500E" w:rsidP="004F500E">
      <w:pPr>
        <w:pStyle w:val="text"/>
        <w:spacing w:after="120"/>
        <w:ind w:firstLine="720"/>
        <w:rPr>
          <w:rFonts w:ascii="Arial" w:hAnsi="Arial" w:cs="Arial"/>
          <w:sz w:val="24"/>
          <w:szCs w:val="24"/>
          <w:lang w:val="sr-Cyrl-RS"/>
        </w:rPr>
      </w:pPr>
    </w:p>
    <w:p w:rsidR="004F500E" w:rsidRDefault="004F500E" w:rsidP="004F500E">
      <w:pPr>
        <w:pStyle w:val="text"/>
        <w:spacing w:after="120"/>
        <w:ind w:firstLine="720"/>
        <w:rPr>
          <w:rFonts w:ascii="Arial" w:hAnsi="Arial" w:cs="Arial"/>
          <w:sz w:val="24"/>
          <w:szCs w:val="24"/>
          <w:lang w:val="sr-Cyrl-RS"/>
        </w:rPr>
      </w:pPr>
    </w:p>
    <w:p w:rsidR="004F500E" w:rsidRDefault="004F500E" w:rsidP="004F500E">
      <w:pPr>
        <w:pStyle w:val="text"/>
        <w:spacing w:after="120"/>
        <w:ind w:firstLine="720"/>
        <w:rPr>
          <w:rFonts w:ascii="Arial" w:hAnsi="Arial" w:cs="Arial"/>
          <w:sz w:val="24"/>
          <w:szCs w:val="24"/>
          <w:lang w:val="sr-Cyrl-RS"/>
        </w:rPr>
      </w:pPr>
    </w:p>
    <w:p w:rsidR="004F500E" w:rsidRDefault="004F500E" w:rsidP="004F500E">
      <w:pPr>
        <w:pStyle w:val="Heading1"/>
        <w:numPr>
          <w:ilvl w:val="0"/>
          <w:numId w:val="0"/>
        </w:numPr>
        <w:ind w:left="426"/>
        <w:rPr>
          <w:lang w:val="sr-Cyrl-RS"/>
        </w:rPr>
      </w:pPr>
    </w:p>
    <w:p w:rsidR="004F500E" w:rsidRDefault="004F500E" w:rsidP="004F500E">
      <w:pPr>
        <w:pStyle w:val="Heading1"/>
        <w:rPr>
          <w:lang w:val="sr-Cyrl-RS"/>
        </w:rPr>
      </w:pPr>
      <w:bookmarkStart w:id="2" w:name="_Toc461491106"/>
      <w:r>
        <w:rPr>
          <w:lang w:val="sr-Cyrl-RS"/>
        </w:rPr>
        <w:t>Теоријске основе</w:t>
      </w:r>
      <w:bookmarkEnd w:id="2"/>
    </w:p>
    <w:p w:rsidR="004F500E" w:rsidRDefault="004F500E" w:rsidP="004F500E">
      <w:pPr>
        <w:pStyle w:val="Default"/>
        <w:spacing w:after="120"/>
        <w:ind w:firstLine="720"/>
        <w:jc w:val="both"/>
        <w:rPr>
          <w:rFonts w:ascii="Arial" w:hAnsi="Arial" w:cs="Arial"/>
        </w:rPr>
      </w:pPr>
      <w:proofErr w:type="gramStart"/>
      <w:r w:rsidRPr="004F500E">
        <w:rPr>
          <w:rFonts w:ascii="Arial" w:hAnsi="Arial" w:cs="Arial"/>
        </w:rPr>
        <w:t>У овом поглављу је дат опис свих теоријских концепата чије разумевање је неопходно како би се пратила проблематика рада, као и принципи функционисања коначног решења.</w:t>
      </w:r>
      <w:proofErr w:type="gramEnd"/>
      <w:r w:rsidRPr="004F500E">
        <w:rPr>
          <w:rFonts w:ascii="Arial" w:hAnsi="Arial" w:cs="Arial"/>
        </w:rPr>
        <w:t xml:space="preserve"> </w:t>
      </w:r>
      <w:proofErr w:type="gramStart"/>
      <w:r w:rsidRPr="004F500E">
        <w:rPr>
          <w:rFonts w:ascii="Arial" w:hAnsi="Arial" w:cs="Arial"/>
        </w:rPr>
        <w:t xml:space="preserve">У првом делу је описан појам </w:t>
      </w:r>
      <w:r>
        <w:rPr>
          <w:rFonts w:ascii="Arial" w:hAnsi="Arial" w:cs="Arial"/>
          <w:lang w:val="sr-Cyrl-RS"/>
        </w:rPr>
        <w:t>семантичке класификације са освртом на проблематику твитера и начина писања на њему</w:t>
      </w:r>
      <w:r w:rsidRPr="004F500E">
        <w:rPr>
          <w:rFonts w:ascii="Arial" w:hAnsi="Arial" w:cs="Arial"/>
        </w:rPr>
        <w:t>.</w:t>
      </w:r>
      <w:proofErr w:type="gramEnd"/>
      <w:r w:rsidRPr="004F500E">
        <w:rPr>
          <w:rFonts w:ascii="Arial" w:hAnsi="Arial" w:cs="Arial"/>
        </w:rPr>
        <w:t xml:space="preserve"> </w:t>
      </w:r>
      <w:proofErr w:type="gramStart"/>
      <w:r w:rsidRPr="004F500E">
        <w:rPr>
          <w:rFonts w:ascii="Arial" w:hAnsi="Arial" w:cs="Arial"/>
        </w:rPr>
        <w:t xml:space="preserve">У другом делу су дате теоријске основе вештачких неуронских мрежа, са описом концепата из те области који се најчешће користе у </w:t>
      </w:r>
      <w:r>
        <w:rPr>
          <w:rFonts w:ascii="Arial" w:hAnsi="Arial" w:cs="Arial"/>
          <w:lang w:val="sr-Cyrl-RS"/>
        </w:rPr>
        <w:t>семантичкој класификацији</w:t>
      </w:r>
      <w:r w:rsidRPr="004F500E">
        <w:rPr>
          <w:rFonts w:ascii="Arial" w:hAnsi="Arial" w:cs="Arial"/>
        </w:rPr>
        <w:t>.</w:t>
      </w:r>
      <w:proofErr w:type="gramEnd"/>
      <w:r w:rsidRPr="004F500E">
        <w:rPr>
          <w:rFonts w:ascii="Arial" w:hAnsi="Arial" w:cs="Arial"/>
        </w:rPr>
        <w:t xml:space="preserve"> </w:t>
      </w:r>
      <w:proofErr w:type="gramStart"/>
      <w:r w:rsidRPr="004F500E">
        <w:rPr>
          <w:rFonts w:ascii="Arial" w:hAnsi="Arial" w:cs="Arial"/>
        </w:rPr>
        <w:t>У трећем делу је описан програмски језик „Пролог“, који ће бити коришћен у имплементацији подсистема за диференцирање математичких израза (поглавље 3.5).</w:t>
      </w:r>
      <w:proofErr w:type="gramEnd"/>
      <w:r w:rsidRPr="004F500E">
        <w:rPr>
          <w:rFonts w:ascii="Arial" w:hAnsi="Arial" w:cs="Arial"/>
        </w:rPr>
        <w:t xml:space="preserve"> </w:t>
      </w:r>
    </w:p>
    <w:p w:rsidR="004F500E" w:rsidRDefault="004F500E" w:rsidP="004F500E">
      <w:pPr>
        <w:pStyle w:val="Default"/>
        <w:spacing w:after="120"/>
        <w:ind w:firstLine="720"/>
        <w:jc w:val="both"/>
        <w:rPr>
          <w:rFonts w:ascii="Arial" w:hAnsi="Arial" w:cs="Arial"/>
        </w:rPr>
      </w:pPr>
    </w:p>
    <w:p w:rsidR="004F500E" w:rsidRDefault="004F500E" w:rsidP="004F500E">
      <w:pPr>
        <w:pStyle w:val="Heading2"/>
        <w:rPr>
          <w:lang w:val="sr-Cyrl-RS"/>
        </w:rPr>
      </w:pPr>
      <w:r>
        <w:t xml:space="preserve"> </w:t>
      </w:r>
      <w:bookmarkStart w:id="3" w:name="_Toc461491107"/>
      <w:r w:rsidR="00533572">
        <w:rPr>
          <w:lang w:val="sr-Cyrl-RS"/>
        </w:rPr>
        <w:t xml:space="preserve">Машинско учење и </w:t>
      </w:r>
      <w:r>
        <w:rPr>
          <w:lang w:val="sr-Cyrl-RS"/>
        </w:rPr>
        <w:t>класификација</w:t>
      </w:r>
      <w:bookmarkEnd w:id="3"/>
    </w:p>
    <w:p w:rsidR="004F500E" w:rsidRPr="00FE67A0" w:rsidRDefault="004F500E" w:rsidP="004F500E">
      <w:pPr>
        <w:pStyle w:val="text"/>
        <w:spacing w:after="120"/>
        <w:ind w:left="144" w:right="144" w:firstLine="720"/>
        <w:rPr>
          <w:rFonts w:ascii="Arial" w:hAnsi="Arial" w:cs="Arial"/>
          <w:sz w:val="24"/>
          <w:szCs w:val="24"/>
        </w:rPr>
      </w:pPr>
      <w:r w:rsidRPr="00FE67A0">
        <w:rPr>
          <w:rFonts w:ascii="Arial" w:hAnsi="Arial" w:cs="Arial"/>
          <w:sz w:val="24"/>
          <w:szCs w:val="24"/>
          <w:lang w:val="sr-Cyrl-RS"/>
        </w:rPr>
        <w:t xml:space="preserve">Семантичка класификација представља процес </w:t>
      </w:r>
      <w:r w:rsidR="006957DC" w:rsidRPr="00FE67A0">
        <w:rPr>
          <w:rFonts w:ascii="Arial" w:hAnsi="Arial" w:cs="Arial"/>
          <w:sz w:val="24"/>
          <w:szCs w:val="24"/>
          <w:lang w:val="sr-Cyrl-RS"/>
        </w:rPr>
        <w:t>разврставања носилаца семантике (речи, израза, реченица итд. ) у семантичке класе. Семантичка класа садржи речи које деле неко семантичко својство. На пример код именица постоје две подкласе, конкретне и апстрактне. Конкретне обухватају људе, биљке, животиње, материјале и објекте док се апстрактне именице односе на концепте као што су квалитети, акције и процеси. Такође, семантичке класе се могу пресецати, на пример пресек између „жене“ и „младо“ је „девојка“.</w:t>
      </w:r>
      <w:r w:rsidR="00666EB4">
        <w:rPr>
          <w:rFonts w:ascii="Arial" w:hAnsi="Arial" w:cs="Arial"/>
          <w:sz w:val="24"/>
          <w:szCs w:val="24"/>
          <w:lang w:val="sr-Cyrl-RS"/>
        </w:rPr>
        <w:t xml:space="preserve"> </w:t>
      </w:r>
      <w:r w:rsidR="006957DC" w:rsidRPr="00FE67A0">
        <w:rPr>
          <w:rFonts w:ascii="Arial" w:hAnsi="Arial" w:cs="Arial"/>
          <w:sz w:val="24"/>
          <w:szCs w:val="24"/>
          <w:lang w:val="sr-Cyrl-RS"/>
        </w:rPr>
        <w:t xml:space="preserve"> </w:t>
      </w:r>
      <w:r w:rsidR="006957DC" w:rsidRPr="00FE67A0">
        <w:rPr>
          <w:rFonts w:ascii="Arial" w:hAnsi="Arial" w:cs="Arial"/>
          <w:sz w:val="24"/>
          <w:szCs w:val="24"/>
        </w:rPr>
        <w:t>[1]</w:t>
      </w:r>
    </w:p>
    <w:p w:rsidR="00533572" w:rsidRPr="00533572" w:rsidRDefault="00533572" w:rsidP="00533572">
      <w:pPr>
        <w:autoSpaceDE w:val="0"/>
        <w:autoSpaceDN w:val="0"/>
        <w:adjustRightInd w:val="0"/>
        <w:spacing w:before="100" w:beforeAutospacing="1"/>
        <w:ind w:firstLine="720"/>
        <w:rPr>
          <w:rFonts w:ascii="Arial" w:hAnsi="Arial" w:cs="Arial"/>
          <w:color w:val="000000"/>
          <w:kern w:val="0"/>
          <w:szCs w:val="24"/>
        </w:rPr>
      </w:pPr>
      <w:r w:rsidRPr="00533572">
        <w:rPr>
          <w:rFonts w:ascii="Arial" w:hAnsi="Arial" w:cs="Arial"/>
          <w:color w:val="000000"/>
          <w:kern w:val="0"/>
          <w:szCs w:val="24"/>
        </w:rPr>
        <w:t xml:space="preserve">From the invention of computers, a high interest was showed by scientists, in constructing computer programs that can “automatically improve with experience”. Since then, many algorithms have been invented in this field of computer science which is known as </w:t>
      </w:r>
      <w:r w:rsidRPr="00533572">
        <w:rPr>
          <w:rFonts w:ascii="Arial" w:hAnsi="Arial" w:cs="Arial"/>
          <w:i/>
          <w:iCs/>
          <w:color w:val="000000"/>
          <w:kern w:val="0"/>
          <w:szCs w:val="24"/>
        </w:rPr>
        <w:t>Machine Learning</w:t>
      </w:r>
      <w:r w:rsidRPr="00533572">
        <w:rPr>
          <w:rFonts w:ascii="Arial" w:hAnsi="Arial" w:cs="Arial"/>
          <w:color w:val="000000"/>
          <w:kern w:val="0"/>
          <w:szCs w:val="24"/>
        </w:rPr>
        <w:t xml:space="preserve">. Classification is a subfield of machine learning and therefore, the techniques that are used in the latter are a subset of the general techniques of machine learning tasks. </w:t>
      </w:r>
    </w:p>
    <w:p w:rsidR="00533572" w:rsidRPr="00533572" w:rsidRDefault="00533572" w:rsidP="00533572">
      <w:pPr>
        <w:autoSpaceDE w:val="0"/>
        <w:autoSpaceDN w:val="0"/>
        <w:adjustRightInd w:val="0"/>
        <w:spacing w:before="100" w:beforeAutospacing="1"/>
        <w:ind w:firstLine="720"/>
        <w:rPr>
          <w:rFonts w:ascii="Arial" w:hAnsi="Arial" w:cs="Arial"/>
          <w:color w:val="000000"/>
          <w:kern w:val="0"/>
          <w:szCs w:val="24"/>
        </w:rPr>
      </w:pPr>
      <w:r w:rsidRPr="00533572">
        <w:rPr>
          <w:rFonts w:ascii="Arial" w:hAnsi="Arial" w:cs="Arial"/>
          <w:i/>
          <w:iCs/>
          <w:color w:val="000000"/>
          <w:kern w:val="0"/>
          <w:szCs w:val="24"/>
        </w:rPr>
        <w:t xml:space="preserve">Classification </w:t>
      </w:r>
      <w:r w:rsidRPr="00533572">
        <w:rPr>
          <w:rFonts w:ascii="Arial" w:hAnsi="Arial" w:cs="Arial"/>
          <w:color w:val="000000"/>
          <w:kern w:val="0"/>
          <w:szCs w:val="24"/>
        </w:rPr>
        <w:t>can be described as a function that maps (classifies) a data item into one of t</w:t>
      </w:r>
      <w:r>
        <w:rPr>
          <w:rFonts w:ascii="Arial" w:hAnsi="Arial" w:cs="Arial"/>
          <w:color w:val="000000"/>
          <w:kern w:val="0"/>
          <w:szCs w:val="24"/>
        </w:rPr>
        <w:t>he several predefined classes [2</w:t>
      </w:r>
      <w:r w:rsidRPr="00533572">
        <w:rPr>
          <w:rFonts w:ascii="Arial" w:hAnsi="Arial" w:cs="Arial"/>
          <w:color w:val="000000"/>
          <w:kern w:val="0"/>
          <w:szCs w:val="24"/>
        </w:rPr>
        <w:t xml:space="preserve">]. A well-defined set of classes and a training set of pre-classified examples characterize the classification. So, the classification process is a 2-step procedure: </w:t>
      </w:r>
    </w:p>
    <w:p w:rsidR="00533572" w:rsidRPr="00533572" w:rsidRDefault="00533572" w:rsidP="00533572">
      <w:pPr>
        <w:pStyle w:val="ListParagraph"/>
        <w:numPr>
          <w:ilvl w:val="0"/>
          <w:numId w:val="21"/>
        </w:numPr>
        <w:autoSpaceDE w:val="0"/>
        <w:autoSpaceDN w:val="0"/>
        <w:adjustRightInd w:val="0"/>
        <w:spacing w:before="100" w:beforeAutospacing="1"/>
        <w:rPr>
          <w:rFonts w:ascii="Arial" w:hAnsi="Arial" w:cs="Arial"/>
          <w:color w:val="000000"/>
          <w:kern w:val="0"/>
          <w:szCs w:val="24"/>
        </w:rPr>
      </w:pPr>
      <w:r w:rsidRPr="00533572">
        <w:rPr>
          <w:rFonts w:ascii="Arial" w:hAnsi="Arial" w:cs="Arial"/>
          <w:i/>
          <w:iCs/>
          <w:color w:val="000000"/>
          <w:kern w:val="0"/>
          <w:szCs w:val="24"/>
        </w:rPr>
        <w:t>Training</w:t>
      </w:r>
      <w:r w:rsidRPr="00533572">
        <w:rPr>
          <w:rFonts w:ascii="Arial" w:hAnsi="Arial" w:cs="Arial"/>
          <w:color w:val="000000"/>
          <w:kern w:val="0"/>
          <w:szCs w:val="24"/>
        </w:rPr>
        <w:t xml:space="preserve">. In this step a model is being constructed, describing a predefined set of data classes. The training data are analyzed by a classification algorithm in order the model to be constructed. </w:t>
      </w:r>
    </w:p>
    <w:p w:rsidR="00533572" w:rsidRPr="00533572" w:rsidRDefault="00533572" w:rsidP="00533572">
      <w:pPr>
        <w:pStyle w:val="text"/>
        <w:spacing w:before="100" w:beforeAutospacing="1" w:after="120"/>
        <w:ind w:left="144" w:right="144" w:firstLine="720"/>
        <w:rPr>
          <w:rFonts w:ascii="Arial" w:hAnsi="Arial" w:cs="Arial"/>
          <w:sz w:val="24"/>
          <w:szCs w:val="24"/>
          <w:lang w:val="sr-Cyrl-RS"/>
        </w:rPr>
      </w:pPr>
      <w:r>
        <w:rPr>
          <w:noProof/>
        </w:rPr>
        <w:drawing>
          <wp:inline distT="0" distB="0" distL="0" distR="0" wp14:anchorId="4699329D" wp14:editId="7E3790CA">
            <wp:extent cx="5363736" cy="1561170"/>
            <wp:effectExtent l="0" t="0" r="0" b="1270"/>
            <wp:docPr id="1" name="Picture 1" descr="C:\Users\Gavrilo\AppData\Local\Microsoft\Windows\INetCache\Content.Word\Classification 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avrilo\AppData\Local\Microsoft\Windows\INetCache\Content.Word\Classification proces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64750" cy="1561465"/>
                    </a:xfrm>
                    <a:prstGeom prst="rect">
                      <a:avLst/>
                    </a:prstGeom>
                    <a:noFill/>
                    <a:ln>
                      <a:noFill/>
                    </a:ln>
                  </pic:spPr>
                </pic:pic>
              </a:graphicData>
            </a:graphic>
          </wp:inline>
        </w:drawing>
      </w:r>
    </w:p>
    <w:p w:rsidR="00533572" w:rsidRPr="00533572" w:rsidRDefault="00533572" w:rsidP="00533572">
      <w:pPr>
        <w:autoSpaceDE w:val="0"/>
        <w:autoSpaceDN w:val="0"/>
        <w:adjustRightInd w:val="0"/>
        <w:spacing w:before="100" w:beforeAutospacing="1"/>
        <w:ind w:firstLine="720"/>
        <w:rPr>
          <w:rFonts w:ascii="Arial" w:hAnsi="Arial" w:cs="Arial"/>
          <w:color w:val="000000"/>
          <w:kern w:val="0"/>
          <w:szCs w:val="24"/>
        </w:rPr>
      </w:pPr>
    </w:p>
    <w:p w:rsidR="00533572" w:rsidRDefault="00533572" w:rsidP="00533572">
      <w:pPr>
        <w:autoSpaceDE w:val="0"/>
        <w:autoSpaceDN w:val="0"/>
        <w:adjustRightInd w:val="0"/>
        <w:spacing w:before="100" w:beforeAutospacing="1"/>
        <w:rPr>
          <w:rFonts w:ascii="Arial" w:hAnsi="Arial" w:cs="Arial"/>
          <w:i/>
          <w:iCs/>
          <w:color w:val="000000"/>
          <w:kern w:val="0"/>
          <w:szCs w:val="24"/>
        </w:rPr>
      </w:pPr>
    </w:p>
    <w:p w:rsidR="00533572" w:rsidRPr="00533572" w:rsidRDefault="00533572" w:rsidP="00533572">
      <w:pPr>
        <w:pStyle w:val="ListParagraph"/>
        <w:numPr>
          <w:ilvl w:val="0"/>
          <w:numId w:val="21"/>
        </w:numPr>
        <w:autoSpaceDE w:val="0"/>
        <w:autoSpaceDN w:val="0"/>
        <w:adjustRightInd w:val="0"/>
        <w:spacing w:before="100" w:beforeAutospacing="1"/>
        <w:rPr>
          <w:rFonts w:ascii="Arial" w:hAnsi="Arial" w:cs="Arial"/>
          <w:color w:val="000000"/>
          <w:kern w:val="0"/>
          <w:szCs w:val="24"/>
        </w:rPr>
      </w:pPr>
      <w:r w:rsidRPr="00533572">
        <w:rPr>
          <w:rFonts w:ascii="Arial" w:hAnsi="Arial" w:cs="Arial"/>
          <w:i/>
          <w:iCs/>
          <w:color w:val="000000"/>
          <w:kern w:val="0"/>
          <w:szCs w:val="24"/>
        </w:rPr>
        <w:t xml:space="preserve">Classification. </w:t>
      </w:r>
      <w:r w:rsidRPr="00533572">
        <w:rPr>
          <w:rFonts w:ascii="Arial" w:hAnsi="Arial" w:cs="Arial"/>
          <w:color w:val="000000"/>
          <w:kern w:val="0"/>
          <w:szCs w:val="24"/>
        </w:rPr>
        <w:t xml:space="preserve">In this step testing data are used in order to calculate the model accuracy. There are several methods to estimate the classifier accuracy. The test data are selected randomly and they are independent from each other. The model classifies the test data and then the known class label is compared with the model prediction about the class. The model accuracy in a specified test dataset is the percentage of the test dataset which has been classified correctly by the learning model. </w:t>
      </w:r>
    </w:p>
    <w:p w:rsidR="006957DC" w:rsidRPr="00C958AA" w:rsidRDefault="006957DC" w:rsidP="004F500E">
      <w:pPr>
        <w:pStyle w:val="text"/>
        <w:spacing w:after="120"/>
        <w:ind w:left="144" w:right="144" w:firstLine="720"/>
        <w:rPr>
          <w:rFonts w:asciiTheme="minorHAnsi" w:hAnsiTheme="minorHAnsi"/>
          <w:sz w:val="24"/>
          <w:szCs w:val="24"/>
        </w:rPr>
      </w:pPr>
    </w:p>
    <w:p w:rsidR="004F500E" w:rsidRDefault="00533572" w:rsidP="004F500E">
      <w:pPr>
        <w:pStyle w:val="text"/>
        <w:rPr>
          <w:rFonts w:asciiTheme="minorHAnsi" w:hAnsiTheme="minorHAnsi"/>
        </w:rPr>
      </w:pPr>
      <w:r>
        <w:rPr>
          <w:rFonts w:ascii="Arial" w:hAnsi="Arial" w:cs="Arial"/>
          <w:i/>
          <w:iCs/>
          <w:noProof/>
          <w:color w:val="000000"/>
          <w:kern w:val="0"/>
          <w:szCs w:val="24"/>
        </w:rPr>
        <w:drawing>
          <wp:anchor distT="0" distB="0" distL="114300" distR="114300" simplePos="0" relativeHeight="251658240" behindDoc="0" locked="0" layoutInCell="1" allowOverlap="1" wp14:anchorId="34BA9AD5" wp14:editId="75D2A42F">
            <wp:simplePos x="0" y="0"/>
            <wp:positionH relativeFrom="column">
              <wp:posOffset>91440</wp:posOffset>
            </wp:positionH>
            <wp:positionV relativeFrom="paragraph">
              <wp:posOffset>241935</wp:posOffset>
            </wp:positionV>
            <wp:extent cx="6121400" cy="3166745"/>
            <wp:effectExtent l="0" t="0" r="0" b="0"/>
            <wp:wrapSquare wrapText="bothSides"/>
            <wp:docPr id="2" name="Picture 2" descr="C:\Users\Gavrilo\AppData\Local\Microsoft\Windows\INetCache\Content.Word\Classification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avrilo\AppData\Local\Microsoft\Windows\INetCache\Content.Word\Classification tes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1400" cy="31667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957DC" w:rsidRDefault="006957DC" w:rsidP="004F500E">
      <w:pPr>
        <w:pStyle w:val="text"/>
        <w:rPr>
          <w:rFonts w:asciiTheme="minorHAnsi" w:hAnsiTheme="minorHAnsi"/>
        </w:rPr>
      </w:pPr>
    </w:p>
    <w:p w:rsidR="006957DC" w:rsidRDefault="006957DC" w:rsidP="004F500E">
      <w:pPr>
        <w:pStyle w:val="text"/>
        <w:rPr>
          <w:rFonts w:asciiTheme="minorHAnsi" w:hAnsiTheme="minorHAnsi"/>
        </w:rPr>
      </w:pPr>
    </w:p>
    <w:p w:rsidR="006957DC" w:rsidRPr="00533572" w:rsidRDefault="00533572" w:rsidP="00533572">
      <w:pPr>
        <w:pStyle w:val="text"/>
        <w:spacing w:before="0" w:after="100" w:afterAutospacing="1"/>
        <w:ind w:left="0" w:right="0" w:firstLine="720"/>
        <w:rPr>
          <w:rFonts w:ascii="Arial" w:hAnsi="Arial" w:cs="Arial"/>
          <w:sz w:val="24"/>
          <w:szCs w:val="24"/>
        </w:rPr>
      </w:pPr>
      <w:proofErr w:type="gramStart"/>
      <w:r w:rsidRPr="00533572">
        <w:rPr>
          <w:rFonts w:ascii="Arial" w:hAnsi="Arial" w:cs="Arial"/>
          <w:color w:val="000000"/>
          <w:sz w:val="24"/>
          <w:szCs w:val="24"/>
        </w:rPr>
        <w:t>If  the</w:t>
      </w:r>
      <w:proofErr w:type="gramEnd"/>
      <w:r w:rsidRPr="00533572">
        <w:rPr>
          <w:rFonts w:ascii="Arial" w:hAnsi="Arial" w:cs="Arial"/>
          <w:color w:val="000000"/>
          <w:sz w:val="24"/>
          <w:szCs w:val="24"/>
        </w:rPr>
        <w:t xml:space="preserve"> accuracy of the model is acceptable, the model can then be used to classify other data items. So, we could say that the goal of the classification is to induce a model that can be used to classify future data items whose classification is unknown [2].</w:t>
      </w:r>
    </w:p>
    <w:p w:rsidR="006957DC" w:rsidRDefault="006957DC" w:rsidP="004F500E">
      <w:pPr>
        <w:pStyle w:val="text"/>
        <w:rPr>
          <w:rFonts w:asciiTheme="minorHAnsi" w:hAnsiTheme="minorHAnsi"/>
        </w:rPr>
      </w:pPr>
    </w:p>
    <w:p w:rsidR="006957DC" w:rsidRDefault="00711BCE" w:rsidP="00711BCE">
      <w:pPr>
        <w:pStyle w:val="Heading2"/>
        <w:rPr>
          <w:lang w:val="sr-Cyrl-RS"/>
        </w:rPr>
      </w:pPr>
      <w:r>
        <w:t xml:space="preserve"> </w:t>
      </w:r>
      <w:bookmarkStart w:id="4" w:name="_Toc461491108"/>
      <w:r>
        <w:rPr>
          <w:lang w:val="sr-Cyrl-RS"/>
        </w:rPr>
        <w:t>Класификационе технике</w:t>
      </w:r>
      <w:bookmarkEnd w:id="4"/>
    </w:p>
    <w:p w:rsidR="00711BCE" w:rsidRPr="00711BCE" w:rsidRDefault="00711BCE" w:rsidP="00711BCE">
      <w:pPr>
        <w:pStyle w:val="text"/>
        <w:rPr>
          <w:rFonts w:asciiTheme="minorHAnsi" w:hAnsiTheme="minorHAnsi"/>
          <w:lang w:val="sr-Cyrl-RS"/>
        </w:rPr>
      </w:pPr>
      <w:r>
        <w:rPr>
          <w:color w:val="000000"/>
          <w:sz w:val="23"/>
          <w:szCs w:val="23"/>
        </w:rPr>
        <w:t>A number of classification techniques have been developed. We now review some of these techniques, such as: Bayesian classifier, Decision Trees, AIRS (Resource Limited Immune Classifier System), k-Nearest Neighbor and Support Vector Machines. All of them are used in the project in conjunction with our semantic similarity metrics.</w:t>
      </w:r>
    </w:p>
    <w:p w:rsidR="00711BCE" w:rsidRDefault="00711BCE" w:rsidP="00711BCE">
      <w:pPr>
        <w:pStyle w:val="Heading3"/>
        <w:rPr>
          <w:lang w:val="sr-Cyrl-RS"/>
        </w:rPr>
      </w:pPr>
      <w:r>
        <w:rPr>
          <w:lang w:val="sr-Cyrl-RS"/>
        </w:rPr>
        <w:t xml:space="preserve"> </w:t>
      </w:r>
      <w:bookmarkStart w:id="5" w:name="_Toc461491109"/>
      <w:r>
        <w:rPr>
          <w:lang w:val="sr-Cyrl-RS"/>
        </w:rPr>
        <w:t>Бајесов класификатор</w:t>
      </w:r>
      <w:bookmarkEnd w:id="5"/>
    </w:p>
    <w:p w:rsidR="00711BCE" w:rsidRDefault="00711BCE" w:rsidP="00711BCE">
      <w:pPr>
        <w:autoSpaceDE w:val="0"/>
        <w:autoSpaceDN w:val="0"/>
        <w:adjustRightInd w:val="0"/>
        <w:spacing w:after="0"/>
        <w:rPr>
          <w:color w:val="000000"/>
          <w:sz w:val="23"/>
          <w:szCs w:val="23"/>
          <w:lang w:val="sr-Cyrl-RS"/>
        </w:rPr>
      </w:pPr>
      <w:r w:rsidRPr="00711BCE">
        <w:rPr>
          <w:rFonts w:ascii="Times New Roman" w:hAnsi="Times New Roman"/>
          <w:color w:val="000000"/>
          <w:kern w:val="0"/>
          <w:sz w:val="23"/>
          <w:szCs w:val="23"/>
        </w:rPr>
        <w:t xml:space="preserve">Bayesian Classifier is among the most effective known algorithms for text document classification. It is based on Bayesian statistical classification theory. The aim is to classify a sample </w:t>
      </w:r>
      <w:r w:rsidRPr="00711BCE">
        <w:rPr>
          <w:rFonts w:ascii="Times New Roman" w:hAnsi="Times New Roman"/>
          <w:i/>
          <w:iCs/>
          <w:color w:val="000000"/>
          <w:kern w:val="0"/>
          <w:sz w:val="23"/>
          <w:szCs w:val="23"/>
        </w:rPr>
        <w:t xml:space="preserve">x </w:t>
      </w:r>
      <w:r w:rsidRPr="00711BCE">
        <w:rPr>
          <w:rFonts w:ascii="Times New Roman" w:hAnsi="Times New Roman"/>
          <w:color w:val="000000"/>
          <w:kern w:val="0"/>
          <w:sz w:val="23"/>
          <w:szCs w:val="23"/>
        </w:rPr>
        <w:t>in one of the known classes C</w:t>
      </w:r>
      <w:r w:rsidRPr="00711BCE">
        <w:rPr>
          <w:rFonts w:ascii="Times New Roman" w:hAnsi="Times New Roman"/>
          <w:color w:val="000000"/>
          <w:kern w:val="0"/>
          <w:position w:val="-10"/>
          <w:sz w:val="23"/>
          <w:szCs w:val="23"/>
          <w:vertAlign w:val="subscript"/>
        </w:rPr>
        <w:t>1</w:t>
      </w:r>
      <w:r w:rsidRPr="00711BCE">
        <w:rPr>
          <w:rFonts w:ascii="Times New Roman" w:hAnsi="Times New Roman"/>
          <w:color w:val="000000"/>
          <w:kern w:val="0"/>
          <w:sz w:val="23"/>
          <w:szCs w:val="23"/>
        </w:rPr>
        <w:t>, C</w:t>
      </w:r>
      <w:r w:rsidRPr="00711BCE">
        <w:rPr>
          <w:rFonts w:ascii="Times New Roman" w:hAnsi="Times New Roman"/>
          <w:color w:val="000000"/>
          <w:kern w:val="0"/>
          <w:position w:val="-10"/>
          <w:sz w:val="23"/>
          <w:szCs w:val="23"/>
          <w:vertAlign w:val="subscript"/>
        </w:rPr>
        <w:t xml:space="preserve">2… </w:t>
      </w:r>
      <w:r w:rsidRPr="00711BCE">
        <w:rPr>
          <w:rFonts w:ascii="Times New Roman" w:hAnsi="Times New Roman"/>
          <w:color w:val="000000"/>
          <w:kern w:val="0"/>
          <w:sz w:val="23"/>
          <w:szCs w:val="23"/>
        </w:rPr>
        <w:t xml:space="preserve">Cn, using a probability model defined according to Bayes theory. Each category is characterized </w:t>
      </w:r>
      <w:r>
        <w:rPr>
          <w:color w:val="000000"/>
          <w:sz w:val="23"/>
          <w:szCs w:val="23"/>
        </w:rPr>
        <w:t>by a prior probability of observing the category C</w:t>
      </w:r>
      <w:r>
        <w:rPr>
          <w:color w:val="000000"/>
          <w:position w:val="-10"/>
          <w:sz w:val="23"/>
          <w:szCs w:val="23"/>
          <w:vertAlign w:val="subscript"/>
        </w:rPr>
        <w:t>i</w:t>
      </w:r>
      <w:r>
        <w:rPr>
          <w:color w:val="000000"/>
          <w:sz w:val="23"/>
          <w:szCs w:val="23"/>
        </w:rPr>
        <w:t xml:space="preserve">. Also, we assume that a </w:t>
      </w:r>
      <w:r>
        <w:rPr>
          <w:color w:val="000000"/>
          <w:sz w:val="23"/>
          <w:szCs w:val="23"/>
        </w:rPr>
        <w:lastRenderedPageBreak/>
        <w:t xml:space="preserve">given sample </w:t>
      </w:r>
      <w:r>
        <w:rPr>
          <w:i/>
          <w:iCs/>
          <w:color w:val="000000"/>
          <w:sz w:val="23"/>
          <w:szCs w:val="23"/>
        </w:rPr>
        <w:t xml:space="preserve">x </w:t>
      </w:r>
      <w:r>
        <w:rPr>
          <w:color w:val="000000"/>
          <w:sz w:val="23"/>
          <w:szCs w:val="23"/>
        </w:rPr>
        <w:t>belongs to a category C</w:t>
      </w:r>
      <w:r>
        <w:rPr>
          <w:color w:val="000000"/>
          <w:position w:val="-10"/>
          <w:sz w:val="23"/>
          <w:szCs w:val="23"/>
          <w:vertAlign w:val="subscript"/>
        </w:rPr>
        <w:t xml:space="preserve">i </w:t>
      </w:r>
      <w:r>
        <w:rPr>
          <w:color w:val="000000"/>
          <w:sz w:val="23"/>
          <w:szCs w:val="23"/>
        </w:rPr>
        <w:t xml:space="preserve">with the conditional probability density function </w:t>
      </w:r>
      <w:proofErr w:type="gramStart"/>
      <w:r>
        <w:rPr>
          <w:i/>
          <w:iCs/>
          <w:color w:val="000000"/>
          <w:sz w:val="23"/>
          <w:szCs w:val="23"/>
        </w:rPr>
        <w:t>p(</w:t>
      </w:r>
      <w:proofErr w:type="gramEnd"/>
      <w:r>
        <w:rPr>
          <w:i/>
          <w:iCs/>
          <w:color w:val="000000"/>
          <w:sz w:val="23"/>
          <w:szCs w:val="23"/>
        </w:rPr>
        <w:t>x|C</w:t>
      </w:r>
      <w:r>
        <w:rPr>
          <w:i/>
          <w:iCs/>
          <w:color w:val="000000"/>
          <w:position w:val="-10"/>
          <w:sz w:val="23"/>
          <w:szCs w:val="23"/>
          <w:vertAlign w:val="subscript"/>
        </w:rPr>
        <w:t>i</w:t>
      </w:r>
      <w:r>
        <w:rPr>
          <w:i/>
          <w:iCs/>
          <w:color w:val="000000"/>
          <w:sz w:val="23"/>
          <w:szCs w:val="23"/>
        </w:rPr>
        <w:t>)</w:t>
      </w:r>
      <w:r>
        <w:rPr>
          <w:rFonts w:ascii="Cambria Math" w:hAnsi="Cambria Math" w:cs="Cambria Math"/>
          <w:color w:val="000000"/>
          <w:sz w:val="23"/>
          <w:szCs w:val="23"/>
        </w:rPr>
        <w:t>∈</w:t>
      </w:r>
      <w:r>
        <w:rPr>
          <w:i/>
          <w:iCs/>
          <w:color w:val="000000"/>
          <w:sz w:val="23"/>
          <w:szCs w:val="23"/>
        </w:rPr>
        <w:t>[0,1]</w:t>
      </w:r>
      <w:r>
        <w:rPr>
          <w:color w:val="000000"/>
          <w:sz w:val="23"/>
          <w:szCs w:val="23"/>
        </w:rPr>
        <w:t>. Then, using the above definitions and based on Bayes formula, we define the posterior probability:</w:t>
      </w:r>
    </w:p>
    <w:p w:rsidR="00711BCE" w:rsidRPr="00711BCE" w:rsidRDefault="0014424A" w:rsidP="00711BCE">
      <w:pPr>
        <w:autoSpaceDE w:val="0"/>
        <w:autoSpaceDN w:val="0"/>
        <w:adjustRightInd w:val="0"/>
        <w:spacing w:after="0"/>
        <w:rPr>
          <w:rFonts w:ascii="Times New Roman" w:hAnsi="Times New Roman"/>
          <w:color w:val="000000"/>
          <w:kern w:val="0"/>
          <w:sz w:val="23"/>
          <w:szCs w:val="23"/>
          <w:lang w:val="sr-Latn-RS"/>
        </w:rPr>
      </w:pPr>
      <w:r>
        <w:rPr>
          <w:noProof/>
        </w:rPr>
        <w:pict>
          <v:shape id="_x0000_s1028" type="#_x0000_t75" style="position:absolute;left:0;text-align:left;margin-left:109.95pt;margin-top:8pt;width:224.8pt;height:77.25pt;z-index:251660288;mso-position-horizontal-relative:text;mso-position-vertical-relative:text;mso-width-relative:page;mso-height-relative:page">
            <v:imagedata r:id="rId16" o:title="Bayes1"/>
            <w10:wrap type="square"/>
          </v:shape>
        </w:pict>
      </w:r>
    </w:p>
    <w:p w:rsidR="006957DC" w:rsidRDefault="006957DC" w:rsidP="004F500E">
      <w:pPr>
        <w:pStyle w:val="text"/>
        <w:rPr>
          <w:rFonts w:asciiTheme="minorHAnsi" w:hAnsiTheme="minorHAnsi"/>
        </w:rPr>
      </w:pPr>
    </w:p>
    <w:p w:rsidR="006957DC" w:rsidRDefault="006957DC" w:rsidP="004F500E">
      <w:pPr>
        <w:pStyle w:val="text"/>
        <w:rPr>
          <w:rFonts w:asciiTheme="minorHAnsi" w:hAnsiTheme="minorHAnsi"/>
        </w:rPr>
      </w:pPr>
    </w:p>
    <w:p w:rsidR="006957DC" w:rsidRDefault="006957DC" w:rsidP="004F500E">
      <w:pPr>
        <w:pStyle w:val="text"/>
        <w:rPr>
          <w:rFonts w:asciiTheme="minorHAnsi" w:hAnsiTheme="minorHAnsi"/>
        </w:rPr>
      </w:pPr>
    </w:p>
    <w:p w:rsidR="00711BCE" w:rsidRDefault="00711BCE" w:rsidP="00711BCE">
      <w:pPr>
        <w:autoSpaceDE w:val="0"/>
        <w:autoSpaceDN w:val="0"/>
        <w:adjustRightInd w:val="0"/>
        <w:spacing w:after="0"/>
        <w:ind w:firstLine="720"/>
        <w:rPr>
          <w:rFonts w:ascii="Times New Roman" w:hAnsi="Times New Roman"/>
          <w:color w:val="000000"/>
          <w:kern w:val="0"/>
          <w:sz w:val="23"/>
          <w:szCs w:val="23"/>
        </w:rPr>
      </w:pPr>
    </w:p>
    <w:p w:rsidR="00711BCE" w:rsidRDefault="00711BCE" w:rsidP="00711BCE">
      <w:pPr>
        <w:autoSpaceDE w:val="0"/>
        <w:autoSpaceDN w:val="0"/>
        <w:adjustRightInd w:val="0"/>
        <w:spacing w:after="0"/>
        <w:ind w:firstLine="720"/>
        <w:rPr>
          <w:rFonts w:ascii="Times New Roman" w:hAnsi="Times New Roman"/>
          <w:color w:val="000000"/>
          <w:kern w:val="0"/>
          <w:sz w:val="23"/>
          <w:szCs w:val="23"/>
        </w:rPr>
      </w:pPr>
    </w:p>
    <w:p w:rsidR="00711BCE" w:rsidRPr="00711BCE" w:rsidRDefault="00711BCE" w:rsidP="00711BCE">
      <w:pPr>
        <w:autoSpaceDE w:val="0"/>
        <w:autoSpaceDN w:val="0"/>
        <w:adjustRightInd w:val="0"/>
        <w:spacing w:after="0"/>
        <w:ind w:firstLine="720"/>
        <w:rPr>
          <w:rFonts w:ascii="Times New Roman" w:hAnsi="Times New Roman"/>
          <w:color w:val="000000"/>
          <w:kern w:val="0"/>
          <w:sz w:val="23"/>
          <w:szCs w:val="23"/>
        </w:rPr>
      </w:pPr>
      <w:r w:rsidRPr="00711BCE">
        <w:rPr>
          <w:rFonts w:ascii="Times New Roman" w:hAnsi="Times New Roman"/>
          <w:color w:val="000000"/>
          <w:kern w:val="0"/>
          <w:sz w:val="23"/>
          <w:szCs w:val="23"/>
        </w:rPr>
        <w:t xml:space="preserve">An input pattern is classified into a category with the </w:t>
      </w:r>
      <w:r>
        <w:rPr>
          <w:rFonts w:ascii="Times New Roman" w:hAnsi="Times New Roman"/>
          <w:color w:val="000000"/>
          <w:kern w:val="0"/>
          <w:sz w:val="23"/>
          <w:szCs w:val="23"/>
        </w:rPr>
        <w:t>highest posterior probability [3</w:t>
      </w:r>
      <w:r w:rsidRPr="00711BCE">
        <w:rPr>
          <w:rFonts w:ascii="Times New Roman" w:hAnsi="Times New Roman"/>
          <w:color w:val="000000"/>
          <w:kern w:val="0"/>
          <w:sz w:val="23"/>
          <w:szCs w:val="23"/>
        </w:rPr>
        <w:t xml:space="preserve">]. </w:t>
      </w:r>
    </w:p>
    <w:p w:rsidR="006957DC" w:rsidRDefault="00711BCE" w:rsidP="00711BCE">
      <w:pPr>
        <w:pStyle w:val="text"/>
        <w:ind w:left="0"/>
        <w:rPr>
          <w:rFonts w:ascii="Times New Roman" w:hAnsi="Times New Roman"/>
          <w:color w:val="000000"/>
          <w:kern w:val="0"/>
          <w:sz w:val="23"/>
          <w:szCs w:val="23"/>
        </w:rPr>
      </w:pPr>
      <w:r w:rsidRPr="00711BCE">
        <w:rPr>
          <w:rFonts w:ascii="Times New Roman" w:hAnsi="Times New Roman"/>
          <w:color w:val="000000"/>
          <w:kern w:val="0"/>
          <w:sz w:val="23"/>
          <w:szCs w:val="23"/>
        </w:rPr>
        <w:t xml:space="preserve">The simplest Bayesian Classifier is the </w:t>
      </w:r>
      <w:r w:rsidRPr="00711BCE">
        <w:rPr>
          <w:rFonts w:ascii="Times New Roman" w:hAnsi="Times New Roman"/>
          <w:i/>
          <w:iCs/>
          <w:color w:val="000000"/>
          <w:kern w:val="0"/>
          <w:sz w:val="23"/>
          <w:szCs w:val="23"/>
        </w:rPr>
        <w:t>Naïve Bayes Classifier</w:t>
      </w:r>
      <w:r w:rsidRPr="00711BCE">
        <w:rPr>
          <w:rFonts w:ascii="Times New Roman" w:hAnsi="Times New Roman"/>
          <w:color w:val="000000"/>
          <w:kern w:val="0"/>
          <w:sz w:val="23"/>
          <w:szCs w:val="23"/>
        </w:rPr>
        <w:t xml:space="preserve">. “The </w:t>
      </w:r>
      <w:r w:rsidRPr="00711BCE">
        <w:rPr>
          <w:rFonts w:ascii="Times New Roman" w:hAnsi="Times New Roman"/>
          <w:i/>
          <w:iCs/>
          <w:color w:val="000000"/>
          <w:kern w:val="0"/>
          <w:sz w:val="23"/>
          <w:szCs w:val="23"/>
        </w:rPr>
        <w:t xml:space="preserve">Naïve Bayes Classifier </w:t>
      </w:r>
      <w:r w:rsidRPr="00711BCE">
        <w:rPr>
          <w:rFonts w:ascii="Times New Roman" w:hAnsi="Times New Roman"/>
          <w:color w:val="000000"/>
          <w:kern w:val="0"/>
          <w:sz w:val="23"/>
          <w:szCs w:val="23"/>
        </w:rPr>
        <w:t xml:space="preserve">is based on the simplifying assumption that the attribute values are conditionally independent given the target value. The assumption is that given the target value of the instance, the probability of observing the conjunction </w:t>
      </w:r>
      <w:r w:rsidRPr="00711BCE">
        <w:rPr>
          <w:rFonts w:ascii="Times New Roman" w:hAnsi="Times New Roman"/>
          <w:i/>
          <w:iCs/>
          <w:color w:val="000000"/>
          <w:kern w:val="0"/>
          <w:sz w:val="23"/>
          <w:szCs w:val="23"/>
        </w:rPr>
        <w:t>α</w:t>
      </w:r>
      <w:r w:rsidRPr="00711BCE">
        <w:rPr>
          <w:rFonts w:ascii="Times New Roman" w:hAnsi="Times New Roman"/>
          <w:i/>
          <w:iCs/>
          <w:color w:val="000000"/>
          <w:kern w:val="0"/>
          <w:position w:val="-10"/>
          <w:sz w:val="23"/>
          <w:szCs w:val="23"/>
          <w:vertAlign w:val="subscript"/>
        </w:rPr>
        <w:t>1</w:t>
      </w:r>
      <w:r w:rsidRPr="00711BCE">
        <w:rPr>
          <w:rFonts w:ascii="Times New Roman" w:hAnsi="Times New Roman"/>
          <w:i/>
          <w:iCs/>
          <w:color w:val="000000"/>
          <w:kern w:val="0"/>
          <w:sz w:val="23"/>
          <w:szCs w:val="23"/>
        </w:rPr>
        <w:t>, α</w:t>
      </w:r>
      <w:r w:rsidRPr="00711BCE">
        <w:rPr>
          <w:rFonts w:ascii="Times New Roman" w:hAnsi="Times New Roman"/>
          <w:i/>
          <w:iCs/>
          <w:color w:val="000000"/>
          <w:kern w:val="0"/>
          <w:position w:val="-10"/>
          <w:sz w:val="23"/>
          <w:szCs w:val="23"/>
          <w:vertAlign w:val="subscript"/>
        </w:rPr>
        <w:t>2</w:t>
      </w:r>
      <w:r w:rsidRPr="00711BCE">
        <w:rPr>
          <w:rFonts w:ascii="Times New Roman" w:hAnsi="Times New Roman"/>
          <w:i/>
          <w:iCs/>
          <w:color w:val="000000"/>
          <w:kern w:val="0"/>
          <w:sz w:val="23"/>
          <w:szCs w:val="23"/>
        </w:rPr>
        <w:t>... α</w:t>
      </w:r>
      <w:r w:rsidRPr="00711BCE">
        <w:rPr>
          <w:rFonts w:ascii="Times New Roman" w:hAnsi="Times New Roman"/>
          <w:i/>
          <w:iCs/>
          <w:color w:val="000000"/>
          <w:kern w:val="0"/>
          <w:position w:val="-10"/>
          <w:sz w:val="23"/>
          <w:szCs w:val="23"/>
          <w:vertAlign w:val="subscript"/>
        </w:rPr>
        <w:t xml:space="preserve">n </w:t>
      </w:r>
      <w:r w:rsidRPr="00711BCE">
        <w:rPr>
          <w:rFonts w:ascii="Times New Roman" w:hAnsi="Times New Roman"/>
          <w:color w:val="000000"/>
          <w:kern w:val="0"/>
          <w:sz w:val="23"/>
          <w:szCs w:val="23"/>
        </w:rPr>
        <w:t xml:space="preserve">is just the product of the probabilities for the individual attributes: </w:t>
      </w:r>
      <w:r w:rsidRPr="00711BCE">
        <w:rPr>
          <w:rFonts w:ascii="Times New Roman" w:hAnsi="Times New Roman"/>
          <w:i/>
          <w:iCs/>
          <w:color w:val="000000"/>
          <w:kern w:val="0"/>
          <w:sz w:val="23"/>
          <w:szCs w:val="23"/>
        </w:rPr>
        <w:t>p(α</w:t>
      </w:r>
      <w:r w:rsidRPr="00711BCE">
        <w:rPr>
          <w:rFonts w:ascii="Times New Roman" w:hAnsi="Times New Roman"/>
          <w:i/>
          <w:iCs/>
          <w:color w:val="000000"/>
          <w:kern w:val="0"/>
          <w:position w:val="-10"/>
          <w:sz w:val="23"/>
          <w:szCs w:val="23"/>
          <w:vertAlign w:val="subscript"/>
        </w:rPr>
        <w:t>1</w:t>
      </w:r>
      <w:r w:rsidRPr="00711BCE">
        <w:rPr>
          <w:rFonts w:ascii="Times New Roman" w:hAnsi="Times New Roman"/>
          <w:i/>
          <w:iCs/>
          <w:color w:val="000000"/>
          <w:kern w:val="0"/>
          <w:sz w:val="23"/>
          <w:szCs w:val="23"/>
        </w:rPr>
        <w:t>, α</w:t>
      </w:r>
      <w:r w:rsidRPr="00711BCE">
        <w:rPr>
          <w:rFonts w:ascii="Times New Roman" w:hAnsi="Times New Roman"/>
          <w:i/>
          <w:iCs/>
          <w:color w:val="000000"/>
          <w:kern w:val="0"/>
          <w:position w:val="-10"/>
          <w:sz w:val="23"/>
          <w:szCs w:val="23"/>
          <w:vertAlign w:val="subscript"/>
        </w:rPr>
        <w:t>2</w:t>
      </w:r>
      <w:r w:rsidRPr="00711BCE">
        <w:rPr>
          <w:rFonts w:ascii="Times New Roman" w:hAnsi="Times New Roman"/>
          <w:i/>
          <w:iCs/>
          <w:color w:val="000000"/>
          <w:kern w:val="0"/>
          <w:sz w:val="23"/>
          <w:szCs w:val="23"/>
        </w:rPr>
        <w:t>... α</w:t>
      </w:r>
      <w:r w:rsidRPr="00711BCE">
        <w:rPr>
          <w:rFonts w:ascii="Times New Roman" w:hAnsi="Times New Roman"/>
          <w:i/>
          <w:iCs/>
          <w:color w:val="000000"/>
          <w:kern w:val="0"/>
          <w:position w:val="-10"/>
          <w:sz w:val="23"/>
          <w:szCs w:val="23"/>
          <w:vertAlign w:val="subscript"/>
        </w:rPr>
        <w:t xml:space="preserve">n </w:t>
      </w:r>
      <w:r w:rsidRPr="00711BCE">
        <w:rPr>
          <w:rFonts w:ascii="Times New Roman" w:hAnsi="Times New Roman"/>
          <w:i/>
          <w:iCs/>
          <w:color w:val="000000"/>
          <w:kern w:val="0"/>
          <w:sz w:val="23"/>
          <w:szCs w:val="23"/>
        </w:rPr>
        <w:t>|u</w:t>
      </w:r>
      <w:r w:rsidRPr="00711BCE">
        <w:rPr>
          <w:rFonts w:ascii="Times New Roman" w:hAnsi="Times New Roman"/>
          <w:i/>
          <w:iCs/>
          <w:color w:val="000000"/>
          <w:kern w:val="0"/>
          <w:position w:val="-10"/>
          <w:sz w:val="23"/>
          <w:szCs w:val="23"/>
          <w:vertAlign w:val="subscript"/>
        </w:rPr>
        <w:t xml:space="preserve">j </w:t>
      </w:r>
      <w:r w:rsidRPr="00711BCE">
        <w:rPr>
          <w:rFonts w:ascii="Times New Roman" w:hAnsi="Times New Roman"/>
          <w:i/>
          <w:iCs/>
          <w:color w:val="000000"/>
          <w:kern w:val="0"/>
          <w:sz w:val="23"/>
          <w:szCs w:val="23"/>
        </w:rPr>
        <w:t xml:space="preserve">) = </w:t>
      </w:r>
      <w:r w:rsidRPr="00711BCE">
        <w:rPr>
          <w:rFonts w:ascii="Times New Roman" w:hAnsi="Times New Roman"/>
          <w:color w:val="000000"/>
          <w:kern w:val="0"/>
          <w:sz w:val="36"/>
          <w:szCs w:val="36"/>
        </w:rPr>
        <w:t>Π</w:t>
      </w:r>
      <w:r w:rsidRPr="00711BCE">
        <w:rPr>
          <w:rFonts w:ascii="Times New Roman" w:hAnsi="Times New Roman"/>
          <w:i/>
          <w:iCs/>
          <w:color w:val="000000"/>
          <w:kern w:val="0"/>
          <w:sz w:val="23"/>
          <w:szCs w:val="23"/>
        </w:rPr>
        <w:t>p(α</w:t>
      </w:r>
      <w:r w:rsidRPr="00711BCE">
        <w:rPr>
          <w:rFonts w:ascii="Times New Roman" w:hAnsi="Times New Roman"/>
          <w:i/>
          <w:iCs/>
          <w:color w:val="000000"/>
          <w:kern w:val="0"/>
          <w:sz w:val="14"/>
          <w:szCs w:val="14"/>
        </w:rPr>
        <w:t>i</w:t>
      </w:r>
      <w:r w:rsidRPr="00711BCE">
        <w:rPr>
          <w:rFonts w:ascii="Times New Roman" w:hAnsi="Times New Roman"/>
          <w:i/>
          <w:iCs/>
          <w:color w:val="000000"/>
          <w:kern w:val="0"/>
          <w:position w:val="-10"/>
          <w:sz w:val="14"/>
          <w:szCs w:val="14"/>
          <w:vertAlign w:val="subscript"/>
        </w:rPr>
        <w:t>1</w:t>
      </w:r>
      <w:r w:rsidRPr="00711BCE">
        <w:rPr>
          <w:rFonts w:ascii="Times New Roman" w:hAnsi="Times New Roman"/>
          <w:i/>
          <w:iCs/>
          <w:color w:val="000000"/>
          <w:kern w:val="0"/>
          <w:sz w:val="23"/>
          <w:szCs w:val="23"/>
        </w:rPr>
        <w:t>|u</w:t>
      </w:r>
      <w:r w:rsidRPr="00711BCE">
        <w:rPr>
          <w:rFonts w:ascii="Times New Roman" w:hAnsi="Times New Roman"/>
          <w:i/>
          <w:iCs/>
          <w:color w:val="000000"/>
          <w:kern w:val="0"/>
          <w:position w:val="-10"/>
          <w:sz w:val="23"/>
          <w:szCs w:val="23"/>
          <w:vertAlign w:val="subscript"/>
        </w:rPr>
        <w:t xml:space="preserve">j </w:t>
      </w:r>
      <w:r w:rsidRPr="00711BCE">
        <w:rPr>
          <w:rFonts w:ascii="Times New Roman" w:hAnsi="Times New Roman"/>
          <w:i/>
          <w:iCs/>
          <w:color w:val="000000"/>
          <w:kern w:val="0"/>
          <w:sz w:val="23"/>
          <w:szCs w:val="23"/>
        </w:rPr>
        <w:t xml:space="preserve">) </w:t>
      </w:r>
      <w:r>
        <w:rPr>
          <w:rFonts w:ascii="Times New Roman" w:hAnsi="Times New Roman"/>
          <w:color w:val="000000"/>
          <w:kern w:val="0"/>
          <w:sz w:val="23"/>
          <w:szCs w:val="23"/>
        </w:rPr>
        <w:t>” [3</w:t>
      </w:r>
      <w:r w:rsidRPr="00711BCE">
        <w:rPr>
          <w:rFonts w:ascii="Times New Roman" w:hAnsi="Times New Roman"/>
          <w:color w:val="000000"/>
          <w:kern w:val="0"/>
          <w:sz w:val="23"/>
          <w:szCs w:val="23"/>
        </w:rPr>
        <w:t>]. So, the target value output by Naïve Bayes Classifier (u</w:t>
      </w:r>
      <w:r w:rsidRPr="00711BCE">
        <w:rPr>
          <w:rFonts w:ascii="Times New Roman" w:hAnsi="Times New Roman"/>
          <w:color w:val="000000"/>
          <w:kern w:val="0"/>
          <w:position w:val="-10"/>
          <w:sz w:val="23"/>
          <w:szCs w:val="23"/>
          <w:vertAlign w:val="subscript"/>
        </w:rPr>
        <w:t>NB</w:t>
      </w:r>
      <w:r w:rsidRPr="00711BCE">
        <w:rPr>
          <w:rFonts w:ascii="Times New Roman" w:hAnsi="Times New Roman"/>
          <w:color w:val="000000"/>
          <w:kern w:val="0"/>
          <w:sz w:val="23"/>
          <w:szCs w:val="23"/>
        </w:rPr>
        <w:t>) is:</w:t>
      </w:r>
    </w:p>
    <w:p w:rsidR="00711BCE" w:rsidRDefault="00711BCE" w:rsidP="00711BCE">
      <w:pPr>
        <w:pStyle w:val="text"/>
        <w:ind w:left="0"/>
        <w:rPr>
          <w:rFonts w:asciiTheme="minorHAnsi" w:hAnsiTheme="minorHAnsi"/>
        </w:rPr>
      </w:pPr>
    </w:p>
    <w:p w:rsidR="006957DC" w:rsidRDefault="0014424A" w:rsidP="004F500E">
      <w:pPr>
        <w:pStyle w:val="text"/>
        <w:rPr>
          <w:rFonts w:asciiTheme="minorHAnsi" w:hAnsiTheme="minorHAnsi"/>
        </w:rPr>
      </w:pPr>
      <w:r>
        <w:rPr>
          <w:noProof/>
        </w:rPr>
        <w:pict>
          <v:shape id="_x0000_s1029" type="#_x0000_t75" style="position:absolute;left:0;text-align:left;margin-left:66.05pt;margin-top:9.55pt;width:296.8pt;height:56.2pt;z-index:-251654144;mso-position-horizontal-relative:text;mso-position-vertical-relative:text;mso-width-relative:page;mso-height-relative:page" wrapcoords="-55 0 -55 21312 21600 21312 21600 0 -55 0">
            <v:imagedata r:id="rId17" o:title="Bayes2"/>
            <w10:wrap type="square"/>
          </v:shape>
        </w:pict>
      </w:r>
    </w:p>
    <w:p w:rsidR="006957DC" w:rsidRDefault="006957DC" w:rsidP="004F500E">
      <w:pPr>
        <w:pStyle w:val="text"/>
        <w:rPr>
          <w:rFonts w:asciiTheme="minorHAnsi" w:hAnsiTheme="minorHAnsi"/>
        </w:rPr>
      </w:pPr>
    </w:p>
    <w:p w:rsidR="006957DC" w:rsidRDefault="006957DC" w:rsidP="004F500E">
      <w:pPr>
        <w:pStyle w:val="text"/>
        <w:rPr>
          <w:rFonts w:asciiTheme="minorHAnsi" w:hAnsiTheme="minorHAnsi"/>
        </w:rPr>
      </w:pPr>
    </w:p>
    <w:p w:rsidR="006957DC" w:rsidRDefault="006957DC" w:rsidP="004F500E">
      <w:pPr>
        <w:pStyle w:val="text"/>
        <w:rPr>
          <w:rFonts w:asciiTheme="minorHAnsi" w:hAnsiTheme="minorHAnsi"/>
        </w:rPr>
      </w:pPr>
    </w:p>
    <w:p w:rsidR="006957DC" w:rsidRDefault="00711BCE" w:rsidP="004F500E">
      <w:pPr>
        <w:pStyle w:val="text"/>
        <w:rPr>
          <w:color w:val="000000"/>
          <w:sz w:val="23"/>
          <w:szCs w:val="23"/>
        </w:rPr>
      </w:pPr>
      <w:r>
        <w:rPr>
          <w:color w:val="000000"/>
          <w:sz w:val="23"/>
          <w:szCs w:val="23"/>
        </w:rPr>
        <w:t>Theoretically, Bayesian Classifiers have the lowest error percentage in comparison with all classifiers. In practice, however, this is not always true, because of the conditional independence assumption which has been made and the lack of available data for the accurate calculation of the conditional probabilities. Nevertheless, researches have shown that Naïve Bayes Classifier is competitive with other well known classifiers, such as Decision Trees and Neural Networks [4].</w:t>
      </w:r>
    </w:p>
    <w:p w:rsidR="00711BCE" w:rsidRDefault="00711BCE" w:rsidP="004F500E">
      <w:pPr>
        <w:pStyle w:val="text"/>
        <w:rPr>
          <w:color w:val="000000"/>
          <w:sz w:val="23"/>
          <w:szCs w:val="23"/>
        </w:rPr>
      </w:pPr>
    </w:p>
    <w:p w:rsidR="00711BCE" w:rsidRDefault="00711BCE" w:rsidP="00711BCE">
      <w:pPr>
        <w:pStyle w:val="Heading3"/>
        <w:rPr>
          <w:lang w:val="sr-Cyrl-RS"/>
        </w:rPr>
      </w:pPr>
      <w:r>
        <w:t xml:space="preserve"> </w:t>
      </w:r>
      <w:bookmarkStart w:id="6" w:name="_Toc461491110"/>
      <w:r>
        <w:rPr>
          <w:lang w:val="sr-Cyrl-RS"/>
        </w:rPr>
        <w:t>Стабла одлучивања</w:t>
      </w:r>
      <w:bookmarkEnd w:id="6"/>
    </w:p>
    <w:p w:rsidR="00711BCE" w:rsidRPr="00711BCE" w:rsidRDefault="00711BCE" w:rsidP="00711BCE">
      <w:pPr>
        <w:autoSpaceDE w:val="0"/>
        <w:autoSpaceDN w:val="0"/>
        <w:adjustRightInd w:val="0"/>
        <w:spacing w:after="0"/>
        <w:rPr>
          <w:rFonts w:ascii="Times New Roman" w:hAnsi="Times New Roman"/>
          <w:color w:val="000000"/>
          <w:kern w:val="0"/>
          <w:sz w:val="23"/>
          <w:szCs w:val="23"/>
        </w:rPr>
      </w:pPr>
      <w:r w:rsidRPr="00711BCE">
        <w:rPr>
          <w:rFonts w:ascii="Times New Roman" w:hAnsi="Times New Roman"/>
          <w:i/>
          <w:iCs/>
          <w:color w:val="000000"/>
          <w:kern w:val="0"/>
          <w:sz w:val="23"/>
          <w:szCs w:val="23"/>
        </w:rPr>
        <w:t xml:space="preserve">Decision Trees </w:t>
      </w:r>
      <w:r w:rsidRPr="00711BCE">
        <w:rPr>
          <w:rFonts w:ascii="Times New Roman" w:hAnsi="Times New Roman"/>
          <w:color w:val="000000"/>
          <w:kern w:val="0"/>
          <w:sz w:val="23"/>
          <w:szCs w:val="23"/>
        </w:rPr>
        <w:t xml:space="preserve">are one of the widely used techniques for classification and prediction. A number of popular classifiers construct decision trees to generate classification models. </w:t>
      </w:r>
    </w:p>
    <w:p w:rsidR="00711BCE" w:rsidRPr="00711BCE" w:rsidRDefault="00711BCE" w:rsidP="00711BCE">
      <w:pPr>
        <w:pStyle w:val="text"/>
        <w:rPr>
          <w:rFonts w:asciiTheme="minorHAnsi" w:hAnsiTheme="minorHAnsi"/>
          <w:lang w:val="sr-Cyrl-RS"/>
        </w:rPr>
      </w:pPr>
      <w:r w:rsidRPr="00711BCE">
        <w:rPr>
          <w:rFonts w:ascii="Times New Roman" w:hAnsi="Times New Roman"/>
          <w:color w:val="000000"/>
          <w:kern w:val="0"/>
          <w:sz w:val="23"/>
          <w:szCs w:val="23"/>
        </w:rPr>
        <w:t>A decision tree is constructed based on a training set of pre-classified data. Each internal node of the decision tree specifies a test of an attribute of the instance and each branch descending of that node corresponds to one of the possible values for this attribute. Also, each leaf corresponds to one of the defined classes. The procedure to classify a new instance using a decision tree is as follows: starting at the root of the tree and testing the attribute specified by this node, successive internal nodes are visited until a leaf is reached. At each internal node, the test of the node is applied to the instance. The outcome of this test at an internal node determines the branch traversed and the next node visited. The class for the instance is the</w:t>
      </w:r>
      <w:r>
        <w:rPr>
          <w:rFonts w:ascii="Times New Roman" w:hAnsi="Times New Roman"/>
          <w:color w:val="000000"/>
          <w:kern w:val="0"/>
          <w:sz w:val="23"/>
          <w:szCs w:val="23"/>
        </w:rPr>
        <w:t xml:space="preserve"> class of the final leaf node [4].</w:t>
      </w:r>
    </w:p>
    <w:p w:rsidR="006957DC" w:rsidRDefault="006957DC" w:rsidP="004F500E">
      <w:pPr>
        <w:pStyle w:val="text"/>
        <w:rPr>
          <w:rFonts w:asciiTheme="minorHAnsi" w:hAnsiTheme="minorHAnsi"/>
        </w:rPr>
      </w:pPr>
    </w:p>
    <w:p w:rsidR="006957DC" w:rsidRDefault="006957DC" w:rsidP="004F500E">
      <w:pPr>
        <w:pStyle w:val="text"/>
        <w:rPr>
          <w:rFonts w:asciiTheme="minorHAnsi" w:hAnsiTheme="minorHAnsi"/>
        </w:rPr>
      </w:pPr>
    </w:p>
    <w:p w:rsidR="00711BCE" w:rsidRDefault="00711BCE" w:rsidP="004F500E">
      <w:pPr>
        <w:pStyle w:val="text"/>
        <w:rPr>
          <w:rFonts w:asciiTheme="minorHAnsi" w:hAnsiTheme="minorHAnsi"/>
        </w:rPr>
      </w:pPr>
    </w:p>
    <w:p w:rsidR="00711BCE" w:rsidRDefault="00711BCE" w:rsidP="004F500E">
      <w:pPr>
        <w:pStyle w:val="text"/>
        <w:rPr>
          <w:rFonts w:asciiTheme="minorHAnsi" w:hAnsiTheme="minorHAnsi"/>
        </w:rPr>
      </w:pPr>
    </w:p>
    <w:p w:rsidR="00711BCE" w:rsidRDefault="00711BCE" w:rsidP="004F500E">
      <w:pPr>
        <w:pStyle w:val="text"/>
        <w:rPr>
          <w:rFonts w:asciiTheme="minorHAnsi" w:hAnsiTheme="minorHAnsi"/>
        </w:rPr>
      </w:pPr>
    </w:p>
    <w:p w:rsidR="00711BCE" w:rsidRDefault="00711BCE" w:rsidP="004F500E">
      <w:pPr>
        <w:pStyle w:val="text"/>
        <w:rPr>
          <w:rFonts w:asciiTheme="minorHAnsi" w:hAnsiTheme="minorHAnsi"/>
        </w:rPr>
      </w:pPr>
    </w:p>
    <w:p w:rsidR="00711BCE" w:rsidRDefault="0014424A" w:rsidP="004F500E">
      <w:pPr>
        <w:pStyle w:val="text"/>
        <w:rPr>
          <w:rFonts w:asciiTheme="minorHAnsi" w:hAnsiTheme="minorHAnsi"/>
        </w:rPr>
      </w:pPr>
      <w:r>
        <w:rPr>
          <w:noProof/>
        </w:rPr>
        <w:lastRenderedPageBreak/>
        <w:pict>
          <v:shape id="_x0000_s1030" type="#_x0000_t75" style="position:absolute;left:0;text-align:left;margin-left:-9.45pt;margin-top:32.1pt;width:482.05pt;height:249.35pt;z-index:251664384;mso-position-horizontal-relative:text;mso-position-vertical-relative:text;mso-width-relative:page;mso-height-relative:page">
            <v:imagedata r:id="rId18" o:title="stablaOdlucivanja"/>
            <w10:wrap type="square"/>
          </v:shape>
        </w:pict>
      </w:r>
    </w:p>
    <w:p w:rsidR="00711BCE" w:rsidRDefault="00711BCE" w:rsidP="004F500E">
      <w:pPr>
        <w:pStyle w:val="text"/>
        <w:rPr>
          <w:rFonts w:asciiTheme="minorHAnsi" w:hAnsiTheme="minorHAnsi"/>
        </w:rPr>
      </w:pPr>
    </w:p>
    <w:p w:rsidR="00711BCE" w:rsidRDefault="00711BCE" w:rsidP="004F500E">
      <w:pPr>
        <w:pStyle w:val="text"/>
        <w:rPr>
          <w:rFonts w:asciiTheme="minorHAnsi" w:hAnsiTheme="minorHAnsi"/>
        </w:rPr>
      </w:pPr>
    </w:p>
    <w:p w:rsidR="00711BCE" w:rsidRPr="00711BCE" w:rsidRDefault="00711BCE" w:rsidP="00711BCE">
      <w:pPr>
        <w:autoSpaceDE w:val="0"/>
        <w:autoSpaceDN w:val="0"/>
        <w:adjustRightInd w:val="0"/>
        <w:spacing w:after="0"/>
        <w:ind w:firstLine="720"/>
        <w:rPr>
          <w:rFonts w:ascii="Times New Roman" w:hAnsi="Times New Roman"/>
          <w:color w:val="000000"/>
          <w:kern w:val="0"/>
          <w:sz w:val="23"/>
          <w:szCs w:val="23"/>
        </w:rPr>
      </w:pPr>
      <w:r w:rsidRPr="00711BCE">
        <w:rPr>
          <w:rFonts w:ascii="Times New Roman" w:hAnsi="Times New Roman"/>
          <w:color w:val="000000"/>
          <w:kern w:val="0"/>
          <w:sz w:val="23"/>
          <w:szCs w:val="23"/>
        </w:rPr>
        <w:t>Several algorithms for constructing decision trees have been developed. Some of the most wid</w:t>
      </w:r>
      <w:r>
        <w:rPr>
          <w:rFonts w:ascii="Times New Roman" w:hAnsi="Times New Roman"/>
          <w:color w:val="000000"/>
          <w:kern w:val="0"/>
          <w:sz w:val="23"/>
          <w:szCs w:val="23"/>
        </w:rPr>
        <w:t>ely known algorithms are: ID3 [3], C4.5 [5], SPRINT [6</w:t>
      </w:r>
      <w:r w:rsidRPr="00711BCE">
        <w:rPr>
          <w:rFonts w:ascii="Times New Roman" w:hAnsi="Times New Roman"/>
          <w:color w:val="000000"/>
          <w:kern w:val="0"/>
          <w:sz w:val="23"/>
          <w:szCs w:val="23"/>
        </w:rPr>
        <w:t xml:space="preserve">] etc. In general terms, most of the algorithms have two distinct phases, a </w:t>
      </w:r>
      <w:r w:rsidRPr="00711BCE">
        <w:rPr>
          <w:rFonts w:ascii="Times New Roman" w:hAnsi="Times New Roman"/>
          <w:i/>
          <w:iCs/>
          <w:color w:val="000000"/>
          <w:kern w:val="0"/>
          <w:sz w:val="23"/>
          <w:szCs w:val="23"/>
        </w:rPr>
        <w:t xml:space="preserve">building phase </w:t>
      </w:r>
      <w:r w:rsidRPr="00711BCE">
        <w:rPr>
          <w:rFonts w:ascii="Times New Roman" w:hAnsi="Times New Roman"/>
          <w:color w:val="000000"/>
          <w:kern w:val="0"/>
          <w:sz w:val="23"/>
          <w:szCs w:val="23"/>
        </w:rPr>
        <w:t xml:space="preserve">and a </w:t>
      </w:r>
      <w:r w:rsidRPr="00711BCE">
        <w:rPr>
          <w:rFonts w:ascii="Times New Roman" w:hAnsi="Times New Roman"/>
          <w:i/>
          <w:iCs/>
          <w:color w:val="000000"/>
          <w:kern w:val="0"/>
          <w:sz w:val="23"/>
          <w:szCs w:val="23"/>
        </w:rPr>
        <w:t xml:space="preserve">pruning phase </w:t>
      </w:r>
      <w:r>
        <w:rPr>
          <w:rFonts w:ascii="Times New Roman" w:hAnsi="Times New Roman"/>
          <w:color w:val="000000"/>
          <w:kern w:val="0"/>
          <w:sz w:val="23"/>
          <w:szCs w:val="23"/>
        </w:rPr>
        <w:t>[3</w:t>
      </w:r>
      <w:r w:rsidRPr="00711BCE">
        <w:rPr>
          <w:rFonts w:ascii="Times New Roman" w:hAnsi="Times New Roman"/>
          <w:color w:val="000000"/>
          <w:kern w:val="0"/>
          <w:sz w:val="23"/>
          <w:szCs w:val="23"/>
        </w:rPr>
        <w:t xml:space="preserve">]. In the building phase, the training data set is recursively partitioned until all the instances in a partition have the same class. The result of this procedure is a tree that classifies every data item from the training set. However, the tree constructed may be sensitive to statistical irregularities of the training set. Thus, most of the algorithms perform a pruning phase after a building phase, in which nodes are pruned to prevent overfitting and to obtain a tree with higher accuracy. </w:t>
      </w:r>
    </w:p>
    <w:p w:rsidR="00711BCE" w:rsidRDefault="00711BCE" w:rsidP="00711BCE">
      <w:pPr>
        <w:pStyle w:val="text"/>
        <w:rPr>
          <w:rFonts w:asciiTheme="minorHAnsi" w:hAnsiTheme="minorHAnsi"/>
        </w:rPr>
      </w:pPr>
      <w:r w:rsidRPr="00711BCE">
        <w:rPr>
          <w:rFonts w:ascii="Times New Roman" w:hAnsi="Times New Roman"/>
          <w:color w:val="000000"/>
          <w:kern w:val="0"/>
          <w:sz w:val="23"/>
          <w:szCs w:val="23"/>
        </w:rPr>
        <w:t>The algorit</w:t>
      </w:r>
      <w:r>
        <w:rPr>
          <w:rFonts w:ascii="Times New Roman" w:hAnsi="Times New Roman"/>
          <w:color w:val="000000"/>
          <w:kern w:val="0"/>
          <w:sz w:val="23"/>
          <w:szCs w:val="23"/>
        </w:rPr>
        <w:t>hms ID3 [3] and C4.5 [5</w:t>
      </w:r>
      <w:r w:rsidRPr="00711BCE">
        <w:rPr>
          <w:rFonts w:ascii="Times New Roman" w:hAnsi="Times New Roman"/>
          <w:color w:val="000000"/>
          <w:kern w:val="0"/>
          <w:sz w:val="23"/>
          <w:szCs w:val="23"/>
        </w:rPr>
        <w:t xml:space="preserve">] are based on a statistical property, called </w:t>
      </w:r>
      <w:r w:rsidRPr="00711BCE">
        <w:rPr>
          <w:rFonts w:ascii="Times New Roman" w:hAnsi="Times New Roman"/>
          <w:i/>
          <w:iCs/>
          <w:color w:val="000000"/>
          <w:kern w:val="0"/>
          <w:sz w:val="23"/>
          <w:szCs w:val="23"/>
        </w:rPr>
        <w:t xml:space="preserve">information gain, </w:t>
      </w:r>
      <w:r w:rsidRPr="00711BCE">
        <w:rPr>
          <w:rFonts w:ascii="Times New Roman" w:hAnsi="Times New Roman"/>
          <w:color w:val="000000"/>
          <w:kern w:val="0"/>
          <w:sz w:val="23"/>
          <w:szCs w:val="23"/>
        </w:rPr>
        <w:t>in order to select the attribute to be tested at each node in the tree. The measure definition is based on entropy used in information theory, “which characterizes the (im</w:t>
      </w:r>
      <w:proofErr w:type="gramStart"/>
      <w:r w:rsidRPr="00711BCE">
        <w:rPr>
          <w:rFonts w:ascii="Times New Roman" w:hAnsi="Times New Roman"/>
          <w:color w:val="000000"/>
          <w:kern w:val="0"/>
          <w:sz w:val="23"/>
          <w:szCs w:val="23"/>
        </w:rPr>
        <w:t>)purity</w:t>
      </w:r>
      <w:proofErr w:type="gramEnd"/>
      <w:r w:rsidRPr="00711BCE">
        <w:rPr>
          <w:rFonts w:ascii="Times New Roman" w:hAnsi="Times New Roman"/>
          <w:color w:val="000000"/>
          <w:kern w:val="0"/>
          <w:sz w:val="23"/>
          <w:szCs w:val="23"/>
        </w:rPr>
        <w:t xml:space="preserve"> of an arbi</w:t>
      </w:r>
      <w:r>
        <w:rPr>
          <w:rFonts w:ascii="Times New Roman" w:hAnsi="Times New Roman"/>
          <w:color w:val="000000"/>
          <w:kern w:val="0"/>
          <w:sz w:val="23"/>
          <w:szCs w:val="23"/>
        </w:rPr>
        <w:t>trary collection of examples” [3</w:t>
      </w:r>
      <w:r w:rsidRPr="00711BCE">
        <w:rPr>
          <w:rFonts w:ascii="Times New Roman" w:hAnsi="Times New Roman"/>
          <w:color w:val="000000"/>
          <w:kern w:val="0"/>
          <w:sz w:val="23"/>
          <w:szCs w:val="23"/>
        </w:rPr>
        <w:t>].</w:t>
      </w:r>
    </w:p>
    <w:p w:rsidR="00711BCE" w:rsidRDefault="00711BCE" w:rsidP="004F500E">
      <w:pPr>
        <w:pStyle w:val="text"/>
        <w:rPr>
          <w:rFonts w:asciiTheme="minorHAnsi" w:hAnsiTheme="minorHAnsi"/>
        </w:rPr>
      </w:pPr>
    </w:p>
    <w:p w:rsidR="00711BCE" w:rsidRDefault="00711BCE" w:rsidP="004F500E">
      <w:pPr>
        <w:pStyle w:val="text"/>
        <w:rPr>
          <w:rFonts w:asciiTheme="minorHAnsi" w:hAnsiTheme="minorHAnsi"/>
        </w:rPr>
      </w:pPr>
    </w:p>
    <w:p w:rsidR="00711BCE" w:rsidRDefault="00362045" w:rsidP="004F500E">
      <w:pPr>
        <w:pStyle w:val="Heading3"/>
        <w:rPr>
          <w:lang w:val="sr-Latn-RS"/>
        </w:rPr>
      </w:pPr>
      <w:r>
        <w:t xml:space="preserve"> </w:t>
      </w:r>
      <w:bookmarkStart w:id="7" w:name="_Toc461491111"/>
      <w:r>
        <w:rPr>
          <w:lang w:val="sr-Latn-RS"/>
        </w:rPr>
        <w:t>Support Vector Machines (SMV)</w:t>
      </w:r>
      <w:bookmarkEnd w:id="7"/>
    </w:p>
    <w:p w:rsidR="006957DC" w:rsidRPr="00362045" w:rsidRDefault="00362045" w:rsidP="00362045">
      <w:pPr>
        <w:pStyle w:val="text"/>
        <w:rPr>
          <w:lang w:val="sr-Latn-RS"/>
        </w:rPr>
      </w:pPr>
      <w:r>
        <w:rPr>
          <w:color w:val="000000"/>
          <w:sz w:val="23"/>
          <w:szCs w:val="23"/>
        </w:rPr>
        <w:t xml:space="preserve">Support Vector Machines provide a powerful methodology for solving problems in nonlinear classification.The theory of Support Vector Machines (SVMs) was first introduced by Vapnik and was developed from the theory of Structural Risk Minimization [7]. “SVMs learn the boundary regions between samples belonging to two classes by mapping the input samples into a high dimensional space, and seeking a separating hyperplane in this space. </w:t>
      </w:r>
      <w:proofErr w:type="gramStart"/>
      <w:r>
        <w:rPr>
          <w:color w:val="000000"/>
          <w:sz w:val="23"/>
          <w:szCs w:val="23"/>
        </w:rPr>
        <w:t>The separating hyperplane is chosen in such a way as to maximize its distance from the closest training samples” [8].</w:t>
      </w:r>
      <w:proofErr w:type="gramEnd"/>
      <w:r>
        <w:rPr>
          <w:color w:val="000000"/>
          <w:sz w:val="23"/>
          <w:szCs w:val="23"/>
        </w:rPr>
        <w:t xml:space="preserve"> SVMs have been proved very effective for text categorization because of their property of learning independently of the dimensionality of the feature space [9]. Furthermore, Kivinen et al. [10] have proved both in theory and in practice that SVMs can handle problems with dense concepts and sparse instances, which are often seen in documents vectors.</w:t>
      </w:r>
      <w:r>
        <w:rPr>
          <w:lang w:val="sr-Latn-RS"/>
        </w:rPr>
        <w:t xml:space="preserve"> </w:t>
      </w:r>
      <w:r>
        <w:rPr>
          <w:color w:val="000000"/>
          <w:sz w:val="23"/>
          <w:szCs w:val="23"/>
        </w:rPr>
        <w:t>In addition, SVMs do not need parameter tuning, as they have an automatic way to find good parameters.</w:t>
      </w:r>
    </w:p>
    <w:p w:rsidR="00711BCE" w:rsidRDefault="00711BCE" w:rsidP="004F500E">
      <w:pPr>
        <w:pStyle w:val="text"/>
        <w:rPr>
          <w:rFonts w:asciiTheme="minorHAnsi" w:hAnsiTheme="minorHAnsi"/>
        </w:rPr>
      </w:pPr>
    </w:p>
    <w:p w:rsidR="00711BCE" w:rsidRDefault="00711BCE" w:rsidP="004F500E">
      <w:pPr>
        <w:pStyle w:val="text"/>
        <w:rPr>
          <w:rFonts w:asciiTheme="minorHAnsi" w:hAnsiTheme="minorHAnsi"/>
        </w:rPr>
      </w:pPr>
    </w:p>
    <w:p w:rsidR="00711BCE" w:rsidRDefault="00362045" w:rsidP="00362045">
      <w:pPr>
        <w:pStyle w:val="Heading3"/>
      </w:pPr>
      <w:r>
        <w:t xml:space="preserve"> </w:t>
      </w:r>
      <w:bookmarkStart w:id="8" w:name="_Toc461491112"/>
      <w:r>
        <w:t>k-Nearest Neighbor Learning (kNN)</w:t>
      </w:r>
      <w:bookmarkEnd w:id="8"/>
    </w:p>
    <w:p w:rsidR="00362045" w:rsidRDefault="00362045" w:rsidP="00362045">
      <w:pPr>
        <w:pStyle w:val="text"/>
        <w:rPr>
          <w:color w:val="000000"/>
          <w:sz w:val="23"/>
          <w:szCs w:val="23"/>
        </w:rPr>
      </w:pPr>
      <w:r>
        <w:rPr>
          <w:color w:val="000000"/>
          <w:sz w:val="23"/>
          <w:szCs w:val="23"/>
        </w:rPr>
        <w:t xml:space="preserve">All the above learning methods are called </w:t>
      </w:r>
      <w:r>
        <w:rPr>
          <w:i/>
          <w:iCs/>
          <w:color w:val="000000"/>
          <w:sz w:val="23"/>
          <w:szCs w:val="23"/>
        </w:rPr>
        <w:t xml:space="preserve">eager methods </w:t>
      </w:r>
      <w:r>
        <w:rPr>
          <w:color w:val="000000"/>
          <w:sz w:val="23"/>
          <w:szCs w:val="23"/>
        </w:rPr>
        <w:t>because they give an explicit description of the target function on the whole training set. On the other hand there are the instance-based methods which are called lazy methods, because the classification model is not built a priori. In their learning procedure they just store all the training instances and in the classification procedure they assign the target function to a new instance. The k-Nearest Neighbor learning (kNN) is the most basic of the instance-based methods. The kNN algorithm stores all available examples and classifies new instances of the example language based on similarity measure. The classification of an instance is most similar to the classification of other instances that are nearby in the vector space, usually in terms of the Euclidean distance [3].</w:t>
      </w:r>
    </w:p>
    <w:p w:rsidR="00362045" w:rsidRDefault="00362045" w:rsidP="00362045">
      <w:pPr>
        <w:pStyle w:val="text"/>
        <w:rPr>
          <w:color w:val="000000"/>
          <w:sz w:val="23"/>
          <w:szCs w:val="23"/>
        </w:rPr>
      </w:pPr>
    </w:p>
    <w:p w:rsidR="00362045" w:rsidRDefault="00362045" w:rsidP="00362045">
      <w:pPr>
        <w:pStyle w:val="Heading3"/>
      </w:pPr>
      <w:r>
        <w:t xml:space="preserve"> </w:t>
      </w:r>
      <w:bookmarkStart w:id="9" w:name="_Toc461491113"/>
      <w:r>
        <w:t>AIRS – A Resource Limited Immune Classifier</w:t>
      </w:r>
      <w:bookmarkEnd w:id="9"/>
    </w:p>
    <w:p w:rsidR="00362045" w:rsidRDefault="00362045" w:rsidP="00362045">
      <w:pPr>
        <w:pStyle w:val="text"/>
      </w:pPr>
    </w:p>
    <w:p w:rsidR="00362045" w:rsidRDefault="00362045" w:rsidP="00362045">
      <w:pPr>
        <w:pStyle w:val="Heading3"/>
      </w:pPr>
      <w:r>
        <w:t xml:space="preserve"> </w:t>
      </w:r>
      <w:bookmarkStart w:id="10" w:name="_Toc461491114"/>
      <w:r>
        <w:t>Neural Networks</w:t>
      </w:r>
      <w:bookmarkEnd w:id="10"/>
    </w:p>
    <w:p w:rsidR="00B111DE" w:rsidRPr="00A248A6" w:rsidRDefault="00B111DE" w:rsidP="00B111DE">
      <w:pPr>
        <w:pStyle w:val="NormalWeb"/>
        <w:shd w:val="clear" w:color="auto" w:fill="FFFFFF"/>
        <w:spacing w:before="120" w:beforeAutospacing="0" w:after="120" w:afterAutospacing="0"/>
        <w:rPr>
          <w:rFonts w:ascii="Arial" w:hAnsi="Arial" w:cs="Arial"/>
          <w:color w:val="252525"/>
        </w:rPr>
      </w:pPr>
      <w:r w:rsidRPr="00A248A6">
        <w:rPr>
          <w:rFonts w:ascii="Arial" w:hAnsi="Arial" w:cs="Arial"/>
          <w:color w:val="252525"/>
        </w:rPr>
        <w:t>In</w:t>
      </w:r>
      <w:r w:rsidRPr="00A248A6">
        <w:rPr>
          <w:rStyle w:val="apple-converted-space"/>
          <w:rFonts w:ascii="Arial" w:hAnsi="Arial" w:cs="Arial"/>
          <w:color w:val="252525"/>
        </w:rPr>
        <w:t> </w:t>
      </w:r>
      <w:r w:rsidRPr="00A248A6">
        <w:rPr>
          <w:rFonts w:ascii="Arial" w:hAnsi="Arial" w:cs="Arial"/>
          <w:color w:val="252525"/>
        </w:rPr>
        <w:t>machine learning</w:t>
      </w:r>
      <w:r w:rsidRPr="00A248A6">
        <w:rPr>
          <w:rStyle w:val="apple-converted-space"/>
          <w:rFonts w:ascii="Arial" w:hAnsi="Arial" w:cs="Arial"/>
          <w:color w:val="252525"/>
        </w:rPr>
        <w:t> </w:t>
      </w:r>
      <w:r w:rsidRPr="00A248A6">
        <w:rPr>
          <w:rFonts w:ascii="Arial" w:hAnsi="Arial" w:cs="Arial"/>
          <w:color w:val="252525"/>
        </w:rPr>
        <w:t>and</w:t>
      </w:r>
      <w:r w:rsidRPr="00A248A6">
        <w:rPr>
          <w:rStyle w:val="apple-converted-space"/>
          <w:rFonts w:ascii="Arial" w:hAnsi="Arial" w:cs="Arial"/>
          <w:color w:val="252525"/>
        </w:rPr>
        <w:t> </w:t>
      </w:r>
      <w:r w:rsidRPr="00A248A6">
        <w:rPr>
          <w:rFonts w:ascii="Arial" w:hAnsi="Arial" w:cs="Arial"/>
          <w:color w:val="252525"/>
        </w:rPr>
        <w:t>cognitive science, an</w:t>
      </w:r>
      <w:r w:rsidRPr="00A248A6">
        <w:rPr>
          <w:rStyle w:val="apple-converted-space"/>
          <w:rFonts w:ascii="Arial" w:hAnsi="Arial" w:cs="Arial"/>
          <w:color w:val="252525"/>
        </w:rPr>
        <w:t> </w:t>
      </w:r>
      <w:r w:rsidRPr="00A248A6">
        <w:rPr>
          <w:rFonts w:ascii="Arial" w:hAnsi="Arial" w:cs="Arial"/>
          <w:b/>
          <w:bCs/>
          <w:color w:val="252525"/>
        </w:rPr>
        <w:t>artificial neural network</w:t>
      </w:r>
      <w:r w:rsidRPr="00A248A6">
        <w:rPr>
          <w:rStyle w:val="apple-converted-space"/>
          <w:rFonts w:ascii="Arial" w:hAnsi="Arial" w:cs="Arial"/>
          <w:color w:val="252525"/>
        </w:rPr>
        <w:t> </w:t>
      </w:r>
      <w:r w:rsidRPr="00A248A6">
        <w:rPr>
          <w:rFonts w:ascii="Arial" w:hAnsi="Arial" w:cs="Arial"/>
          <w:color w:val="252525"/>
        </w:rPr>
        <w:t>(</w:t>
      </w:r>
      <w:r w:rsidRPr="00A248A6">
        <w:rPr>
          <w:rFonts w:ascii="Arial" w:hAnsi="Arial" w:cs="Arial"/>
          <w:b/>
          <w:bCs/>
          <w:color w:val="252525"/>
        </w:rPr>
        <w:t>ANN</w:t>
      </w:r>
      <w:r w:rsidRPr="00A248A6">
        <w:rPr>
          <w:rFonts w:ascii="Arial" w:hAnsi="Arial" w:cs="Arial"/>
          <w:color w:val="252525"/>
        </w:rPr>
        <w:t>) is a network inspired by</w:t>
      </w:r>
      <w:r w:rsidRPr="00A248A6">
        <w:rPr>
          <w:rStyle w:val="apple-converted-space"/>
          <w:rFonts w:ascii="Arial" w:hAnsi="Arial" w:cs="Arial"/>
          <w:color w:val="252525"/>
        </w:rPr>
        <w:t> </w:t>
      </w:r>
      <w:r w:rsidRPr="00A248A6">
        <w:rPr>
          <w:rFonts w:ascii="Arial" w:hAnsi="Arial" w:cs="Arial"/>
          <w:color w:val="252525"/>
        </w:rPr>
        <w:t>biological neural networks</w:t>
      </w:r>
      <w:r w:rsidRPr="00A248A6">
        <w:rPr>
          <w:rStyle w:val="apple-converted-space"/>
          <w:rFonts w:ascii="Arial" w:hAnsi="Arial" w:cs="Arial"/>
          <w:color w:val="252525"/>
        </w:rPr>
        <w:t> </w:t>
      </w:r>
      <w:r w:rsidRPr="00A248A6">
        <w:rPr>
          <w:rFonts w:ascii="Arial" w:hAnsi="Arial" w:cs="Arial"/>
          <w:color w:val="252525"/>
        </w:rPr>
        <w:t>(the</w:t>
      </w:r>
      <w:r w:rsidRPr="00A248A6">
        <w:rPr>
          <w:rStyle w:val="apple-converted-space"/>
          <w:rFonts w:ascii="Arial" w:hAnsi="Arial" w:cs="Arial"/>
          <w:color w:val="252525"/>
        </w:rPr>
        <w:t> </w:t>
      </w:r>
      <w:hyperlink r:id="rId19" w:tooltip="Central nervous system" w:history="1">
        <w:r w:rsidRPr="00A248A6">
          <w:rPr>
            <w:rStyle w:val="Hyperlink"/>
            <w:rFonts w:ascii="Arial" w:hAnsi="Arial" w:cs="Arial"/>
            <w:color w:val="0B0080"/>
          </w:rPr>
          <w:t>central nervous systems</w:t>
        </w:r>
      </w:hyperlink>
      <w:r w:rsidRPr="00A248A6">
        <w:rPr>
          <w:rStyle w:val="apple-converted-space"/>
          <w:rFonts w:ascii="Arial" w:hAnsi="Arial" w:cs="Arial"/>
          <w:color w:val="252525"/>
        </w:rPr>
        <w:t> </w:t>
      </w:r>
      <w:r w:rsidRPr="00A248A6">
        <w:rPr>
          <w:rFonts w:ascii="Arial" w:hAnsi="Arial" w:cs="Arial"/>
          <w:color w:val="252525"/>
        </w:rPr>
        <w:t>of animals, in particular the</w:t>
      </w:r>
      <w:r w:rsidRPr="00A248A6">
        <w:rPr>
          <w:rStyle w:val="apple-converted-space"/>
          <w:rFonts w:ascii="Arial" w:hAnsi="Arial" w:cs="Arial"/>
          <w:color w:val="252525"/>
        </w:rPr>
        <w:t> </w:t>
      </w:r>
      <w:hyperlink r:id="rId20" w:tooltip="Brain" w:history="1">
        <w:r w:rsidRPr="00A248A6">
          <w:rPr>
            <w:rStyle w:val="Hyperlink"/>
            <w:rFonts w:ascii="Arial" w:hAnsi="Arial" w:cs="Arial"/>
            <w:color w:val="0B0080"/>
          </w:rPr>
          <w:t>brain</w:t>
        </w:r>
      </w:hyperlink>
      <w:r w:rsidRPr="00A248A6">
        <w:rPr>
          <w:rFonts w:ascii="Arial" w:hAnsi="Arial" w:cs="Arial"/>
          <w:color w:val="252525"/>
        </w:rPr>
        <w:t>) which are used to estimate or</w:t>
      </w:r>
      <w:r w:rsidRPr="00A248A6">
        <w:rPr>
          <w:rStyle w:val="apple-converted-space"/>
          <w:rFonts w:ascii="Arial" w:hAnsi="Arial" w:cs="Arial"/>
          <w:color w:val="252525"/>
        </w:rPr>
        <w:t> </w:t>
      </w:r>
      <w:hyperlink r:id="rId21" w:tooltip="Universal approximation theorem" w:history="1">
        <w:r w:rsidRPr="00A248A6">
          <w:rPr>
            <w:rStyle w:val="Hyperlink"/>
            <w:rFonts w:ascii="Arial" w:hAnsi="Arial" w:cs="Arial"/>
            <w:color w:val="0B0080"/>
          </w:rPr>
          <w:t>approximate</w:t>
        </w:r>
      </w:hyperlink>
      <w:r w:rsidRPr="00A248A6">
        <w:rPr>
          <w:rStyle w:val="apple-converted-space"/>
          <w:rFonts w:ascii="Arial" w:hAnsi="Arial" w:cs="Arial"/>
          <w:color w:val="252525"/>
        </w:rPr>
        <w:t> </w:t>
      </w:r>
      <w:hyperlink r:id="rId22" w:tooltip="Function (mathematics)" w:history="1">
        <w:r w:rsidRPr="00A248A6">
          <w:rPr>
            <w:rStyle w:val="Hyperlink"/>
            <w:rFonts w:ascii="Arial" w:hAnsi="Arial" w:cs="Arial"/>
            <w:color w:val="0B0080"/>
          </w:rPr>
          <w:t>functions</w:t>
        </w:r>
      </w:hyperlink>
      <w:r w:rsidRPr="00A248A6">
        <w:rPr>
          <w:rStyle w:val="apple-converted-space"/>
          <w:rFonts w:ascii="Arial" w:hAnsi="Arial" w:cs="Arial"/>
          <w:color w:val="252525"/>
        </w:rPr>
        <w:t> </w:t>
      </w:r>
      <w:r w:rsidRPr="00A248A6">
        <w:rPr>
          <w:rFonts w:ascii="Arial" w:hAnsi="Arial" w:cs="Arial"/>
          <w:color w:val="252525"/>
        </w:rPr>
        <w:t>that can depend on a large number of</w:t>
      </w:r>
      <w:r w:rsidRPr="00A248A6">
        <w:rPr>
          <w:rStyle w:val="apple-converted-space"/>
          <w:rFonts w:ascii="Arial" w:hAnsi="Arial" w:cs="Arial"/>
          <w:color w:val="252525"/>
        </w:rPr>
        <w:t> </w:t>
      </w:r>
      <w:hyperlink r:id="rId23" w:tooltip="Argument of a function" w:history="1">
        <w:r w:rsidRPr="00A248A6">
          <w:rPr>
            <w:rStyle w:val="Hyperlink"/>
            <w:rFonts w:ascii="Arial" w:hAnsi="Arial" w:cs="Arial"/>
            <w:color w:val="0B0080"/>
          </w:rPr>
          <w:t>inputs</w:t>
        </w:r>
      </w:hyperlink>
      <w:r w:rsidRPr="00A248A6">
        <w:rPr>
          <w:rStyle w:val="apple-converted-space"/>
          <w:rFonts w:ascii="Arial" w:hAnsi="Arial" w:cs="Arial"/>
          <w:color w:val="252525"/>
        </w:rPr>
        <w:t> </w:t>
      </w:r>
      <w:r w:rsidRPr="00A248A6">
        <w:rPr>
          <w:rFonts w:ascii="Arial" w:hAnsi="Arial" w:cs="Arial"/>
          <w:color w:val="252525"/>
        </w:rPr>
        <w:t>that are generally unknown. Artificial neural networks are typically specified using three things:</w:t>
      </w:r>
      <w:r w:rsidR="00A248A6" w:rsidRPr="00A248A6">
        <w:rPr>
          <w:rFonts w:ascii="Arial" w:hAnsi="Arial" w:cs="Arial"/>
          <w:color w:val="252525"/>
        </w:rPr>
        <w:t xml:space="preserve"> [</w:t>
      </w:r>
      <w:hyperlink r:id="rId24" w:tooltip="David J.C. MacKay" w:history="1">
        <w:r w:rsidR="00A248A6" w:rsidRPr="00A248A6">
          <w:rPr>
            <w:rStyle w:val="Hyperlink"/>
            <w:rFonts w:ascii="Arial" w:hAnsi="Arial" w:cs="Arial"/>
            <w:color w:val="0B0080"/>
          </w:rPr>
          <w:t>MacKay, David, J.C.</w:t>
        </w:r>
      </w:hyperlink>
      <w:r w:rsidR="00A248A6" w:rsidRPr="00A248A6">
        <w:rPr>
          <w:rStyle w:val="apple-converted-space"/>
          <w:rFonts w:ascii="Arial" w:hAnsi="Arial" w:cs="Arial"/>
          <w:color w:val="252525"/>
        </w:rPr>
        <w:t> </w:t>
      </w:r>
      <w:r w:rsidR="00A248A6" w:rsidRPr="00A248A6">
        <w:rPr>
          <w:rFonts w:ascii="Arial" w:hAnsi="Arial" w:cs="Arial"/>
          <w:color w:val="252525"/>
        </w:rPr>
        <w:t>(2003).</w:t>
      </w:r>
      <w:r w:rsidR="00A248A6" w:rsidRPr="00A248A6">
        <w:rPr>
          <w:rStyle w:val="apple-converted-space"/>
          <w:rFonts w:ascii="Arial" w:hAnsi="Arial" w:cs="Arial"/>
          <w:color w:val="252525"/>
        </w:rPr>
        <w:t> </w:t>
      </w:r>
      <w:hyperlink r:id="rId25" w:history="1">
        <w:proofErr w:type="gramStart"/>
        <w:r w:rsidR="00A248A6" w:rsidRPr="00A248A6">
          <w:rPr>
            <w:rStyle w:val="Hyperlink"/>
            <w:rFonts w:ascii="Arial" w:hAnsi="Arial" w:cs="Arial"/>
            <w:i/>
            <w:iCs/>
            <w:color w:val="663366"/>
          </w:rPr>
          <w:t>Information Theory, Inference, and Learning Algorithms</w:t>
        </w:r>
      </w:hyperlink>
      <w:r w:rsidR="00A248A6" w:rsidRPr="00A248A6">
        <w:rPr>
          <w:rStyle w:val="apple-converted-space"/>
          <w:rFonts w:ascii="Arial" w:hAnsi="Arial" w:cs="Arial"/>
          <w:color w:val="252525"/>
        </w:rPr>
        <w:t> </w:t>
      </w:r>
      <w:r w:rsidR="00A248A6" w:rsidRPr="00A248A6">
        <w:rPr>
          <w:rFonts w:ascii="Arial" w:hAnsi="Arial" w:cs="Arial"/>
          <w:color w:val="252525"/>
        </w:rPr>
        <w:t>(PDF).</w:t>
      </w:r>
      <w:proofErr w:type="gramEnd"/>
      <w:r w:rsidR="00A248A6" w:rsidRPr="00A248A6">
        <w:rPr>
          <w:rStyle w:val="apple-converted-space"/>
          <w:rFonts w:ascii="Arial" w:hAnsi="Arial" w:cs="Arial"/>
          <w:color w:val="252525"/>
        </w:rPr>
        <w:t> </w:t>
      </w:r>
      <w:hyperlink r:id="rId26" w:tooltip="Cambridge University Press" w:history="1">
        <w:proofErr w:type="gramStart"/>
        <w:r w:rsidR="00A248A6" w:rsidRPr="00A248A6">
          <w:rPr>
            <w:rStyle w:val="Hyperlink"/>
            <w:rFonts w:ascii="Arial" w:hAnsi="Arial" w:cs="Arial"/>
            <w:color w:val="0B0080"/>
          </w:rPr>
          <w:t>Cambridge University Press</w:t>
        </w:r>
      </w:hyperlink>
      <w:r w:rsidR="00A248A6" w:rsidRPr="00A248A6">
        <w:rPr>
          <w:rFonts w:ascii="Arial" w:hAnsi="Arial" w:cs="Arial"/>
          <w:color w:val="252525"/>
        </w:rPr>
        <w:t>.</w:t>
      </w:r>
      <w:proofErr w:type="gramEnd"/>
      <w:r w:rsidR="00A248A6" w:rsidRPr="00A248A6">
        <w:rPr>
          <w:rStyle w:val="apple-converted-space"/>
          <w:rFonts w:ascii="Arial" w:hAnsi="Arial" w:cs="Arial"/>
          <w:color w:val="252525"/>
        </w:rPr>
        <w:t> </w:t>
      </w:r>
      <w:hyperlink r:id="rId27" w:tooltip="International Standard Book Number" w:history="1">
        <w:r w:rsidR="00A248A6" w:rsidRPr="00A248A6">
          <w:rPr>
            <w:rStyle w:val="Hyperlink"/>
            <w:rFonts w:ascii="Arial" w:hAnsi="Arial" w:cs="Arial"/>
            <w:color w:val="0B0080"/>
          </w:rPr>
          <w:t>ISBN</w:t>
        </w:r>
      </w:hyperlink>
      <w:r w:rsidR="00A248A6" w:rsidRPr="00A248A6">
        <w:rPr>
          <w:rFonts w:ascii="Arial" w:hAnsi="Arial" w:cs="Arial"/>
          <w:color w:val="252525"/>
        </w:rPr>
        <w:t> </w:t>
      </w:r>
      <w:hyperlink r:id="rId28" w:tooltip="Special:BookSources/9780521642989" w:history="1">
        <w:r w:rsidR="00A248A6" w:rsidRPr="00A248A6">
          <w:rPr>
            <w:rStyle w:val="Hyperlink"/>
            <w:rFonts w:ascii="Arial" w:hAnsi="Arial" w:cs="Arial"/>
            <w:color w:val="0B0080"/>
          </w:rPr>
          <w:t>9780521642989</w:t>
        </w:r>
      </w:hyperlink>
      <w:r w:rsidR="00A248A6" w:rsidRPr="00A248A6">
        <w:rPr>
          <w:rFonts w:ascii="Arial" w:hAnsi="Arial" w:cs="Arial"/>
        </w:rPr>
        <w:t>]</w:t>
      </w:r>
      <w:r w:rsidR="00A248A6" w:rsidRPr="00A248A6">
        <w:rPr>
          <w:rFonts w:ascii="Arial" w:hAnsi="Arial" w:cs="Arial"/>
          <w:color w:val="252525"/>
        </w:rPr>
        <w:t xml:space="preserve"> </w:t>
      </w:r>
    </w:p>
    <w:p w:rsidR="00B111DE" w:rsidRPr="00A248A6" w:rsidRDefault="00B111DE" w:rsidP="00B111DE">
      <w:pPr>
        <w:numPr>
          <w:ilvl w:val="0"/>
          <w:numId w:val="23"/>
        </w:numPr>
        <w:shd w:val="clear" w:color="auto" w:fill="FFFFFF"/>
        <w:spacing w:before="100" w:beforeAutospacing="1" w:after="24"/>
        <w:ind w:left="384"/>
        <w:jc w:val="left"/>
        <w:rPr>
          <w:rFonts w:ascii="Arial" w:hAnsi="Arial" w:cs="Arial"/>
          <w:color w:val="252525"/>
          <w:szCs w:val="24"/>
        </w:rPr>
      </w:pPr>
      <w:r w:rsidRPr="00A248A6">
        <w:rPr>
          <w:rFonts w:ascii="Arial" w:hAnsi="Arial" w:cs="Arial"/>
          <w:b/>
          <w:bCs/>
          <w:color w:val="252525"/>
          <w:szCs w:val="24"/>
        </w:rPr>
        <w:t>Architecture</w:t>
      </w:r>
      <w:r w:rsidRPr="00A248A6">
        <w:rPr>
          <w:rStyle w:val="apple-converted-space"/>
          <w:rFonts w:ascii="Arial" w:hAnsi="Arial" w:cs="Arial"/>
          <w:color w:val="252525"/>
          <w:szCs w:val="24"/>
        </w:rPr>
        <w:t> </w:t>
      </w:r>
      <w:r w:rsidRPr="00A248A6">
        <w:rPr>
          <w:rFonts w:ascii="Arial" w:hAnsi="Arial" w:cs="Arial"/>
          <w:color w:val="252525"/>
          <w:szCs w:val="24"/>
        </w:rPr>
        <w:t>specifies what variables are involved in the network and their</w:t>
      </w:r>
      <w:r w:rsidRPr="00A248A6">
        <w:rPr>
          <w:rStyle w:val="apple-converted-space"/>
          <w:rFonts w:ascii="Arial" w:hAnsi="Arial" w:cs="Arial"/>
          <w:color w:val="252525"/>
          <w:szCs w:val="24"/>
        </w:rPr>
        <w:t> </w:t>
      </w:r>
      <w:hyperlink r:id="rId29" w:tooltip="Topology" w:history="1">
        <w:r w:rsidRPr="00A248A6">
          <w:rPr>
            <w:rStyle w:val="Hyperlink"/>
            <w:rFonts w:ascii="Arial" w:hAnsi="Arial" w:cs="Arial"/>
            <w:color w:val="0B0080"/>
            <w:szCs w:val="24"/>
          </w:rPr>
          <w:t>topological</w:t>
        </w:r>
      </w:hyperlink>
      <w:r w:rsidRPr="00A248A6">
        <w:rPr>
          <w:rStyle w:val="apple-converted-space"/>
          <w:rFonts w:ascii="Arial" w:hAnsi="Arial" w:cs="Arial"/>
          <w:color w:val="252525"/>
          <w:szCs w:val="24"/>
        </w:rPr>
        <w:t> </w:t>
      </w:r>
      <w:r w:rsidRPr="00A248A6">
        <w:rPr>
          <w:rFonts w:ascii="Arial" w:hAnsi="Arial" w:cs="Arial"/>
          <w:color w:val="252525"/>
          <w:szCs w:val="24"/>
        </w:rPr>
        <w:t>relationships—for example the variables involved in a neural network might be the</w:t>
      </w:r>
      <w:r w:rsidRPr="00A248A6">
        <w:rPr>
          <w:rStyle w:val="apple-converted-space"/>
          <w:rFonts w:ascii="Arial" w:hAnsi="Arial" w:cs="Arial"/>
          <w:color w:val="252525"/>
          <w:szCs w:val="24"/>
        </w:rPr>
        <w:t> </w:t>
      </w:r>
      <w:hyperlink r:id="rId30" w:tooltip="Weighting" w:history="1">
        <w:r w:rsidRPr="00A248A6">
          <w:rPr>
            <w:rStyle w:val="Hyperlink"/>
            <w:rFonts w:ascii="Arial" w:hAnsi="Arial" w:cs="Arial"/>
            <w:i/>
            <w:iCs/>
            <w:color w:val="0B0080"/>
            <w:szCs w:val="24"/>
          </w:rPr>
          <w:t>weights</w:t>
        </w:r>
      </w:hyperlink>
      <w:r w:rsidRPr="00A248A6">
        <w:rPr>
          <w:rStyle w:val="apple-converted-space"/>
          <w:rFonts w:ascii="Arial" w:hAnsi="Arial" w:cs="Arial"/>
          <w:color w:val="252525"/>
          <w:szCs w:val="24"/>
        </w:rPr>
        <w:t> </w:t>
      </w:r>
      <w:r w:rsidRPr="00A248A6">
        <w:rPr>
          <w:rFonts w:ascii="Arial" w:hAnsi="Arial" w:cs="Arial"/>
          <w:color w:val="252525"/>
          <w:szCs w:val="24"/>
        </w:rPr>
        <w:t>of the connections between the</w:t>
      </w:r>
      <w:hyperlink r:id="rId31" w:tooltip="Artificial neuron" w:history="1">
        <w:r w:rsidRPr="00A248A6">
          <w:rPr>
            <w:rStyle w:val="Hyperlink"/>
            <w:rFonts w:ascii="Arial" w:hAnsi="Arial" w:cs="Arial"/>
            <w:color w:val="0B0080"/>
            <w:szCs w:val="24"/>
          </w:rPr>
          <w:t>neurons</w:t>
        </w:r>
      </w:hyperlink>
      <w:r w:rsidRPr="00A248A6">
        <w:rPr>
          <w:rFonts w:ascii="Arial" w:hAnsi="Arial" w:cs="Arial"/>
          <w:color w:val="252525"/>
          <w:szCs w:val="24"/>
        </w:rPr>
        <w:t>, along with</w:t>
      </w:r>
      <w:r w:rsidRPr="00A248A6">
        <w:rPr>
          <w:rStyle w:val="apple-converted-space"/>
          <w:rFonts w:ascii="Arial" w:hAnsi="Arial" w:cs="Arial"/>
          <w:color w:val="252525"/>
          <w:szCs w:val="24"/>
        </w:rPr>
        <w:t> </w:t>
      </w:r>
      <w:r w:rsidRPr="00A248A6">
        <w:rPr>
          <w:rFonts w:ascii="Arial" w:hAnsi="Arial" w:cs="Arial"/>
          <w:i/>
          <w:iCs/>
          <w:color w:val="252525"/>
          <w:szCs w:val="24"/>
        </w:rPr>
        <w:t>activities</w:t>
      </w:r>
      <w:r w:rsidRPr="00A248A6">
        <w:rPr>
          <w:rStyle w:val="apple-converted-space"/>
          <w:rFonts w:ascii="Arial" w:hAnsi="Arial" w:cs="Arial"/>
          <w:color w:val="252525"/>
          <w:szCs w:val="24"/>
        </w:rPr>
        <w:t> </w:t>
      </w:r>
      <w:r w:rsidRPr="00A248A6">
        <w:rPr>
          <w:rFonts w:ascii="Arial" w:hAnsi="Arial" w:cs="Arial"/>
          <w:color w:val="252525"/>
          <w:szCs w:val="24"/>
        </w:rPr>
        <w:t>of the neurons</w:t>
      </w:r>
    </w:p>
    <w:p w:rsidR="00B111DE" w:rsidRPr="00A248A6" w:rsidRDefault="00B111DE" w:rsidP="00B111DE">
      <w:pPr>
        <w:numPr>
          <w:ilvl w:val="0"/>
          <w:numId w:val="23"/>
        </w:numPr>
        <w:shd w:val="clear" w:color="auto" w:fill="FFFFFF"/>
        <w:spacing w:before="100" w:beforeAutospacing="1" w:after="24"/>
        <w:ind w:left="384"/>
        <w:jc w:val="left"/>
        <w:rPr>
          <w:rFonts w:ascii="Arial" w:hAnsi="Arial" w:cs="Arial"/>
          <w:color w:val="252525"/>
          <w:szCs w:val="24"/>
        </w:rPr>
      </w:pPr>
      <w:r w:rsidRPr="00A248A6">
        <w:rPr>
          <w:rFonts w:ascii="Arial" w:hAnsi="Arial" w:cs="Arial"/>
          <w:b/>
          <w:bCs/>
          <w:color w:val="252525"/>
          <w:szCs w:val="24"/>
        </w:rPr>
        <w:t>Activity Rule</w:t>
      </w:r>
      <w:r w:rsidRPr="00A248A6">
        <w:rPr>
          <w:rStyle w:val="apple-converted-space"/>
          <w:rFonts w:ascii="Arial" w:hAnsi="Arial" w:cs="Arial"/>
          <w:color w:val="252525"/>
          <w:szCs w:val="24"/>
        </w:rPr>
        <w:t> </w:t>
      </w:r>
      <w:r w:rsidRPr="00A248A6">
        <w:rPr>
          <w:rFonts w:ascii="Arial" w:hAnsi="Arial" w:cs="Arial"/>
          <w:color w:val="252525"/>
          <w:szCs w:val="24"/>
        </w:rPr>
        <w:t>Most neural network models have short time-scale dynamics: local rules define how the</w:t>
      </w:r>
      <w:r w:rsidRPr="00A248A6">
        <w:rPr>
          <w:rStyle w:val="apple-converted-space"/>
          <w:rFonts w:ascii="Arial" w:hAnsi="Arial" w:cs="Arial"/>
          <w:color w:val="252525"/>
          <w:szCs w:val="24"/>
        </w:rPr>
        <w:t> </w:t>
      </w:r>
      <w:r w:rsidRPr="00A248A6">
        <w:rPr>
          <w:rFonts w:ascii="Arial" w:hAnsi="Arial" w:cs="Arial"/>
          <w:i/>
          <w:iCs/>
          <w:color w:val="252525"/>
          <w:szCs w:val="24"/>
        </w:rPr>
        <w:t>activities</w:t>
      </w:r>
      <w:r w:rsidRPr="00A248A6">
        <w:rPr>
          <w:rStyle w:val="apple-converted-space"/>
          <w:rFonts w:ascii="Arial" w:hAnsi="Arial" w:cs="Arial"/>
          <w:color w:val="252525"/>
          <w:szCs w:val="24"/>
        </w:rPr>
        <w:t> </w:t>
      </w:r>
      <w:r w:rsidRPr="00A248A6">
        <w:rPr>
          <w:rFonts w:ascii="Arial" w:hAnsi="Arial" w:cs="Arial"/>
          <w:color w:val="252525"/>
          <w:szCs w:val="24"/>
        </w:rPr>
        <w:t>of the neurons change in response to each other. Typically the activity rule depends on the</w:t>
      </w:r>
      <w:r w:rsidRPr="00A248A6">
        <w:rPr>
          <w:rStyle w:val="apple-converted-space"/>
          <w:rFonts w:ascii="Arial" w:hAnsi="Arial" w:cs="Arial"/>
          <w:color w:val="252525"/>
          <w:szCs w:val="24"/>
        </w:rPr>
        <w:t> </w:t>
      </w:r>
      <w:r w:rsidRPr="00A248A6">
        <w:rPr>
          <w:rFonts w:ascii="Arial" w:hAnsi="Arial" w:cs="Arial"/>
          <w:i/>
          <w:iCs/>
          <w:color w:val="252525"/>
          <w:szCs w:val="24"/>
        </w:rPr>
        <w:t>weights</w:t>
      </w:r>
      <w:r w:rsidRPr="00A248A6">
        <w:rPr>
          <w:rStyle w:val="apple-converted-space"/>
          <w:rFonts w:ascii="Arial" w:hAnsi="Arial" w:cs="Arial"/>
          <w:color w:val="252525"/>
          <w:szCs w:val="24"/>
        </w:rPr>
        <w:t> </w:t>
      </w:r>
      <w:r w:rsidRPr="00A248A6">
        <w:rPr>
          <w:rFonts w:ascii="Arial" w:hAnsi="Arial" w:cs="Arial"/>
          <w:color w:val="252525"/>
          <w:szCs w:val="24"/>
        </w:rPr>
        <w:t>(the parameters) in the network.</w:t>
      </w:r>
    </w:p>
    <w:p w:rsidR="00B111DE" w:rsidRPr="00A248A6" w:rsidRDefault="00B111DE" w:rsidP="00B111DE">
      <w:pPr>
        <w:numPr>
          <w:ilvl w:val="0"/>
          <w:numId w:val="23"/>
        </w:numPr>
        <w:shd w:val="clear" w:color="auto" w:fill="FFFFFF"/>
        <w:spacing w:before="100" w:beforeAutospacing="1" w:after="24"/>
        <w:ind w:left="384"/>
        <w:jc w:val="left"/>
        <w:rPr>
          <w:rFonts w:ascii="Arial" w:hAnsi="Arial" w:cs="Arial"/>
          <w:color w:val="252525"/>
          <w:szCs w:val="24"/>
        </w:rPr>
      </w:pPr>
      <w:r w:rsidRPr="00A248A6">
        <w:rPr>
          <w:rFonts w:ascii="Arial" w:hAnsi="Arial" w:cs="Arial"/>
          <w:b/>
          <w:bCs/>
          <w:color w:val="252525"/>
          <w:szCs w:val="24"/>
        </w:rPr>
        <w:t>Learning Rule</w:t>
      </w:r>
      <w:r w:rsidRPr="00A248A6">
        <w:rPr>
          <w:rStyle w:val="apple-converted-space"/>
          <w:rFonts w:ascii="Arial" w:hAnsi="Arial" w:cs="Arial"/>
          <w:color w:val="252525"/>
          <w:szCs w:val="24"/>
        </w:rPr>
        <w:t> </w:t>
      </w:r>
      <w:r w:rsidRPr="00A248A6">
        <w:rPr>
          <w:rFonts w:ascii="Arial" w:hAnsi="Arial" w:cs="Arial"/>
          <w:color w:val="252525"/>
          <w:szCs w:val="24"/>
        </w:rPr>
        <w:t>The learning rule specifies the way in which the neural network's</w:t>
      </w:r>
      <w:r w:rsidRPr="00A248A6">
        <w:rPr>
          <w:rStyle w:val="apple-converted-space"/>
          <w:rFonts w:ascii="Arial" w:hAnsi="Arial" w:cs="Arial"/>
          <w:color w:val="252525"/>
          <w:szCs w:val="24"/>
        </w:rPr>
        <w:t> </w:t>
      </w:r>
      <w:r w:rsidRPr="00A248A6">
        <w:rPr>
          <w:rFonts w:ascii="Arial" w:hAnsi="Arial" w:cs="Arial"/>
          <w:i/>
          <w:iCs/>
          <w:color w:val="252525"/>
          <w:szCs w:val="24"/>
        </w:rPr>
        <w:t>weights</w:t>
      </w:r>
      <w:r w:rsidRPr="00A248A6">
        <w:rPr>
          <w:rStyle w:val="apple-converted-space"/>
          <w:rFonts w:ascii="Arial" w:hAnsi="Arial" w:cs="Arial"/>
          <w:color w:val="252525"/>
          <w:szCs w:val="24"/>
        </w:rPr>
        <w:t> </w:t>
      </w:r>
      <w:r w:rsidRPr="00A248A6">
        <w:rPr>
          <w:rFonts w:ascii="Arial" w:hAnsi="Arial" w:cs="Arial"/>
          <w:color w:val="252525"/>
          <w:szCs w:val="24"/>
        </w:rPr>
        <w:t>change with time. This learning is usually viewed as taking place on a longer time scale than the time scale of the dynamics under the activity rule. Usually the learning rule will depend on the</w:t>
      </w:r>
      <w:r w:rsidRPr="00A248A6">
        <w:rPr>
          <w:rStyle w:val="apple-converted-space"/>
          <w:rFonts w:ascii="Arial" w:hAnsi="Arial" w:cs="Arial"/>
          <w:color w:val="252525"/>
          <w:szCs w:val="24"/>
        </w:rPr>
        <w:t> </w:t>
      </w:r>
      <w:r w:rsidRPr="00A248A6">
        <w:rPr>
          <w:rFonts w:ascii="Arial" w:hAnsi="Arial" w:cs="Arial"/>
          <w:i/>
          <w:iCs/>
          <w:color w:val="252525"/>
          <w:szCs w:val="24"/>
        </w:rPr>
        <w:t>activities</w:t>
      </w:r>
      <w:r w:rsidRPr="00A248A6">
        <w:rPr>
          <w:rStyle w:val="apple-converted-space"/>
          <w:rFonts w:ascii="Arial" w:hAnsi="Arial" w:cs="Arial"/>
          <w:color w:val="252525"/>
          <w:szCs w:val="24"/>
        </w:rPr>
        <w:t> </w:t>
      </w:r>
      <w:r w:rsidRPr="00A248A6">
        <w:rPr>
          <w:rFonts w:ascii="Arial" w:hAnsi="Arial" w:cs="Arial"/>
          <w:color w:val="252525"/>
          <w:szCs w:val="24"/>
        </w:rPr>
        <w:t>of the neurons. It may also depend on the values of the</w:t>
      </w:r>
      <w:r w:rsidRPr="00A248A6">
        <w:rPr>
          <w:rStyle w:val="apple-converted-space"/>
          <w:rFonts w:ascii="Arial" w:hAnsi="Arial" w:cs="Arial"/>
          <w:color w:val="252525"/>
          <w:szCs w:val="24"/>
        </w:rPr>
        <w:t> </w:t>
      </w:r>
      <w:r w:rsidRPr="00A248A6">
        <w:rPr>
          <w:rFonts w:ascii="Arial" w:hAnsi="Arial" w:cs="Arial"/>
          <w:i/>
          <w:iCs/>
          <w:color w:val="252525"/>
          <w:szCs w:val="24"/>
        </w:rPr>
        <w:t>target values</w:t>
      </w:r>
      <w:r w:rsidRPr="00A248A6">
        <w:rPr>
          <w:rStyle w:val="apple-converted-space"/>
          <w:rFonts w:ascii="Arial" w:hAnsi="Arial" w:cs="Arial"/>
          <w:color w:val="252525"/>
          <w:szCs w:val="24"/>
        </w:rPr>
        <w:t> </w:t>
      </w:r>
      <w:r w:rsidRPr="00A248A6">
        <w:rPr>
          <w:rFonts w:ascii="Arial" w:hAnsi="Arial" w:cs="Arial"/>
          <w:color w:val="252525"/>
          <w:szCs w:val="24"/>
        </w:rPr>
        <w:t>supplied by a teacher and on the current value of the weights.</w:t>
      </w:r>
    </w:p>
    <w:p w:rsidR="00B111DE" w:rsidRPr="00A248A6" w:rsidRDefault="00B111DE" w:rsidP="00B111DE">
      <w:pPr>
        <w:pStyle w:val="NormalWeb"/>
        <w:shd w:val="clear" w:color="auto" w:fill="FFFFFF"/>
        <w:spacing w:before="120" w:beforeAutospacing="0" w:after="120" w:afterAutospacing="0"/>
        <w:rPr>
          <w:rFonts w:ascii="Arial" w:hAnsi="Arial" w:cs="Arial"/>
          <w:color w:val="252525"/>
        </w:rPr>
      </w:pPr>
      <w:r w:rsidRPr="00A248A6">
        <w:rPr>
          <w:rFonts w:ascii="Arial" w:hAnsi="Arial" w:cs="Arial"/>
          <w:color w:val="252525"/>
        </w:rPr>
        <w:t>For example, a neural network for</w:t>
      </w:r>
      <w:r w:rsidRPr="00A248A6">
        <w:rPr>
          <w:rStyle w:val="apple-converted-space"/>
          <w:rFonts w:ascii="Arial" w:hAnsi="Arial" w:cs="Arial"/>
          <w:color w:val="252525"/>
        </w:rPr>
        <w:t> </w:t>
      </w:r>
      <w:hyperlink r:id="rId32" w:tooltip="Handwriting recognition" w:history="1">
        <w:r w:rsidRPr="00A248A6">
          <w:rPr>
            <w:rStyle w:val="Hyperlink"/>
            <w:rFonts w:ascii="Arial" w:hAnsi="Arial" w:cs="Arial"/>
            <w:color w:val="0B0080"/>
          </w:rPr>
          <w:t>handwriting recognition</w:t>
        </w:r>
      </w:hyperlink>
      <w:r w:rsidRPr="00A248A6">
        <w:rPr>
          <w:rStyle w:val="apple-converted-space"/>
          <w:rFonts w:ascii="Arial" w:hAnsi="Arial" w:cs="Arial"/>
          <w:color w:val="252525"/>
        </w:rPr>
        <w:t> </w:t>
      </w:r>
      <w:r w:rsidRPr="00A248A6">
        <w:rPr>
          <w:rFonts w:ascii="Arial" w:hAnsi="Arial" w:cs="Arial"/>
          <w:color w:val="252525"/>
        </w:rPr>
        <w:t>is defined by a set of input neurons which may be activated by the pixels of an input image. After being weighted and transformed by a</w:t>
      </w:r>
      <w:r w:rsidRPr="00A248A6">
        <w:rPr>
          <w:rStyle w:val="apple-converted-space"/>
          <w:rFonts w:ascii="Arial" w:hAnsi="Arial" w:cs="Arial"/>
          <w:color w:val="252525"/>
        </w:rPr>
        <w:t> </w:t>
      </w:r>
      <w:hyperlink r:id="rId33" w:tooltip="Function (mathematics)" w:history="1">
        <w:r w:rsidRPr="00A248A6">
          <w:rPr>
            <w:rStyle w:val="Hyperlink"/>
            <w:rFonts w:ascii="Arial" w:hAnsi="Arial" w:cs="Arial"/>
            <w:color w:val="0B0080"/>
          </w:rPr>
          <w:t>function</w:t>
        </w:r>
      </w:hyperlink>
      <w:r w:rsidRPr="00A248A6">
        <w:rPr>
          <w:rStyle w:val="apple-converted-space"/>
          <w:rFonts w:ascii="Arial" w:hAnsi="Arial" w:cs="Arial"/>
          <w:color w:val="252525"/>
        </w:rPr>
        <w:t> </w:t>
      </w:r>
      <w:r w:rsidRPr="00A248A6">
        <w:rPr>
          <w:rFonts w:ascii="Arial" w:hAnsi="Arial" w:cs="Arial"/>
          <w:color w:val="252525"/>
        </w:rPr>
        <w:t>(determined by the network's designer), the activations of these neurons are then passed on to other neurons. This process is repeated until finally, the output neuron that determines which character was read is activated.</w:t>
      </w:r>
    </w:p>
    <w:p w:rsidR="00B111DE" w:rsidRPr="00A248A6" w:rsidRDefault="00B111DE" w:rsidP="00B111DE">
      <w:pPr>
        <w:pStyle w:val="NormalWeb"/>
        <w:shd w:val="clear" w:color="auto" w:fill="FFFFFF"/>
        <w:spacing w:before="120" w:beforeAutospacing="0" w:after="120" w:afterAutospacing="0"/>
        <w:rPr>
          <w:rFonts w:ascii="Arial" w:hAnsi="Arial" w:cs="Arial"/>
          <w:color w:val="252525"/>
        </w:rPr>
      </w:pPr>
      <w:r w:rsidRPr="00A248A6">
        <w:rPr>
          <w:rFonts w:ascii="Arial" w:hAnsi="Arial" w:cs="Arial"/>
          <w:color w:val="252525"/>
        </w:rPr>
        <w:t>Like other machine learning methods – systems that learn from data – neural networks have been used to solve a wide variety of tasks, like</w:t>
      </w:r>
      <w:r w:rsidRPr="00A248A6">
        <w:rPr>
          <w:rStyle w:val="apple-converted-space"/>
          <w:rFonts w:ascii="Arial" w:hAnsi="Arial" w:cs="Arial"/>
          <w:color w:val="252525"/>
        </w:rPr>
        <w:t> </w:t>
      </w:r>
      <w:hyperlink r:id="rId34" w:tooltip="Computer vision" w:history="1">
        <w:r w:rsidRPr="00A248A6">
          <w:rPr>
            <w:rStyle w:val="Hyperlink"/>
            <w:rFonts w:ascii="Arial" w:hAnsi="Arial" w:cs="Arial"/>
            <w:color w:val="0B0080"/>
          </w:rPr>
          <w:t>computer vision</w:t>
        </w:r>
      </w:hyperlink>
      <w:r w:rsidRPr="00A248A6">
        <w:rPr>
          <w:rStyle w:val="apple-converted-space"/>
          <w:rFonts w:ascii="Arial" w:hAnsi="Arial" w:cs="Arial"/>
          <w:color w:val="252525"/>
        </w:rPr>
        <w:t> </w:t>
      </w:r>
      <w:r w:rsidRPr="00A248A6">
        <w:rPr>
          <w:rFonts w:ascii="Arial" w:hAnsi="Arial" w:cs="Arial"/>
          <w:color w:val="252525"/>
        </w:rPr>
        <w:t>and</w:t>
      </w:r>
      <w:r w:rsidRPr="00A248A6">
        <w:rPr>
          <w:rStyle w:val="apple-converted-space"/>
          <w:rFonts w:ascii="Arial" w:hAnsi="Arial" w:cs="Arial"/>
          <w:color w:val="252525"/>
        </w:rPr>
        <w:t> </w:t>
      </w:r>
      <w:hyperlink r:id="rId35" w:tooltip="Speech recognition" w:history="1">
        <w:r w:rsidRPr="00A248A6">
          <w:rPr>
            <w:rStyle w:val="Hyperlink"/>
            <w:rFonts w:ascii="Arial" w:hAnsi="Arial" w:cs="Arial"/>
            <w:color w:val="0B0080"/>
          </w:rPr>
          <w:t>speech recognition</w:t>
        </w:r>
      </w:hyperlink>
      <w:r w:rsidRPr="00A248A6">
        <w:rPr>
          <w:rFonts w:ascii="Arial" w:hAnsi="Arial" w:cs="Arial"/>
          <w:color w:val="252525"/>
        </w:rPr>
        <w:t>, that are hard to solve using ordinary</w:t>
      </w:r>
      <w:hyperlink r:id="rId36" w:tooltip="Rule-based programming" w:history="1">
        <w:r w:rsidRPr="00A248A6">
          <w:rPr>
            <w:rStyle w:val="Hyperlink"/>
            <w:rFonts w:ascii="Arial" w:hAnsi="Arial" w:cs="Arial"/>
            <w:color w:val="0B0080"/>
          </w:rPr>
          <w:t>rule-based programming</w:t>
        </w:r>
      </w:hyperlink>
      <w:r w:rsidRPr="00A248A6">
        <w:rPr>
          <w:rFonts w:ascii="Arial" w:hAnsi="Arial" w:cs="Arial"/>
          <w:color w:val="252525"/>
        </w:rPr>
        <w:t>.</w:t>
      </w:r>
    </w:p>
    <w:p w:rsidR="00362045" w:rsidRPr="00A248A6" w:rsidRDefault="00362045" w:rsidP="00362045">
      <w:pPr>
        <w:pStyle w:val="text"/>
        <w:rPr>
          <w:rFonts w:ascii="Arial" w:hAnsi="Arial" w:cs="Arial"/>
          <w:sz w:val="24"/>
          <w:szCs w:val="24"/>
        </w:rPr>
      </w:pPr>
    </w:p>
    <w:p w:rsidR="00711BCE" w:rsidRDefault="00711BCE" w:rsidP="004F500E">
      <w:pPr>
        <w:pStyle w:val="text"/>
        <w:rPr>
          <w:rFonts w:asciiTheme="minorHAnsi" w:hAnsiTheme="minorHAnsi"/>
        </w:rPr>
      </w:pPr>
    </w:p>
    <w:p w:rsidR="00711BCE" w:rsidRPr="00D501F2" w:rsidRDefault="00A248A6" w:rsidP="004F500E">
      <w:pPr>
        <w:pStyle w:val="text"/>
        <w:rPr>
          <w:rFonts w:ascii="Arial" w:hAnsi="Arial" w:cs="Arial"/>
          <w:sz w:val="24"/>
          <w:szCs w:val="24"/>
        </w:rPr>
      </w:pPr>
      <w:r w:rsidRPr="00D501F2">
        <w:rPr>
          <w:rFonts w:ascii="Arial" w:hAnsi="Arial" w:cs="Arial"/>
          <w:sz w:val="24"/>
          <w:szCs w:val="24"/>
        </w:rPr>
        <w:lastRenderedPageBreak/>
        <w:t>Deep learning models have achieved remarkable results in computer vision (Krizhevsky et al., 2012) and speech recognition (Graves et al., 2013) in recent years. Within natural language processing, much of the work with deep learning methods has involved learning word vector representations through neural language models (Bengio et al., 2003; Yih et al., 2011; Mikolov et al., 2013) and performing composition over the learned word vectors for classification (Collobert et al., 2011). Word vectors, wherein words are projected from a sparse, 1-of-V encoding (here V is the vocabulary size) onto a lower dimensional vector space via a hidden layer, are essentially feature extractors that encode semantic features of words in their dimensions. In such dense representations, semantically close words are likewise close—in euclidean or cosine distance—in the lower dimensional vector space. Convolutional neural networks (CNN) utilize layers with convolving filters that are applied to local features (LeCun et al., 1998). Originally invented for computer vision, CNN models have subsequently been shown to be effective for NLP and have achieved excellent results in semantic parsing (Yih et al., 2014), search query retrieval (Shen et al., 2014), sentence modeling (Kalchbrenner et al., 2014), and other traditional NLP tasks (Collobert et al., 2011).</w:t>
      </w:r>
    </w:p>
    <w:p w:rsidR="00711BCE" w:rsidRDefault="00711BCE" w:rsidP="004F500E">
      <w:pPr>
        <w:pStyle w:val="text"/>
        <w:rPr>
          <w:rFonts w:asciiTheme="minorHAnsi" w:hAnsiTheme="minorHAnsi"/>
        </w:rPr>
      </w:pPr>
    </w:p>
    <w:p w:rsidR="00711BCE" w:rsidRDefault="00D501F2" w:rsidP="00D501F2">
      <w:pPr>
        <w:pStyle w:val="Heading2"/>
        <w:rPr>
          <w:lang w:val="sr-Cyrl-RS"/>
        </w:rPr>
      </w:pPr>
      <w:r>
        <w:t xml:space="preserve"> </w:t>
      </w:r>
      <w:bookmarkStart w:id="11" w:name="_Toc461491115"/>
      <w:r>
        <w:rPr>
          <w:lang w:val="sr-Cyrl-RS"/>
        </w:rPr>
        <w:t>Вештачке неуронске мреже</w:t>
      </w:r>
      <w:bookmarkEnd w:id="11"/>
    </w:p>
    <w:p w:rsidR="00362D86" w:rsidRPr="00282E30" w:rsidRDefault="00362D86" w:rsidP="00362D86">
      <w:pPr>
        <w:pStyle w:val="text"/>
        <w:rPr>
          <w:rFonts w:ascii="Arial" w:hAnsi="Arial" w:cs="Arial"/>
          <w:iCs/>
          <w:kern w:val="0"/>
          <w:sz w:val="24"/>
          <w:szCs w:val="24"/>
          <w:lang w:val="sr-Cyrl-RS"/>
        </w:rPr>
      </w:pPr>
      <w:r w:rsidRPr="00282E30">
        <w:rPr>
          <w:rFonts w:ascii="Arial" w:hAnsi="Arial" w:cs="Arial"/>
          <w:sz w:val="24"/>
          <w:szCs w:val="24"/>
          <w:lang w:val="sr-Cyrl-RS"/>
        </w:rPr>
        <w:t>Вештачке неуронске мреже (ВНМ, енг</w:t>
      </w:r>
      <w:r w:rsidRPr="00282E30">
        <w:rPr>
          <w:rFonts w:ascii="Arial" w:hAnsi="Arial" w:cs="Arial"/>
          <w:i/>
          <w:sz w:val="24"/>
          <w:szCs w:val="24"/>
          <w:lang w:val="sr-Cyrl-RS"/>
        </w:rPr>
        <w:t xml:space="preserve">. </w:t>
      </w:r>
      <w:proofErr w:type="gramStart"/>
      <w:r w:rsidRPr="00282E30">
        <w:rPr>
          <w:rFonts w:ascii="Arial" w:hAnsi="Arial" w:cs="Arial"/>
          <w:i/>
          <w:iCs/>
          <w:kern w:val="0"/>
          <w:sz w:val="24"/>
          <w:szCs w:val="24"/>
        </w:rPr>
        <w:t>Artificial Neural Netwoks – ANN</w:t>
      </w:r>
      <w:r w:rsidRPr="00282E30">
        <w:rPr>
          <w:rFonts w:ascii="Arial" w:hAnsi="Arial" w:cs="Arial"/>
          <w:iCs/>
          <w:kern w:val="0"/>
          <w:sz w:val="24"/>
          <w:szCs w:val="24"/>
          <w:lang w:val="sr-Cyrl-RS"/>
        </w:rPr>
        <w:t>) опонашају биолошке механизме процесиранја информација.</w:t>
      </w:r>
      <w:proofErr w:type="gramEnd"/>
      <w:r w:rsidRPr="00282E30">
        <w:rPr>
          <w:rFonts w:ascii="Arial" w:hAnsi="Arial" w:cs="Arial"/>
          <w:iCs/>
          <w:kern w:val="0"/>
          <w:sz w:val="24"/>
          <w:szCs w:val="24"/>
          <w:lang w:val="sr-Cyrl-RS"/>
        </w:rPr>
        <w:t xml:space="preserve"> Типично су дизајниране да врше нелинеарно мапирање неког скупа улаза на скуп излаза. Са ВНМ покушаавју се постоћи перфомансе биолошких система користећи међусобне везе између једноставних процесних елемената аналогно биолошким неуронима. ВНМ уче на основу искуства и имају способност генерализације на основу претходно научених примера. Мењају своје понашање као одговор на околину и идеалне су у случајевима где потребни алгоритам мапирања није познат и где се захтева толерантност према неисправним/непотпуним улазним подацима </w:t>
      </w:r>
      <w:r w:rsidRPr="00282E30">
        <w:rPr>
          <w:rFonts w:ascii="Arial" w:hAnsi="Arial" w:cs="Arial"/>
          <w:iCs/>
          <w:kern w:val="0"/>
          <w:sz w:val="24"/>
          <w:szCs w:val="24"/>
        </w:rPr>
        <w:t xml:space="preserve">[18 Jocic]. </w:t>
      </w:r>
      <w:r w:rsidRPr="00282E30">
        <w:rPr>
          <w:rFonts w:ascii="Arial" w:hAnsi="Arial" w:cs="Arial"/>
          <w:iCs/>
          <w:kern w:val="0"/>
          <w:sz w:val="24"/>
          <w:szCs w:val="24"/>
          <w:lang w:val="sr-Cyrl-RS"/>
        </w:rPr>
        <w:t>ВНМ нуде одређене предности у односу на неке конвенционалне приступе и алгоритме, а оне подразумевају способност генерализације, паралелизам, дистрибуирану меморију, редудантност и учење.</w:t>
      </w:r>
    </w:p>
    <w:p w:rsidR="00362D86" w:rsidRDefault="00362D86" w:rsidP="00362D86">
      <w:pPr>
        <w:pStyle w:val="text"/>
        <w:rPr>
          <w:rFonts w:ascii="Arial" w:hAnsi="Arial" w:cs="Arial"/>
          <w:iCs/>
          <w:kern w:val="0"/>
          <w:sz w:val="24"/>
          <w:szCs w:val="24"/>
          <w:lang w:val="sr-Cyrl-RS"/>
        </w:rPr>
      </w:pPr>
      <w:r w:rsidRPr="00282E30">
        <w:rPr>
          <w:rFonts w:ascii="Arial" w:hAnsi="Arial" w:cs="Arial"/>
          <w:iCs/>
          <w:kern w:val="0"/>
          <w:sz w:val="24"/>
          <w:szCs w:val="24"/>
          <w:lang w:val="sr-Cyrl-RS"/>
        </w:rPr>
        <w:t>ВНМ се састоје од једноставних процесних елемената (неурона) који се повезују на одређени начин. Ова повезаност се може представити у форми усмереног графа где је сваки процесни елемент предствљен као чвор, а свака усмерена линија као веза (синапса) између два чвора. Неопходно је нагласити да је смер протока сигнала, односно</w:t>
      </w:r>
      <w:r w:rsidR="00282E30">
        <w:rPr>
          <w:rFonts w:ascii="Arial" w:hAnsi="Arial" w:cs="Arial"/>
          <w:iCs/>
          <w:kern w:val="0"/>
          <w:sz w:val="24"/>
          <w:szCs w:val="24"/>
          <w:lang w:val="sr-Cyrl-RS"/>
        </w:rPr>
        <w:t xml:space="preserve"> информација означен смером стрелице на овој линији </w:t>
      </w:r>
      <w:r w:rsidR="00282E30">
        <w:rPr>
          <w:rFonts w:ascii="Arial" w:hAnsi="Arial" w:cs="Arial"/>
          <w:iCs/>
          <w:kern w:val="0"/>
          <w:sz w:val="24"/>
          <w:szCs w:val="24"/>
        </w:rPr>
        <w:t xml:space="preserve">[19 Jocic]. </w:t>
      </w:r>
      <w:r w:rsidR="00282E30">
        <w:rPr>
          <w:rFonts w:ascii="Arial" w:hAnsi="Arial" w:cs="Arial"/>
          <w:iCs/>
          <w:kern w:val="0"/>
          <w:sz w:val="24"/>
          <w:szCs w:val="24"/>
          <w:lang w:val="sr-Cyrl-RS"/>
        </w:rPr>
        <w:t xml:space="preserve">Понашање обучене ВНМ зависи од тежина, које представљају јачину везе између два процесна елемента. Типична структура ВНМ са простирањем сигнала унапред (енг. </w:t>
      </w:r>
      <w:proofErr w:type="gramStart"/>
      <w:r w:rsidR="00282E30">
        <w:rPr>
          <w:rFonts w:ascii="Arial" w:hAnsi="Arial" w:cs="Arial"/>
          <w:iCs/>
          <w:kern w:val="0"/>
          <w:sz w:val="24"/>
          <w:szCs w:val="24"/>
        </w:rPr>
        <w:t>feed</w:t>
      </w:r>
      <w:proofErr w:type="gramEnd"/>
      <w:r w:rsidR="00282E30">
        <w:rPr>
          <w:rFonts w:ascii="Arial" w:hAnsi="Arial" w:cs="Arial"/>
          <w:iCs/>
          <w:kern w:val="0"/>
          <w:sz w:val="24"/>
          <w:szCs w:val="24"/>
        </w:rPr>
        <w:t xml:space="preserve"> forward </w:t>
      </w:r>
      <w:r w:rsidR="00282E30">
        <w:rPr>
          <w:rFonts w:ascii="Arial" w:hAnsi="Arial" w:cs="Arial"/>
          <w:iCs/>
          <w:kern w:val="0"/>
          <w:sz w:val="24"/>
          <w:szCs w:val="24"/>
          <w:lang w:val="sr-Cyrl-RS"/>
        </w:rPr>
        <w:t xml:space="preserve">мрежа). Је приказана на слици БРОЈ СЛИКЕ!. Први слој представња улазне неуроне, који преко синапси (веза између неурона) шаљу податке другом, односно скривеном слоју неурона, који их затим опет преко својих синапси шаљу излазном слоју. Сложенији системи имају више скривених слојева, као и повећан број неурона у улазном и излазном слоју, а постоје и архитектуре са повратном спрегом. Свака синапса има своју тежину, која представља параметар у манипулисању подацима током израчунавања. </w:t>
      </w:r>
    </w:p>
    <w:p w:rsidR="00513931" w:rsidRPr="00513931" w:rsidRDefault="00282E30" w:rsidP="00513931">
      <w:pPr>
        <w:pStyle w:val="text"/>
        <w:rPr>
          <w:rFonts w:ascii="Arial" w:hAnsi="Arial" w:cs="Arial"/>
          <w:iCs/>
          <w:kern w:val="0"/>
          <w:sz w:val="24"/>
          <w:szCs w:val="24"/>
        </w:rPr>
      </w:pPr>
      <w:r>
        <w:rPr>
          <w:rFonts w:ascii="Arial" w:hAnsi="Arial" w:cs="Arial"/>
          <w:iCs/>
          <w:kern w:val="0"/>
          <w:sz w:val="24"/>
          <w:szCs w:val="24"/>
          <w:lang w:val="sr-Cyrl-RS"/>
        </w:rPr>
        <w:t>Вредности тежина у везама између неурона су повезане са концептом обучавања неуронске мреже.</w:t>
      </w:r>
      <w:r>
        <w:rPr>
          <w:rFonts w:ascii="Arial" w:hAnsi="Arial" w:cs="Arial"/>
          <w:iCs/>
          <w:kern w:val="0"/>
          <w:sz w:val="24"/>
          <w:szCs w:val="24"/>
        </w:rPr>
        <w:t xml:space="preserve"> </w:t>
      </w:r>
      <w:r>
        <w:rPr>
          <w:rFonts w:ascii="Arial" w:hAnsi="Arial" w:cs="Arial"/>
          <w:iCs/>
          <w:kern w:val="0"/>
          <w:sz w:val="24"/>
          <w:szCs w:val="24"/>
          <w:lang w:val="sr-Cyrl-RS"/>
        </w:rPr>
        <w:t>Ово обучавање је заправо учење по примеру и представља вероватно најбитнији процес како би мрежа функционисала на жељени начин. Огромна предност ВНМ је да за решавање проблема није потребан добро дефинисан алгоритамски процес пресликавања улаза на излаз. Све што је потребно за већину</w:t>
      </w:r>
      <w:r w:rsidR="00513931">
        <w:rPr>
          <w:rFonts w:ascii="Arial" w:hAnsi="Arial" w:cs="Arial"/>
          <w:iCs/>
          <w:kern w:val="0"/>
          <w:sz w:val="24"/>
          <w:szCs w:val="24"/>
          <w:lang w:val="sr-Cyrl-RS"/>
        </w:rPr>
        <w:t xml:space="preserve"> ВНМ је скуп репрезентативних примера жељеног </w:t>
      </w:r>
      <w:r w:rsidR="00513931">
        <w:rPr>
          <w:rFonts w:ascii="Arial" w:hAnsi="Arial" w:cs="Arial"/>
          <w:iCs/>
          <w:kern w:val="0"/>
          <w:sz w:val="24"/>
          <w:szCs w:val="24"/>
          <w:lang w:val="sr-Cyrl-RS"/>
        </w:rPr>
        <w:lastRenderedPageBreak/>
        <w:t xml:space="preserve">пресликавања, односно мапирања, на основу којих се мрежа прилагођава мењајући вредности тежина синапси. Додатно, ВНМ су робусне у смислу да ће вероватно дати задовољавајуће излазне вредности иако на улазу добије вредности које никад пре није „видела“ (нпр. улаз са шумом). Инхерентна способност да се носи са зашумљеним и нејасним шаблонима представља веома важну предност у односу на традиционална алгоритамска решења. Моћ приступа проблемима помоћу ВНМ не лежи обавезно у елеганцији самог решења већ у способности мреже да пронађе своје решење за одређене проблеме уз дате само прмере жељеног понашања. </w:t>
      </w:r>
      <w:r w:rsidR="00513931">
        <w:rPr>
          <w:rFonts w:ascii="Arial" w:hAnsi="Arial" w:cs="Arial"/>
          <w:iCs/>
          <w:kern w:val="0"/>
          <w:sz w:val="24"/>
          <w:szCs w:val="24"/>
        </w:rPr>
        <w:t>[Jocic 19]</w:t>
      </w:r>
    </w:p>
    <w:p w:rsidR="00282E30" w:rsidRDefault="00282E30" w:rsidP="00362D86">
      <w:pPr>
        <w:pStyle w:val="text"/>
        <w:rPr>
          <w:rFonts w:ascii="Arial" w:hAnsi="Arial" w:cs="Arial"/>
          <w:iCs/>
          <w:kern w:val="0"/>
          <w:sz w:val="24"/>
          <w:szCs w:val="24"/>
          <w:lang w:val="sr-Cyrl-RS"/>
        </w:rPr>
      </w:pPr>
    </w:p>
    <w:p w:rsidR="00282E30" w:rsidRDefault="00282E30" w:rsidP="00282E30">
      <w:pPr>
        <w:pStyle w:val="text"/>
        <w:jc w:val="center"/>
        <w:rPr>
          <w:rFonts w:ascii="Arial" w:hAnsi="Arial" w:cs="Arial"/>
          <w:iCs/>
          <w:kern w:val="0"/>
          <w:sz w:val="24"/>
          <w:szCs w:val="24"/>
          <w:lang w:val="sr-Cyrl-RS"/>
        </w:rPr>
      </w:pPr>
      <w:r>
        <w:rPr>
          <w:noProof/>
        </w:rPr>
        <w:drawing>
          <wp:inline distT="0" distB="0" distL="0" distR="0" wp14:anchorId="2CF191DE" wp14:editId="4A75AF9D">
            <wp:extent cx="2692400" cy="2401570"/>
            <wp:effectExtent l="0" t="0" r="0" b="0"/>
            <wp:docPr id="10" name="graphics49"/>
            <wp:cNvGraphicFramePr/>
            <a:graphic xmlns:a="http://schemas.openxmlformats.org/drawingml/2006/main">
              <a:graphicData uri="http://schemas.openxmlformats.org/drawingml/2006/picture">
                <pic:pic xmlns:pic="http://schemas.openxmlformats.org/drawingml/2006/picture">
                  <pic:nvPicPr>
                    <pic:cNvPr id="10" name="graphics49"/>
                    <pic:cNvPicPr/>
                  </pic:nvPicPr>
                  <pic:blipFill>
                    <a:blip r:embed="rId37">
                      <a:lum/>
                      <a:alphaModFix/>
                      <a:grayscl/>
                      <a:extLst>
                        <a:ext uri="{28A0092B-C50C-407E-A947-70E740481C1C}">
                          <a14:useLocalDpi xmlns:a14="http://schemas.microsoft.com/office/drawing/2010/main" val="0"/>
                        </a:ext>
                      </a:extLst>
                    </a:blip>
                    <a:srcRect/>
                    <a:stretch>
                      <a:fillRect/>
                    </a:stretch>
                  </pic:blipFill>
                  <pic:spPr>
                    <a:xfrm>
                      <a:off x="0" y="0"/>
                      <a:ext cx="2692400" cy="2401570"/>
                    </a:xfrm>
                    <a:prstGeom prst="rect">
                      <a:avLst/>
                    </a:prstGeom>
                    <a:ln>
                      <a:noFill/>
                      <a:prstDash/>
                    </a:ln>
                  </pic:spPr>
                </pic:pic>
              </a:graphicData>
            </a:graphic>
          </wp:inline>
        </w:drawing>
      </w:r>
    </w:p>
    <w:p w:rsidR="00282E30" w:rsidRDefault="00282E30" w:rsidP="00282E30">
      <w:pPr>
        <w:pStyle w:val="text"/>
        <w:jc w:val="center"/>
        <w:rPr>
          <w:rFonts w:ascii="Arial" w:hAnsi="Arial" w:cs="Arial"/>
          <w:sz w:val="24"/>
          <w:szCs w:val="24"/>
          <w:lang w:val="sr-Cyrl-RS"/>
        </w:rPr>
      </w:pPr>
      <w:r>
        <w:rPr>
          <w:rFonts w:ascii="Arial" w:hAnsi="Arial" w:cs="Arial"/>
          <w:sz w:val="24"/>
          <w:szCs w:val="24"/>
          <w:lang w:val="sr-Cyrl-RS"/>
        </w:rPr>
        <w:t>Слика : Типична структура вештачке неуронске мреже</w:t>
      </w:r>
    </w:p>
    <w:p w:rsidR="00282E30" w:rsidRDefault="00282E30" w:rsidP="00282E30">
      <w:pPr>
        <w:pStyle w:val="text"/>
        <w:jc w:val="center"/>
        <w:rPr>
          <w:rFonts w:ascii="Arial" w:hAnsi="Arial" w:cs="Arial"/>
          <w:sz w:val="24"/>
          <w:szCs w:val="24"/>
        </w:rPr>
      </w:pPr>
    </w:p>
    <w:p w:rsidR="00362D86" w:rsidRPr="009C2FCB" w:rsidRDefault="00513931" w:rsidP="009C2FCB">
      <w:pPr>
        <w:pStyle w:val="text"/>
        <w:rPr>
          <w:rFonts w:ascii="Arial" w:hAnsi="Arial" w:cs="Arial"/>
          <w:sz w:val="24"/>
          <w:szCs w:val="24"/>
          <w:lang w:val="sr-Cyrl-RS"/>
        </w:rPr>
      </w:pPr>
      <w:proofErr w:type="gramStart"/>
      <w:r w:rsidRPr="00513931">
        <w:rPr>
          <w:rFonts w:ascii="Arial" w:hAnsi="Arial" w:cs="Arial"/>
          <w:sz w:val="24"/>
          <w:szCs w:val="24"/>
        </w:rPr>
        <w:t>Вештачке неуронске мреже су нашле разноврсну примену у великом броју проблема, укључујући адаптивно управљање, оптимизацију, медицинску дијагностику, доношење одлука, као и у обради сигнала и информација, укључујући препознавање и обраду говора.</w:t>
      </w:r>
      <w:proofErr w:type="gramEnd"/>
      <w:r w:rsidRPr="00513931">
        <w:rPr>
          <w:rFonts w:ascii="Arial" w:hAnsi="Arial" w:cs="Arial"/>
          <w:sz w:val="24"/>
          <w:szCs w:val="24"/>
        </w:rPr>
        <w:t xml:space="preserve"> </w:t>
      </w:r>
      <w:proofErr w:type="gramStart"/>
      <w:r w:rsidRPr="00513931">
        <w:rPr>
          <w:rFonts w:ascii="Arial" w:hAnsi="Arial" w:cs="Arial"/>
          <w:sz w:val="24"/>
          <w:szCs w:val="24"/>
        </w:rPr>
        <w:t>ВНМ су се показале као веома погодне за процесирање сензорских података, посебно за издвајање обележја и аутоматско препознавање сигнала и вишедимензионалних објеката.</w:t>
      </w:r>
      <w:proofErr w:type="gramEnd"/>
      <w:r w:rsidRPr="00513931">
        <w:rPr>
          <w:rFonts w:ascii="Arial" w:hAnsi="Arial" w:cs="Arial"/>
          <w:sz w:val="24"/>
          <w:szCs w:val="24"/>
        </w:rPr>
        <w:t xml:space="preserve"> Препознавање шаблона се, ипак, издвојило као највећа примена ВНМ јер структура мреже одговара задацима које биолошка неуронска мрежа обавља успешно, а препознавање шаблона је добар пример где биолошки системи надмашују традиционалне приступе рачунарске </w:t>
      </w:r>
      <w:proofErr w:type="gramStart"/>
      <w:r w:rsidRPr="00513931">
        <w:rPr>
          <w:rFonts w:ascii="Arial" w:hAnsi="Arial" w:cs="Arial"/>
          <w:sz w:val="24"/>
          <w:szCs w:val="24"/>
        </w:rPr>
        <w:t>интелигенције  [</w:t>
      </w:r>
      <w:proofErr w:type="gramEnd"/>
      <w:r w:rsidRPr="00513931">
        <w:rPr>
          <w:rFonts w:ascii="Arial" w:hAnsi="Arial" w:cs="Arial"/>
          <w:sz w:val="24"/>
          <w:szCs w:val="24"/>
        </w:rPr>
        <w:t>18].</w:t>
      </w:r>
      <w:r>
        <w:rPr>
          <w:rFonts w:ascii="Arial" w:hAnsi="Arial" w:cs="Arial"/>
          <w:sz w:val="24"/>
          <w:szCs w:val="24"/>
        </w:rPr>
        <w:t xml:space="preserve"> </w:t>
      </w:r>
      <w:r>
        <w:rPr>
          <w:rFonts w:ascii="Arial" w:hAnsi="Arial" w:cs="Arial"/>
          <w:sz w:val="24"/>
          <w:szCs w:val="24"/>
          <w:lang w:val="sr-Cyrl-RS"/>
        </w:rPr>
        <w:t>Као специфичан облик примене препознавања шаблона издваја се и сематничка класификација текста која је и предмет овог рада.</w:t>
      </w:r>
    </w:p>
    <w:p w:rsidR="00362D86" w:rsidRPr="00362D86" w:rsidRDefault="00362D86" w:rsidP="009C2FCB">
      <w:pPr>
        <w:pStyle w:val="text"/>
        <w:ind w:left="0"/>
        <w:rPr>
          <w:rFonts w:ascii="Arial" w:hAnsi="Arial" w:cs="Arial"/>
          <w:sz w:val="24"/>
          <w:szCs w:val="24"/>
          <w:lang w:val="sr-Cyrl-RS"/>
        </w:rPr>
      </w:pPr>
    </w:p>
    <w:p w:rsidR="00D501F2" w:rsidRDefault="00112866" w:rsidP="00112866">
      <w:pPr>
        <w:pStyle w:val="Heading3"/>
        <w:rPr>
          <w:lang w:val="sr-Cyrl-RS"/>
        </w:rPr>
      </w:pPr>
      <w:r>
        <w:rPr>
          <w:lang w:val="sr-Cyrl-RS"/>
        </w:rPr>
        <w:t xml:space="preserve"> </w:t>
      </w:r>
      <w:bookmarkStart w:id="12" w:name="_Toc461491116"/>
      <w:r>
        <w:rPr>
          <w:lang w:val="sr-Cyrl-RS"/>
        </w:rPr>
        <w:t>Основни елементи и појмови ВНМ</w:t>
      </w:r>
      <w:bookmarkEnd w:id="12"/>
    </w:p>
    <w:p w:rsidR="00513931" w:rsidRPr="00751211" w:rsidRDefault="00513931" w:rsidP="00513931">
      <w:pPr>
        <w:pStyle w:val="text"/>
        <w:rPr>
          <w:rFonts w:ascii="Arial" w:hAnsi="Arial" w:cs="Arial"/>
          <w:sz w:val="24"/>
          <w:szCs w:val="24"/>
          <w:lang w:val="sr-Cyrl-RS"/>
        </w:rPr>
      </w:pPr>
      <w:r w:rsidRPr="00751211">
        <w:rPr>
          <w:rFonts w:ascii="Arial" w:hAnsi="Arial" w:cs="Arial"/>
          <w:sz w:val="24"/>
          <w:szCs w:val="24"/>
          <w:lang w:val="sr-Cyrl-RS"/>
        </w:rPr>
        <w:t>Као што је већ речено, вештачка неуронска мрежа се састоји од скупа једноставних процесних јединица које међусобно комуницирају слањем сигнала преко тежинских веза. Могу се издвојити одређени аспекти и елементи овог паралелног дистрибуираног модела [</w:t>
      </w:r>
      <w:r w:rsidR="00751211" w:rsidRPr="00751211">
        <w:rPr>
          <w:rFonts w:ascii="Arial" w:hAnsi="Arial" w:cs="Arial"/>
          <w:sz w:val="24"/>
          <w:szCs w:val="24"/>
        </w:rPr>
        <w:t xml:space="preserve"> Jocic </w:t>
      </w:r>
      <w:r w:rsidRPr="00751211">
        <w:rPr>
          <w:rFonts w:ascii="Arial" w:hAnsi="Arial" w:cs="Arial"/>
          <w:sz w:val="24"/>
          <w:szCs w:val="24"/>
          <w:lang w:val="sr-Cyrl-RS"/>
        </w:rPr>
        <w:t>20]:</w:t>
      </w:r>
    </w:p>
    <w:p w:rsidR="00513931" w:rsidRPr="00751211" w:rsidRDefault="00513931" w:rsidP="00513931">
      <w:pPr>
        <w:pStyle w:val="text"/>
        <w:rPr>
          <w:rFonts w:ascii="Arial" w:hAnsi="Arial" w:cs="Arial"/>
          <w:sz w:val="24"/>
          <w:szCs w:val="24"/>
          <w:lang w:val="sr-Cyrl-RS"/>
        </w:rPr>
      </w:pPr>
      <w:r w:rsidRPr="00751211">
        <w:rPr>
          <w:rFonts w:ascii="Arial" w:hAnsi="Arial" w:cs="Arial"/>
          <w:sz w:val="24"/>
          <w:szCs w:val="24"/>
          <w:lang w:val="sr-Cyrl-RS"/>
        </w:rPr>
        <w:t>•</w:t>
      </w:r>
      <w:r w:rsidRPr="00751211">
        <w:rPr>
          <w:rFonts w:ascii="Arial" w:hAnsi="Arial" w:cs="Arial"/>
          <w:sz w:val="24"/>
          <w:szCs w:val="24"/>
          <w:lang w:val="sr-Cyrl-RS"/>
        </w:rPr>
        <w:tab/>
        <w:t>скуп процесних јединица, односно неурона</w:t>
      </w:r>
    </w:p>
    <w:p w:rsidR="00513931" w:rsidRPr="00751211" w:rsidRDefault="00513931" w:rsidP="00513931">
      <w:pPr>
        <w:pStyle w:val="text"/>
        <w:rPr>
          <w:rFonts w:ascii="Arial" w:hAnsi="Arial" w:cs="Arial"/>
          <w:sz w:val="24"/>
          <w:szCs w:val="24"/>
          <w:lang w:val="sr-Cyrl-RS"/>
        </w:rPr>
      </w:pPr>
      <w:r w:rsidRPr="00751211">
        <w:rPr>
          <w:rFonts w:ascii="Arial" w:hAnsi="Arial" w:cs="Arial"/>
          <w:sz w:val="24"/>
          <w:szCs w:val="24"/>
          <w:lang w:val="sr-Cyrl-RS"/>
        </w:rPr>
        <w:t>•</w:t>
      </w:r>
      <w:r w:rsidRPr="00751211">
        <w:rPr>
          <w:rFonts w:ascii="Arial" w:hAnsi="Arial" w:cs="Arial"/>
          <w:sz w:val="24"/>
          <w:szCs w:val="24"/>
          <w:lang w:val="sr-Cyrl-RS"/>
        </w:rPr>
        <w:tab/>
        <w:t xml:space="preserve">стање активације </w:t>
      </w:r>
      <w:r w:rsidR="00751211" w:rsidRPr="00751211">
        <w:rPr>
          <w:rFonts w:ascii="Arial" w:hAnsi="Arial" w:cs="Arial"/>
          <w:i/>
          <w:iCs/>
          <w:kern w:val="0"/>
          <w:sz w:val="24"/>
          <w:szCs w:val="24"/>
        </w:rPr>
        <w:t>y</w:t>
      </w:r>
      <w:r w:rsidR="00751211" w:rsidRPr="00751211">
        <w:rPr>
          <w:rFonts w:ascii="Arial" w:hAnsi="Arial" w:cs="Arial"/>
          <w:i/>
          <w:iCs/>
          <w:kern w:val="0"/>
          <w:sz w:val="24"/>
          <w:szCs w:val="24"/>
          <w:vertAlign w:val="subscript"/>
        </w:rPr>
        <w:t>k</w:t>
      </w:r>
      <w:r w:rsidRPr="00751211">
        <w:rPr>
          <w:rFonts w:ascii="Arial" w:hAnsi="Arial" w:cs="Arial"/>
          <w:sz w:val="24"/>
          <w:szCs w:val="24"/>
          <w:lang w:val="sr-Cyrl-RS"/>
        </w:rPr>
        <w:t xml:space="preserve"> за сваку процесну једицину, које одговара вредности излаза те јединице</w:t>
      </w:r>
    </w:p>
    <w:p w:rsidR="00513931" w:rsidRPr="00751211" w:rsidRDefault="00513931" w:rsidP="00513931">
      <w:pPr>
        <w:pStyle w:val="text"/>
        <w:rPr>
          <w:rFonts w:ascii="Arial" w:hAnsi="Arial" w:cs="Arial"/>
          <w:sz w:val="24"/>
          <w:szCs w:val="24"/>
        </w:rPr>
      </w:pPr>
      <w:r w:rsidRPr="00751211">
        <w:rPr>
          <w:rFonts w:ascii="Arial" w:hAnsi="Arial" w:cs="Arial"/>
          <w:sz w:val="24"/>
          <w:szCs w:val="24"/>
          <w:lang w:val="sr-Cyrl-RS"/>
        </w:rPr>
        <w:lastRenderedPageBreak/>
        <w:t>•</w:t>
      </w:r>
      <w:r w:rsidRPr="00751211">
        <w:rPr>
          <w:rFonts w:ascii="Arial" w:hAnsi="Arial" w:cs="Arial"/>
          <w:sz w:val="24"/>
          <w:szCs w:val="24"/>
          <w:lang w:val="sr-Cyrl-RS"/>
        </w:rPr>
        <w:tab/>
        <w:t xml:space="preserve">везе између процесних јединица. Генерално свака веза је дефинисана тежином </w:t>
      </w:r>
      <w:r w:rsidR="00751211" w:rsidRPr="00751211">
        <w:rPr>
          <w:rFonts w:ascii="Arial" w:hAnsi="Arial" w:cs="Arial"/>
          <w:i/>
          <w:iCs/>
          <w:kern w:val="0"/>
          <w:sz w:val="24"/>
          <w:szCs w:val="24"/>
        </w:rPr>
        <w:t>w</w:t>
      </w:r>
      <w:r w:rsidR="00751211" w:rsidRPr="00751211">
        <w:rPr>
          <w:rFonts w:ascii="Arial" w:hAnsi="Arial" w:cs="Arial"/>
          <w:i/>
          <w:iCs/>
          <w:kern w:val="0"/>
          <w:sz w:val="24"/>
          <w:szCs w:val="24"/>
          <w:vertAlign w:val="subscript"/>
        </w:rPr>
        <w:t>jk</w:t>
      </w:r>
      <w:r w:rsidRPr="00751211">
        <w:rPr>
          <w:rFonts w:ascii="Arial" w:hAnsi="Arial" w:cs="Arial"/>
          <w:sz w:val="24"/>
          <w:szCs w:val="24"/>
          <w:lang w:val="sr-Cyrl-RS"/>
        </w:rPr>
        <w:t xml:space="preserve"> која одређује ефекат </w:t>
      </w:r>
      <w:r w:rsidR="00751211" w:rsidRPr="00751211">
        <w:rPr>
          <w:rFonts w:ascii="Arial" w:hAnsi="Arial" w:cs="Arial"/>
          <w:sz w:val="24"/>
          <w:szCs w:val="24"/>
          <w:lang w:val="sr-Cyrl-RS"/>
        </w:rPr>
        <w:t xml:space="preserve">сигнала јединице ј на јединицу </w:t>
      </w:r>
      <w:r w:rsidR="00751211" w:rsidRPr="00751211">
        <w:rPr>
          <w:rFonts w:ascii="Arial" w:hAnsi="Arial" w:cs="Arial"/>
          <w:i/>
          <w:sz w:val="24"/>
          <w:szCs w:val="24"/>
        </w:rPr>
        <w:t>k</w:t>
      </w:r>
    </w:p>
    <w:p w:rsidR="00513931" w:rsidRPr="00751211" w:rsidRDefault="00513931" w:rsidP="00513931">
      <w:pPr>
        <w:pStyle w:val="text"/>
        <w:rPr>
          <w:rFonts w:ascii="Arial" w:hAnsi="Arial" w:cs="Arial"/>
          <w:sz w:val="24"/>
          <w:szCs w:val="24"/>
          <w:lang w:val="sr-Cyrl-RS"/>
        </w:rPr>
      </w:pPr>
      <w:r w:rsidRPr="00751211">
        <w:rPr>
          <w:rFonts w:ascii="Arial" w:hAnsi="Arial" w:cs="Arial"/>
          <w:sz w:val="24"/>
          <w:szCs w:val="24"/>
          <w:lang w:val="sr-Cyrl-RS"/>
        </w:rPr>
        <w:t>•</w:t>
      </w:r>
      <w:r w:rsidRPr="00751211">
        <w:rPr>
          <w:rFonts w:ascii="Arial" w:hAnsi="Arial" w:cs="Arial"/>
          <w:sz w:val="24"/>
          <w:szCs w:val="24"/>
          <w:lang w:val="sr-Cyrl-RS"/>
        </w:rPr>
        <w:tab/>
        <w:t>правило пропагације, које одређује ефективну вредност улаза ск јединице на основу њених спољашних улаза</w:t>
      </w:r>
    </w:p>
    <w:p w:rsidR="00513931" w:rsidRPr="00751211" w:rsidRDefault="00513931" w:rsidP="00513931">
      <w:pPr>
        <w:pStyle w:val="text"/>
        <w:rPr>
          <w:rFonts w:ascii="Arial" w:hAnsi="Arial" w:cs="Arial"/>
          <w:sz w:val="24"/>
          <w:szCs w:val="24"/>
          <w:lang w:val="sr-Cyrl-RS"/>
        </w:rPr>
      </w:pPr>
      <w:r w:rsidRPr="00751211">
        <w:rPr>
          <w:rFonts w:ascii="Arial" w:hAnsi="Arial" w:cs="Arial"/>
          <w:sz w:val="24"/>
          <w:szCs w:val="24"/>
          <w:lang w:val="sr-Cyrl-RS"/>
        </w:rPr>
        <w:t>•</w:t>
      </w:r>
      <w:r w:rsidRPr="00751211">
        <w:rPr>
          <w:rFonts w:ascii="Arial" w:hAnsi="Arial" w:cs="Arial"/>
          <w:sz w:val="24"/>
          <w:szCs w:val="24"/>
          <w:lang w:val="sr-Cyrl-RS"/>
        </w:rPr>
        <w:tab/>
        <w:t xml:space="preserve">активациона функција </w:t>
      </w:r>
      <w:r w:rsidR="00751211" w:rsidRPr="00751211">
        <w:rPr>
          <w:rFonts w:ascii="Arial" w:hAnsi="Arial" w:cs="Arial"/>
          <w:i/>
          <w:iCs/>
          <w:kern w:val="0"/>
          <w:sz w:val="24"/>
          <w:szCs w:val="24"/>
        </w:rPr>
        <w:t>F</w:t>
      </w:r>
      <w:r w:rsidR="00751211" w:rsidRPr="00751211">
        <w:rPr>
          <w:rFonts w:ascii="Arial" w:hAnsi="Arial" w:cs="Arial"/>
          <w:i/>
          <w:iCs/>
          <w:kern w:val="0"/>
          <w:sz w:val="24"/>
          <w:szCs w:val="24"/>
          <w:vertAlign w:val="subscript"/>
        </w:rPr>
        <w:t>k</w:t>
      </w:r>
      <w:r w:rsidRPr="00751211">
        <w:rPr>
          <w:rFonts w:ascii="Arial" w:hAnsi="Arial" w:cs="Arial"/>
          <w:sz w:val="24"/>
          <w:szCs w:val="24"/>
          <w:lang w:val="sr-Cyrl-RS"/>
        </w:rPr>
        <w:t xml:space="preserve">, која одређује нови ниво активације на основу ефективног улаза </w:t>
      </w:r>
      <w:r w:rsidR="00751211" w:rsidRPr="00751211">
        <w:rPr>
          <w:rFonts w:ascii="Arial" w:hAnsi="Arial" w:cs="Arial"/>
          <w:i/>
          <w:iCs/>
          <w:kern w:val="0"/>
          <w:sz w:val="24"/>
          <w:szCs w:val="24"/>
        </w:rPr>
        <w:t>s</w:t>
      </w:r>
      <w:r w:rsidR="00751211" w:rsidRPr="00751211">
        <w:rPr>
          <w:rFonts w:ascii="Arial" w:hAnsi="Arial" w:cs="Arial"/>
          <w:i/>
          <w:iCs/>
          <w:kern w:val="0"/>
          <w:sz w:val="24"/>
          <w:szCs w:val="24"/>
          <w:vertAlign w:val="subscript"/>
        </w:rPr>
        <w:t>k</w:t>
      </w:r>
      <w:r w:rsidR="00751211" w:rsidRPr="00751211">
        <w:rPr>
          <w:rFonts w:ascii="Arial" w:hAnsi="Arial" w:cs="Arial"/>
          <w:i/>
          <w:iCs/>
          <w:kern w:val="0"/>
          <w:sz w:val="24"/>
          <w:szCs w:val="24"/>
        </w:rPr>
        <w:t xml:space="preserve">(t) </w:t>
      </w:r>
      <w:r w:rsidRPr="00751211">
        <w:rPr>
          <w:rFonts w:ascii="Arial" w:hAnsi="Arial" w:cs="Arial"/>
          <w:sz w:val="24"/>
          <w:szCs w:val="24"/>
          <w:lang w:val="sr-Cyrl-RS"/>
        </w:rPr>
        <w:t xml:space="preserve">и тренутног нивоа активације </w:t>
      </w:r>
      <w:r w:rsidR="00751211" w:rsidRPr="00751211">
        <w:rPr>
          <w:rFonts w:ascii="Arial" w:hAnsi="Arial" w:cs="Arial"/>
          <w:i/>
          <w:iCs/>
          <w:kern w:val="0"/>
          <w:sz w:val="24"/>
          <w:szCs w:val="24"/>
        </w:rPr>
        <w:t>y</w:t>
      </w:r>
      <w:r w:rsidR="00751211" w:rsidRPr="00751211">
        <w:rPr>
          <w:rFonts w:ascii="Arial" w:hAnsi="Arial" w:cs="Arial"/>
          <w:i/>
          <w:iCs/>
          <w:kern w:val="0"/>
          <w:sz w:val="24"/>
          <w:szCs w:val="24"/>
          <w:vertAlign w:val="subscript"/>
        </w:rPr>
        <w:t>k</w:t>
      </w:r>
      <w:r w:rsidR="00751211" w:rsidRPr="00751211">
        <w:rPr>
          <w:rFonts w:ascii="Arial" w:hAnsi="Arial" w:cs="Arial"/>
          <w:i/>
          <w:iCs/>
          <w:kern w:val="0"/>
          <w:sz w:val="24"/>
          <w:szCs w:val="24"/>
        </w:rPr>
        <w:t>(t)</w:t>
      </w:r>
    </w:p>
    <w:p w:rsidR="00513931" w:rsidRPr="00751211" w:rsidRDefault="00513931" w:rsidP="00513931">
      <w:pPr>
        <w:pStyle w:val="text"/>
        <w:rPr>
          <w:rFonts w:ascii="Arial" w:hAnsi="Arial" w:cs="Arial"/>
          <w:sz w:val="24"/>
          <w:szCs w:val="24"/>
          <w:lang w:val="sr-Cyrl-RS"/>
        </w:rPr>
      </w:pPr>
      <w:r w:rsidRPr="00751211">
        <w:rPr>
          <w:rFonts w:ascii="Arial" w:hAnsi="Arial" w:cs="Arial"/>
          <w:sz w:val="24"/>
          <w:szCs w:val="24"/>
          <w:lang w:val="sr-Cyrl-RS"/>
        </w:rPr>
        <w:t>•</w:t>
      </w:r>
      <w:r w:rsidRPr="00751211">
        <w:rPr>
          <w:rFonts w:ascii="Arial" w:hAnsi="Arial" w:cs="Arial"/>
          <w:sz w:val="24"/>
          <w:szCs w:val="24"/>
          <w:lang w:val="sr-Cyrl-RS"/>
        </w:rPr>
        <w:tab/>
        <w:t xml:space="preserve">праг активације </w:t>
      </w:r>
      <w:r w:rsidR="00751211" w:rsidRPr="00751211">
        <w:rPr>
          <w:rFonts w:ascii="Arial" w:hAnsi="Arial" w:cs="Arial"/>
          <w:i/>
          <w:iCs/>
          <w:kern w:val="0"/>
          <w:sz w:val="24"/>
          <w:szCs w:val="24"/>
        </w:rPr>
        <w:t>ʘ</w:t>
      </w:r>
      <w:r w:rsidR="00751211" w:rsidRPr="00751211">
        <w:rPr>
          <w:rFonts w:ascii="Arial" w:hAnsi="Arial" w:cs="Arial"/>
          <w:i/>
          <w:iCs/>
          <w:kern w:val="0"/>
          <w:sz w:val="24"/>
          <w:szCs w:val="24"/>
          <w:vertAlign w:val="subscript"/>
        </w:rPr>
        <w:t>k</w:t>
      </w:r>
      <w:r w:rsidRPr="00751211">
        <w:rPr>
          <w:rFonts w:ascii="Arial" w:hAnsi="Arial" w:cs="Arial"/>
          <w:sz w:val="24"/>
          <w:szCs w:val="24"/>
          <w:lang w:val="sr-Cyrl-RS"/>
        </w:rPr>
        <w:t xml:space="preserve"> за сваку процесну јединицу</w:t>
      </w:r>
    </w:p>
    <w:p w:rsidR="00513931" w:rsidRPr="00751211" w:rsidRDefault="00513931" w:rsidP="00513931">
      <w:pPr>
        <w:pStyle w:val="text"/>
        <w:rPr>
          <w:rFonts w:ascii="Arial" w:hAnsi="Arial" w:cs="Arial"/>
          <w:sz w:val="24"/>
          <w:szCs w:val="24"/>
          <w:lang w:val="sr-Cyrl-RS"/>
        </w:rPr>
      </w:pPr>
      <w:r w:rsidRPr="00751211">
        <w:rPr>
          <w:rFonts w:ascii="Arial" w:hAnsi="Arial" w:cs="Arial"/>
          <w:sz w:val="24"/>
          <w:szCs w:val="24"/>
          <w:lang w:val="sr-Cyrl-RS"/>
        </w:rPr>
        <w:t>•</w:t>
      </w:r>
      <w:r w:rsidRPr="00751211">
        <w:rPr>
          <w:rFonts w:ascii="Arial" w:hAnsi="Arial" w:cs="Arial"/>
          <w:sz w:val="24"/>
          <w:szCs w:val="24"/>
          <w:lang w:val="sr-Cyrl-RS"/>
        </w:rPr>
        <w:tab/>
        <w:t>метод скупљања информација, односно правило обучавања</w:t>
      </w:r>
    </w:p>
    <w:p w:rsidR="00751211" w:rsidRDefault="00513931" w:rsidP="00751211">
      <w:pPr>
        <w:pStyle w:val="text"/>
        <w:rPr>
          <w:rFonts w:ascii="Arial" w:hAnsi="Arial" w:cs="Arial"/>
          <w:sz w:val="24"/>
          <w:szCs w:val="24"/>
        </w:rPr>
      </w:pPr>
      <w:r w:rsidRPr="00751211">
        <w:rPr>
          <w:rFonts w:ascii="Arial" w:hAnsi="Arial" w:cs="Arial"/>
          <w:sz w:val="24"/>
          <w:szCs w:val="24"/>
          <w:lang w:val="sr-Cyrl-RS"/>
        </w:rPr>
        <w:t>•</w:t>
      </w:r>
      <w:r w:rsidRPr="00751211">
        <w:rPr>
          <w:rFonts w:ascii="Arial" w:hAnsi="Arial" w:cs="Arial"/>
          <w:sz w:val="24"/>
          <w:szCs w:val="24"/>
          <w:lang w:val="sr-Cyrl-RS"/>
        </w:rPr>
        <w:tab/>
        <w:t>окружење унутар кога систем ВНМ функционише и које генерише улазне сигнале и уколико је потребно и сигнале грешке</w:t>
      </w:r>
    </w:p>
    <w:p w:rsidR="00112866" w:rsidRDefault="00751211" w:rsidP="00751211">
      <w:pPr>
        <w:pStyle w:val="Heading3"/>
      </w:pPr>
      <w:r>
        <w:t xml:space="preserve"> </w:t>
      </w:r>
      <w:bookmarkStart w:id="13" w:name="_Toc461491117"/>
      <w:r w:rsidR="00112866">
        <w:rPr>
          <w:lang w:val="sr-Cyrl-RS"/>
        </w:rPr>
        <w:t>Обучавање ВНМ</w:t>
      </w:r>
      <w:bookmarkEnd w:id="13"/>
    </w:p>
    <w:p w:rsidR="00751211" w:rsidRPr="00751211" w:rsidRDefault="00751211" w:rsidP="00751211">
      <w:pPr>
        <w:pStyle w:val="text"/>
        <w:rPr>
          <w:rFonts w:ascii="Arial" w:hAnsi="Arial" w:cs="Arial"/>
          <w:sz w:val="24"/>
          <w:szCs w:val="24"/>
        </w:rPr>
      </w:pPr>
      <w:proofErr w:type="gramStart"/>
      <w:r w:rsidRPr="00751211">
        <w:rPr>
          <w:rFonts w:ascii="Arial" w:hAnsi="Arial" w:cs="Arial"/>
          <w:sz w:val="24"/>
          <w:szCs w:val="24"/>
        </w:rPr>
        <w:t>Како би неуронска мрежа за одређене скупове улазних података генерисала жељене излазне вредности, непходно ју је претходно конфигурисати, односно подесити везе између неурона.</w:t>
      </w:r>
      <w:proofErr w:type="gramEnd"/>
      <w:r w:rsidRPr="00751211">
        <w:rPr>
          <w:rFonts w:ascii="Arial" w:hAnsi="Arial" w:cs="Arial"/>
          <w:sz w:val="24"/>
          <w:szCs w:val="24"/>
        </w:rPr>
        <w:t xml:space="preserve"> </w:t>
      </w:r>
      <w:proofErr w:type="gramStart"/>
      <w:r w:rsidRPr="00751211">
        <w:rPr>
          <w:rFonts w:ascii="Arial" w:hAnsi="Arial" w:cs="Arial"/>
          <w:sz w:val="24"/>
          <w:szCs w:val="24"/>
        </w:rPr>
        <w:t>Постоји различити поступци за подешавање јачина веза, односно тежина између неурона.</w:t>
      </w:r>
      <w:proofErr w:type="gramEnd"/>
      <w:r w:rsidRPr="00751211">
        <w:rPr>
          <w:rFonts w:ascii="Arial" w:hAnsi="Arial" w:cs="Arial"/>
          <w:sz w:val="24"/>
          <w:szCs w:val="24"/>
        </w:rPr>
        <w:t xml:space="preserve"> </w:t>
      </w:r>
      <w:proofErr w:type="gramStart"/>
      <w:r w:rsidRPr="00751211">
        <w:rPr>
          <w:rFonts w:ascii="Arial" w:hAnsi="Arial" w:cs="Arial"/>
          <w:sz w:val="24"/>
          <w:szCs w:val="24"/>
        </w:rPr>
        <w:t xml:space="preserve">Један начин је подесити тежине експлицитно, користећи </w:t>
      </w:r>
      <w:r w:rsidRPr="00751211">
        <w:rPr>
          <w:rFonts w:ascii="Arial" w:hAnsi="Arial" w:cs="Arial"/>
          <w:i/>
          <w:sz w:val="24"/>
          <w:szCs w:val="24"/>
        </w:rPr>
        <w:t>a priori</w:t>
      </w:r>
      <w:r w:rsidRPr="00751211">
        <w:rPr>
          <w:rFonts w:ascii="Arial" w:hAnsi="Arial" w:cs="Arial"/>
          <w:sz w:val="24"/>
          <w:szCs w:val="24"/>
        </w:rPr>
        <w:t xml:space="preserve"> знање.</w:t>
      </w:r>
      <w:proofErr w:type="gramEnd"/>
      <w:r w:rsidRPr="00751211">
        <w:rPr>
          <w:rFonts w:ascii="Arial" w:hAnsi="Arial" w:cs="Arial"/>
          <w:sz w:val="24"/>
          <w:szCs w:val="24"/>
        </w:rPr>
        <w:t xml:space="preserve"> </w:t>
      </w:r>
      <w:proofErr w:type="gramStart"/>
      <w:r w:rsidRPr="00751211">
        <w:rPr>
          <w:rFonts w:ascii="Arial" w:hAnsi="Arial" w:cs="Arial"/>
          <w:sz w:val="24"/>
          <w:szCs w:val="24"/>
        </w:rPr>
        <w:t>Други начин подразумева “обучавање” неуронске мреже тако што јој се саопшти обучавајући скуп података и изврше промене у тежини према неком правилу обучавања.</w:t>
      </w:r>
      <w:proofErr w:type="gramEnd"/>
    </w:p>
    <w:p w:rsidR="00751211" w:rsidRPr="00751211" w:rsidRDefault="00751211" w:rsidP="00751211">
      <w:pPr>
        <w:pStyle w:val="text"/>
        <w:rPr>
          <w:rFonts w:ascii="Arial" w:hAnsi="Arial" w:cs="Arial"/>
          <w:sz w:val="24"/>
          <w:szCs w:val="24"/>
        </w:rPr>
      </w:pPr>
      <w:r w:rsidRPr="00751211">
        <w:rPr>
          <w:rFonts w:ascii="Arial" w:hAnsi="Arial" w:cs="Arial"/>
          <w:sz w:val="24"/>
          <w:szCs w:val="24"/>
        </w:rPr>
        <w:t>Постоје два главна начина обучавања неуронских мрежа:</w:t>
      </w:r>
    </w:p>
    <w:p w:rsidR="00751211" w:rsidRPr="00751211" w:rsidRDefault="00751211" w:rsidP="00751211">
      <w:pPr>
        <w:pStyle w:val="text"/>
        <w:rPr>
          <w:rFonts w:ascii="Arial" w:hAnsi="Arial" w:cs="Arial"/>
          <w:sz w:val="24"/>
          <w:szCs w:val="24"/>
        </w:rPr>
      </w:pPr>
      <w:proofErr w:type="gramStart"/>
      <w:r w:rsidRPr="00751211">
        <w:rPr>
          <w:rFonts w:ascii="Arial" w:hAnsi="Arial" w:cs="Arial"/>
          <w:sz w:val="24"/>
          <w:szCs w:val="24"/>
        </w:rPr>
        <w:t>•</w:t>
      </w:r>
      <w:r w:rsidRPr="00751211">
        <w:rPr>
          <w:rFonts w:ascii="Arial" w:hAnsi="Arial" w:cs="Arial"/>
          <w:sz w:val="24"/>
          <w:szCs w:val="24"/>
        </w:rPr>
        <w:tab/>
      </w:r>
      <w:r w:rsidRPr="00751211">
        <w:rPr>
          <w:rFonts w:ascii="Arial" w:hAnsi="Arial" w:cs="Arial"/>
          <w:i/>
          <w:sz w:val="24"/>
          <w:szCs w:val="24"/>
        </w:rPr>
        <w:t>Надгледано или асоцијативно учење</w:t>
      </w:r>
      <w:r w:rsidRPr="00751211">
        <w:rPr>
          <w:rFonts w:ascii="Arial" w:hAnsi="Arial" w:cs="Arial"/>
          <w:sz w:val="24"/>
          <w:szCs w:val="24"/>
        </w:rPr>
        <w:t xml:space="preserve"> – ВНМ се обучава улазним вредностима и њима одговарајућим, односно жељеним излазним вредностима.</w:t>
      </w:r>
      <w:proofErr w:type="gramEnd"/>
      <w:r w:rsidRPr="00751211">
        <w:rPr>
          <w:rFonts w:ascii="Arial" w:hAnsi="Arial" w:cs="Arial"/>
          <w:sz w:val="24"/>
          <w:szCs w:val="24"/>
        </w:rPr>
        <w:t xml:space="preserve"> </w:t>
      </w:r>
      <w:proofErr w:type="gramStart"/>
      <w:r w:rsidRPr="00751211">
        <w:rPr>
          <w:rFonts w:ascii="Arial" w:hAnsi="Arial" w:cs="Arial"/>
          <w:sz w:val="24"/>
          <w:szCs w:val="24"/>
        </w:rPr>
        <w:t>Ове парове улазно-излазних вредности може обезбедити неки екстерни учитељ, или систем који садржи саму мрежу (самонадгледано учење).</w:t>
      </w:r>
      <w:proofErr w:type="gramEnd"/>
    </w:p>
    <w:p w:rsidR="00751211" w:rsidRPr="00751211" w:rsidRDefault="00751211" w:rsidP="00751211">
      <w:pPr>
        <w:pStyle w:val="text"/>
        <w:rPr>
          <w:rFonts w:ascii="Arial" w:hAnsi="Arial" w:cs="Arial"/>
          <w:sz w:val="24"/>
          <w:szCs w:val="24"/>
        </w:rPr>
      </w:pPr>
      <w:proofErr w:type="gramStart"/>
      <w:r w:rsidRPr="00751211">
        <w:rPr>
          <w:rFonts w:ascii="Arial" w:hAnsi="Arial" w:cs="Arial"/>
          <w:sz w:val="24"/>
          <w:szCs w:val="24"/>
        </w:rPr>
        <w:t>•</w:t>
      </w:r>
      <w:r w:rsidRPr="00751211">
        <w:rPr>
          <w:rFonts w:ascii="Arial" w:hAnsi="Arial" w:cs="Arial"/>
          <w:sz w:val="24"/>
          <w:szCs w:val="24"/>
        </w:rPr>
        <w:tab/>
      </w:r>
      <w:r w:rsidRPr="00751211">
        <w:rPr>
          <w:rFonts w:ascii="Arial" w:hAnsi="Arial" w:cs="Arial"/>
          <w:i/>
          <w:sz w:val="24"/>
          <w:szCs w:val="24"/>
        </w:rPr>
        <w:t>Ненадгледано учење или самоорганизација</w:t>
      </w:r>
      <w:r w:rsidRPr="00751211">
        <w:rPr>
          <w:rFonts w:ascii="Arial" w:hAnsi="Arial" w:cs="Arial"/>
          <w:sz w:val="24"/>
          <w:szCs w:val="24"/>
        </w:rPr>
        <w:t xml:space="preserve"> – излазне процесне јединице се обучавају да одговарају на кластере шаблона у улазним подацима.</w:t>
      </w:r>
      <w:proofErr w:type="gramEnd"/>
      <w:r w:rsidRPr="00751211">
        <w:rPr>
          <w:rFonts w:ascii="Arial" w:hAnsi="Arial" w:cs="Arial"/>
          <w:sz w:val="24"/>
          <w:szCs w:val="24"/>
        </w:rPr>
        <w:t xml:space="preserve"> </w:t>
      </w:r>
      <w:proofErr w:type="gramStart"/>
      <w:r w:rsidRPr="00751211">
        <w:rPr>
          <w:rFonts w:ascii="Arial" w:hAnsi="Arial" w:cs="Arial"/>
          <w:sz w:val="24"/>
          <w:szCs w:val="24"/>
        </w:rPr>
        <w:t>Систем би сам требао да открије статистички истакнуте особине у улазним подацима.</w:t>
      </w:r>
      <w:proofErr w:type="gramEnd"/>
      <w:r w:rsidRPr="00751211">
        <w:rPr>
          <w:rFonts w:ascii="Arial" w:hAnsi="Arial" w:cs="Arial"/>
          <w:sz w:val="24"/>
          <w:szCs w:val="24"/>
        </w:rPr>
        <w:t xml:space="preserve"> </w:t>
      </w:r>
      <w:proofErr w:type="gramStart"/>
      <w:r w:rsidRPr="00751211">
        <w:rPr>
          <w:rFonts w:ascii="Arial" w:hAnsi="Arial" w:cs="Arial"/>
          <w:sz w:val="24"/>
          <w:szCs w:val="24"/>
        </w:rPr>
        <w:t xml:space="preserve">За разлику од надгледаног учења, овде не постоји </w:t>
      </w:r>
      <w:r w:rsidRPr="00751211">
        <w:rPr>
          <w:rFonts w:ascii="Arial" w:hAnsi="Arial" w:cs="Arial"/>
          <w:i/>
          <w:sz w:val="24"/>
          <w:szCs w:val="24"/>
        </w:rPr>
        <w:t>a priori</w:t>
      </w:r>
      <w:r w:rsidRPr="00751211">
        <w:rPr>
          <w:rFonts w:ascii="Arial" w:hAnsi="Arial" w:cs="Arial"/>
          <w:sz w:val="24"/>
          <w:szCs w:val="24"/>
        </w:rPr>
        <w:t xml:space="preserve"> скуп катеогрија у који шаблони треба да буду класификовани, већ систем сам мора развити своју репрезентацију улазних стимулуса.</w:t>
      </w:r>
      <w:proofErr w:type="gramEnd"/>
    </w:p>
    <w:p w:rsidR="00112866" w:rsidRDefault="00751211" w:rsidP="00112866">
      <w:pPr>
        <w:pStyle w:val="Heading3"/>
      </w:pPr>
      <w:r>
        <w:t xml:space="preserve"> </w:t>
      </w:r>
      <w:bookmarkStart w:id="14" w:name="_Toc461491118"/>
      <w:r w:rsidR="00112866">
        <w:rPr>
          <w:lang w:val="sr-Cyrl-RS"/>
        </w:rPr>
        <w:t>Архитектуре, структуре и топологије ВНМ</w:t>
      </w:r>
      <w:bookmarkEnd w:id="14"/>
    </w:p>
    <w:p w:rsidR="00751211" w:rsidRPr="00416C9F" w:rsidRDefault="00751211" w:rsidP="00751211">
      <w:pPr>
        <w:pStyle w:val="text"/>
        <w:rPr>
          <w:rFonts w:ascii="Arial" w:hAnsi="Arial" w:cs="Arial"/>
          <w:sz w:val="24"/>
          <w:szCs w:val="24"/>
        </w:rPr>
      </w:pPr>
      <w:r w:rsidRPr="00416C9F">
        <w:rPr>
          <w:rFonts w:ascii="Arial" w:hAnsi="Arial" w:cs="Arial"/>
          <w:sz w:val="24"/>
          <w:szCs w:val="24"/>
        </w:rPr>
        <w:t>На основу начина на који су процесни елементи повезани и на који начин информације пропагирају кроз мрежу, разликују се две основне топологије ВНМ:</w:t>
      </w:r>
    </w:p>
    <w:p w:rsidR="00751211" w:rsidRPr="00416C9F" w:rsidRDefault="00751211" w:rsidP="00751211">
      <w:pPr>
        <w:pStyle w:val="text"/>
        <w:rPr>
          <w:rFonts w:ascii="Arial" w:hAnsi="Arial" w:cs="Arial"/>
          <w:sz w:val="24"/>
          <w:szCs w:val="24"/>
        </w:rPr>
      </w:pPr>
      <w:proofErr w:type="gramStart"/>
      <w:r w:rsidRPr="00416C9F">
        <w:rPr>
          <w:rFonts w:ascii="Arial" w:hAnsi="Arial" w:cs="Arial"/>
          <w:sz w:val="24"/>
          <w:szCs w:val="24"/>
        </w:rPr>
        <w:t>•</w:t>
      </w:r>
      <w:r w:rsidRPr="00416C9F">
        <w:rPr>
          <w:rFonts w:ascii="Arial" w:hAnsi="Arial" w:cs="Arial"/>
          <w:sz w:val="24"/>
          <w:szCs w:val="24"/>
        </w:rPr>
        <w:tab/>
        <w:t xml:space="preserve">ВНМ са </w:t>
      </w:r>
      <w:r w:rsidRPr="00416C9F">
        <w:rPr>
          <w:rFonts w:ascii="Arial" w:hAnsi="Arial" w:cs="Arial"/>
          <w:i/>
          <w:sz w:val="24"/>
          <w:szCs w:val="24"/>
        </w:rPr>
        <w:t>простирањем сигнала унапред</w:t>
      </w:r>
      <w:r w:rsidRPr="00416C9F">
        <w:rPr>
          <w:rFonts w:ascii="Arial" w:hAnsi="Arial" w:cs="Arial"/>
          <w:sz w:val="24"/>
          <w:szCs w:val="24"/>
        </w:rPr>
        <w:t xml:space="preserve"> (енг. </w:t>
      </w:r>
      <w:r w:rsidR="00416C9F" w:rsidRPr="00416C9F">
        <w:rPr>
          <w:rFonts w:ascii="Arial" w:eastAsia="T10" w:hAnsi="Arial" w:cs="Arial"/>
          <w:i/>
          <w:iCs/>
          <w:kern w:val="0"/>
          <w:sz w:val="24"/>
          <w:szCs w:val="24"/>
        </w:rPr>
        <w:t>feed-forward</w:t>
      </w:r>
      <w:r w:rsidRPr="00416C9F">
        <w:rPr>
          <w:rFonts w:ascii="Arial" w:hAnsi="Arial" w:cs="Arial"/>
          <w:sz w:val="24"/>
          <w:szCs w:val="24"/>
        </w:rPr>
        <w:t>) – где је ток података од улаза ка излазу стриктно једносмеран.</w:t>
      </w:r>
      <w:proofErr w:type="gramEnd"/>
      <w:r w:rsidRPr="00416C9F">
        <w:rPr>
          <w:rFonts w:ascii="Arial" w:hAnsi="Arial" w:cs="Arial"/>
          <w:sz w:val="24"/>
          <w:szCs w:val="24"/>
        </w:rPr>
        <w:t xml:space="preserve"> </w:t>
      </w:r>
      <w:proofErr w:type="gramStart"/>
      <w:r w:rsidRPr="00416C9F">
        <w:rPr>
          <w:rFonts w:ascii="Arial" w:hAnsi="Arial" w:cs="Arial"/>
          <w:sz w:val="24"/>
          <w:szCs w:val="24"/>
        </w:rPr>
        <w:t>Процесирање података може бити обављано преко више слојева процесних јединица, али не постоје повратне везе, односно не постоје везе које повезују излазе процесних јединица на улазе других процесних јединица у истом или претходном слоју.</w:t>
      </w:r>
      <w:proofErr w:type="gramEnd"/>
      <w:r w:rsidRPr="00416C9F">
        <w:rPr>
          <w:rFonts w:ascii="Arial" w:hAnsi="Arial" w:cs="Arial"/>
          <w:sz w:val="24"/>
          <w:szCs w:val="24"/>
        </w:rPr>
        <w:t xml:space="preserve"> </w:t>
      </w:r>
      <w:proofErr w:type="gramStart"/>
      <w:r w:rsidRPr="00416C9F">
        <w:rPr>
          <w:rFonts w:ascii="Arial" w:hAnsi="Arial" w:cs="Arial"/>
          <w:sz w:val="24"/>
          <w:szCs w:val="24"/>
        </w:rPr>
        <w:t>Примери ове мреже су једнослојни пе</w:t>
      </w:r>
      <w:r w:rsidR="00416C9F">
        <w:rPr>
          <w:rFonts w:ascii="Arial" w:hAnsi="Arial" w:cs="Arial"/>
          <w:sz w:val="24"/>
          <w:szCs w:val="24"/>
        </w:rPr>
        <w:t>рцептрон, вишеслојни перцептрон</w:t>
      </w:r>
      <w:r w:rsidR="00416C9F">
        <w:rPr>
          <w:rFonts w:ascii="Arial" w:hAnsi="Arial" w:cs="Arial"/>
          <w:sz w:val="24"/>
          <w:szCs w:val="24"/>
          <w:lang w:val="sr-Cyrl-RS"/>
        </w:rPr>
        <w:t xml:space="preserve"> и кохоненова мапа.</w:t>
      </w:r>
      <w:proofErr w:type="gramEnd"/>
      <w:r w:rsidR="00416C9F">
        <w:rPr>
          <w:rFonts w:ascii="Arial" w:hAnsi="Arial" w:cs="Arial"/>
          <w:sz w:val="24"/>
          <w:szCs w:val="24"/>
          <w:lang w:val="sr-Cyrl-RS"/>
        </w:rPr>
        <w:t xml:space="preserve"> У овај тип мрежа спадају и конволутивне мреже </w:t>
      </w:r>
      <w:r w:rsidRPr="00416C9F">
        <w:rPr>
          <w:rFonts w:ascii="Arial" w:hAnsi="Arial" w:cs="Arial"/>
          <w:sz w:val="24"/>
          <w:szCs w:val="24"/>
        </w:rPr>
        <w:t>.</w:t>
      </w:r>
    </w:p>
    <w:p w:rsidR="00416C9F" w:rsidRDefault="00751211" w:rsidP="00416C9F">
      <w:pPr>
        <w:pStyle w:val="text"/>
        <w:rPr>
          <w:rFonts w:ascii="Arial" w:hAnsi="Arial" w:cs="Arial"/>
          <w:sz w:val="24"/>
          <w:szCs w:val="24"/>
          <w:lang w:val="sr-Cyrl-RS"/>
        </w:rPr>
      </w:pPr>
      <w:proofErr w:type="gramStart"/>
      <w:r w:rsidRPr="00416C9F">
        <w:rPr>
          <w:rFonts w:ascii="Arial" w:hAnsi="Arial" w:cs="Arial"/>
          <w:sz w:val="24"/>
          <w:szCs w:val="24"/>
        </w:rPr>
        <w:t>•</w:t>
      </w:r>
      <w:r w:rsidRPr="00416C9F">
        <w:rPr>
          <w:rFonts w:ascii="Arial" w:hAnsi="Arial" w:cs="Arial"/>
          <w:sz w:val="24"/>
          <w:szCs w:val="24"/>
        </w:rPr>
        <w:tab/>
      </w:r>
      <w:r w:rsidRPr="00416C9F">
        <w:rPr>
          <w:rFonts w:ascii="Arial" w:hAnsi="Arial" w:cs="Arial"/>
          <w:i/>
          <w:sz w:val="24"/>
          <w:szCs w:val="24"/>
        </w:rPr>
        <w:t>Рекурентне</w:t>
      </w:r>
      <w:r w:rsidRPr="00416C9F">
        <w:rPr>
          <w:rFonts w:ascii="Arial" w:hAnsi="Arial" w:cs="Arial"/>
          <w:sz w:val="24"/>
          <w:szCs w:val="24"/>
        </w:rPr>
        <w:t xml:space="preserve"> ВНМ – за разлику од </w:t>
      </w:r>
      <w:r w:rsidR="00416C9F" w:rsidRPr="00416C9F">
        <w:rPr>
          <w:rFonts w:ascii="Arial" w:eastAsia="T10" w:hAnsi="Arial" w:cs="Arial"/>
          <w:i/>
          <w:iCs/>
          <w:kern w:val="0"/>
          <w:sz w:val="24"/>
          <w:szCs w:val="24"/>
        </w:rPr>
        <w:t>feed-forward</w:t>
      </w:r>
      <w:r w:rsidR="00416C9F" w:rsidRPr="00416C9F">
        <w:rPr>
          <w:rFonts w:ascii="Arial" w:hAnsi="Arial" w:cs="Arial"/>
          <w:sz w:val="24"/>
          <w:szCs w:val="24"/>
        </w:rPr>
        <w:t xml:space="preserve"> </w:t>
      </w:r>
      <w:r w:rsidRPr="00416C9F">
        <w:rPr>
          <w:rFonts w:ascii="Arial" w:hAnsi="Arial" w:cs="Arial"/>
          <w:sz w:val="24"/>
          <w:szCs w:val="24"/>
        </w:rPr>
        <w:t>мрежа, имају повратне везе и динамичке особине ових мрежа су веома важне.</w:t>
      </w:r>
      <w:proofErr w:type="gramEnd"/>
      <w:r w:rsidRPr="00416C9F">
        <w:rPr>
          <w:rFonts w:ascii="Arial" w:hAnsi="Arial" w:cs="Arial"/>
          <w:sz w:val="24"/>
          <w:szCs w:val="24"/>
        </w:rPr>
        <w:t xml:space="preserve"> </w:t>
      </w:r>
      <w:proofErr w:type="gramStart"/>
      <w:r w:rsidRPr="00416C9F">
        <w:rPr>
          <w:rFonts w:ascii="Arial" w:hAnsi="Arial" w:cs="Arial"/>
          <w:sz w:val="24"/>
          <w:szCs w:val="24"/>
        </w:rPr>
        <w:t>Примери ове мреже су класична рекурентна мрежа, Хопфилдова мрежа и Кохоненова мапа.</w:t>
      </w:r>
      <w:proofErr w:type="gramEnd"/>
    </w:p>
    <w:p w:rsidR="00416C9F" w:rsidRPr="00416C9F" w:rsidRDefault="00416C9F" w:rsidP="00416C9F">
      <w:pPr>
        <w:pStyle w:val="Heading4"/>
        <w:rPr>
          <w:rFonts w:cs="Arial"/>
          <w:szCs w:val="24"/>
          <w:lang w:val="sr-Cyrl-RS"/>
        </w:rPr>
      </w:pPr>
      <w:r w:rsidRPr="00416C9F">
        <w:rPr>
          <w:lang w:val="sr-Cyrl-RS"/>
        </w:rPr>
        <w:lastRenderedPageBreak/>
        <w:t>Једнослојни перцептрон</w:t>
      </w:r>
    </w:p>
    <w:p w:rsidR="00416C9F" w:rsidRPr="00416C9F" w:rsidRDefault="00416C9F" w:rsidP="00416C9F">
      <w:pPr>
        <w:pStyle w:val="Heading4"/>
        <w:numPr>
          <w:ilvl w:val="0"/>
          <w:numId w:val="0"/>
        </w:numPr>
        <w:rPr>
          <w:b w:val="0"/>
          <w:lang w:val="sr-Cyrl-RS"/>
        </w:rPr>
      </w:pPr>
      <w:r w:rsidRPr="00416C9F">
        <w:rPr>
          <w:b w:val="0"/>
          <w:lang w:val="sr-Cyrl-RS"/>
        </w:rPr>
        <w:t>Једнослојни перцептрон је једнослојна феед-форwард мрежа, односно има само улазни и излазни слој, без скривених слојева и без повратних веза. Први га је увео Ф. Росенблатт 1958 године [21]. Име “једнослојни” се односи заправо на излазни слој, односно на само један слој веза од улаза до излаза, иако не постоје скривени међуслојеви. Дакле, ово је једноставна неуронска мрежа која често има бинарне вредности улаза и излаза (0 или 1). Обучава се надгледаним процесом обучавања и ова мрежа може да решава основне логичке проблеме, као што су И (АНД) или ИЛИ (ОР). Такође се користи и у сврхе класификације шаблона. Компликованије логичке операције, као што је ексклузивно ИЛИ (XОР) не могу бити решене помоћу једнослојног перцептрона.</w:t>
      </w:r>
    </w:p>
    <w:p w:rsidR="00C75202" w:rsidRDefault="00416C9F" w:rsidP="00416C9F">
      <w:pPr>
        <w:pStyle w:val="Heading4"/>
        <w:numPr>
          <w:ilvl w:val="0"/>
          <w:numId w:val="0"/>
        </w:numPr>
        <w:rPr>
          <w:b w:val="0"/>
        </w:rPr>
      </w:pPr>
      <w:r w:rsidRPr="00416C9F">
        <w:rPr>
          <w:b w:val="0"/>
          <w:lang w:val="sr-Cyrl-RS"/>
        </w:rPr>
        <w:t>На слици 2.6 је дат пример једнослојног перцептрона са 3 улазна неурона и 2 излазна неурона и њиховим међусобним везама.</w:t>
      </w:r>
    </w:p>
    <w:p w:rsidR="00416C9F" w:rsidRDefault="00C75202" w:rsidP="00C75202">
      <w:pPr>
        <w:pStyle w:val="Heading4"/>
        <w:numPr>
          <w:ilvl w:val="0"/>
          <w:numId w:val="0"/>
        </w:numPr>
        <w:jc w:val="center"/>
        <w:rPr>
          <w:b w:val="0"/>
        </w:rPr>
      </w:pPr>
      <w:r>
        <w:rPr>
          <w:noProof/>
        </w:rPr>
        <w:drawing>
          <wp:inline distT="0" distB="0" distL="0" distR="0" wp14:anchorId="1FDEFC32" wp14:editId="487DBBB1">
            <wp:extent cx="2914015" cy="2421890"/>
            <wp:effectExtent l="0" t="0" r="635" b="0"/>
            <wp:docPr id="12" name="graphics50"/>
            <wp:cNvGraphicFramePr/>
            <a:graphic xmlns:a="http://schemas.openxmlformats.org/drawingml/2006/main">
              <a:graphicData uri="http://schemas.openxmlformats.org/drawingml/2006/picture">
                <pic:pic xmlns:pic="http://schemas.openxmlformats.org/drawingml/2006/picture">
                  <pic:nvPicPr>
                    <pic:cNvPr id="12" name="graphics50"/>
                    <pic:cNvPicPr/>
                  </pic:nvPicPr>
                  <pic:blipFill>
                    <a:blip r:embed="rId38">
                      <a:lum/>
                      <a:alphaModFix/>
                      <a:extLst>
                        <a:ext uri="{28A0092B-C50C-407E-A947-70E740481C1C}">
                          <a14:useLocalDpi xmlns:a14="http://schemas.microsoft.com/office/drawing/2010/main" val="0"/>
                        </a:ext>
                      </a:extLst>
                    </a:blip>
                    <a:srcRect/>
                    <a:stretch>
                      <a:fillRect/>
                    </a:stretch>
                  </pic:blipFill>
                  <pic:spPr>
                    <a:xfrm>
                      <a:off x="0" y="0"/>
                      <a:ext cx="2914015" cy="2421890"/>
                    </a:xfrm>
                    <a:prstGeom prst="rect">
                      <a:avLst/>
                    </a:prstGeom>
                    <a:ln>
                      <a:noFill/>
                      <a:prstDash/>
                    </a:ln>
                  </pic:spPr>
                </pic:pic>
              </a:graphicData>
            </a:graphic>
          </wp:inline>
        </w:drawing>
      </w:r>
    </w:p>
    <w:p w:rsidR="00C75202" w:rsidRDefault="00C75202" w:rsidP="00C75202">
      <w:pPr>
        <w:jc w:val="center"/>
        <w:rPr>
          <w:kern w:val="0"/>
        </w:rPr>
      </w:pPr>
      <w:r>
        <w:rPr>
          <w:kern w:val="0"/>
        </w:rPr>
        <w:t>Slika 2.6: Primer jednoslojnog perceptrona</w:t>
      </w:r>
    </w:p>
    <w:p w:rsidR="00C75202" w:rsidRDefault="00C75202" w:rsidP="00C75202">
      <w:pPr>
        <w:pStyle w:val="Heading4"/>
      </w:pPr>
      <w:r>
        <w:lastRenderedPageBreak/>
        <w:t>Вишеслојни перцептрон</w:t>
      </w:r>
    </w:p>
    <w:p w:rsidR="00C75202" w:rsidRPr="00C75202" w:rsidRDefault="00C75202" w:rsidP="00C75202">
      <w:pPr>
        <w:pStyle w:val="Heading4"/>
        <w:numPr>
          <w:ilvl w:val="0"/>
          <w:numId w:val="0"/>
        </w:numPr>
        <w:rPr>
          <w:b w:val="0"/>
          <w:lang w:val="sr-Cyrl-RS"/>
        </w:rPr>
      </w:pPr>
      <w:r w:rsidRPr="00C75202">
        <w:rPr>
          <w:b w:val="0"/>
        </w:rPr>
        <w:t>Вишеслојни перцеп</w:t>
      </w:r>
      <w:r w:rsidR="005621F6">
        <w:rPr>
          <w:b w:val="0"/>
        </w:rPr>
        <w:t xml:space="preserve">трон представља вишеслојну </w:t>
      </w:r>
      <w:r w:rsidR="005621F6" w:rsidRPr="005621F6">
        <w:rPr>
          <w:b w:val="0"/>
          <w:i/>
        </w:rPr>
        <w:t>feed-forward</w:t>
      </w:r>
      <w:r w:rsidRPr="00C75202">
        <w:rPr>
          <w:b w:val="0"/>
        </w:rPr>
        <w:t xml:space="preserve"> мрежу, односно то је проширен једнослојни перцептрон који има један или више слојева неурона између улазног и излазног слоја. </w:t>
      </w:r>
      <w:proofErr w:type="gramStart"/>
      <w:r w:rsidRPr="00C75202">
        <w:rPr>
          <w:b w:val="0"/>
        </w:rPr>
        <w:t xml:space="preserve">Увели су га </w:t>
      </w:r>
      <w:r w:rsidR="005621F6">
        <w:rPr>
          <w:b w:val="0"/>
        </w:rPr>
        <w:t xml:space="preserve">M. Minsku i P. Pappert </w:t>
      </w:r>
      <w:r w:rsidRPr="00C75202">
        <w:rPr>
          <w:b w:val="0"/>
        </w:rPr>
        <w:t>1969.</w:t>
      </w:r>
      <w:proofErr w:type="gramEnd"/>
      <w:r w:rsidRPr="00C75202">
        <w:rPr>
          <w:b w:val="0"/>
        </w:rPr>
        <w:t xml:space="preserve"> </w:t>
      </w:r>
      <w:proofErr w:type="gramStart"/>
      <w:r w:rsidRPr="00C75202">
        <w:rPr>
          <w:b w:val="0"/>
        </w:rPr>
        <w:t>године</w:t>
      </w:r>
      <w:proofErr w:type="gramEnd"/>
      <w:r w:rsidRPr="00C75202">
        <w:rPr>
          <w:b w:val="0"/>
        </w:rPr>
        <w:t xml:space="preserve"> [22]. </w:t>
      </w:r>
      <w:proofErr w:type="gramStart"/>
      <w:r w:rsidRPr="00C75202">
        <w:rPr>
          <w:b w:val="0"/>
        </w:rPr>
        <w:t>Због своје проширене структуре, вишеслојни перцептрон може да решава сложеније проблеме, као и сложеније логичке операције, укључујући и ексклузивно ИЛИ (XОР).</w:t>
      </w:r>
      <w:proofErr w:type="gramEnd"/>
      <w:r w:rsidRPr="00C75202">
        <w:rPr>
          <w:b w:val="0"/>
        </w:rPr>
        <w:t xml:space="preserve"> </w:t>
      </w:r>
      <w:proofErr w:type="gramStart"/>
      <w:r w:rsidRPr="00C75202">
        <w:rPr>
          <w:b w:val="0"/>
        </w:rPr>
        <w:t>Оваква ВНМ се обучава надгледаним процесом обучавања.</w:t>
      </w:r>
      <w:proofErr w:type="gramEnd"/>
    </w:p>
    <w:p w:rsidR="00C75202" w:rsidRDefault="00C75202" w:rsidP="00C75202">
      <w:pPr>
        <w:jc w:val="center"/>
      </w:pPr>
      <w:r>
        <w:rPr>
          <w:noProof/>
        </w:rPr>
        <w:drawing>
          <wp:inline distT="0" distB="0" distL="0" distR="0" wp14:anchorId="1A96519D" wp14:editId="13C5C57C">
            <wp:extent cx="3015343" cy="2699657"/>
            <wp:effectExtent l="0" t="0" r="0" b="5715"/>
            <wp:docPr id="14" name="graphics51"/>
            <wp:cNvGraphicFramePr/>
            <a:graphic xmlns:a="http://schemas.openxmlformats.org/drawingml/2006/main">
              <a:graphicData uri="http://schemas.openxmlformats.org/drawingml/2006/picture">
                <pic:pic xmlns:pic="http://schemas.openxmlformats.org/drawingml/2006/picture">
                  <pic:nvPicPr>
                    <pic:cNvPr id="14" name="graphics51"/>
                    <pic:cNvPicPr/>
                  </pic:nvPicPr>
                  <pic:blipFill>
                    <a:blip r:embed="rId39">
                      <a:lum/>
                      <a:alphaModFix/>
                      <a:grayscl/>
                    </a:blip>
                    <a:srcRect/>
                    <a:stretch>
                      <a:fillRect/>
                    </a:stretch>
                  </pic:blipFill>
                  <pic:spPr>
                    <a:xfrm>
                      <a:off x="0" y="0"/>
                      <a:ext cx="3016250" cy="2700469"/>
                    </a:xfrm>
                    <a:prstGeom prst="rect">
                      <a:avLst/>
                    </a:prstGeom>
                    <a:ln>
                      <a:noFill/>
                      <a:prstDash/>
                    </a:ln>
                  </pic:spPr>
                </pic:pic>
              </a:graphicData>
            </a:graphic>
          </wp:inline>
        </w:drawing>
      </w:r>
    </w:p>
    <w:p w:rsidR="00C75202" w:rsidRDefault="00C75202" w:rsidP="00C75202">
      <w:pPr>
        <w:pStyle w:val="Slika"/>
        <w:rPr>
          <w:lang w:val="sr-Cyrl-RS"/>
        </w:rPr>
      </w:pPr>
      <w:r>
        <w:rPr>
          <w:lang w:val="sr-Cyrl-RS"/>
        </w:rPr>
        <w:t>Слика ??</w:t>
      </w:r>
      <w:r>
        <w:t xml:space="preserve">: </w:t>
      </w:r>
      <w:r>
        <w:rPr>
          <w:lang w:val="sr-Cyrl-RS"/>
        </w:rPr>
        <w:t>Пример вишеслојног перцептрона</w:t>
      </w:r>
    </w:p>
    <w:p w:rsidR="00C75202" w:rsidRDefault="00C75202" w:rsidP="00C75202">
      <w:pPr>
        <w:pStyle w:val="Slika"/>
        <w:rPr>
          <w:lang w:val="sr-Cyrl-RS"/>
        </w:rPr>
      </w:pPr>
    </w:p>
    <w:p w:rsidR="00C75202" w:rsidRPr="00C75202" w:rsidRDefault="00C75202" w:rsidP="00C75202">
      <w:pPr>
        <w:pStyle w:val="Heading4"/>
        <w:rPr>
          <w:lang w:val="sr-Cyrl-RS"/>
        </w:rPr>
      </w:pPr>
      <w:r w:rsidRPr="00C75202">
        <w:rPr>
          <w:lang w:val="sr-Cyrl-RS"/>
        </w:rPr>
        <w:t>Рекурентна мрежа</w:t>
      </w:r>
    </w:p>
    <w:p w:rsidR="00C75202" w:rsidRDefault="00C75202" w:rsidP="00C75202">
      <w:pPr>
        <w:pStyle w:val="Heading4"/>
        <w:numPr>
          <w:ilvl w:val="0"/>
          <w:numId w:val="0"/>
        </w:numPr>
        <w:rPr>
          <w:b w:val="0"/>
          <w:lang w:val="sr-Cyrl-RS"/>
        </w:rPr>
      </w:pPr>
      <w:r w:rsidRPr="00C75202">
        <w:rPr>
          <w:b w:val="0"/>
          <w:lang w:val="sr-Cyrl-RS"/>
        </w:rPr>
        <w:t xml:space="preserve">Рекурентна ВНМ има сличну структуру као вишеслојни перцептрон уз додатак повратних веза, и користи надгледани </w:t>
      </w:r>
      <w:r>
        <w:rPr>
          <w:b w:val="0"/>
        </w:rPr>
        <w:t>backpropagtion</w:t>
      </w:r>
      <w:r w:rsidRPr="00C75202">
        <w:rPr>
          <w:b w:val="0"/>
          <w:lang w:val="sr-Cyrl-RS"/>
        </w:rPr>
        <w:t xml:space="preserve"> алгоритам за обучавање и једна је од најмоћнијих врста неуронских мрежа. Увели су је </w:t>
      </w:r>
      <w:r>
        <w:rPr>
          <w:b w:val="0"/>
        </w:rPr>
        <w:t>G.E. Hinton</w:t>
      </w:r>
      <w:r w:rsidRPr="00C75202">
        <w:rPr>
          <w:b w:val="0"/>
          <w:lang w:val="sr-Cyrl-RS"/>
        </w:rPr>
        <w:t xml:space="preserve">, </w:t>
      </w:r>
      <w:r w:rsidR="005621F6">
        <w:rPr>
          <w:b w:val="0"/>
        </w:rPr>
        <w:t xml:space="preserve">E. </w:t>
      </w:r>
      <w:proofErr w:type="gramStart"/>
      <w:r w:rsidR="005621F6">
        <w:rPr>
          <w:b w:val="0"/>
        </w:rPr>
        <w:t>Rumelhart i P.J. Williams</w:t>
      </w:r>
      <w:r w:rsidRPr="00C75202">
        <w:rPr>
          <w:b w:val="0"/>
          <w:lang w:val="sr-Cyrl-RS"/>
        </w:rPr>
        <w:t xml:space="preserve"> 1986.</w:t>
      </w:r>
      <w:proofErr w:type="gramEnd"/>
      <w:r w:rsidRPr="00C75202">
        <w:rPr>
          <w:b w:val="0"/>
          <w:lang w:val="sr-Cyrl-RS"/>
        </w:rPr>
        <w:t xml:space="preserve"> године [23] и највише се користи за решавање сложених логичких операција, класификацију шаблона и анализу говора. Пример рекурентне мреже је приказан на слици 2.8.</w:t>
      </w:r>
    </w:p>
    <w:p w:rsidR="00C75202" w:rsidRPr="00C75202" w:rsidRDefault="00C75202" w:rsidP="00C75202">
      <w:pPr>
        <w:rPr>
          <w:lang w:val="sr-Cyrl-RS"/>
        </w:rPr>
      </w:pPr>
    </w:p>
    <w:p w:rsidR="00C75202" w:rsidRDefault="00C75202" w:rsidP="00C75202">
      <w:pPr>
        <w:pStyle w:val="Slika"/>
        <w:rPr>
          <w:lang w:val="sr-Cyrl-RS"/>
        </w:rPr>
      </w:pPr>
      <w:r>
        <w:rPr>
          <w:noProof/>
        </w:rPr>
        <w:drawing>
          <wp:inline distT="0" distB="0" distL="0" distR="0" wp14:anchorId="2535EA89" wp14:editId="20733DFF">
            <wp:extent cx="2915281" cy="2416629"/>
            <wp:effectExtent l="0" t="0" r="0" b="3175"/>
            <wp:docPr id="16" name="graphics52"/>
            <wp:cNvGraphicFramePr/>
            <a:graphic xmlns:a="http://schemas.openxmlformats.org/drawingml/2006/main">
              <a:graphicData uri="http://schemas.openxmlformats.org/drawingml/2006/picture">
                <pic:pic xmlns:pic="http://schemas.openxmlformats.org/drawingml/2006/picture">
                  <pic:nvPicPr>
                    <pic:cNvPr id="16" name="graphics52"/>
                    <pic:cNvPicPr/>
                  </pic:nvPicPr>
                  <pic:blipFill>
                    <a:blip r:embed="rId40">
                      <a:lum/>
                      <a:alphaModFix/>
                      <a:grayscl/>
                    </a:blip>
                    <a:srcRect/>
                    <a:stretch>
                      <a:fillRect/>
                    </a:stretch>
                  </pic:blipFill>
                  <pic:spPr>
                    <a:xfrm>
                      <a:off x="0" y="0"/>
                      <a:ext cx="2914015" cy="2415580"/>
                    </a:xfrm>
                    <a:prstGeom prst="rect">
                      <a:avLst/>
                    </a:prstGeom>
                    <a:ln>
                      <a:noFill/>
                      <a:prstDash/>
                    </a:ln>
                  </pic:spPr>
                </pic:pic>
              </a:graphicData>
            </a:graphic>
          </wp:inline>
        </w:drawing>
      </w:r>
    </w:p>
    <w:p w:rsidR="00C75202" w:rsidRPr="00C75202" w:rsidRDefault="00C75202" w:rsidP="00C75202">
      <w:pPr>
        <w:pStyle w:val="Slika"/>
        <w:rPr>
          <w:lang w:val="sr-Cyrl-RS"/>
        </w:rPr>
      </w:pPr>
      <w:r>
        <w:rPr>
          <w:lang w:val="sr-Cyrl-RS"/>
        </w:rPr>
        <w:t>Слика ?? Пример рекурентне неуронске мреже</w:t>
      </w:r>
    </w:p>
    <w:p w:rsidR="00C75202" w:rsidRPr="00C75202" w:rsidRDefault="00C75202" w:rsidP="00C75202">
      <w:pPr>
        <w:jc w:val="center"/>
      </w:pPr>
    </w:p>
    <w:p w:rsidR="005621F6" w:rsidRDefault="005621F6" w:rsidP="005621F6">
      <w:pPr>
        <w:pStyle w:val="Heading4"/>
      </w:pPr>
      <w:r>
        <w:lastRenderedPageBreak/>
        <w:t xml:space="preserve">Kohonenova </w:t>
      </w:r>
      <w:proofErr w:type="gramStart"/>
      <w:r>
        <w:t>mapa ?</w:t>
      </w:r>
      <w:proofErr w:type="gramEnd"/>
    </w:p>
    <w:p w:rsidR="005621F6" w:rsidRDefault="005621F6" w:rsidP="005621F6">
      <w:pPr>
        <w:pStyle w:val="Heading4"/>
      </w:pPr>
      <w:r>
        <w:t xml:space="preserve">Hopfildova </w:t>
      </w:r>
      <w:proofErr w:type="gramStart"/>
      <w:r>
        <w:t>mreza ?</w:t>
      </w:r>
      <w:proofErr w:type="gramEnd"/>
    </w:p>
    <w:p w:rsidR="00106226" w:rsidRDefault="004271FD" w:rsidP="00106226">
      <w:pPr>
        <w:pStyle w:val="Heading3"/>
      </w:pPr>
      <w:r>
        <w:rPr>
          <w:lang w:val="sr-Cyrl-RS"/>
        </w:rPr>
        <w:t xml:space="preserve"> </w:t>
      </w:r>
      <w:bookmarkStart w:id="15" w:name="_Toc461491119"/>
      <w:r>
        <w:rPr>
          <w:lang w:val="sr-Cyrl-RS"/>
        </w:rPr>
        <w:t>Конволуционе</w:t>
      </w:r>
      <w:r w:rsidR="00112866">
        <w:rPr>
          <w:lang w:val="sr-Cyrl-RS"/>
        </w:rPr>
        <w:t xml:space="preserve"> вештачке неуронске мреже</w:t>
      </w:r>
      <w:bookmarkEnd w:id="15"/>
    </w:p>
    <w:p w:rsidR="005621F6" w:rsidRDefault="005621F6" w:rsidP="005621F6">
      <w:pPr>
        <w:pStyle w:val="text"/>
        <w:ind w:left="425"/>
        <w:rPr>
          <w:rStyle w:val="reference-accessdate"/>
          <w:rFonts w:ascii="Arial" w:hAnsi="Arial" w:cs="Arial"/>
          <w:iCs/>
          <w:color w:val="252525"/>
          <w:sz w:val="24"/>
          <w:szCs w:val="24"/>
          <w:lang w:val="sr-Cyrl-RS"/>
        </w:rPr>
      </w:pPr>
      <w:r>
        <w:rPr>
          <w:rFonts w:ascii="Arial" w:hAnsi="Arial" w:cs="Arial"/>
          <w:sz w:val="24"/>
          <w:szCs w:val="24"/>
          <w:lang w:val="sr-Cyrl-RS"/>
        </w:rPr>
        <w:t>Конволуциона неуронска мрежа (КН</w:t>
      </w:r>
      <w:r w:rsidR="00CB7288">
        <w:rPr>
          <w:rFonts w:ascii="Arial" w:hAnsi="Arial" w:cs="Arial"/>
          <w:sz w:val="24"/>
          <w:szCs w:val="24"/>
          <w:lang w:val="sr-Cyrl-RS"/>
        </w:rPr>
        <w:t>М</w:t>
      </w:r>
      <w:r>
        <w:rPr>
          <w:rFonts w:ascii="Arial" w:hAnsi="Arial" w:cs="Arial"/>
          <w:sz w:val="24"/>
          <w:szCs w:val="24"/>
          <w:lang w:val="sr-Cyrl-RS"/>
        </w:rPr>
        <w:t xml:space="preserve">, енг. </w:t>
      </w:r>
      <w:r>
        <w:rPr>
          <w:rFonts w:ascii="Arial" w:hAnsi="Arial" w:cs="Arial"/>
          <w:sz w:val="24"/>
          <w:szCs w:val="24"/>
        </w:rPr>
        <w:t xml:space="preserve">Convolutional Neural Network-CNN) </w:t>
      </w:r>
      <w:r>
        <w:rPr>
          <w:rFonts w:ascii="Arial" w:hAnsi="Arial" w:cs="Arial"/>
          <w:sz w:val="24"/>
          <w:szCs w:val="24"/>
          <w:lang w:val="sr-Cyrl-RS"/>
        </w:rPr>
        <w:t xml:space="preserve">је тип </w:t>
      </w:r>
      <w:r w:rsidRPr="005621F6">
        <w:rPr>
          <w:rFonts w:ascii="Arial" w:hAnsi="Arial" w:cs="Arial"/>
          <w:i/>
          <w:sz w:val="24"/>
          <w:szCs w:val="24"/>
        </w:rPr>
        <w:t>feed-forward</w:t>
      </w:r>
      <w:r>
        <w:rPr>
          <w:rFonts w:ascii="Arial" w:hAnsi="Arial" w:cs="Arial"/>
          <w:i/>
          <w:sz w:val="24"/>
          <w:szCs w:val="24"/>
        </w:rPr>
        <w:t xml:space="preserve"> </w:t>
      </w:r>
      <w:r w:rsidRPr="005621F6">
        <w:rPr>
          <w:rFonts w:ascii="Arial" w:hAnsi="Arial" w:cs="Arial"/>
          <w:sz w:val="24"/>
          <w:szCs w:val="24"/>
          <w:lang w:val="sr-Cyrl-RS"/>
        </w:rPr>
        <w:t>вештачке неуронске мреже у којој је шаблон повезаности међу неуронима инспирисан организацијом животињског визелног кортекса, чији</w:t>
      </w:r>
      <w:r w:rsidR="00CB7288">
        <w:rPr>
          <w:rFonts w:ascii="Arial" w:hAnsi="Arial" w:cs="Arial"/>
          <w:sz w:val="24"/>
          <w:szCs w:val="24"/>
          <w:lang w:val="sr-Cyrl-RS"/>
        </w:rPr>
        <w:t xml:space="preserve"> су индивидуални неурони уређени на такав начин да одговарају преклапању региона који поплочавају поље вида </w:t>
      </w:r>
      <w:proofErr w:type="gramStart"/>
      <w:r w:rsidR="00CB7288">
        <w:rPr>
          <w:rFonts w:ascii="Arial" w:hAnsi="Arial" w:cs="Arial"/>
          <w:sz w:val="24"/>
          <w:szCs w:val="24"/>
        </w:rPr>
        <w:t>[</w:t>
      </w:r>
      <w:r w:rsidR="00CB7288">
        <w:rPr>
          <w:rStyle w:val="apple-converted-space"/>
          <w:rFonts w:ascii="Arial" w:hAnsi="Arial" w:cs="Arial"/>
          <w:color w:val="252525"/>
          <w:sz w:val="19"/>
          <w:szCs w:val="19"/>
        </w:rPr>
        <w:t> </w:t>
      </w:r>
      <w:proofErr w:type="gramEnd"/>
      <w:r w:rsidR="00B8728C">
        <w:fldChar w:fldCharType="begin"/>
      </w:r>
      <w:r w:rsidR="00B8728C">
        <w:instrText xml:space="preserve"> HYPERLINK "http://deeplearning.net/tutorial/lenet.html" </w:instrText>
      </w:r>
      <w:r w:rsidR="00B8728C">
        <w:fldChar w:fldCharType="separate"/>
      </w:r>
      <w:r w:rsidR="00CB7288">
        <w:rPr>
          <w:rStyle w:val="Hyperlink"/>
          <w:rFonts w:ascii="Arial" w:hAnsi="Arial" w:cs="Arial"/>
          <w:i/>
          <w:iCs/>
          <w:color w:val="663366"/>
          <w:sz w:val="19"/>
          <w:szCs w:val="19"/>
        </w:rPr>
        <w:t>"Convolutional Neural Networks (LeNet) – DeepLearning 0.1 documentation"</w:t>
      </w:r>
      <w:r w:rsidR="00B8728C">
        <w:rPr>
          <w:rStyle w:val="Hyperlink"/>
          <w:rFonts w:ascii="Arial" w:hAnsi="Arial" w:cs="Arial"/>
          <w:i/>
          <w:iCs/>
          <w:color w:val="663366"/>
          <w:sz w:val="19"/>
          <w:szCs w:val="19"/>
        </w:rPr>
        <w:fldChar w:fldCharType="end"/>
      </w:r>
      <w:r w:rsidR="00CB7288">
        <w:rPr>
          <w:rStyle w:val="HTMLCite"/>
          <w:rFonts w:ascii="Arial" w:hAnsi="Arial" w:cs="Arial"/>
          <w:color w:val="252525"/>
          <w:sz w:val="19"/>
          <w:szCs w:val="19"/>
        </w:rPr>
        <w:t>.</w:t>
      </w:r>
      <w:r w:rsidR="00CB7288">
        <w:rPr>
          <w:rStyle w:val="apple-converted-space"/>
          <w:rFonts w:ascii="Arial" w:hAnsi="Arial" w:cs="Arial"/>
          <w:i/>
          <w:iCs/>
          <w:color w:val="252525"/>
          <w:sz w:val="19"/>
          <w:szCs w:val="19"/>
        </w:rPr>
        <w:t> </w:t>
      </w:r>
      <w:proofErr w:type="gramStart"/>
      <w:r w:rsidR="00CB7288">
        <w:rPr>
          <w:rStyle w:val="HTMLCite"/>
          <w:rFonts w:ascii="Arial" w:hAnsi="Arial" w:cs="Arial"/>
          <w:color w:val="252525"/>
          <w:sz w:val="19"/>
          <w:szCs w:val="19"/>
        </w:rPr>
        <w:t>DeepLearning 0.1.</w:t>
      </w:r>
      <w:proofErr w:type="gramEnd"/>
      <w:r w:rsidR="00CB7288">
        <w:rPr>
          <w:rStyle w:val="HTMLCite"/>
          <w:rFonts w:ascii="Arial" w:hAnsi="Arial" w:cs="Arial"/>
          <w:color w:val="252525"/>
          <w:sz w:val="19"/>
          <w:szCs w:val="19"/>
        </w:rPr>
        <w:t xml:space="preserve"> LISA Lab</w:t>
      </w:r>
      <w:r w:rsidR="00CB7288">
        <w:rPr>
          <w:rStyle w:val="reference-accessdate"/>
          <w:rFonts w:ascii="Arial" w:hAnsi="Arial" w:cs="Arial"/>
          <w:i/>
          <w:iCs/>
          <w:color w:val="252525"/>
          <w:sz w:val="19"/>
          <w:szCs w:val="19"/>
        </w:rPr>
        <w:t>. Retrieved</w:t>
      </w:r>
      <w:r w:rsidR="00CB7288">
        <w:rPr>
          <w:rStyle w:val="nowrap"/>
          <w:rFonts w:ascii="Arial" w:hAnsi="Arial" w:cs="Arial"/>
          <w:i/>
          <w:iCs/>
          <w:color w:val="252525"/>
          <w:sz w:val="19"/>
          <w:szCs w:val="19"/>
        </w:rPr>
        <w:t>31 August</w:t>
      </w:r>
      <w:r w:rsidR="00CB7288">
        <w:rPr>
          <w:rStyle w:val="apple-converted-space"/>
          <w:rFonts w:ascii="Arial" w:hAnsi="Arial" w:cs="Arial"/>
          <w:i/>
          <w:iCs/>
          <w:color w:val="252525"/>
          <w:sz w:val="19"/>
          <w:szCs w:val="19"/>
        </w:rPr>
        <w:t> </w:t>
      </w:r>
      <w:r w:rsidR="00CB7288">
        <w:rPr>
          <w:rStyle w:val="reference-accessdate"/>
          <w:rFonts w:ascii="Arial" w:hAnsi="Arial" w:cs="Arial"/>
          <w:i/>
          <w:iCs/>
          <w:color w:val="252525"/>
          <w:sz w:val="19"/>
          <w:szCs w:val="19"/>
        </w:rPr>
        <w:t xml:space="preserve">2013].  </w:t>
      </w:r>
      <w:r w:rsidR="00CB7288">
        <w:rPr>
          <w:rStyle w:val="reference-accessdate"/>
          <w:rFonts w:ascii="Arial" w:hAnsi="Arial" w:cs="Arial"/>
          <w:iCs/>
          <w:color w:val="252525"/>
          <w:sz w:val="24"/>
          <w:szCs w:val="24"/>
          <w:lang w:val="sr-Cyrl-RS"/>
        </w:rPr>
        <w:t>Конволуционе мреже су иснпирисане биолошким процесима и варијацијама вишеслојних перцептрона дизајнираних тако да користе минимално препроцесинга. Ове мреже се примењују у различитим областима као што су препознавање слика и видеа, системи препоруке, обрада природних језика и семантичка класификација.</w:t>
      </w:r>
      <w:r w:rsidR="00C76746">
        <w:rPr>
          <w:rStyle w:val="reference-accessdate"/>
          <w:rFonts w:ascii="Arial" w:hAnsi="Arial" w:cs="Arial"/>
          <w:iCs/>
          <w:color w:val="252525"/>
          <w:sz w:val="24"/>
          <w:szCs w:val="24"/>
          <w:lang w:val="sr-Cyrl-RS"/>
        </w:rPr>
        <w:t xml:space="preserve"> -</w:t>
      </w:r>
    </w:p>
    <w:p w:rsidR="00CB7288" w:rsidRPr="009C2FCB" w:rsidRDefault="00CB7288" w:rsidP="005621F6">
      <w:pPr>
        <w:pStyle w:val="text"/>
        <w:ind w:left="425"/>
        <w:rPr>
          <w:rFonts w:ascii="Arial" w:hAnsi="Arial" w:cs="Arial"/>
          <w:color w:val="000000"/>
          <w:sz w:val="24"/>
          <w:szCs w:val="24"/>
          <w:shd w:val="clear" w:color="auto" w:fill="F7F7F7"/>
          <w:lang w:val="sr-Cyrl-RS"/>
        </w:rPr>
      </w:pPr>
      <w:r>
        <w:rPr>
          <w:rStyle w:val="reference-accessdate"/>
          <w:rFonts w:ascii="Arial" w:hAnsi="Arial" w:cs="Arial"/>
          <w:iCs/>
          <w:color w:val="252525"/>
          <w:sz w:val="24"/>
          <w:szCs w:val="24"/>
          <w:lang w:val="sr-Cyrl-RS"/>
        </w:rPr>
        <w:t xml:space="preserve">Када се користе за препознавање слика, КНМ се састоје </w:t>
      </w:r>
      <w:r w:rsidR="00C76746">
        <w:rPr>
          <w:rStyle w:val="reference-accessdate"/>
          <w:rFonts w:ascii="Arial" w:hAnsi="Arial" w:cs="Arial"/>
          <w:iCs/>
          <w:color w:val="252525"/>
          <w:sz w:val="24"/>
          <w:szCs w:val="24"/>
          <w:lang w:val="sr-Cyrl-RS"/>
        </w:rPr>
        <w:t>од више слојева мањих колекција неурона који обрађују делове улазне слике, те колекције се зову рецептивна поља. Излази ових поља се онда склапају тако да се њихови улазни региони преклапају како би се добила боља репрезентација оригиналне слике. Овај поступак се понавља за сваки слој. Склапање омогућава КНМ да толерише транслације улазне слике</w:t>
      </w:r>
      <w:r w:rsidR="009C2FCB">
        <w:rPr>
          <w:rFonts w:ascii="Arial" w:hAnsi="Arial" w:cs="Arial"/>
          <w:color w:val="000000"/>
          <w:sz w:val="15"/>
          <w:szCs w:val="15"/>
          <w:shd w:val="clear" w:color="auto" w:fill="F7F7F7"/>
        </w:rPr>
        <w:t xml:space="preserve">. </w:t>
      </w:r>
      <w:r w:rsidR="009C2FCB">
        <w:rPr>
          <w:rFonts w:ascii="Arial" w:hAnsi="Arial" w:cs="Arial"/>
          <w:color w:val="000000"/>
          <w:sz w:val="24"/>
          <w:szCs w:val="24"/>
          <w:shd w:val="clear" w:color="auto" w:fill="F7F7F7"/>
        </w:rPr>
        <w:t>[</w:t>
      </w:r>
      <w:proofErr w:type="gramStart"/>
      <w:r w:rsidR="009C2FCB">
        <w:rPr>
          <w:rFonts w:ascii="Arial" w:hAnsi="Arial" w:cs="Arial"/>
          <w:color w:val="000000"/>
          <w:sz w:val="24"/>
          <w:szCs w:val="24"/>
          <w:shd w:val="clear" w:color="auto" w:fill="F7F7F7"/>
        </w:rPr>
        <w:t>isto</w:t>
      </w:r>
      <w:proofErr w:type="gramEnd"/>
      <w:r w:rsidR="009C2FCB">
        <w:rPr>
          <w:rFonts w:ascii="Arial" w:hAnsi="Arial" w:cs="Arial"/>
          <w:color w:val="000000"/>
          <w:sz w:val="24"/>
          <w:szCs w:val="24"/>
          <w:shd w:val="clear" w:color="auto" w:fill="F7F7F7"/>
        </w:rPr>
        <w:t xml:space="preserve"> referenca kao iznad]</w:t>
      </w:r>
    </w:p>
    <w:p w:rsidR="00C76746" w:rsidRDefault="009C2FCB" w:rsidP="005621F6">
      <w:pPr>
        <w:pStyle w:val="text"/>
        <w:ind w:left="425"/>
        <w:rPr>
          <w:rStyle w:val="reference-accessdate"/>
          <w:rFonts w:ascii="Arial" w:hAnsi="Arial" w:cs="Arial"/>
          <w:i/>
          <w:iCs/>
          <w:color w:val="252525"/>
          <w:sz w:val="19"/>
          <w:szCs w:val="19"/>
          <w:lang w:val="sr-Cyrl-RS"/>
        </w:rPr>
      </w:pPr>
      <w:r>
        <w:rPr>
          <w:rFonts w:ascii="Arial" w:hAnsi="Arial" w:cs="Arial"/>
          <w:color w:val="000000"/>
          <w:sz w:val="24"/>
          <w:szCs w:val="24"/>
          <w:shd w:val="clear" w:color="auto" w:fill="F7F7F7"/>
          <w:lang w:val="sr-Cyrl-RS"/>
        </w:rPr>
        <w:t>Конволуционе мреж</w:t>
      </w:r>
      <w:r w:rsidR="00C76746">
        <w:rPr>
          <w:rFonts w:ascii="Arial" w:hAnsi="Arial" w:cs="Arial"/>
          <w:color w:val="000000"/>
          <w:sz w:val="24"/>
          <w:szCs w:val="24"/>
          <w:shd w:val="clear" w:color="auto" w:fill="F7F7F7"/>
          <w:lang w:val="sr-Cyrl-RS"/>
        </w:rPr>
        <w:t xml:space="preserve">е могу укључивати локалне или глобалне </w:t>
      </w:r>
      <w:r w:rsidR="00C76746">
        <w:rPr>
          <w:rFonts w:ascii="Arial" w:hAnsi="Arial" w:cs="Arial"/>
          <w:color w:val="000000"/>
          <w:sz w:val="24"/>
          <w:szCs w:val="24"/>
          <w:shd w:val="clear" w:color="auto" w:fill="F7F7F7"/>
        </w:rPr>
        <w:t xml:space="preserve">pooling </w:t>
      </w:r>
      <w:r w:rsidR="00C76746">
        <w:rPr>
          <w:rFonts w:ascii="Arial" w:hAnsi="Arial" w:cs="Arial"/>
          <w:color w:val="000000"/>
          <w:sz w:val="24"/>
          <w:szCs w:val="24"/>
          <w:shd w:val="clear" w:color="auto" w:fill="F7F7F7"/>
          <w:lang w:val="sr-Cyrl-RS"/>
        </w:rPr>
        <w:t>слојеве, који комбинују излазе неуронских група (кластера). Такође, могу се састојати од разноликих комбинација конволуционих и потпуно повезаних слојева</w:t>
      </w:r>
      <w:r w:rsidR="00C76746">
        <w:rPr>
          <w:rFonts w:ascii="Arial" w:hAnsi="Arial" w:cs="Arial"/>
          <w:color w:val="000000"/>
          <w:sz w:val="24"/>
          <w:szCs w:val="24"/>
          <w:shd w:val="clear" w:color="auto" w:fill="F7F7F7"/>
        </w:rPr>
        <w:t xml:space="preserve">. </w:t>
      </w:r>
      <w:r w:rsidR="00C76746">
        <w:rPr>
          <w:rFonts w:ascii="Arial" w:hAnsi="Arial" w:cs="Arial"/>
          <w:color w:val="000000"/>
          <w:sz w:val="24"/>
          <w:szCs w:val="24"/>
          <w:shd w:val="clear" w:color="auto" w:fill="F7F7F7"/>
          <w:lang w:val="sr-Cyrl-RS"/>
        </w:rPr>
        <w:t xml:space="preserve">Како би се смањио број слободних параметара и повећала генерализација, уводи се конволуциона операција на малих улазним регионима. Велика предност конволуционих мрежа је употерба дељене тежине у конволуционим слојевима, што значи да се исти филтер (тежинска банка ? ) користи за сваки пиксел у слоју смањујући значајно меморијску захтевност и побољшавајући перформансе. </w:t>
      </w:r>
      <w:hyperlink r:id="rId41" w:history="1">
        <w:r w:rsidR="00C76746">
          <w:rPr>
            <w:rStyle w:val="Hyperlink"/>
            <w:rFonts w:ascii="Arial" w:hAnsi="Arial" w:cs="Arial"/>
            <w:i/>
            <w:iCs/>
            <w:color w:val="663366"/>
            <w:sz w:val="19"/>
            <w:szCs w:val="19"/>
          </w:rPr>
          <w:t>"Convolutional Neural Networks (LeNet) – DeepLearning 0.1 documentation"</w:t>
        </w:r>
      </w:hyperlink>
      <w:r w:rsidR="00C76746">
        <w:rPr>
          <w:rStyle w:val="HTMLCite"/>
          <w:rFonts w:ascii="Arial" w:hAnsi="Arial" w:cs="Arial"/>
          <w:color w:val="252525"/>
          <w:sz w:val="19"/>
          <w:szCs w:val="19"/>
        </w:rPr>
        <w:t>.</w:t>
      </w:r>
      <w:r w:rsidR="00C76746">
        <w:rPr>
          <w:rStyle w:val="apple-converted-space"/>
          <w:rFonts w:ascii="Arial" w:hAnsi="Arial" w:cs="Arial"/>
          <w:i/>
          <w:iCs/>
          <w:color w:val="252525"/>
          <w:sz w:val="19"/>
          <w:szCs w:val="19"/>
        </w:rPr>
        <w:t> </w:t>
      </w:r>
      <w:proofErr w:type="gramStart"/>
      <w:r w:rsidR="00C76746">
        <w:rPr>
          <w:rStyle w:val="HTMLCite"/>
          <w:rFonts w:ascii="Arial" w:hAnsi="Arial" w:cs="Arial"/>
          <w:color w:val="252525"/>
          <w:sz w:val="19"/>
          <w:szCs w:val="19"/>
        </w:rPr>
        <w:t>DeepLearning 0.1.</w:t>
      </w:r>
      <w:proofErr w:type="gramEnd"/>
      <w:r w:rsidR="00C76746">
        <w:rPr>
          <w:rStyle w:val="HTMLCite"/>
          <w:rFonts w:ascii="Arial" w:hAnsi="Arial" w:cs="Arial"/>
          <w:color w:val="252525"/>
          <w:sz w:val="19"/>
          <w:szCs w:val="19"/>
        </w:rPr>
        <w:t xml:space="preserve"> LISA Lab</w:t>
      </w:r>
      <w:r w:rsidR="00C76746">
        <w:rPr>
          <w:rStyle w:val="reference-accessdate"/>
          <w:rFonts w:ascii="Arial" w:hAnsi="Arial" w:cs="Arial"/>
          <w:i/>
          <w:iCs/>
          <w:color w:val="252525"/>
          <w:sz w:val="19"/>
          <w:szCs w:val="19"/>
        </w:rPr>
        <w:t>. Retrieved</w:t>
      </w:r>
      <w:r w:rsidR="00C76746">
        <w:rPr>
          <w:rStyle w:val="nowrap"/>
          <w:rFonts w:ascii="Arial" w:hAnsi="Arial" w:cs="Arial"/>
          <w:i/>
          <w:iCs/>
          <w:color w:val="252525"/>
          <w:sz w:val="19"/>
          <w:szCs w:val="19"/>
        </w:rPr>
        <w:t>31 August</w:t>
      </w:r>
      <w:r w:rsidR="00C76746">
        <w:rPr>
          <w:rStyle w:val="apple-converted-space"/>
          <w:rFonts w:ascii="Arial" w:hAnsi="Arial" w:cs="Arial"/>
          <w:i/>
          <w:iCs/>
          <w:color w:val="252525"/>
          <w:sz w:val="19"/>
          <w:szCs w:val="19"/>
        </w:rPr>
        <w:t> </w:t>
      </w:r>
      <w:r w:rsidR="00C76746">
        <w:rPr>
          <w:rStyle w:val="reference-accessdate"/>
          <w:rFonts w:ascii="Arial" w:hAnsi="Arial" w:cs="Arial"/>
          <w:i/>
          <w:iCs/>
          <w:color w:val="252525"/>
          <w:sz w:val="19"/>
          <w:szCs w:val="19"/>
        </w:rPr>
        <w:t>2013]</w:t>
      </w:r>
    </w:p>
    <w:p w:rsidR="00C76746" w:rsidRPr="00C76746" w:rsidRDefault="00C76746" w:rsidP="005621F6">
      <w:pPr>
        <w:pStyle w:val="text"/>
        <w:ind w:left="425"/>
        <w:rPr>
          <w:rFonts w:ascii="Arial" w:hAnsi="Arial" w:cs="Arial"/>
          <w:sz w:val="24"/>
          <w:szCs w:val="24"/>
          <w:lang w:val="sr-Cyrl-RS"/>
        </w:rPr>
      </w:pPr>
    </w:p>
    <w:p w:rsidR="00362D86" w:rsidRDefault="00362D86" w:rsidP="00362D86">
      <w:pPr>
        <w:pStyle w:val="Heading4"/>
      </w:pPr>
      <w:r>
        <w:rPr>
          <w:lang w:val="sr-Cyrl-RS"/>
        </w:rPr>
        <w:t>Историјат</w:t>
      </w:r>
    </w:p>
    <w:p w:rsidR="009C2FCB" w:rsidRDefault="009C2FCB" w:rsidP="009C2FCB">
      <w:pPr>
        <w:rPr>
          <w:lang w:val="sr-Cyrl-RS"/>
        </w:rPr>
      </w:pPr>
      <w:r>
        <w:rPr>
          <w:lang w:val="sr-Cyrl-RS"/>
        </w:rPr>
        <w:t>Дизајн конволуционих неуронских мрежа прати откриће визуелних механизама код живих организама. Још 1968. год. показано је да животињски визални кортекс задржи комплексно уређење ћелија одговорнних за детектовање светла у малим, преклапајућим подрегионима поља вида, званих рецептивна поља</w:t>
      </w:r>
      <w:r w:rsidR="00D73280">
        <w:rPr>
          <w:lang w:val="sr-Cyrl-RS"/>
        </w:rPr>
        <w:t>. Тада су дифренциране две врсте основних ћелија: једноставне и сложене. Једноставне реагују максимално на специфичне граничне шаблоне у свој рецептивном пољу, а сложене које поседују веће рецептивно поље и делују као локални филтери.</w:t>
      </w:r>
    </w:p>
    <w:p w:rsidR="00D73280" w:rsidRPr="00C14C6E" w:rsidRDefault="00D73280" w:rsidP="009C2FCB">
      <w:r>
        <w:rPr>
          <w:lang w:val="sr-Cyrl-RS"/>
        </w:rPr>
        <w:t xml:space="preserve">ВНМ неуронска мрежа, неокогнитрон представља предак КНМ. Настала је 1980. год. и разликује се од КНМ по томе што не приморава јединице лоциране на различитим позицијама да имају исте тренирајуће тежине. </w:t>
      </w:r>
      <w:r w:rsidR="002A1130">
        <w:rPr>
          <w:lang w:val="sr-Cyrl-RS"/>
        </w:rPr>
        <w:t>Ова</w:t>
      </w:r>
      <w:r>
        <w:rPr>
          <w:lang w:val="sr-Cyrl-RS"/>
        </w:rPr>
        <w:t xml:space="preserve"> идеја се појављује у 1986. </w:t>
      </w:r>
      <w:r w:rsidR="00341EE4">
        <w:rPr>
          <w:lang w:val="sr-Cyrl-RS"/>
        </w:rPr>
        <w:t xml:space="preserve">у раду о </w:t>
      </w:r>
      <w:r w:rsidR="00341EE4">
        <w:t xml:space="preserve">backpropagation </w:t>
      </w:r>
      <w:r w:rsidR="00341EE4">
        <w:rPr>
          <w:lang w:val="sr-Cyrl-RS"/>
        </w:rPr>
        <w:t xml:space="preserve">алгоритму. Њихов дизајн је унапређен 1998. , а генерализован 2003. Једна од најпознатијих имплементација ових  мрежа је </w:t>
      </w:r>
      <w:r w:rsidR="00341EE4">
        <w:t xml:space="preserve">LaNet-5 </w:t>
      </w:r>
      <w:r w:rsidR="00341EE4">
        <w:rPr>
          <w:lang w:val="sr-Cyrl-RS"/>
        </w:rPr>
        <w:t xml:space="preserve">мрежа која може да класификује цифре и која се користи за препознавање ручно написаних чекова. Међутим, када се ове мреже покушају применити на комплекснијим проблемима, димензије мреже се повећавају и саме </w:t>
      </w:r>
      <w:r w:rsidR="00341EE4">
        <w:rPr>
          <w:lang w:val="sr-Cyrl-RS"/>
        </w:rPr>
        <w:lastRenderedPageBreak/>
        <w:t xml:space="preserve">перфомансе </w:t>
      </w:r>
      <w:r w:rsidR="004271FD">
        <w:rPr>
          <w:lang w:val="sr-Cyrl-RS"/>
        </w:rPr>
        <w:t>се драстично погоршавају због лимитираних рачунарских ресурса.</w:t>
      </w:r>
      <w:r w:rsidR="00C14C6E">
        <w:t>[</w:t>
      </w:r>
      <w:r w:rsidR="00C14C6E" w:rsidRPr="00C14C6E">
        <w:rPr>
          <w:rFonts w:ascii="Arial" w:hAnsi="Arial" w:cs="Arial"/>
          <w:color w:val="000000"/>
          <w:sz w:val="15"/>
          <w:szCs w:val="15"/>
          <w:shd w:val="clear" w:color="auto" w:fill="F7F7F7"/>
        </w:rPr>
        <w:t xml:space="preserve"> </w:t>
      </w:r>
      <w:proofErr w:type="gramStart"/>
      <w:r w:rsidR="00C14C6E">
        <w:rPr>
          <w:rFonts w:ascii="Arial" w:hAnsi="Arial" w:cs="Arial"/>
          <w:color w:val="000000"/>
          <w:sz w:val="15"/>
          <w:szCs w:val="15"/>
          <w:shd w:val="clear" w:color="auto" w:fill="F7F7F7"/>
        </w:rPr>
        <w:t>LeCun, Yann; Bengio, Yoshua; Hinton, Geoffrey (2015).</w:t>
      </w:r>
      <w:proofErr w:type="gramEnd"/>
      <w:r w:rsidR="00C14C6E">
        <w:rPr>
          <w:rFonts w:ascii="Arial" w:hAnsi="Arial" w:cs="Arial"/>
          <w:color w:val="000000"/>
          <w:sz w:val="15"/>
          <w:szCs w:val="15"/>
          <w:shd w:val="clear" w:color="auto" w:fill="F7F7F7"/>
        </w:rPr>
        <w:t xml:space="preserve"> </w:t>
      </w:r>
      <w:proofErr w:type="gramStart"/>
      <w:r w:rsidR="00C14C6E">
        <w:rPr>
          <w:rFonts w:ascii="Arial" w:hAnsi="Arial" w:cs="Arial"/>
          <w:color w:val="000000"/>
          <w:sz w:val="15"/>
          <w:szCs w:val="15"/>
          <w:shd w:val="clear" w:color="auto" w:fill="F7F7F7"/>
        </w:rPr>
        <w:t>"Deep learning".]</w:t>
      </w:r>
      <w:proofErr w:type="gramEnd"/>
    </w:p>
    <w:p w:rsidR="004271FD" w:rsidRPr="004271FD" w:rsidRDefault="004271FD" w:rsidP="009C2FCB">
      <w:pPr>
        <w:rPr>
          <w:lang w:val="sr-Cyrl-RS"/>
        </w:rPr>
      </w:pPr>
      <w:r>
        <w:rPr>
          <w:lang w:val="sr-Cyrl-RS"/>
        </w:rPr>
        <w:t xml:space="preserve">Почевши од 2005. год. многобројни радови предлажу и приказују имплементације КНМ мрежа тренираних на </w:t>
      </w:r>
      <w:r>
        <w:t xml:space="preserve">GPU </w:t>
      </w:r>
      <w:r>
        <w:rPr>
          <w:lang w:val="sr-Cyrl-RS"/>
        </w:rPr>
        <w:t>уређајима. Овакве имплементације показују импресивне резултате.</w:t>
      </w:r>
    </w:p>
    <w:p w:rsidR="00362D86" w:rsidRDefault="00940609" w:rsidP="00362D86">
      <w:pPr>
        <w:pStyle w:val="Heading4"/>
        <w:rPr>
          <w:lang w:val="sr-Cyrl-RS"/>
        </w:rPr>
      </w:pPr>
      <w:r>
        <w:rPr>
          <w:lang w:val="sr-Cyrl-RS"/>
        </w:rPr>
        <w:t>Специфичности КНМ</w:t>
      </w:r>
    </w:p>
    <w:p w:rsidR="004271FD" w:rsidRDefault="004271FD" w:rsidP="004271FD">
      <w:r>
        <w:rPr>
          <w:lang w:val="sr-Cyrl-RS"/>
        </w:rPr>
        <w:t xml:space="preserve">Иако су традиционални вишеслојни перцептрони успешно коришћени за препознавање слика, због потпуне повезаности чворова нису се добро скалирале на слике високе резолуције. Овакве архитектуре мрежа у обзир нису узимале просторну структуру података, третирајући везе између удаљених и блиских пиксела на потпуно исти начин. Јасно је да је потпуна повезаност неурона беспотребна и да велики број параметара брзо доводи до претренирања (енг. </w:t>
      </w:r>
      <w:proofErr w:type="gramStart"/>
      <w:r>
        <w:t>overfitting</w:t>
      </w:r>
      <w:proofErr w:type="gramEnd"/>
      <w:r>
        <w:t xml:space="preserve">). </w:t>
      </w:r>
    </w:p>
    <w:p w:rsidR="004271FD" w:rsidRDefault="004271FD" w:rsidP="004271FD">
      <w:pPr>
        <w:rPr>
          <w:lang w:val="sr-Cyrl-RS"/>
        </w:rPr>
      </w:pPr>
      <w:r>
        <w:rPr>
          <w:lang w:val="sr-Cyrl-RS"/>
        </w:rPr>
        <w:t xml:space="preserve">Конволуционе мреже су инспирисане варијацијама вишеслојних перцептрона дизајнираних да опонашају животињски визуални кортекс. </w:t>
      </w:r>
      <w:r w:rsidR="00940609">
        <w:rPr>
          <w:lang w:val="sr-Cyrl-RS"/>
        </w:rPr>
        <w:t>Ови модели ублажавају проблеме са којима се суочавају вишеслојни перцептрони користећи јаку просторну повезаност присутну у сликама.</w:t>
      </w:r>
      <w:r w:rsidR="00940609">
        <w:t xml:space="preserve"> </w:t>
      </w:r>
      <w:r w:rsidR="00940609">
        <w:rPr>
          <w:lang w:val="sr-Cyrl-RS"/>
        </w:rPr>
        <w:t>За разлику од вишеслојних перцептрона КНМ поседују следеће специфичности:</w:t>
      </w:r>
    </w:p>
    <w:p w:rsidR="00940609" w:rsidRDefault="00940609" w:rsidP="00940609">
      <w:pPr>
        <w:pStyle w:val="ListParagraph"/>
        <w:numPr>
          <w:ilvl w:val="0"/>
          <w:numId w:val="21"/>
        </w:numPr>
        <w:rPr>
          <w:lang w:val="sr-Cyrl-RS"/>
        </w:rPr>
      </w:pPr>
      <w:r w:rsidRPr="00940609">
        <w:rPr>
          <w:b/>
          <w:lang w:val="sr-Latn-RS"/>
        </w:rPr>
        <w:t xml:space="preserve">3D </w:t>
      </w:r>
      <w:r w:rsidRPr="00940609">
        <w:rPr>
          <w:b/>
          <w:lang w:val="sr-Cyrl-RS"/>
        </w:rPr>
        <w:t>уређени неурони</w:t>
      </w:r>
      <w:r>
        <w:rPr>
          <w:lang w:val="sr-Cyrl-RS"/>
        </w:rPr>
        <w:t>. Слојеви КНМ имају неуроне уређене у три димензије. Неурони у слоју су повезани само са малим регионим претходног слоја, тај регион се зове рецептивно поље.</w:t>
      </w:r>
    </w:p>
    <w:p w:rsidR="00940609" w:rsidRDefault="00940609" w:rsidP="00940609">
      <w:pPr>
        <w:pStyle w:val="ListParagraph"/>
        <w:numPr>
          <w:ilvl w:val="0"/>
          <w:numId w:val="21"/>
        </w:numPr>
        <w:rPr>
          <w:lang w:val="sr-Cyrl-RS"/>
        </w:rPr>
      </w:pPr>
      <w:r>
        <w:rPr>
          <w:b/>
          <w:lang w:val="sr-Cyrl-RS"/>
        </w:rPr>
        <w:t>Локална повезаност</w:t>
      </w:r>
      <w:r w:rsidRPr="00940609">
        <w:rPr>
          <w:lang w:val="sr-Cyrl-RS"/>
        </w:rPr>
        <w:t>.</w:t>
      </w:r>
      <w:r>
        <w:rPr>
          <w:lang w:val="sr-Cyrl-RS"/>
        </w:rPr>
        <w:t xml:space="preserve"> У складу са концептом рецептивних поља</w:t>
      </w:r>
      <w:r w:rsidR="005B3BAB">
        <w:rPr>
          <w:lang w:val="sr-Cyrl-RS"/>
        </w:rPr>
        <w:t>, КНМ користе локалну просторну повезаност тако што намећу шаблон повезаности између неурона суседних слојева. На тај начин архитектура осигурава да научени „филтери“ најаче реагују на локалне (у простору) улазне шаблоне.</w:t>
      </w:r>
    </w:p>
    <w:p w:rsidR="005B3BAB" w:rsidRPr="00940609" w:rsidRDefault="005B3BAB" w:rsidP="00940609">
      <w:pPr>
        <w:pStyle w:val="ListParagraph"/>
        <w:numPr>
          <w:ilvl w:val="0"/>
          <w:numId w:val="21"/>
        </w:numPr>
        <w:rPr>
          <w:lang w:val="sr-Cyrl-RS"/>
        </w:rPr>
      </w:pPr>
      <w:r>
        <w:rPr>
          <w:b/>
          <w:lang w:val="sr-Cyrl-RS"/>
        </w:rPr>
        <w:t>Дељене тежине</w:t>
      </w:r>
      <w:r w:rsidRPr="005B3BAB">
        <w:rPr>
          <w:lang w:val="sr-Cyrl-RS"/>
        </w:rPr>
        <w:t>.</w:t>
      </w:r>
      <w:r>
        <w:rPr>
          <w:lang w:val="sr-Cyrl-RS"/>
        </w:rPr>
        <w:t xml:space="preserve"> У КНМ, сваки филтер се понавља дуж читавог видног поља. Те поновљене јединице деле исте параметре и формирају мапу неке особине (енг. </w:t>
      </w:r>
      <w:proofErr w:type="gramStart"/>
      <w:r>
        <w:t>feature</w:t>
      </w:r>
      <w:proofErr w:type="gramEnd"/>
      <w:r>
        <w:t xml:space="preserve"> map). </w:t>
      </w:r>
      <w:r>
        <w:rPr>
          <w:lang w:val="sr-Cyrl-RS"/>
        </w:rPr>
        <w:t>У пракси то значи да сви неурони у неком слоју детектују исту особину, тј. мрежа је способна да препозна исту особине без обзира где се она налази на улазној слици, просторној репрезентацији улаза.</w:t>
      </w:r>
    </w:p>
    <w:p w:rsidR="00362D86" w:rsidRDefault="00632F71" w:rsidP="00362D86">
      <w:pPr>
        <w:pStyle w:val="Heading4"/>
        <w:rPr>
          <w:lang w:val="sr-Cyrl-RS"/>
        </w:rPr>
      </w:pPr>
      <w:r>
        <w:rPr>
          <w:lang w:val="sr-Cyrl-RS"/>
        </w:rPr>
        <w:t>Градивни</w:t>
      </w:r>
      <w:r w:rsidR="00362D86">
        <w:rPr>
          <w:lang w:val="sr-Cyrl-RS"/>
        </w:rPr>
        <w:t xml:space="preserve"> елементи</w:t>
      </w:r>
    </w:p>
    <w:p w:rsidR="00632F71" w:rsidRDefault="00632F71" w:rsidP="00632F71">
      <w:pPr>
        <w:rPr>
          <w:lang w:val="sr-Cyrl-RS"/>
        </w:rPr>
      </w:pPr>
      <w:r>
        <w:rPr>
          <w:lang w:val="sr-Cyrl-RS"/>
        </w:rPr>
        <w:t>КНМ се формирају кроз низ различитих слојева који траснформишу улазне величине у излазне. Постоје више различитих слојева који се могу користити и они су набројани испод:</w:t>
      </w:r>
    </w:p>
    <w:p w:rsidR="00632F71" w:rsidRDefault="00632F71" w:rsidP="00632F71">
      <w:pPr>
        <w:pStyle w:val="ListParagraph"/>
        <w:numPr>
          <w:ilvl w:val="0"/>
          <w:numId w:val="25"/>
        </w:numPr>
        <w:rPr>
          <w:lang w:val="sr-Cyrl-RS"/>
        </w:rPr>
      </w:pPr>
      <w:r w:rsidRPr="00632F71">
        <w:rPr>
          <w:b/>
          <w:lang w:val="sr-Cyrl-RS"/>
        </w:rPr>
        <w:t>Конволуциони слој</w:t>
      </w:r>
      <w:r>
        <w:rPr>
          <w:lang w:val="sr-Cyrl-RS"/>
        </w:rPr>
        <w:t>. Основни градивни елемент КНМ. Параметри слоја се састоје од сет филтера (кернела) који имају способност учења. Филтери поседују мало рецептивно поље. Мрежа учи „филтере“ да реагију на специфичне типове особина на неком делу улазног простора. Конволуциони слој користи локалну повезаност неурона, насупорт тоталној повезаности. Три хеперпараметра одређују величину излаза конволуционог слоја, и то су:</w:t>
      </w:r>
    </w:p>
    <w:p w:rsidR="00632F71" w:rsidRPr="00632F71" w:rsidRDefault="00632F71" w:rsidP="00632F71">
      <w:pPr>
        <w:pStyle w:val="ListParagraph"/>
        <w:numPr>
          <w:ilvl w:val="1"/>
          <w:numId w:val="25"/>
        </w:numPr>
        <w:rPr>
          <w:lang w:val="sr-Cyrl-RS"/>
        </w:rPr>
      </w:pPr>
      <w:r>
        <w:rPr>
          <w:b/>
          <w:lang w:val="sr-Cyrl-RS"/>
        </w:rPr>
        <w:t xml:space="preserve">Дубина (енг. </w:t>
      </w:r>
      <w:proofErr w:type="gramStart"/>
      <w:r>
        <w:rPr>
          <w:b/>
        </w:rPr>
        <w:t>depth</w:t>
      </w:r>
      <w:proofErr w:type="gramEnd"/>
      <w:r>
        <w:rPr>
          <w:b/>
        </w:rPr>
        <w:t xml:space="preserve">) </w:t>
      </w:r>
      <w:r>
        <w:t xml:space="preserve">– </w:t>
      </w:r>
      <w:r>
        <w:rPr>
          <w:lang w:val="sr-Cyrl-RS"/>
        </w:rPr>
        <w:t>Одређује број неурона који су повезани на исти регион улаза.</w:t>
      </w:r>
    </w:p>
    <w:p w:rsidR="00632F71" w:rsidRPr="00632F71" w:rsidRDefault="00632F71" w:rsidP="00632F71">
      <w:pPr>
        <w:pStyle w:val="ListParagraph"/>
        <w:numPr>
          <w:ilvl w:val="1"/>
          <w:numId w:val="25"/>
        </w:numPr>
        <w:rPr>
          <w:lang w:val="sr-Cyrl-RS"/>
        </w:rPr>
      </w:pPr>
      <w:r>
        <w:rPr>
          <w:b/>
          <w:lang w:val="sr-Cyrl-RS"/>
        </w:rPr>
        <w:t xml:space="preserve">Корак (енг. </w:t>
      </w:r>
      <w:proofErr w:type="gramStart"/>
      <w:r>
        <w:rPr>
          <w:b/>
        </w:rPr>
        <w:t>stride</w:t>
      </w:r>
      <w:proofErr w:type="gramEnd"/>
      <w:r>
        <w:rPr>
          <w:b/>
        </w:rPr>
        <w:t>)</w:t>
      </w:r>
      <w:r w:rsidR="00CE5613">
        <w:rPr>
          <w:b/>
          <w:lang w:val="sr-Cyrl-RS"/>
        </w:rPr>
        <w:t xml:space="preserve"> – </w:t>
      </w:r>
      <w:r w:rsidR="00CE5613">
        <w:rPr>
          <w:lang w:val="sr-Cyrl-RS"/>
        </w:rPr>
        <w:t>Одређује степен преклапања при повезивању неурона на улаз.</w:t>
      </w:r>
    </w:p>
    <w:p w:rsidR="00632F71" w:rsidRDefault="00632F71" w:rsidP="00CE5613">
      <w:pPr>
        <w:pStyle w:val="ListParagraph"/>
        <w:numPr>
          <w:ilvl w:val="1"/>
          <w:numId w:val="25"/>
        </w:numPr>
        <w:rPr>
          <w:lang w:val="sr-Cyrl-RS"/>
        </w:rPr>
      </w:pPr>
      <w:r>
        <w:rPr>
          <w:b/>
          <w:lang w:val="sr-Cyrl-RS"/>
        </w:rPr>
        <w:t xml:space="preserve">Нула-одсецање (енг. </w:t>
      </w:r>
      <w:r>
        <w:rPr>
          <w:b/>
        </w:rPr>
        <w:t>zero-padding)</w:t>
      </w:r>
      <w:r w:rsidR="00CE5613">
        <w:rPr>
          <w:b/>
          <w:lang w:val="sr-Cyrl-RS"/>
        </w:rPr>
        <w:t xml:space="preserve"> – </w:t>
      </w:r>
      <w:r w:rsidR="00CE5613">
        <w:rPr>
          <w:lang w:val="sr-Cyrl-RS"/>
        </w:rPr>
        <w:t xml:space="preserve">Даје могућност задржавања </w:t>
      </w:r>
      <w:proofErr w:type="gramStart"/>
      <w:r w:rsidR="00CE5613">
        <w:rPr>
          <w:lang w:val="sr-Cyrl-RS"/>
        </w:rPr>
        <w:t>једнакости  величина</w:t>
      </w:r>
      <w:proofErr w:type="gramEnd"/>
      <w:r w:rsidR="00CE5613">
        <w:rPr>
          <w:lang w:val="sr-Cyrl-RS"/>
        </w:rPr>
        <w:t xml:space="preserve"> улаза и излаза, која се могла изгубити због преклапања.</w:t>
      </w:r>
    </w:p>
    <w:p w:rsidR="00CE5613" w:rsidRDefault="00CE5613" w:rsidP="00CE5613">
      <w:pPr>
        <w:ind w:left="720"/>
        <w:rPr>
          <w:lang w:val="sr-Cyrl-RS"/>
        </w:rPr>
      </w:pPr>
      <w:r>
        <w:rPr>
          <w:lang w:val="sr-Cyrl-RS"/>
        </w:rPr>
        <w:lastRenderedPageBreak/>
        <w:t xml:space="preserve">Величина излазног слоја може бити израчуната као функција величине улаза </w:t>
      </w:r>
      <w:r w:rsidRPr="00CE5613">
        <w:rPr>
          <w:b/>
          <w:i/>
        </w:rPr>
        <w:t>W</w:t>
      </w:r>
      <w:r>
        <w:t xml:space="preserve">, </w:t>
      </w:r>
      <w:r>
        <w:rPr>
          <w:lang w:val="sr-Cyrl-RS"/>
        </w:rPr>
        <w:t xml:space="preserve">величине кернела (филтера) конволуционог слоја </w:t>
      </w:r>
      <w:r w:rsidRPr="00CE5613">
        <w:rPr>
          <w:b/>
          <w:i/>
          <w:lang w:val="sr-Cyrl-RS"/>
        </w:rPr>
        <w:t>К</w:t>
      </w:r>
      <w:r>
        <w:rPr>
          <w:lang w:val="sr-Cyrl-RS"/>
        </w:rPr>
        <w:t xml:space="preserve">, корака </w:t>
      </w:r>
      <w:r w:rsidRPr="00CE5613">
        <w:rPr>
          <w:b/>
          <w:i/>
        </w:rPr>
        <w:t>S</w:t>
      </w:r>
      <w:r>
        <w:t xml:space="preserve"> i zero-padding-a </w:t>
      </w:r>
      <w:r w:rsidRPr="00CE5613">
        <w:rPr>
          <w:b/>
          <w:i/>
        </w:rPr>
        <w:t>P</w:t>
      </w:r>
      <w:r>
        <w:t xml:space="preserve">. Формула гласи: </w:t>
      </w:r>
      <w:r>
        <w:rPr>
          <w:b/>
          <w:i/>
        </w:rPr>
        <w:t>(W-K+2P)/S + 1</w:t>
      </w:r>
      <w:r>
        <w:rPr>
          <w:b/>
          <w:i/>
          <w:lang w:val="sr-Cyrl-RS"/>
        </w:rPr>
        <w:t xml:space="preserve">. </w:t>
      </w:r>
      <w:r>
        <w:rPr>
          <w:lang w:val="sr-Cyrl-RS"/>
        </w:rPr>
        <w:t>Улазне вредности морају бити тако подешене да резултат ове формуле буде цео број.</w:t>
      </w:r>
      <w:r w:rsidR="006D4B36">
        <w:rPr>
          <w:lang w:val="sr-Cyrl-RS"/>
        </w:rPr>
        <w:t xml:space="preserve"> Такође, битна карактеристика Конволуционог слоја је и </w:t>
      </w:r>
      <w:r w:rsidR="006D4B36" w:rsidRPr="006D4B36">
        <w:rPr>
          <w:i/>
          <w:lang w:val="sr-Cyrl-RS"/>
        </w:rPr>
        <w:t>дељење параметара</w:t>
      </w:r>
      <w:r w:rsidR="006D4B36">
        <w:rPr>
          <w:i/>
          <w:lang w:val="sr-Cyrl-RS"/>
        </w:rPr>
        <w:t xml:space="preserve"> (енг. </w:t>
      </w:r>
      <w:proofErr w:type="gramStart"/>
      <w:r w:rsidR="006D4B36">
        <w:rPr>
          <w:i/>
        </w:rPr>
        <w:t>parameter</w:t>
      </w:r>
      <w:proofErr w:type="gramEnd"/>
      <w:r w:rsidR="006D4B36">
        <w:rPr>
          <w:i/>
        </w:rPr>
        <w:t xml:space="preserve"> sharing) .</w:t>
      </w:r>
      <w:r w:rsidR="006D4B36">
        <w:t xml:space="preserve"> </w:t>
      </w:r>
      <w:r w:rsidR="006D4B36">
        <w:rPr>
          <w:lang w:val="sr-Cyrl-RS"/>
        </w:rPr>
        <w:t>Шема дељења параметара је уведена како би се контролисао број слободних параметара.</w:t>
      </w:r>
    </w:p>
    <w:p w:rsidR="006D4B36" w:rsidRPr="006D4B36" w:rsidRDefault="006D4B36" w:rsidP="00341BAD">
      <w:pPr>
        <w:pStyle w:val="ListParagraph"/>
        <w:numPr>
          <w:ilvl w:val="0"/>
          <w:numId w:val="25"/>
        </w:numPr>
        <w:rPr>
          <w:b/>
          <w:lang w:val="sr-Cyrl-RS"/>
        </w:rPr>
      </w:pPr>
      <w:r w:rsidRPr="006D4B36">
        <w:rPr>
          <w:b/>
          <w:i/>
        </w:rPr>
        <w:t>Pooling</w:t>
      </w:r>
      <w:r w:rsidRPr="006D4B36">
        <w:rPr>
          <w:b/>
        </w:rPr>
        <w:t xml:space="preserve"> </w:t>
      </w:r>
      <w:r w:rsidRPr="006D4B36">
        <w:rPr>
          <w:b/>
          <w:lang w:val="sr-Cyrl-RS"/>
        </w:rPr>
        <w:t>слој</w:t>
      </w:r>
      <w:r>
        <w:rPr>
          <w:b/>
          <w:lang w:val="sr-Cyrl-RS"/>
        </w:rPr>
        <w:t xml:space="preserve">. </w:t>
      </w:r>
      <w:r w:rsidRPr="006D4B36">
        <w:rPr>
          <w:i/>
        </w:rPr>
        <w:t>Pooling</w:t>
      </w:r>
      <w:r>
        <w:rPr>
          <w:b/>
        </w:rPr>
        <w:t xml:space="preserve"> </w:t>
      </w:r>
      <w:r>
        <w:rPr>
          <w:lang w:val="sr-Cyrl-RS"/>
        </w:rPr>
        <w:t xml:space="preserve">је још један битан концепт у КНМ и представља вид нелинеарног поједностављења. Постоји више функција које омогућавају </w:t>
      </w:r>
      <w:r w:rsidRPr="006D4B36">
        <w:rPr>
          <w:i/>
        </w:rPr>
        <w:t>poolin</w:t>
      </w:r>
      <w:r>
        <w:rPr>
          <w:i/>
        </w:rPr>
        <w:t xml:space="preserve">g, </w:t>
      </w:r>
      <w:r w:rsidRPr="006D4B36">
        <w:rPr>
          <w:lang w:val="sr-Cyrl-RS"/>
        </w:rPr>
        <w:t>али најпознатија и највиеше у употреби</w:t>
      </w:r>
      <w:r>
        <w:rPr>
          <w:i/>
          <w:lang w:val="sr-Cyrl-RS"/>
        </w:rPr>
        <w:t xml:space="preserve"> </w:t>
      </w:r>
      <w:r w:rsidRPr="006D4B36">
        <w:rPr>
          <w:lang w:val="sr-Cyrl-RS"/>
        </w:rPr>
        <w:t>је</w:t>
      </w:r>
      <w:r>
        <w:rPr>
          <w:i/>
          <w:lang w:val="sr-Cyrl-RS"/>
        </w:rPr>
        <w:t xml:space="preserve"> </w:t>
      </w:r>
      <w:r>
        <w:rPr>
          <w:i/>
        </w:rPr>
        <w:t xml:space="preserve">max-pooling. </w:t>
      </w:r>
      <w:r>
        <w:rPr>
          <w:lang w:val="sr-Cyrl-RS"/>
        </w:rPr>
        <w:t xml:space="preserve">Она дели улаз на непреклапајуће правоугаонике и као излаз из сваког узима његову максималну вреност. Пример </w:t>
      </w:r>
      <w:r>
        <w:rPr>
          <w:i/>
        </w:rPr>
        <w:t xml:space="preserve">max-pooling </w:t>
      </w:r>
      <w:r w:rsidRPr="006D4B36">
        <w:rPr>
          <w:lang w:val="sr-Cyrl-RS"/>
        </w:rPr>
        <w:t>функције дат је на слици</w:t>
      </w:r>
      <w:r>
        <w:rPr>
          <w:i/>
          <w:lang w:val="sr-Cyrl-RS"/>
        </w:rPr>
        <w:t xml:space="preserve"> ??.</w:t>
      </w:r>
      <w:r w:rsidR="008859C6">
        <w:rPr>
          <w:i/>
          <w:lang w:val="sr-Cyrl-RS"/>
        </w:rPr>
        <w:t xml:space="preserve"> </w:t>
      </w:r>
      <w:r w:rsidR="008859C6" w:rsidRPr="008859C6">
        <w:rPr>
          <w:lang w:val="sr-Cyrl-RS"/>
        </w:rPr>
        <w:t>Образложење за кориршћење</w:t>
      </w:r>
      <w:r w:rsidR="008859C6">
        <w:rPr>
          <w:i/>
          <w:lang w:val="sr-Cyrl-RS"/>
        </w:rPr>
        <w:t xml:space="preserve"> </w:t>
      </w:r>
      <w:r w:rsidR="008859C6" w:rsidRPr="006D4B36">
        <w:rPr>
          <w:i/>
        </w:rPr>
        <w:t>Pooling</w:t>
      </w:r>
      <w:r w:rsidR="008859C6">
        <w:rPr>
          <w:i/>
          <w:lang w:val="sr-Cyrl-RS"/>
        </w:rPr>
        <w:t xml:space="preserve">-а </w:t>
      </w:r>
      <w:r w:rsidR="008859C6">
        <w:rPr>
          <w:lang w:val="sr-Cyrl-RS"/>
        </w:rPr>
        <w:t xml:space="preserve">лежи у томе да није потребно знати егзагтну локацију пронађене особине, већ је довољна и информација са мањом прецизношћу. На овај начин смањује се број параметара и ресурсна захтевност мреже, а токође се контролише и проблем </w:t>
      </w:r>
      <w:r w:rsidR="008859C6">
        <w:rPr>
          <w:i/>
        </w:rPr>
        <w:t xml:space="preserve">overfitting-a. </w:t>
      </w:r>
    </w:p>
    <w:p w:rsidR="00341BAD" w:rsidRDefault="0014424A" w:rsidP="00341BAD">
      <w:pPr>
        <w:jc w:val="center"/>
        <w:rPr>
          <w:b/>
          <w:lang w:val="sr-Cyrl-RS"/>
        </w:rPr>
      </w:pPr>
      <w:r>
        <w:pict>
          <v:shape id="_x0000_i1026" type="#_x0000_t75" style="width:325.25pt;height:114.2pt;mso-position-horizontal-relative:text;mso-position-vertical-relative:text;mso-width-relative:page;mso-height-relative:page">
            <v:imagedata r:id="rId42" o:title="Max_pooling"/>
          </v:shape>
        </w:pict>
      </w:r>
    </w:p>
    <w:p w:rsidR="00341BAD" w:rsidRPr="00341BAD" w:rsidRDefault="00341BAD" w:rsidP="00341BAD">
      <w:pPr>
        <w:jc w:val="center"/>
        <w:rPr>
          <w:b/>
          <w:lang w:val="sr-Cyrl-RS"/>
        </w:rPr>
      </w:pPr>
      <w:r>
        <w:rPr>
          <w:b/>
          <w:lang w:val="sr-Cyrl-RS"/>
        </w:rPr>
        <w:t xml:space="preserve">Слика ?? </w:t>
      </w:r>
      <w:proofErr w:type="gramStart"/>
      <w:r>
        <w:rPr>
          <w:b/>
        </w:rPr>
        <w:t>max-pooling</w:t>
      </w:r>
      <w:proofErr w:type="gramEnd"/>
      <w:r>
        <w:rPr>
          <w:b/>
        </w:rPr>
        <w:t xml:space="preserve"> </w:t>
      </w:r>
      <w:r>
        <w:rPr>
          <w:b/>
          <w:lang w:val="sr-Cyrl-RS"/>
        </w:rPr>
        <w:t>функција</w:t>
      </w:r>
    </w:p>
    <w:p w:rsidR="006D4B36" w:rsidRPr="008859C6" w:rsidRDefault="008859C6" w:rsidP="008859C6">
      <w:pPr>
        <w:pStyle w:val="ListParagraph"/>
        <w:numPr>
          <w:ilvl w:val="0"/>
          <w:numId w:val="25"/>
        </w:numPr>
        <w:rPr>
          <w:b/>
          <w:lang w:val="sr-Cyrl-RS"/>
        </w:rPr>
      </w:pPr>
      <w:r>
        <w:rPr>
          <w:b/>
          <w:i/>
        </w:rPr>
        <w:t xml:space="preserve">ReLU </w:t>
      </w:r>
      <w:r>
        <w:rPr>
          <w:b/>
          <w:lang w:val="sr-Cyrl-RS"/>
        </w:rPr>
        <w:t xml:space="preserve">слој. </w:t>
      </w:r>
      <w:r>
        <w:rPr>
          <w:i/>
        </w:rPr>
        <w:t>ReLU (</w:t>
      </w:r>
      <w:r w:rsidRPr="008859C6">
        <w:rPr>
          <w:lang w:val="sr-Cyrl-RS"/>
        </w:rPr>
        <w:t>скраћеница од енг.</w:t>
      </w:r>
      <w:r>
        <w:rPr>
          <w:i/>
          <w:lang w:val="sr-Cyrl-RS"/>
        </w:rPr>
        <w:t xml:space="preserve"> </w:t>
      </w:r>
      <w:r>
        <w:rPr>
          <w:i/>
        </w:rPr>
        <w:t>Rectified Linear Units</w:t>
      </w:r>
      <w:proofErr w:type="gramStart"/>
      <w:r>
        <w:rPr>
          <w:i/>
        </w:rPr>
        <w:t xml:space="preserve">) </w:t>
      </w:r>
      <w:r>
        <w:rPr>
          <w:i/>
          <w:lang w:val="sr-Cyrl-RS"/>
        </w:rPr>
        <w:t xml:space="preserve"> </w:t>
      </w:r>
      <w:r>
        <w:rPr>
          <w:lang w:val="sr-Cyrl-RS"/>
        </w:rPr>
        <w:t>је</w:t>
      </w:r>
      <w:proofErr w:type="gramEnd"/>
      <w:r>
        <w:rPr>
          <w:lang w:val="sr-Cyrl-RS"/>
        </w:rPr>
        <w:t xml:space="preserve"> слој неурона који примењује незасићујућу активациону функцију </w:t>
      </w:r>
      <w:r>
        <w:rPr>
          <w:b/>
          <w:i/>
        </w:rPr>
        <w:t>f(x) = max(0,x)</w:t>
      </w:r>
      <w:r>
        <w:rPr>
          <w:i/>
        </w:rPr>
        <w:t>.</w:t>
      </w:r>
      <w:r>
        <w:t xml:space="preserve"> </w:t>
      </w:r>
      <w:r>
        <w:rPr>
          <w:lang w:val="sr-Cyrl-RS"/>
        </w:rPr>
        <w:t>Овај слој повећава нелинеарност функција одлуке целокупне мреже.</w:t>
      </w:r>
    </w:p>
    <w:p w:rsidR="008859C6" w:rsidRPr="008859C6" w:rsidRDefault="008859C6" w:rsidP="008859C6">
      <w:pPr>
        <w:pStyle w:val="ListParagraph"/>
        <w:numPr>
          <w:ilvl w:val="0"/>
          <w:numId w:val="25"/>
        </w:numPr>
        <w:rPr>
          <w:b/>
          <w:lang w:val="sr-Cyrl-RS"/>
        </w:rPr>
      </w:pPr>
      <w:r>
        <w:rPr>
          <w:b/>
          <w:i/>
          <w:lang w:val="sr-Cyrl-RS"/>
        </w:rPr>
        <w:t xml:space="preserve">Потпуно повезани слој. </w:t>
      </w:r>
      <w:r>
        <w:rPr>
          <w:lang w:val="sr-Cyrl-RS"/>
        </w:rPr>
        <w:t xml:space="preserve">Овај слој следи после више конволуционих и </w:t>
      </w:r>
      <w:r>
        <w:rPr>
          <w:i/>
        </w:rPr>
        <w:t xml:space="preserve">max-pooling </w:t>
      </w:r>
      <w:r>
        <w:rPr>
          <w:lang w:val="sr-Cyrl-RS"/>
        </w:rPr>
        <w:t>слојева. Он обавља високо  нивовско одлучивање.</w:t>
      </w:r>
    </w:p>
    <w:p w:rsidR="00341BAD" w:rsidRPr="00CD4A40" w:rsidRDefault="008859C6" w:rsidP="00CD4A40">
      <w:pPr>
        <w:pStyle w:val="ListParagraph"/>
        <w:numPr>
          <w:ilvl w:val="0"/>
          <w:numId w:val="25"/>
        </w:numPr>
        <w:rPr>
          <w:b/>
          <w:lang w:val="sr-Cyrl-RS"/>
        </w:rPr>
      </w:pPr>
      <w:r>
        <w:rPr>
          <w:b/>
          <w:i/>
          <w:lang w:val="sr-Cyrl-RS"/>
        </w:rPr>
        <w:t xml:space="preserve">Слој губитака (енг. loss layer). </w:t>
      </w:r>
      <w:r w:rsidR="00CD4A40">
        <w:rPr>
          <w:lang w:val="sr-Cyrl-RS"/>
        </w:rPr>
        <w:t>Овај слој специфицира како се тренирање мреже односи са разликама између предвиђених и правих излаза и обично је последњи слој у мрежи.</w:t>
      </w:r>
      <w:r w:rsidR="00CD4A40">
        <w:rPr>
          <w:b/>
          <w:lang w:val="sr-Cyrl-RS"/>
        </w:rPr>
        <w:t xml:space="preserve"> </w:t>
      </w:r>
      <w:r w:rsidR="00CD4A40">
        <w:rPr>
          <w:lang w:val="sr-Cyrl-RS"/>
        </w:rPr>
        <w:t xml:space="preserve">Постоји више функција које се могу користити у овом слоју. Неке од њих су </w:t>
      </w:r>
      <w:r w:rsidR="00CD4A40">
        <w:rPr>
          <w:i/>
        </w:rPr>
        <w:t xml:space="preserve">softmax, sigmoid cross-entropy </w:t>
      </w:r>
      <w:r w:rsidR="00CD4A40">
        <w:rPr>
          <w:lang w:val="sr-Cyrl-RS"/>
        </w:rPr>
        <w:t xml:space="preserve">и </w:t>
      </w:r>
      <w:r w:rsidR="00CD4A40">
        <w:rPr>
          <w:i/>
        </w:rPr>
        <w:t>Euclidean loss.</w:t>
      </w:r>
    </w:p>
    <w:p w:rsidR="00362D86" w:rsidRDefault="00362D86" w:rsidP="00362D86">
      <w:pPr>
        <w:pStyle w:val="Heading4"/>
        <w:rPr>
          <w:lang w:val="sr-Cyrl-RS"/>
        </w:rPr>
      </w:pPr>
      <w:r>
        <w:rPr>
          <w:lang w:val="sr-Cyrl-RS"/>
        </w:rPr>
        <w:t>Избор хиперпараметара</w:t>
      </w:r>
    </w:p>
    <w:p w:rsidR="00CD4A40" w:rsidRDefault="00CD4A40" w:rsidP="00CD4A40">
      <w:pPr>
        <w:rPr>
          <w:lang w:val="sr-Cyrl-RS"/>
        </w:rPr>
      </w:pPr>
      <w:r>
        <w:rPr>
          <w:lang w:val="sr-Cyrl-RS"/>
        </w:rPr>
        <w:t>КНМ користе више хиперпараметара него стандардне ВНМ. Уобичајена правила за брзине учења и регуларизацију се могу применити и на КНМ, али треба имати у виду следеће смернице приликом оптимизације КНМ.</w:t>
      </w:r>
    </w:p>
    <w:p w:rsidR="00CD4A40" w:rsidRPr="001958E2" w:rsidRDefault="00CD4A40" w:rsidP="00CD4A40">
      <w:pPr>
        <w:pStyle w:val="ListParagraph"/>
        <w:numPr>
          <w:ilvl w:val="0"/>
          <w:numId w:val="26"/>
        </w:numPr>
        <w:rPr>
          <w:b/>
          <w:lang w:val="sr-Cyrl-RS"/>
        </w:rPr>
      </w:pPr>
      <w:r w:rsidRPr="00CD4A40">
        <w:rPr>
          <w:b/>
          <w:lang w:val="sr-Cyrl-RS"/>
        </w:rPr>
        <w:t>Број филтера</w:t>
      </w:r>
      <w:r>
        <w:rPr>
          <w:b/>
          <w:lang w:val="sr-Cyrl-RS"/>
        </w:rPr>
        <w:t xml:space="preserve"> </w:t>
      </w:r>
      <w:r>
        <w:rPr>
          <w:lang w:val="sr-Cyrl-RS"/>
        </w:rPr>
        <w:t xml:space="preserve">– Са обзиром да се мапа особина смањује са дубином мреже, слојеви ближи улазу често имају мање филтера од оних који су даље. Како би се очувале информације пожељно је </w:t>
      </w:r>
      <w:r w:rsidR="001958E2">
        <w:rPr>
          <w:lang w:val="sr-Cyrl-RS"/>
        </w:rPr>
        <w:t>одржавати број активација (производ мапа особина и броја пиксела, или улазних позиција) тако да се не смањује. Број мапа особина директно контролише капацитет и зависи од броја доступних примера и комплексности задатка.</w:t>
      </w:r>
    </w:p>
    <w:p w:rsidR="001958E2" w:rsidRPr="001958E2" w:rsidRDefault="001958E2" w:rsidP="00CD4A40">
      <w:pPr>
        <w:pStyle w:val="ListParagraph"/>
        <w:numPr>
          <w:ilvl w:val="0"/>
          <w:numId w:val="26"/>
        </w:numPr>
        <w:rPr>
          <w:b/>
          <w:lang w:val="sr-Cyrl-RS"/>
        </w:rPr>
      </w:pPr>
      <w:r>
        <w:rPr>
          <w:b/>
          <w:lang w:val="sr-Cyrl-RS"/>
        </w:rPr>
        <w:t xml:space="preserve">Облик филтера – </w:t>
      </w:r>
      <w:r>
        <w:rPr>
          <w:lang w:val="sr-Cyrl-RS"/>
        </w:rPr>
        <w:t xml:space="preserve">Постоји доста варијација облика филтера и избор облика директно зависи од улазног скупа података тј. </w:t>
      </w:r>
      <w:proofErr w:type="gramStart"/>
      <w:r w:rsidRPr="001958E2">
        <w:rPr>
          <w:i/>
        </w:rPr>
        <w:t>dataset-</w:t>
      </w:r>
      <w:proofErr w:type="gramEnd"/>
      <w:r w:rsidRPr="001958E2">
        <w:t>a</w:t>
      </w:r>
      <w:r>
        <w:t>.</w:t>
      </w:r>
    </w:p>
    <w:p w:rsidR="001958E2" w:rsidRPr="001958E2" w:rsidRDefault="001958E2" w:rsidP="00CD4A40">
      <w:pPr>
        <w:pStyle w:val="ListParagraph"/>
        <w:numPr>
          <w:ilvl w:val="0"/>
          <w:numId w:val="26"/>
        </w:numPr>
        <w:rPr>
          <w:b/>
          <w:lang w:val="sr-Cyrl-RS"/>
        </w:rPr>
      </w:pPr>
      <w:r>
        <w:rPr>
          <w:b/>
          <w:lang w:val="sr-Cyrl-RS"/>
        </w:rPr>
        <w:t xml:space="preserve">Облик </w:t>
      </w:r>
      <w:r>
        <w:rPr>
          <w:b/>
          <w:i/>
        </w:rPr>
        <w:t>max-polling</w:t>
      </w:r>
      <w:r>
        <w:rPr>
          <w:b/>
        </w:rPr>
        <w:t xml:space="preserve">-a – </w:t>
      </w:r>
      <w:r>
        <w:rPr>
          <w:lang w:val="sr-Cyrl-RS"/>
        </w:rPr>
        <w:t>Обично 2</w:t>
      </w:r>
      <w:r>
        <w:t xml:space="preserve">x2. </w:t>
      </w:r>
      <w:r>
        <w:rPr>
          <w:lang w:val="sr-Cyrl-RS"/>
        </w:rPr>
        <w:t>Већи</w:t>
      </w:r>
      <w:r w:rsidRPr="001958E2">
        <w:rPr>
          <w:lang w:val="sr-Cyrl-RS"/>
        </w:rPr>
        <w:t xml:space="preserve"> </w:t>
      </w:r>
      <w:r w:rsidRPr="001958E2">
        <w:rPr>
          <w:i/>
        </w:rPr>
        <w:t>max-polling</w:t>
      </w:r>
      <w:r>
        <w:rPr>
          <w:i/>
          <w:lang w:val="sr-Cyrl-RS"/>
        </w:rPr>
        <w:t xml:space="preserve"> </w:t>
      </w:r>
      <w:r w:rsidRPr="001958E2">
        <w:rPr>
          <w:lang w:val="sr-Cyrl-RS"/>
        </w:rPr>
        <w:t>облици обично са собом носе и већи губитак података.</w:t>
      </w:r>
    </w:p>
    <w:p w:rsidR="00362D86" w:rsidRDefault="00362D86" w:rsidP="00362D86">
      <w:pPr>
        <w:pStyle w:val="Heading4"/>
        <w:rPr>
          <w:lang w:val="sr-Cyrl-RS"/>
        </w:rPr>
      </w:pPr>
      <w:r>
        <w:rPr>
          <w:lang w:val="sr-Cyrl-RS"/>
        </w:rPr>
        <w:lastRenderedPageBreak/>
        <w:t>Методе регуларизације</w:t>
      </w:r>
    </w:p>
    <w:p w:rsidR="001958E2" w:rsidRPr="00FE67A0" w:rsidRDefault="001958E2" w:rsidP="001958E2">
      <w:pPr>
        <w:rPr>
          <w:i/>
        </w:rPr>
      </w:pPr>
      <w:r>
        <w:rPr>
          <w:lang w:val="sr-Cyrl-RS"/>
        </w:rPr>
        <w:t xml:space="preserve">Методе регуларизације се углавном баве решавањем проблема претренирања (енг. </w:t>
      </w:r>
      <w:proofErr w:type="gramStart"/>
      <w:r>
        <w:rPr>
          <w:i/>
        </w:rPr>
        <w:t>overfitting</w:t>
      </w:r>
      <w:proofErr w:type="gramEnd"/>
      <w:r>
        <w:rPr>
          <w:i/>
        </w:rPr>
        <w:t>)</w:t>
      </w:r>
      <w:r>
        <w:rPr>
          <w:i/>
          <w:lang w:val="sr-Cyrl-RS"/>
        </w:rPr>
        <w:t xml:space="preserve">. </w:t>
      </w:r>
      <w:r>
        <w:rPr>
          <w:lang w:val="sr-Cyrl-RS"/>
        </w:rPr>
        <w:t xml:space="preserve">Постоје две основне групе метода, а то су емпиријске и експлицитне. У емпиријске спадају </w:t>
      </w:r>
      <w:r>
        <w:rPr>
          <w:i/>
        </w:rPr>
        <w:t>dropuout, dropoutConnect, stochastic pooling, artificial data</w:t>
      </w:r>
      <w:r>
        <w:rPr>
          <w:lang w:val="sr-Cyrl-RS"/>
        </w:rPr>
        <w:t xml:space="preserve">, а у ескплицитне </w:t>
      </w:r>
      <w:r w:rsidR="00FE67A0">
        <w:rPr>
          <w:lang w:val="sr-Cyrl-RS"/>
        </w:rPr>
        <w:t xml:space="preserve">рано заустављање (енг. </w:t>
      </w:r>
      <w:r w:rsidR="00FE67A0">
        <w:rPr>
          <w:i/>
        </w:rPr>
        <w:t xml:space="preserve">early stopping), </w:t>
      </w:r>
      <w:r w:rsidR="00FE67A0">
        <w:rPr>
          <w:lang w:val="sr-Cyrl-RS"/>
        </w:rPr>
        <w:t xml:space="preserve">смањење броја параметара, опадање тежина (енг. </w:t>
      </w:r>
      <w:r w:rsidR="00FE67A0">
        <w:rPr>
          <w:i/>
        </w:rPr>
        <w:t>weight decay)</w:t>
      </w:r>
      <w:r w:rsidR="00FE67A0">
        <w:t xml:space="preserve">, L2 </w:t>
      </w:r>
      <w:r w:rsidR="00FE67A0">
        <w:rPr>
          <w:lang w:val="sr-Cyrl-RS"/>
        </w:rPr>
        <w:t>регуларизација,</w:t>
      </w:r>
      <w:r w:rsidR="00FE67A0">
        <w:t xml:space="preserve"> L1</w:t>
      </w:r>
      <w:r w:rsidR="00FE67A0">
        <w:rPr>
          <w:lang w:val="sr-Cyrl-RS"/>
        </w:rPr>
        <w:t xml:space="preserve"> регуларизација и ограничање максималне норме (енг. </w:t>
      </w:r>
      <w:r w:rsidR="00FE67A0">
        <w:rPr>
          <w:i/>
        </w:rPr>
        <w:t>max norm constraints).</w:t>
      </w:r>
      <w:r w:rsidR="00C14C6E">
        <w:rPr>
          <w:i/>
        </w:rPr>
        <w:t>[</w:t>
      </w:r>
      <w:r w:rsidR="00C14C6E" w:rsidRPr="00C14C6E">
        <w:rPr>
          <w:rFonts w:ascii="Arial" w:hAnsi="Arial" w:cs="Arial"/>
          <w:color w:val="000000"/>
          <w:sz w:val="15"/>
          <w:szCs w:val="15"/>
          <w:shd w:val="clear" w:color="auto" w:fill="F7F7F7"/>
        </w:rPr>
        <w:t xml:space="preserve"> </w:t>
      </w:r>
      <w:r w:rsidR="00C14C6E">
        <w:rPr>
          <w:rFonts w:ascii="Arial" w:hAnsi="Arial" w:cs="Arial"/>
          <w:color w:val="000000"/>
          <w:sz w:val="15"/>
          <w:szCs w:val="15"/>
          <w:shd w:val="clear" w:color="auto" w:fill="F7F7F7"/>
        </w:rPr>
        <w:t>Srivastava, Nitish; C. Geoffrey Hinton; Alex Krizhevsky; Ilya Sutskever; Ruslan Salakhutdinov (2014).</w:t>
      </w:r>
      <w:r w:rsidR="00C14C6E">
        <w:rPr>
          <w:rStyle w:val="apple-converted-space"/>
          <w:rFonts w:ascii="Arial" w:hAnsi="Arial" w:cs="Arial"/>
          <w:color w:val="000000"/>
          <w:sz w:val="15"/>
          <w:szCs w:val="15"/>
          <w:shd w:val="clear" w:color="auto" w:fill="F7F7F7"/>
        </w:rPr>
        <w:t> </w:t>
      </w:r>
      <w:hyperlink r:id="rId43" w:history="1">
        <w:r w:rsidR="00C14C6E">
          <w:rPr>
            <w:rStyle w:val="Hyperlink"/>
            <w:rFonts w:ascii="Arial" w:hAnsi="Arial" w:cs="Arial"/>
            <w:color w:val="0B0080"/>
            <w:sz w:val="15"/>
            <w:szCs w:val="15"/>
            <w:shd w:val="clear" w:color="auto" w:fill="F7F7F7"/>
          </w:rPr>
          <w:t>"Dropout: A Simple Way to Prevent Neural Networks from overfitting"</w:t>
        </w:r>
      </w:hyperlink>
      <w:r w:rsidR="00C14C6E">
        <w:t>]</w:t>
      </w:r>
    </w:p>
    <w:p w:rsidR="00106226" w:rsidRDefault="00362D86" w:rsidP="0089794F">
      <w:pPr>
        <w:pStyle w:val="Heading4"/>
        <w:rPr>
          <w:lang w:val="sr-Cyrl-RS"/>
        </w:rPr>
      </w:pPr>
      <w:r>
        <w:rPr>
          <w:lang w:val="sr-Cyrl-RS"/>
        </w:rPr>
        <w:t>Примене</w:t>
      </w:r>
    </w:p>
    <w:p w:rsidR="0089794F" w:rsidRDefault="0089794F" w:rsidP="0089794F">
      <w:pPr>
        <w:rPr>
          <w:lang w:val="sr-Cyrl-RS"/>
        </w:rPr>
      </w:pPr>
      <w:r>
        <w:rPr>
          <w:lang w:val="sr-Cyrl-RS"/>
        </w:rPr>
        <w:t>КНМ налазе примену у много различитих сфера, а због својих специфичности нове примене се свакодневно проналазе.</w:t>
      </w:r>
    </w:p>
    <w:p w:rsidR="0089794F" w:rsidRPr="0089794F" w:rsidRDefault="0089794F" w:rsidP="0089794F">
      <w:pPr>
        <w:pStyle w:val="ListParagraph"/>
        <w:numPr>
          <w:ilvl w:val="0"/>
          <w:numId w:val="27"/>
        </w:numPr>
        <w:rPr>
          <w:b/>
          <w:lang w:val="sr-Cyrl-RS"/>
        </w:rPr>
      </w:pPr>
      <w:r w:rsidRPr="0089794F">
        <w:rPr>
          <w:b/>
          <w:lang w:val="sr-Cyrl-RS"/>
        </w:rPr>
        <w:t xml:space="preserve">Препознвање слика </w:t>
      </w:r>
      <w:r w:rsidRPr="0089794F">
        <w:rPr>
          <w:lang w:val="sr-Cyrl-RS"/>
        </w:rPr>
        <w:softHyphen/>
        <w:t xml:space="preserve">– КНМ се често користе у препознавању слика, оне имају остварену грешку од </w:t>
      </w:r>
      <w:r>
        <w:rPr>
          <w:lang w:val="sr-Cyrl-RS"/>
        </w:rPr>
        <w:t xml:space="preserve">0,23% на </w:t>
      </w:r>
      <w:r>
        <w:t xml:space="preserve">MINST </w:t>
      </w:r>
      <w:r>
        <w:rPr>
          <w:lang w:val="sr-Cyrl-RS"/>
        </w:rPr>
        <w:t>бази података, што је у фебруару 2012. Године била најнижа грешка на тој бази података. Много папири говоре у прилог томе да су КНМ изузетно погодне за класификацију слика и да се „изненађујуће“ брзо тренирају.</w:t>
      </w:r>
      <w:r w:rsidR="00C14C6E">
        <w:t>[</w:t>
      </w:r>
      <w:r w:rsidR="00C14C6E" w:rsidRPr="00C14C6E">
        <w:rPr>
          <w:rFonts w:ascii="Arial" w:hAnsi="Arial" w:cs="Arial"/>
          <w:color w:val="000000"/>
          <w:sz w:val="15"/>
          <w:szCs w:val="15"/>
          <w:shd w:val="clear" w:color="auto" w:fill="F7F7F7"/>
        </w:rPr>
        <w:t xml:space="preserve"> </w:t>
      </w:r>
      <w:r w:rsidR="00C14C6E">
        <w:rPr>
          <w:rFonts w:ascii="Arial" w:hAnsi="Arial" w:cs="Arial"/>
          <w:color w:val="000000"/>
          <w:sz w:val="15"/>
          <w:szCs w:val="15"/>
          <w:shd w:val="clear" w:color="auto" w:fill="F7F7F7"/>
        </w:rPr>
        <w:t>Ciresan, Dan; Meier, Ueli; Schmidhuber, Jürgen (June 2012).</w:t>
      </w:r>
      <w:r w:rsidR="00C14C6E">
        <w:rPr>
          <w:rStyle w:val="apple-converted-space"/>
          <w:rFonts w:ascii="Arial" w:hAnsi="Arial" w:cs="Arial"/>
          <w:color w:val="000000"/>
          <w:sz w:val="15"/>
          <w:szCs w:val="15"/>
          <w:shd w:val="clear" w:color="auto" w:fill="F7F7F7"/>
        </w:rPr>
        <w:t> </w:t>
      </w:r>
      <w:hyperlink r:id="rId44" w:history="1">
        <w:r w:rsidR="00C14C6E">
          <w:rPr>
            <w:rStyle w:val="Hyperlink"/>
            <w:rFonts w:ascii="Arial" w:hAnsi="Arial" w:cs="Arial"/>
            <w:color w:val="0B0080"/>
            <w:sz w:val="15"/>
            <w:szCs w:val="15"/>
            <w:shd w:val="clear" w:color="auto" w:fill="F7F7F7"/>
          </w:rPr>
          <w:t>"Multi-column deep neural networks for image classification"</w:t>
        </w:r>
      </w:hyperlink>
      <w:r w:rsidR="00C14C6E">
        <w:rPr>
          <w:rFonts w:ascii="Arial" w:hAnsi="Arial" w:cs="Arial"/>
          <w:color w:val="000000"/>
          <w:sz w:val="15"/>
          <w:szCs w:val="15"/>
          <w:shd w:val="clear" w:color="auto" w:fill="F7F7F7"/>
        </w:rPr>
        <w:t>]</w:t>
      </w:r>
    </w:p>
    <w:p w:rsidR="0089794F" w:rsidRPr="0089794F" w:rsidRDefault="0089794F" w:rsidP="0089794F">
      <w:pPr>
        <w:pStyle w:val="ListParagraph"/>
        <w:numPr>
          <w:ilvl w:val="0"/>
          <w:numId w:val="27"/>
        </w:numPr>
        <w:rPr>
          <w:b/>
          <w:lang w:val="sr-Cyrl-RS"/>
        </w:rPr>
      </w:pPr>
      <w:r w:rsidRPr="0089794F">
        <w:rPr>
          <w:b/>
          <w:lang w:val="sr-Cyrl-RS"/>
        </w:rPr>
        <w:t>Видео анализа</w:t>
      </w:r>
      <w:r>
        <w:rPr>
          <w:b/>
          <w:lang w:val="sr-Cyrl-RS"/>
        </w:rPr>
        <w:t xml:space="preserve"> – </w:t>
      </w:r>
      <w:r>
        <w:rPr>
          <w:lang w:val="sr-Cyrl-RS"/>
        </w:rPr>
        <w:t>Видео  анализа је доста комплексина од препознавања слика, због додатне димензије – временске. Ипак неке КНМ проналазе примену и у овој сфери, тако што врше конволуције и по времену и по простору.</w:t>
      </w:r>
      <w:r w:rsidR="00C14C6E">
        <w:t>[</w:t>
      </w:r>
      <w:r w:rsidR="00C14C6E" w:rsidRPr="00C14C6E">
        <w:rPr>
          <w:rFonts w:ascii="Arial" w:hAnsi="Arial" w:cs="Arial"/>
          <w:color w:val="000000"/>
          <w:sz w:val="15"/>
          <w:szCs w:val="15"/>
          <w:shd w:val="clear" w:color="auto" w:fill="F7F7F7"/>
        </w:rPr>
        <w:t xml:space="preserve"> </w:t>
      </w:r>
      <w:proofErr w:type="gramStart"/>
      <w:r w:rsidR="00C14C6E">
        <w:rPr>
          <w:rFonts w:ascii="Arial" w:hAnsi="Arial" w:cs="Arial"/>
          <w:color w:val="000000"/>
          <w:sz w:val="15"/>
          <w:szCs w:val="15"/>
          <w:shd w:val="clear" w:color="auto" w:fill="F7F7F7"/>
        </w:rPr>
        <w:t>accouche</w:t>
      </w:r>
      <w:proofErr w:type="gramEnd"/>
      <w:r w:rsidR="00C14C6E">
        <w:rPr>
          <w:rFonts w:ascii="Arial" w:hAnsi="Arial" w:cs="Arial"/>
          <w:color w:val="000000"/>
          <w:sz w:val="15"/>
          <w:szCs w:val="15"/>
          <w:shd w:val="clear" w:color="auto" w:fill="F7F7F7"/>
        </w:rPr>
        <w:t>, Moez; Mamalet, Franck; Wolf, Christian; Garcia, Christophe; Baskurt, Atilla (2011-11-16). "Sequential Deep Learning for Human Action Recognition"]</w:t>
      </w:r>
    </w:p>
    <w:p w:rsidR="0089794F" w:rsidRPr="00C14C6E" w:rsidRDefault="0089794F" w:rsidP="0089794F">
      <w:pPr>
        <w:pStyle w:val="ListParagraph"/>
        <w:numPr>
          <w:ilvl w:val="0"/>
          <w:numId w:val="27"/>
        </w:numPr>
        <w:rPr>
          <w:b/>
          <w:lang w:val="sr-Cyrl-RS"/>
        </w:rPr>
      </w:pPr>
      <w:r w:rsidRPr="0089794F">
        <w:rPr>
          <w:b/>
          <w:lang w:val="sr-Cyrl-RS"/>
        </w:rPr>
        <w:t>Обрада природних језика</w:t>
      </w:r>
      <w:r w:rsidR="00C14C6E">
        <w:rPr>
          <w:b/>
          <w:lang w:val="sr-Cyrl-RS"/>
        </w:rPr>
        <w:t xml:space="preserve"> – </w:t>
      </w:r>
      <w:r w:rsidR="00C14C6E">
        <w:rPr>
          <w:lang w:val="sr-Cyrl-RS"/>
        </w:rPr>
        <w:t>КНМ модели показују се као ефикасни за различите проблеме у сфери обраде природних језика и остварују одличне резултатеу задацима као што су семантичко парсирање, моделирање реченица, класификација, предикција.</w:t>
      </w:r>
      <w:r w:rsidR="00C14C6E">
        <w:t>[</w:t>
      </w:r>
      <w:r w:rsidR="00C14C6E" w:rsidRPr="00C14C6E">
        <w:rPr>
          <w:rFonts w:ascii="Arial" w:hAnsi="Arial" w:cs="Arial"/>
          <w:color w:val="000000"/>
          <w:sz w:val="15"/>
          <w:szCs w:val="15"/>
          <w:shd w:val="clear" w:color="auto" w:fill="F7F7F7"/>
        </w:rPr>
        <w:t xml:space="preserve"> </w:t>
      </w:r>
      <w:r w:rsidR="00C14C6E">
        <w:rPr>
          <w:rFonts w:ascii="Arial" w:hAnsi="Arial" w:cs="Arial"/>
          <w:color w:val="000000"/>
          <w:sz w:val="15"/>
          <w:szCs w:val="15"/>
          <w:shd w:val="clear" w:color="auto" w:fill="F7F7F7"/>
        </w:rPr>
        <w:t>Grefenstette, Edward; Blunsom, Phil; de Freitas, Nando; Hermann, Karl Moritz (2014-04-29). "A Deep Architecture for Semantic Parsing"]</w:t>
      </w:r>
    </w:p>
    <w:p w:rsidR="00C14C6E" w:rsidRPr="00C14C6E" w:rsidRDefault="00C14C6E" w:rsidP="00C14C6E">
      <w:r>
        <w:rPr>
          <w:lang w:val="sr-Cyrl-RS"/>
        </w:rPr>
        <w:t xml:space="preserve">КНМ налазе примену и у областима као што су проналажење опојних средстава, симулирање игара (као нпр. игра </w:t>
      </w:r>
      <w:r>
        <w:t>GO).[</w:t>
      </w:r>
      <w:proofErr w:type="gramStart"/>
      <w:r>
        <w:t>C</w:t>
      </w:r>
      <w:r>
        <w:rPr>
          <w:rFonts w:ascii="Arial" w:hAnsi="Arial" w:cs="Arial"/>
          <w:color w:val="000000"/>
          <w:sz w:val="15"/>
          <w:szCs w:val="15"/>
          <w:shd w:val="clear" w:color="auto" w:fill="F7F7F7"/>
        </w:rPr>
        <w:t>lark, Christopher; Storkey, Amos (2014).</w:t>
      </w:r>
      <w:proofErr w:type="gramEnd"/>
      <w:r>
        <w:rPr>
          <w:rFonts w:ascii="Arial" w:hAnsi="Arial" w:cs="Arial"/>
          <w:color w:val="000000"/>
          <w:sz w:val="15"/>
          <w:szCs w:val="15"/>
          <w:shd w:val="clear" w:color="auto" w:fill="F7F7F7"/>
        </w:rPr>
        <w:t xml:space="preserve"> "Teaching Deep Convolutional Neural Networks to Play Go".] </w:t>
      </w:r>
      <w:proofErr w:type="gramStart"/>
      <w:r>
        <w:rPr>
          <w:rFonts w:ascii="Arial" w:hAnsi="Arial" w:cs="Arial"/>
          <w:color w:val="000000"/>
          <w:sz w:val="15"/>
          <w:szCs w:val="15"/>
          <w:shd w:val="clear" w:color="auto" w:fill="F7F7F7"/>
        </w:rPr>
        <w:t>[Wallach, Izhar; Dzamba, Michael; Heifets, Abraham (2015-10-09).</w:t>
      </w:r>
      <w:proofErr w:type="gramEnd"/>
      <w:r>
        <w:rPr>
          <w:rFonts w:ascii="Arial" w:hAnsi="Arial" w:cs="Arial"/>
          <w:color w:val="000000"/>
          <w:sz w:val="15"/>
          <w:szCs w:val="15"/>
          <w:shd w:val="clear" w:color="auto" w:fill="F7F7F7"/>
        </w:rPr>
        <w:t xml:space="preserve"> "AtomNet: A Deep Convolutional Neural Network for Bioactivity Prediction in Structure-based Drug Discovery"]</w:t>
      </w:r>
      <w:r>
        <w:t xml:space="preserve"> </w:t>
      </w:r>
    </w:p>
    <w:p w:rsidR="00112866" w:rsidRDefault="00C14C6E" w:rsidP="00112866">
      <w:pPr>
        <w:pStyle w:val="Heading2"/>
      </w:pPr>
      <w:r>
        <w:rPr>
          <w:lang w:val="sr-Cyrl-RS"/>
        </w:rPr>
        <w:t xml:space="preserve"> </w:t>
      </w:r>
      <w:bookmarkStart w:id="16" w:name="_Toc461491120"/>
      <w:r w:rsidR="00112866">
        <w:rPr>
          <w:lang w:val="sr-Cyrl-RS"/>
        </w:rPr>
        <w:t>Обрада природних језика</w:t>
      </w:r>
      <w:bookmarkEnd w:id="16"/>
    </w:p>
    <w:p w:rsidR="00BF0E27" w:rsidRPr="00BF0E27" w:rsidRDefault="00BF0E27" w:rsidP="00BF0E27">
      <w:pPr>
        <w:pStyle w:val="text"/>
        <w:rPr>
          <w:rFonts w:ascii="Arial" w:hAnsi="Arial" w:cs="Arial"/>
          <w:sz w:val="24"/>
          <w:szCs w:val="24"/>
        </w:rPr>
      </w:pPr>
      <w:proofErr w:type="gramStart"/>
      <w:r w:rsidRPr="00BF0E27">
        <w:rPr>
          <w:rFonts w:ascii="Arial" w:hAnsi="Arial" w:cs="Arial"/>
          <w:sz w:val="24"/>
          <w:szCs w:val="24"/>
        </w:rPr>
        <w:t>Обрада природног језика (ОПЈ) је област вештачке интелигенције и лингвистике која се бави проучавањем проблема аутоматског произвођења и разумевања природних људских језика.</w:t>
      </w:r>
      <w:proofErr w:type="gramEnd"/>
      <w:r w:rsidRPr="00BF0E27">
        <w:rPr>
          <w:rFonts w:ascii="Arial" w:hAnsi="Arial" w:cs="Arial"/>
          <w:sz w:val="24"/>
          <w:szCs w:val="24"/>
        </w:rPr>
        <w:t xml:space="preserve"> </w:t>
      </w:r>
      <w:proofErr w:type="gramStart"/>
      <w:r w:rsidRPr="00BF0E27">
        <w:rPr>
          <w:rFonts w:ascii="Arial" w:hAnsi="Arial" w:cs="Arial"/>
          <w:sz w:val="24"/>
          <w:szCs w:val="24"/>
        </w:rPr>
        <w:t>Системи за произвођење природног језика претварају информације из рачунарске базе података у људски језик који природно звучи а системи за разумевање природног језика претварају примере људског језика у више формалне представе са којима рачунарски програми лакше манипулишу.</w:t>
      </w:r>
      <w:proofErr w:type="gramEnd"/>
    </w:p>
    <w:p w:rsidR="00112866" w:rsidRDefault="00BF0E27" w:rsidP="00112866">
      <w:pPr>
        <w:pStyle w:val="Heading3"/>
      </w:pPr>
      <w:r>
        <w:t xml:space="preserve"> </w:t>
      </w:r>
      <w:bookmarkStart w:id="17" w:name="_Toc461491121"/>
      <w:r w:rsidR="00112866">
        <w:rPr>
          <w:lang w:val="sr-Cyrl-RS"/>
        </w:rPr>
        <w:t>Историјат</w:t>
      </w:r>
      <w:bookmarkEnd w:id="17"/>
    </w:p>
    <w:p w:rsidR="007B15B8" w:rsidRDefault="007B15B8" w:rsidP="007B15B8">
      <w:pPr>
        <w:pStyle w:val="text"/>
        <w:rPr>
          <w:rFonts w:ascii="Arial" w:hAnsi="Arial" w:cs="Arial"/>
          <w:color w:val="252525"/>
          <w:sz w:val="21"/>
          <w:szCs w:val="21"/>
          <w:lang w:val="sr-Cyrl-RS"/>
        </w:rPr>
      </w:pPr>
      <w:r w:rsidRPr="007B15B8">
        <w:rPr>
          <w:rFonts w:ascii="Arial" w:hAnsi="Arial" w:cs="Arial"/>
          <w:sz w:val="24"/>
          <w:szCs w:val="24"/>
          <w:lang w:val="sr-Cyrl-RS"/>
        </w:rPr>
        <w:t xml:space="preserve">Историјат ОПЈ генерално почиње у педесетим годинама прошлог века, иако се неки радови јављају и раније. Алан Тјуринг 1950. год. издаје чланак под називом </w:t>
      </w:r>
      <w:r w:rsidRPr="007B15B8">
        <w:rPr>
          <w:rFonts w:ascii="Arial" w:hAnsi="Arial" w:cs="Arial"/>
          <w:color w:val="252525"/>
          <w:sz w:val="24"/>
          <w:szCs w:val="24"/>
        </w:rPr>
        <w:t>"Computing Machinery and Intelligence"</w:t>
      </w:r>
      <w:r>
        <w:rPr>
          <w:rFonts w:ascii="Arial" w:hAnsi="Arial" w:cs="Arial"/>
          <w:color w:val="252525"/>
          <w:sz w:val="24"/>
          <w:szCs w:val="24"/>
          <w:lang w:val="sr-Cyrl-RS"/>
        </w:rPr>
        <w:t xml:space="preserve"> који предлаже, сада већ чувени „Тјурингов тест“ као критеријум интелигенције. Експеримент познат као „</w:t>
      </w:r>
      <w:r w:rsidRPr="007B15B8">
        <w:rPr>
          <w:rFonts w:ascii="Arial" w:hAnsi="Arial" w:cs="Arial"/>
          <w:color w:val="252525"/>
          <w:sz w:val="24"/>
          <w:szCs w:val="24"/>
        </w:rPr>
        <w:t>Georgetown experiment</w:t>
      </w:r>
      <w:r>
        <w:rPr>
          <w:rFonts w:ascii="Arial" w:hAnsi="Arial" w:cs="Arial"/>
          <w:color w:val="252525"/>
          <w:sz w:val="24"/>
          <w:szCs w:val="24"/>
          <w:lang w:val="sr-Cyrl-RS"/>
        </w:rPr>
        <w:t xml:space="preserve">“ 1954. год. укључује аутоматски превод више од 60 реченица на руском на енглески језик. Аутори овог ескперимента су тврдили да ће се проблем аутоматском превођења решити кроз пар година, ипак прогрес је текао много спорије и застој у финансирању пројеката који се баве </w:t>
      </w:r>
      <w:r>
        <w:rPr>
          <w:rFonts w:ascii="Arial" w:hAnsi="Arial" w:cs="Arial"/>
          <w:color w:val="252525"/>
          <w:sz w:val="24"/>
          <w:szCs w:val="24"/>
        </w:rPr>
        <w:t xml:space="preserve"> </w:t>
      </w:r>
      <w:r>
        <w:rPr>
          <w:rFonts w:ascii="Arial" w:hAnsi="Arial" w:cs="Arial"/>
          <w:color w:val="252525"/>
          <w:sz w:val="24"/>
          <w:szCs w:val="24"/>
          <w:lang w:val="sr-Cyrl-RS"/>
        </w:rPr>
        <w:t xml:space="preserve">аутоматским преводом </w:t>
      </w:r>
      <w:r>
        <w:rPr>
          <w:rFonts w:ascii="Arial" w:hAnsi="Arial" w:cs="Arial"/>
          <w:color w:val="252525"/>
          <w:sz w:val="24"/>
          <w:szCs w:val="24"/>
          <w:lang w:val="sr-Cyrl-RS"/>
        </w:rPr>
        <w:lastRenderedPageBreak/>
        <w:t>присутан је све до осамдесетих година прошлог века.</w:t>
      </w:r>
      <w:r>
        <w:rPr>
          <w:rFonts w:ascii="Arial" w:hAnsi="Arial" w:cs="Arial"/>
          <w:color w:val="252525"/>
          <w:sz w:val="24"/>
          <w:szCs w:val="24"/>
        </w:rPr>
        <w:t>[</w:t>
      </w:r>
      <w:r>
        <w:rPr>
          <w:rFonts w:ascii="Arial" w:hAnsi="Arial" w:cs="Arial"/>
          <w:color w:val="000000"/>
          <w:sz w:val="15"/>
          <w:szCs w:val="15"/>
          <w:shd w:val="clear" w:color="auto" w:fill="F7F7F7"/>
        </w:rPr>
        <w:t>Hutchins, J. (2005).</w:t>
      </w:r>
      <w:r>
        <w:rPr>
          <w:rStyle w:val="apple-converted-space"/>
          <w:rFonts w:ascii="Arial" w:hAnsi="Arial" w:cs="Arial"/>
          <w:color w:val="000000"/>
          <w:sz w:val="15"/>
          <w:szCs w:val="15"/>
          <w:shd w:val="clear" w:color="auto" w:fill="F7F7F7"/>
        </w:rPr>
        <w:t> </w:t>
      </w:r>
      <w:hyperlink r:id="rId45" w:history="1">
        <w:r>
          <w:rPr>
            <w:rStyle w:val="Hyperlink"/>
            <w:rFonts w:ascii="Arial" w:hAnsi="Arial" w:cs="Arial"/>
            <w:color w:val="0B0080"/>
            <w:sz w:val="15"/>
            <w:szCs w:val="15"/>
            <w:shd w:val="clear" w:color="auto" w:fill="F7F7F7"/>
          </w:rPr>
          <w:t>"The history of machine translation in a nutshell"</w:t>
        </w:r>
      </w:hyperlink>
      <w:r>
        <w:rPr>
          <w:rStyle w:val="apple-converted-space"/>
          <w:rFonts w:ascii="Arial" w:hAnsi="Arial" w:cs="Arial"/>
          <w:color w:val="000000"/>
          <w:sz w:val="15"/>
          <w:szCs w:val="15"/>
          <w:shd w:val="clear" w:color="auto" w:fill="F7F7F7"/>
        </w:rPr>
        <w:t> </w:t>
      </w:r>
      <w:r>
        <w:rPr>
          <w:rFonts w:ascii="Arial" w:hAnsi="Arial" w:cs="Arial"/>
          <w:color w:val="252525"/>
          <w:sz w:val="21"/>
          <w:szCs w:val="21"/>
        </w:rPr>
        <w:t>]</w:t>
      </w:r>
    </w:p>
    <w:p w:rsidR="007B15B8" w:rsidRDefault="007B15B8" w:rsidP="007B15B8">
      <w:pPr>
        <w:pStyle w:val="text"/>
        <w:rPr>
          <w:rFonts w:ascii="Arial" w:hAnsi="Arial" w:cs="Arial"/>
          <w:sz w:val="24"/>
          <w:szCs w:val="24"/>
          <w:lang w:val="sr-Cyrl-RS"/>
        </w:rPr>
      </w:pPr>
      <w:r w:rsidRPr="007B15B8">
        <w:rPr>
          <w:rFonts w:ascii="Arial" w:hAnsi="Arial" w:cs="Arial"/>
          <w:color w:val="252525"/>
          <w:sz w:val="24"/>
          <w:szCs w:val="24"/>
          <w:lang w:val="sr-Cyrl-RS"/>
        </w:rPr>
        <w:t xml:space="preserve">Током </w:t>
      </w:r>
      <w:r>
        <w:rPr>
          <w:rFonts w:ascii="Arial" w:hAnsi="Arial" w:cs="Arial"/>
          <w:color w:val="252525"/>
          <w:sz w:val="24"/>
          <w:szCs w:val="24"/>
          <w:lang w:val="sr-Cyrl-RS"/>
        </w:rPr>
        <w:t xml:space="preserve">шездесетих година јавља се више ОПЈ система вредних помена. </w:t>
      </w:r>
      <w:r>
        <w:rPr>
          <w:rFonts w:ascii="Arial" w:hAnsi="Arial" w:cs="Arial"/>
          <w:color w:val="252525"/>
          <w:sz w:val="24"/>
          <w:szCs w:val="24"/>
        </w:rPr>
        <w:t xml:space="preserve">SHRDLU </w:t>
      </w:r>
      <w:r>
        <w:rPr>
          <w:rFonts w:ascii="Arial" w:hAnsi="Arial" w:cs="Arial"/>
          <w:color w:val="252525"/>
          <w:sz w:val="24"/>
          <w:szCs w:val="24"/>
          <w:lang w:val="sr-Cyrl-RS"/>
        </w:rPr>
        <w:t xml:space="preserve">представља систем </w:t>
      </w:r>
      <w:r w:rsidR="00F206F1">
        <w:rPr>
          <w:rFonts w:ascii="Arial" w:hAnsi="Arial" w:cs="Arial"/>
          <w:color w:val="252525"/>
          <w:sz w:val="24"/>
          <w:szCs w:val="24"/>
          <w:lang w:val="sr-Cyrl-RS"/>
        </w:rPr>
        <w:t xml:space="preserve">који ради са ограниченим блоковима речи у ограниченим речницима, а </w:t>
      </w:r>
      <w:r w:rsidR="00F206F1">
        <w:rPr>
          <w:rFonts w:ascii="Arial" w:hAnsi="Arial" w:cs="Arial"/>
          <w:color w:val="252525"/>
          <w:sz w:val="24"/>
          <w:szCs w:val="24"/>
        </w:rPr>
        <w:t xml:space="preserve">ELIZA </w:t>
      </w:r>
      <w:r w:rsidR="00F206F1">
        <w:rPr>
          <w:rFonts w:ascii="Arial" w:hAnsi="Arial" w:cs="Arial"/>
          <w:color w:val="252525"/>
          <w:sz w:val="24"/>
          <w:szCs w:val="24"/>
          <w:lang w:val="sr-Cyrl-RS"/>
        </w:rPr>
        <w:t xml:space="preserve">представња симулацију психотерапеута који је имао назнаке „скоро“ људске интеракције иако није имао уграђено знање о људској мисли или емоцијама. Тај систем је био написан од стране </w:t>
      </w:r>
      <w:r w:rsidR="00F206F1" w:rsidRPr="00F206F1">
        <w:rPr>
          <w:rFonts w:ascii="Arial" w:hAnsi="Arial" w:cs="Arial"/>
          <w:sz w:val="24"/>
          <w:szCs w:val="24"/>
          <w:shd w:val="clear" w:color="auto" w:fill="FFFFFF"/>
        </w:rPr>
        <w:t>Joseph Weizenbaum</w:t>
      </w:r>
      <w:r w:rsidR="00F206F1">
        <w:rPr>
          <w:rFonts w:ascii="Arial" w:hAnsi="Arial" w:cs="Arial"/>
          <w:sz w:val="24"/>
          <w:szCs w:val="24"/>
          <w:lang w:val="sr-Cyrl-RS"/>
        </w:rPr>
        <w:t xml:space="preserve"> –а.</w:t>
      </w:r>
    </w:p>
    <w:p w:rsidR="00BF0E27" w:rsidRDefault="00F206F1" w:rsidP="00F206F1">
      <w:pPr>
        <w:pStyle w:val="text"/>
        <w:rPr>
          <w:rFonts w:ascii="Arial" w:hAnsi="Arial" w:cs="Arial"/>
          <w:color w:val="252525"/>
          <w:sz w:val="24"/>
          <w:szCs w:val="24"/>
          <w:lang w:val="sr-Cyrl-RS"/>
        </w:rPr>
      </w:pPr>
      <w:r w:rsidRPr="00F206F1">
        <w:rPr>
          <w:rFonts w:ascii="Arial" w:hAnsi="Arial" w:cs="Arial"/>
          <w:sz w:val="24"/>
          <w:szCs w:val="24"/>
          <w:lang w:val="sr-Cyrl-RS"/>
        </w:rPr>
        <w:t xml:space="preserve">Седамдесетих година прошлог века многи програмери су писали концепуталне онтологије које су се бавиле структуирањем информација из стварног света у податке разумљиве рачунарима. Примери ових система су </w:t>
      </w:r>
      <w:r w:rsidR="00BF0E27" w:rsidRPr="00F206F1">
        <w:rPr>
          <w:rFonts w:ascii="Arial" w:hAnsi="Arial" w:cs="Arial"/>
          <w:i/>
          <w:color w:val="252525"/>
          <w:sz w:val="24"/>
          <w:szCs w:val="24"/>
        </w:rPr>
        <w:t xml:space="preserve">MARGIE (Schank, 1975), SAM (Cullingford, 1978), PAM (Wilensky, 1978), TaleSpin (Meehan, 1976), QUALM (Lehnert, 1977), Politics (Carbonell, 1979), </w:t>
      </w:r>
      <w:r w:rsidRPr="00F206F1">
        <w:rPr>
          <w:rFonts w:ascii="Arial" w:hAnsi="Arial" w:cs="Arial"/>
          <w:color w:val="252525"/>
          <w:sz w:val="24"/>
          <w:szCs w:val="24"/>
          <w:lang w:val="sr-Cyrl-RS"/>
        </w:rPr>
        <w:t>и</w:t>
      </w:r>
      <w:r w:rsidR="00BF0E27" w:rsidRPr="00F206F1">
        <w:rPr>
          <w:rFonts w:ascii="Arial" w:hAnsi="Arial" w:cs="Arial"/>
          <w:i/>
          <w:color w:val="252525"/>
          <w:sz w:val="24"/>
          <w:szCs w:val="24"/>
        </w:rPr>
        <w:t xml:space="preserve"> Plot Units (Lehnert 1981).</w:t>
      </w:r>
      <w:r w:rsidR="00BF0E27" w:rsidRPr="00F206F1">
        <w:rPr>
          <w:rFonts w:ascii="Arial" w:hAnsi="Arial" w:cs="Arial"/>
          <w:color w:val="252525"/>
          <w:sz w:val="24"/>
          <w:szCs w:val="24"/>
        </w:rPr>
        <w:t xml:space="preserve"> </w:t>
      </w:r>
      <w:r w:rsidRPr="00F206F1">
        <w:rPr>
          <w:rFonts w:ascii="Arial" w:hAnsi="Arial" w:cs="Arial"/>
          <w:color w:val="252525"/>
          <w:sz w:val="24"/>
          <w:szCs w:val="24"/>
          <w:lang w:val="sr-Cyrl-RS"/>
        </w:rPr>
        <w:t xml:space="preserve">Током овог времена настали су и „роботи за дописивање“ као што су </w:t>
      </w:r>
      <w:r w:rsidR="00BF0E27" w:rsidRPr="00F206F1">
        <w:rPr>
          <w:rFonts w:ascii="Arial" w:hAnsi="Arial" w:cs="Arial"/>
          <w:i/>
          <w:color w:val="252525"/>
          <w:sz w:val="24"/>
          <w:szCs w:val="24"/>
        </w:rPr>
        <w:t>PARRY</w:t>
      </w:r>
      <w:r w:rsidR="00BF0E27" w:rsidRPr="00F206F1">
        <w:rPr>
          <w:rFonts w:ascii="Arial" w:hAnsi="Arial" w:cs="Arial"/>
          <w:color w:val="252525"/>
          <w:sz w:val="24"/>
          <w:szCs w:val="24"/>
        </w:rPr>
        <w:t>,</w:t>
      </w:r>
      <w:r w:rsidR="00BF0E27" w:rsidRPr="00F206F1">
        <w:rPr>
          <w:rStyle w:val="apple-converted-space"/>
          <w:rFonts w:ascii="Arial" w:hAnsi="Arial" w:cs="Arial"/>
          <w:color w:val="252525"/>
          <w:sz w:val="24"/>
          <w:szCs w:val="24"/>
        </w:rPr>
        <w:t> </w:t>
      </w:r>
      <w:r w:rsidR="00BF0E27" w:rsidRPr="00F206F1">
        <w:rPr>
          <w:rFonts w:ascii="Arial" w:hAnsi="Arial" w:cs="Arial"/>
          <w:i/>
          <w:color w:val="252525"/>
          <w:sz w:val="24"/>
          <w:szCs w:val="24"/>
        </w:rPr>
        <w:t>Racter</w:t>
      </w:r>
      <w:r w:rsidR="00BF0E27" w:rsidRPr="00F206F1">
        <w:rPr>
          <w:rFonts w:ascii="Arial" w:hAnsi="Arial" w:cs="Arial"/>
          <w:color w:val="252525"/>
          <w:sz w:val="24"/>
          <w:szCs w:val="24"/>
        </w:rPr>
        <w:t xml:space="preserve">, </w:t>
      </w:r>
      <w:r w:rsidRPr="00F206F1">
        <w:rPr>
          <w:rFonts w:ascii="Arial" w:hAnsi="Arial" w:cs="Arial"/>
          <w:color w:val="252525"/>
          <w:sz w:val="24"/>
          <w:szCs w:val="24"/>
          <w:lang w:val="sr-Cyrl-RS"/>
        </w:rPr>
        <w:t>и</w:t>
      </w:r>
      <w:r w:rsidR="00BF0E27" w:rsidRPr="00F206F1">
        <w:rPr>
          <w:rStyle w:val="apple-converted-space"/>
          <w:rFonts w:ascii="Arial" w:hAnsi="Arial" w:cs="Arial"/>
          <w:color w:val="252525"/>
          <w:sz w:val="24"/>
          <w:szCs w:val="24"/>
        </w:rPr>
        <w:t> </w:t>
      </w:r>
      <w:r w:rsidR="00BF0E27" w:rsidRPr="00F206F1">
        <w:rPr>
          <w:rFonts w:ascii="Arial" w:hAnsi="Arial" w:cs="Arial"/>
          <w:i/>
          <w:color w:val="252525"/>
          <w:sz w:val="24"/>
          <w:szCs w:val="24"/>
        </w:rPr>
        <w:t>Jabberwacky</w:t>
      </w:r>
      <w:r w:rsidR="00BF0E27" w:rsidRPr="00F206F1">
        <w:rPr>
          <w:rFonts w:ascii="Arial" w:hAnsi="Arial" w:cs="Arial"/>
          <w:color w:val="252525"/>
          <w:sz w:val="24"/>
          <w:szCs w:val="24"/>
        </w:rPr>
        <w:t>.</w:t>
      </w:r>
    </w:p>
    <w:p w:rsidR="00F206F1" w:rsidRDefault="00F206F1" w:rsidP="00F206F1">
      <w:pPr>
        <w:pStyle w:val="text"/>
        <w:rPr>
          <w:rFonts w:ascii="Arial" w:hAnsi="Arial" w:cs="Arial"/>
          <w:color w:val="252525"/>
          <w:sz w:val="24"/>
          <w:szCs w:val="24"/>
          <w:lang w:val="sr-Cyrl-RS"/>
        </w:rPr>
      </w:pPr>
      <w:r>
        <w:rPr>
          <w:rFonts w:ascii="Arial" w:hAnsi="Arial" w:cs="Arial"/>
          <w:color w:val="252525"/>
          <w:sz w:val="24"/>
          <w:szCs w:val="24"/>
          <w:lang w:val="sr-Cyrl-RS"/>
        </w:rPr>
        <w:t>До 1980-их, већина ОПЈ система су била базирана на комплексном скупу ручно писаних правила. Крајем те деценије догађа се револуција у ОПЈ увођењем алгоритама машинског учења у сврху обраде језика. Ова револуција настаје као последица повећавања рачунарске моћи и слабљења доминације лингвистичке теорије Чомског која је обесхрабривала машинско учење као приступ обради језика.</w:t>
      </w:r>
      <w:r w:rsidR="00734257">
        <w:rPr>
          <w:rFonts w:ascii="Arial" w:hAnsi="Arial" w:cs="Arial"/>
          <w:color w:val="252525"/>
          <w:sz w:val="24"/>
          <w:szCs w:val="24"/>
          <w:lang w:val="sr-Cyrl-RS"/>
        </w:rPr>
        <w:t xml:space="preserve"> Рани алгоритми машинског учења, као стабла одлучивања, креирали су системе са „ако-онда“ правилима сличним пређашњим ручно писаним правилима. Међутим, употреба скривених Марковљевих модела и истраживања статистичких модела креирају системе са пробабилистичким одлукама базираним на придруженим процењеним вредностима додељеним неким особинама улаза. Примери таквих система су </w:t>
      </w:r>
      <w:r w:rsidR="00734257" w:rsidRPr="00734257">
        <w:rPr>
          <w:rFonts w:ascii="Arial" w:hAnsi="Arial" w:cs="Arial"/>
          <w:i/>
          <w:color w:val="252525"/>
          <w:sz w:val="24"/>
          <w:szCs w:val="24"/>
        </w:rPr>
        <w:t>cache</w:t>
      </w:r>
      <w:r w:rsidR="00734257">
        <w:rPr>
          <w:rFonts w:ascii="Arial" w:hAnsi="Arial" w:cs="Arial"/>
          <w:i/>
          <w:color w:val="252525"/>
          <w:sz w:val="24"/>
          <w:szCs w:val="24"/>
        </w:rPr>
        <w:t xml:space="preserve"> </w:t>
      </w:r>
      <w:r w:rsidR="00734257" w:rsidRPr="00734257">
        <w:rPr>
          <w:rFonts w:ascii="Arial" w:hAnsi="Arial" w:cs="Arial"/>
          <w:color w:val="252525"/>
          <w:sz w:val="24"/>
          <w:szCs w:val="24"/>
          <w:lang w:val="sr-Cyrl-RS"/>
        </w:rPr>
        <w:t>модели језика</w:t>
      </w:r>
      <w:r w:rsidR="00734257">
        <w:rPr>
          <w:rFonts w:ascii="Arial" w:hAnsi="Arial" w:cs="Arial"/>
          <w:color w:val="252525"/>
          <w:sz w:val="24"/>
          <w:szCs w:val="24"/>
          <w:lang w:val="sr-Cyrl-RS"/>
        </w:rPr>
        <w:t xml:space="preserve"> на којима почивају многи модерни системи за препознавање говора. Овакви системи приказују већу робустност на непознате улазе и улазе са грешкама.</w:t>
      </w:r>
    </w:p>
    <w:p w:rsidR="00BF0E27" w:rsidRDefault="00734257" w:rsidP="00C147E0">
      <w:pPr>
        <w:pStyle w:val="text"/>
        <w:rPr>
          <w:rFonts w:ascii="Arial" w:hAnsi="Arial" w:cs="Arial"/>
          <w:color w:val="252525"/>
          <w:sz w:val="24"/>
          <w:szCs w:val="24"/>
          <w:lang w:val="sr-Cyrl-RS"/>
        </w:rPr>
      </w:pPr>
      <w:r>
        <w:rPr>
          <w:rFonts w:ascii="Arial" w:hAnsi="Arial" w:cs="Arial"/>
          <w:color w:val="252525"/>
          <w:sz w:val="24"/>
          <w:szCs w:val="24"/>
          <w:lang w:val="sr-Cyrl-RS"/>
        </w:rPr>
        <w:t xml:space="preserve">Многобројни рани успеси везани су за поље машинског превода, </w:t>
      </w:r>
      <w:r w:rsidR="00C147E0">
        <w:rPr>
          <w:rFonts w:ascii="Arial" w:hAnsi="Arial" w:cs="Arial"/>
          <w:color w:val="252525"/>
          <w:sz w:val="24"/>
          <w:szCs w:val="24"/>
          <w:lang w:val="sr-Cyrl-RS"/>
        </w:rPr>
        <w:t xml:space="preserve">захваљујући истраживању </w:t>
      </w:r>
      <w:r w:rsidR="00C147E0">
        <w:rPr>
          <w:rFonts w:ascii="Arial" w:hAnsi="Arial" w:cs="Arial"/>
          <w:color w:val="252525"/>
          <w:sz w:val="24"/>
          <w:szCs w:val="24"/>
        </w:rPr>
        <w:t xml:space="preserve">IBM-a, </w:t>
      </w:r>
      <w:r w:rsidR="00C147E0">
        <w:rPr>
          <w:rFonts w:ascii="Arial" w:hAnsi="Arial" w:cs="Arial"/>
          <w:color w:val="252525"/>
          <w:sz w:val="24"/>
          <w:szCs w:val="24"/>
          <w:lang w:val="sr-Cyrl-RS"/>
        </w:rPr>
        <w:t>где су са успехом креиране све комплекснији статистички модели. Ови модели су могли да користе постојеће вишејезичке скупове текста који су настали као плод рада Парламента Канаде и Европске Уније. Ипак доста других покушаја имплементације машинског учења у сврху ОПЈ наилазило је на мањак доступних података за тренирање, те се доста времена посветило унапређењу метода учења са лимитираном количином података.</w:t>
      </w:r>
    </w:p>
    <w:p w:rsidR="00C147E0" w:rsidRPr="00C147E0" w:rsidRDefault="00C147E0" w:rsidP="00C147E0">
      <w:pPr>
        <w:pStyle w:val="text"/>
        <w:rPr>
          <w:rFonts w:ascii="Arial" w:hAnsi="Arial" w:cs="Arial"/>
          <w:color w:val="252525"/>
          <w:sz w:val="24"/>
          <w:szCs w:val="24"/>
        </w:rPr>
      </w:pPr>
      <w:r>
        <w:rPr>
          <w:rFonts w:ascii="Arial" w:hAnsi="Arial" w:cs="Arial"/>
          <w:color w:val="252525"/>
          <w:sz w:val="24"/>
          <w:szCs w:val="24"/>
          <w:lang w:val="sr-Cyrl-RS"/>
        </w:rPr>
        <w:t xml:space="preserve">Скорашња истраживања се највише фокусирају на ненадгледане и семи-надгледане алгоритме учења. Такви алгоритми су у стање да уче из података који нису ручни анотирани (нпр. сортирани по класама) или из података који садрже мешавину анотираних и неанотираних података. Овакве алгоритми дају генерално резултате слабије прецизности, но са друге стране постоји огромна количина неанотираних података (нпр. на интернету) која може надогнадити слабију прецизност. </w:t>
      </w:r>
      <w:proofErr w:type="gramStart"/>
      <w:r>
        <w:rPr>
          <w:rFonts w:ascii="Arial" w:hAnsi="Arial" w:cs="Arial"/>
          <w:color w:val="252525"/>
          <w:sz w:val="24"/>
          <w:szCs w:val="24"/>
        </w:rPr>
        <w:t>[</w:t>
      </w:r>
      <w:r>
        <w:rPr>
          <w:rStyle w:val="apple-converted-space"/>
          <w:rFonts w:ascii="Arial" w:hAnsi="Arial" w:cs="Arial"/>
          <w:color w:val="252525"/>
          <w:sz w:val="19"/>
          <w:szCs w:val="19"/>
          <w:shd w:val="clear" w:color="auto" w:fill="FFFFFF"/>
        </w:rPr>
        <w:t> </w:t>
      </w:r>
      <w:proofErr w:type="gramEnd"/>
      <w:r w:rsidR="00B8728C">
        <w:fldChar w:fldCharType="begin"/>
      </w:r>
      <w:r w:rsidR="00B8728C">
        <w:instrText xml:space="preserve"> HYPERLINK "http://www.cs.bham.ac.uk/~pjh/sem1a5/pt1/pt1_history.html" </w:instrText>
      </w:r>
      <w:r w:rsidR="00B8728C">
        <w:fldChar w:fldCharType="separate"/>
      </w:r>
      <w:r>
        <w:rPr>
          <w:rStyle w:val="Hyperlink"/>
          <w:rFonts w:ascii="Arial" w:hAnsi="Arial" w:cs="Arial"/>
          <w:i/>
          <w:iCs/>
          <w:color w:val="663366"/>
          <w:sz w:val="19"/>
          <w:szCs w:val="19"/>
          <w:shd w:val="clear" w:color="auto" w:fill="FFFFFF"/>
        </w:rPr>
        <w:t>"SEM1A5 - Part 1 - A brief history of NLP"</w:t>
      </w:r>
      <w:r w:rsidR="00B8728C">
        <w:rPr>
          <w:rStyle w:val="Hyperlink"/>
          <w:rFonts w:ascii="Arial" w:hAnsi="Arial" w:cs="Arial"/>
          <w:i/>
          <w:iCs/>
          <w:color w:val="663366"/>
          <w:sz w:val="19"/>
          <w:szCs w:val="19"/>
          <w:shd w:val="clear" w:color="auto" w:fill="FFFFFF"/>
        </w:rPr>
        <w:fldChar w:fldCharType="end"/>
      </w:r>
      <w:r>
        <w:rPr>
          <w:rStyle w:val="HTMLCite"/>
          <w:rFonts w:ascii="Arial" w:hAnsi="Arial" w:cs="Arial"/>
          <w:color w:val="252525"/>
          <w:sz w:val="19"/>
          <w:szCs w:val="19"/>
          <w:shd w:val="clear" w:color="auto" w:fill="FFFFFF"/>
        </w:rPr>
        <w:t>]</w:t>
      </w:r>
    </w:p>
    <w:p w:rsidR="00BF0E27" w:rsidRPr="00BF0E27" w:rsidRDefault="00BF0E27" w:rsidP="00BF0E27">
      <w:pPr>
        <w:pStyle w:val="text"/>
      </w:pPr>
    </w:p>
    <w:p w:rsidR="00112866" w:rsidRDefault="00112866" w:rsidP="00112866">
      <w:pPr>
        <w:pStyle w:val="Heading3"/>
        <w:rPr>
          <w:lang w:val="sr-Cyrl-RS"/>
        </w:rPr>
      </w:pPr>
      <w:r>
        <w:rPr>
          <w:lang w:val="sr-Cyrl-RS"/>
        </w:rPr>
        <w:t xml:space="preserve"> </w:t>
      </w:r>
      <w:bookmarkStart w:id="18" w:name="_Toc461491122"/>
      <w:r>
        <w:rPr>
          <w:lang w:val="sr-Cyrl-RS"/>
        </w:rPr>
        <w:t>Употреба машинског учења</w:t>
      </w:r>
      <w:bookmarkEnd w:id="18"/>
    </w:p>
    <w:p w:rsidR="0043240F" w:rsidRDefault="0043240F" w:rsidP="0043240F">
      <w:pPr>
        <w:pStyle w:val="text"/>
        <w:rPr>
          <w:rFonts w:ascii="Arial" w:hAnsi="Arial" w:cs="Arial"/>
          <w:sz w:val="24"/>
          <w:szCs w:val="24"/>
          <w:lang w:val="sr-Cyrl-RS"/>
        </w:rPr>
      </w:pPr>
      <w:r>
        <w:rPr>
          <w:rFonts w:ascii="Arial" w:hAnsi="Arial" w:cs="Arial"/>
          <w:sz w:val="24"/>
          <w:szCs w:val="24"/>
          <w:lang w:val="sr-Cyrl-RS"/>
        </w:rPr>
        <w:t xml:space="preserve">Модерни ОПЈ алгоритми су базирани на машинском учењу, поготово на статистичком машинском учењу. Парадигма машинског учења се разликује од већине пређашњих покушаја обраде језика. Пређашње имплементације обраде језика су обично укључивале директно и ручно кодиране сетове правила. Парадигма машинског учења инсистира на коришћењу уопштених алгоритама учења, често, али не и увек, базираних на статистичком закључивању(енг. </w:t>
      </w:r>
      <w:r w:rsidRPr="0043240F">
        <w:rPr>
          <w:rFonts w:ascii="Arial" w:hAnsi="Arial" w:cs="Arial"/>
          <w:i/>
          <w:sz w:val="24"/>
          <w:szCs w:val="24"/>
          <w:lang w:val="sr-Cyrl-RS"/>
        </w:rPr>
        <w:lastRenderedPageBreak/>
        <w:t>statistical inference</w:t>
      </w:r>
      <w:r>
        <w:rPr>
          <w:rFonts w:ascii="Arial" w:hAnsi="Arial" w:cs="Arial"/>
          <w:sz w:val="24"/>
          <w:szCs w:val="24"/>
          <w:lang w:val="sr-Cyrl-RS"/>
        </w:rPr>
        <w:t>). Такво закључивање се базира на учењу правила анализом великог корпуса примера из стварног света. Корпус представља сет докумената са анотираним вредностима из који алгоритам „учи“.</w:t>
      </w:r>
    </w:p>
    <w:p w:rsidR="0043240F" w:rsidRDefault="0043240F" w:rsidP="0043240F">
      <w:pPr>
        <w:pStyle w:val="text"/>
        <w:rPr>
          <w:rFonts w:ascii="Arial" w:hAnsi="Arial" w:cs="Arial"/>
          <w:sz w:val="24"/>
          <w:szCs w:val="24"/>
          <w:lang w:val="sr-Cyrl-RS"/>
        </w:rPr>
      </w:pPr>
      <w:r>
        <w:rPr>
          <w:rFonts w:ascii="Arial" w:hAnsi="Arial" w:cs="Arial"/>
          <w:sz w:val="24"/>
          <w:szCs w:val="24"/>
          <w:lang w:val="sr-Cyrl-RS"/>
        </w:rPr>
        <w:t>Системи базирани на алгоритмима машинског учења поседују многе предносту у односу на системе са ручно написаним правилима:</w:t>
      </w:r>
    </w:p>
    <w:p w:rsidR="0043240F" w:rsidRDefault="0043240F" w:rsidP="0043240F">
      <w:pPr>
        <w:pStyle w:val="text"/>
        <w:numPr>
          <w:ilvl w:val="0"/>
          <w:numId w:val="30"/>
        </w:numPr>
        <w:rPr>
          <w:rFonts w:ascii="Arial" w:hAnsi="Arial" w:cs="Arial"/>
          <w:sz w:val="24"/>
          <w:szCs w:val="24"/>
          <w:lang w:val="sr-Cyrl-RS"/>
        </w:rPr>
      </w:pPr>
      <w:r>
        <w:rPr>
          <w:rFonts w:ascii="Arial" w:hAnsi="Arial" w:cs="Arial"/>
          <w:sz w:val="24"/>
          <w:szCs w:val="24"/>
          <w:lang w:val="sr-Cyrl-RS"/>
        </w:rPr>
        <w:t>Процедуре учења током машинског учења се аутоматски фокусирају на најчешће случајеве, док са ручно написаним правилима често није очигледно на које случајеве треба обратити посебну пажњу.</w:t>
      </w:r>
    </w:p>
    <w:p w:rsidR="0043240F" w:rsidRDefault="0043240F" w:rsidP="0043240F">
      <w:pPr>
        <w:pStyle w:val="text"/>
        <w:numPr>
          <w:ilvl w:val="0"/>
          <w:numId w:val="30"/>
        </w:numPr>
        <w:rPr>
          <w:rFonts w:ascii="Arial" w:hAnsi="Arial" w:cs="Arial"/>
          <w:sz w:val="24"/>
          <w:szCs w:val="24"/>
          <w:lang w:val="sr-Cyrl-RS"/>
        </w:rPr>
      </w:pPr>
      <w:r>
        <w:rPr>
          <w:rFonts w:ascii="Arial" w:hAnsi="Arial" w:cs="Arial"/>
          <w:sz w:val="24"/>
          <w:szCs w:val="24"/>
          <w:lang w:val="sr-Cyrl-RS"/>
        </w:rPr>
        <w:t>Аутоматске процедуре учења могу искористити статистичко закључивање како би креирали моделе који су робустни према непознатим и улазима са грешкама. Креирање такве робусности помоћу ручно писаних правила је изузетно тешко.</w:t>
      </w:r>
    </w:p>
    <w:p w:rsidR="00DC09C3" w:rsidRDefault="00DC09C3" w:rsidP="0043240F">
      <w:pPr>
        <w:pStyle w:val="text"/>
        <w:numPr>
          <w:ilvl w:val="0"/>
          <w:numId w:val="30"/>
        </w:numPr>
        <w:rPr>
          <w:rFonts w:ascii="Arial" w:hAnsi="Arial" w:cs="Arial"/>
          <w:sz w:val="24"/>
          <w:szCs w:val="24"/>
          <w:lang w:val="sr-Cyrl-RS"/>
        </w:rPr>
      </w:pPr>
      <w:r>
        <w:rPr>
          <w:rFonts w:ascii="Arial" w:hAnsi="Arial" w:cs="Arial"/>
          <w:sz w:val="24"/>
          <w:szCs w:val="24"/>
          <w:lang w:val="sr-Cyrl-RS"/>
        </w:rPr>
        <w:t>Системи базирани на аутоматском учењу се могу направити прецизнијим са једноставним повећавањен броја улазних података, за разлику од система са ручним правилима чији се резултати могу поправити само унапређењем тих правила.</w:t>
      </w:r>
    </w:p>
    <w:p w:rsidR="00DC09C3" w:rsidRPr="00DC09C3" w:rsidRDefault="00DC09C3" w:rsidP="00DC09C3">
      <w:pPr>
        <w:pStyle w:val="text"/>
        <w:rPr>
          <w:rFonts w:ascii="Arial" w:hAnsi="Arial" w:cs="Arial"/>
          <w:sz w:val="24"/>
          <w:szCs w:val="24"/>
        </w:rPr>
      </w:pPr>
      <w:r>
        <w:rPr>
          <w:rFonts w:ascii="Arial" w:hAnsi="Arial" w:cs="Arial"/>
          <w:sz w:val="24"/>
          <w:szCs w:val="24"/>
          <w:lang w:val="sr-Cyrl-RS"/>
        </w:rPr>
        <w:t xml:space="preserve">Област ОПЈ која се бави приступима учењу назива се Учење Природних Језика (УПЈ, енг. </w:t>
      </w:r>
      <w:proofErr w:type="gramStart"/>
      <w:r w:rsidRPr="00DC09C3">
        <w:rPr>
          <w:rFonts w:ascii="Arial" w:hAnsi="Arial" w:cs="Arial"/>
          <w:i/>
          <w:color w:val="252525"/>
          <w:sz w:val="24"/>
          <w:szCs w:val="24"/>
        </w:rPr>
        <w:t>natural</w:t>
      </w:r>
      <w:proofErr w:type="gramEnd"/>
      <w:r w:rsidRPr="00DC09C3">
        <w:rPr>
          <w:rFonts w:ascii="Arial" w:hAnsi="Arial" w:cs="Arial"/>
          <w:i/>
          <w:color w:val="252525"/>
          <w:sz w:val="24"/>
          <w:szCs w:val="24"/>
        </w:rPr>
        <w:t xml:space="preserve"> language learning</w:t>
      </w:r>
      <w:r>
        <w:rPr>
          <w:rFonts w:ascii="Arial" w:hAnsi="Arial" w:cs="Arial"/>
          <w:color w:val="252525"/>
          <w:sz w:val="24"/>
          <w:szCs w:val="24"/>
        </w:rPr>
        <w:t xml:space="preserve"> </w:t>
      </w:r>
      <w:r w:rsidRPr="00DC09C3">
        <w:rPr>
          <w:rFonts w:ascii="Arial" w:hAnsi="Arial" w:cs="Arial"/>
          <w:i/>
          <w:color w:val="252525"/>
          <w:sz w:val="24"/>
          <w:szCs w:val="24"/>
        </w:rPr>
        <w:t>NLL</w:t>
      </w:r>
      <w:r w:rsidRPr="00DC09C3">
        <w:rPr>
          <w:rFonts w:ascii="Arial" w:hAnsi="Arial" w:cs="Arial"/>
          <w:color w:val="252525"/>
          <w:sz w:val="24"/>
          <w:szCs w:val="24"/>
        </w:rPr>
        <w:t>)</w:t>
      </w:r>
      <w:r>
        <w:rPr>
          <w:rFonts w:ascii="Arial" w:hAnsi="Arial" w:cs="Arial"/>
          <w:color w:val="252525"/>
          <w:sz w:val="24"/>
          <w:szCs w:val="24"/>
          <w:lang w:val="sr-Cyrl-RS"/>
        </w:rPr>
        <w:t xml:space="preserve">. УПЈ се преклапа са облашћу рачунарске психолингвистике (енг. </w:t>
      </w:r>
      <w:proofErr w:type="gramStart"/>
      <w:r w:rsidRPr="00DC09C3">
        <w:rPr>
          <w:rFonts w:ascii="Arial" w:hAnsi="Arial" w:cs="Arial"/>
          <w:i/>
          <w:color w:val="252525"/>
          <w:sz w:val="24"/>
          <w:szCs w:val="24"/>
        </w:rPr>
        <w:t>computational</w:t>
      </w:r>
      <w:proofErr w:type="gramEnd"/>
      <w:r w:rsidRPr="00DC09C3">
        <w:rPr>
          <w:rFonts w:ascii="Arial" w:hAnsi="Arial" w:cs="Arial"/>
          <w:i/>
          <w:color w:val="252525"/>
          <w:sz w:val="24"/>
          <w:szCs w:val="24"/>
        </w:rPr>
        <w:t xml:space="preserve"> psycholinguistics</w:t>
      </w:r>
      <w:r w:rsidRPr="00DC09C3">
        <w:rPr>
          <w:rFonts w:ascii="Arial" w:hAnsi="Arial" w:cs="Arial"/>
          <w:color w:val="252525"/>
          <w:sz w:val="24"/>
          <w:szCs w:val="24"/>
          <w:lang w:val="sr-Cyrl-RS"/>
        </w:rPr>
        <w:t>)</w:t>
      </w:r>
      <w:r>
        <w:rPr>
          <w:rFonts w:ascii="Arial" w:hAnsi="Arial" w:cs="Arial"/>
          <w:color w:val="252525"/>
          <w:sz w:val="24"/>
          <w:szCs w:val="24"/>
          <w:lang w:val="sr-Cyrl-RS"/>
        </w:rPr>
        <w:t xml:space="preserve">. </w:t>
      </w:r>
      <w:r>
        <w:rPr>
          <w:rFonts w:ascii="Arial" w:hAnsi="Arial" w:cs="Arial"/>
          <w:color w:val="252525"/>
          <w:sz w:val="24"/>
          <w:szCs w:val="24"/>
        </w:rPr>
        <w:t>[</w:t>
      </w:r>
      <w:r w:rsidRPr="00DC09C3">
        <w:rPr>
          <w:rFonts w:ascii="Arial" w:hAnsi="Arial" w:cs="Arial"/>
          <w:color w:val="252525"/>
          <w:sz w:val="24"/>
          <w:szCs w:val="24"/>
        </w:rPr>
        <w:t>http://www.signll.org/conll/</w:t>
      </w:r>
      <w:r>
        <w:rPr>
          <w:rFonts w:ascii="Arial" w:hAnsi="Arial" w:cs="Arial"/>
          <w:color w:val="252525"/>
          <w:sz w:val="24"/>
          <w:szCs w:val="24"/>
        </w:rPr>
        <w:t>]</w:t>
      </w:r>
    </w:p>
    <w:p w:rsidR="00A71E6D" w:rsidRPr="00A71E6D" w:rsidRDefault="00A71E6D" w:rsidP="00A71E6D">
      <w:pPr>
        <w:pStyle w:val="text"/>
      </w:pPr>
    </w:p>
    <w:p w:rsidR="00112866" w:rsidRDefault="00112866" w:rsidP="00112866">
      <w:pPr>
        <w:pStyle w:val="Heading3"/>
      </w:pPr>
      <w:r>
        <w:rPr>
          <w:lang w:val="sr-Cyrl-RS"/>
        </w:rPr>
        <w:t xml:space="preserve"> </w:t>
      </w:r>
      <w:bookmarkStart w:id="19" w:name="_Toc461491123"/>
      <w:r>
        <w:rPr>
          <w:lang w:val="sr-Cyrl-RS"/>
        </w:rPr>
        <w:t>Примене</w:t>
      </w:r>
      <w:bookmarkEnd w:id="19"/>
    </w:p>
    <w:p w:rsidR="00DC09C3" w:rsidRDefault="00DC09C3" w:rsidP="00DC09C3">
      <w:pPr>
        <w:pStyle w:val="text"/>
        <w:rPr>
          <w:rFonts w:ascii="Arial" w:hAnsi="Arial" w:cs="Arial"/>
          <w:sz w:val="24"/>
          <w:szCs w:val="24"/>
          <w:lang w:val="sr-Cyrl-RS"/>
        </w:rPr>
      </w:pPr>
      <w:r>
        <w:rPr>
          <w:rFonts w:ascii="Arial" w:hAnsi="Arial" w:cs="Arial"/>
          <w:sz w:val="24"/>
          <w:szCs w:val="24"/>
          <w:lang w:val="sr-Cyrl-RS"/>
        </w:rPr>
        <w:t>У наставку следи листа најчешћих истраживаних задатака којима се ОПЈ може бавити. Неки од наведених задатака имају примену у реалним ситуацијама, док други се користе само као помоћ при решавању комплекснијих проблема. Наведени не само што иза себе имају доста истраживачког рада, већ је њихова проблематика добро дефинисана, дефинисани су критеријуми евалуације, постоји корпус над којим се може тестирати специфична имплементација и такмичења посвећена специфичном задатку.</w:t>
      </w:r>
    </w:p>
    <w:p w:rsidR="0040114D" w:rsidRDefault="0040114D" w:rsidP="0040114D">
      <w:pPr>
        <w:pStyle w:val="text"/>
        <w:numPr>
          <w:ilvl w:val="0"/>
          <w:numId w:val="31"/>
        </w:numPr>
        <w:rPr>
          <w:rFonts w:ascii="Arial" w:hAnsi="Arial" w:cs="Arial"/>
          <w:sz w:val="24"/>
          <w:szCs w:val="24"/>
          <w:lang w:val="sr-Cyrl-RS"/>
        </w:rPr>
      </w:pPr>
      <w:r w:rsidRPr="0040114D">
        <w:rPr>
          <w:rFonts w:ascii="Arial" w:hAnsi="Arial" w:cs="Arial"/>
          <w:b/>
          <w:sz w:val="24"/>
          <w:szCs w:val="24"/>
          <w:lang w:val="sr-Cyrl-RS"/>
        </w:rPr>
        <w:t>Аутоматска сумаризација</w:t>
      </w:r>
      <w:r>
        <w:rPr>
          <w:rFonts w:ascii="Arial" w:hAnsi="Arial" w:cs="Arial"/>
          <w:sz w:val="24"/>
          <w:szCs w:val="24"/>
          <w:lang w:val="sr-Cyrl-RS"/>
        </w:rPr>
        <w:t xml:space="preserve"> – Циљ је аутоматски генерисати сажетак неког дела текста, тако да он буде читљив и разумљив.</w:t>
      </w:r>
    </w:p>
    <w:p w:rsidR="00A71E6D" w:rsidRDefault="0040114D" w:rsidP="0040114D">
      <w:pPr>
        <w:pStyle w:val="text"/>
        <w:numPr>
          <w:ilvl w:val="0"/>
          <w:numId w:val="31"/>
        </w:numPr>
        <w:rPr>
          <w:rFonts w:ascii="Arial" w:hAnsi="Arial" w:cs="Arial"/>
          <w:sz w:val="24"/>
          <w:szCs w:val="24"/>
          <w:lang w:val="sr-Cyrl-RS"/>
        </w:rPr>
      </w:pPr>
      <w:r>
        <w:rPr>
          <w:rFonts w:ascii="Arial" w:hAnsi="Arial" w:cs="Arial"/>
          <w:b/>
          <w:sz w:val="24"/>
          <w:szCs w:val="24"/>
          <w:lang w:val="sr-Cyrl-RS"/>
        </w:rPr>
        <w:t xml:space="preserve">Решавање кореференци </w:t>
      </w:r>
      <w:r>
        <w:rPr>
          <w:rFonts w:ascii="Arial" w:hAnsi="Arial" w:cs="Arial"/>
          <w:sz w:val="24"/>
          <w:szCs w:val="24"/>
          <w:lang w:val="sr-Cyrl-RS"/>
        </w:rPr>
        <w:t>– Циљ овог проблема је одредити где и да ли се нека реч помиње у неком другом делу датог текста. Пример овог проблема је повезивање заменица са именицама на које се оне односе у неком тексту.</w:t>
      </w:r>
    </w:p>
    <w:p w:rsidR="0040114D" w:rsidRDefault="0040114D" w:rsidP="0040114D">
      <w:pPr>
        <w:pStyle w:val="text"/>
        <w:numPr>
          <w:ilvl w:val="0"/>
          <w:numId w:val="31"/>
        </w:numPr>
        <w:rPr>
          <w:rFonts w:ascii="Arial" w:hAnsi="Arial" w:cs="Arial"/>
          <w:sz w:val="24"/>
          <w:szCs w:val="24"/>
          <w:lang w:val="sr-Cyrl-RS"/>
        </w:rPr>
      </w:pPr>
      <w:r>
        <w:rPr>
          <w:rFonts w:ascii="Arial" w:hAnsi="Arial" w:cs="Arial"/>
          <w:b/>
          <w:sz w:val="24"/>
          <w:szCs w:val="24"/>
          <w:lang w:val="sr-Cyrl-RS"/>
        </w:rPr>
        <w:t xml:space="preserve">Анализа дискурса </w:t>
      </w:r>
      <w:r>
        <w:rPr>
          <w:rFonts w:ascii="Arial" w:hAnsi="Arial" w:cs="Arial"/>
          <w:sz w:val="24"/>
          <w:szCs w:val="24"/>
          <w:lang w:val="sr-Cyrl-RS"/>
        </w:rPr>
        <w:t>– Овај проблем садржи доста повезаних задатака. Један од њих је и идентификација структуре дискурса или односа међу реченицама (елаборација, објашњавање или контаст).</w:t>
      </w:r>
    </w:p>
    <w:p w:rsidR="0040114D" w:rsidRDefault="0040114D" w:rsidP="0040114D">
      <w:pPr>
        <w:pStyle w:val="text"/>
        <w:numPr>
          <w:ilvl w:val="0"/>
          <w:numId w:val="31"/>
        </w:numPr>
        <w:rPr>
          <w:rFonts w:ascii="Arial" w:hAnsi="Arial" w:cs="Arial"/>
          <w:sz w:val="24"/>
          <w:szCs w:val="24"/>
          <w:lang w:val="sr-Cyrl-RS"/>
        </w:rPr>
      </w:pPr>
      <w:r>
        <w:rPr>
          <w:rFonts w:ascii="Arial" w:hAnsi="Arial" w:cs="Arial"/>
          <w:b/>
          <w:sz w:val="24"/>
          <w:szCs w:val="24"/>
          <w:lang w:val="sr-Cyrl-RS"/>
        </w:rPr>
        <w:t xml:space="preserve">Машинско превођење </w:t>
      </w:r>
      <w:r>
        <w:rPr>
          <w:rFonts w:ascii="Arial" w:hAnsi="Arial" w:cs="Arial"/>
          <w:sz w:val="24"/>
          <w:szCs w:val="24"/>
          <w:lang w:val="sr-Cyrl-RS"/>
        </w:rPr>
        <w:t>– Аутоматски превод са једног људског језика на други. Ово је један од најтежих ОПЈ проблема коме је посвећено доста истраживачких ресурса.</w:t>
      </w:r>
    </w:p>
    <w:p w:rsidR="0040114D" w:rsidRDefault="0040114D" w:rsidP="0040114D">
      <w:pPr>
        <w:pStyle w:val="text"/>
        <w:numPr>
          <w:ilvl w:val="0"/>
          <w:numId w:val="31"/>
        </w:numPr>
        <w:rPr>
          <w:rFonts w:ascii="Arial" w:hAnsi="Arial" w:cs="Arial"/>
          <w:sz w:val="24"/>
          <w:szCs w:val="24"/>
          <w:lang w:val="sr-Cyrl-RS"/>
        </w:rPr>
      </w:pPr>
      <w:r>
        <w:rPr>
          <w:rFonts w:ascii="Arial" w:hAnsi="Arial" w:cs="Arial"/>
          <w:b/>
          <w:sz w:val="24"/>
          <w:szCs w:val="24"/>
          <w:lang w:val="sr-Cyrl-RS"/>
        </w:rPr>
        <w:t xml:space="preserve">Морфолошка сегментација </w:t>
      </w:r>
      <w:r>
        <w:rPr>
          <w:rFonts w:ascii="Arial" w:hAnsi="Arial" w:cs="Arial"/>
          <w:sz w:val="24"/>
          <w:szCs w:val="24"/>
          <w:lang w:val="sr-Cyrl-RS"/>
        </w:rPr>
        <w:t>– Подела речи у засебне морфеме и њихова класификација. Комплексност овог задатка директно зависи од комплексности морфологија језика који је предмет истраживања.</w:t>
      </w:r>
    </w:p>
    <w:p w:rsidR="0040114D" w:rsidRDefault="0040114D" w:rsidP="0040114D">
      <w:pPr>
        <w:pStyle w:val="text"/>
        <w:numPr>
          <w:ilvl w:val="0"/>
          <w:numId w:val="31"/>
        </w:numPr>
        <w:rPr>
          <w:rFonts w:ascii="Arial" w:hAnsi="Arial" w:cs="Arial"/>
          <w:sz w:val="24"/>
          <w:szCs w:val="24"/>
          <w:lang w:val="sr-Cyrl-RS"/>
        </w:rPr>
      </w:pPr>
      <w:r>
        <w:rPr>
          <w:rFonts w:ascii="Arial" w:hAnsi="Arial" w:cs="Arial"/>
          <w:b/>
          <w:sz w:val="24"/>
          <w:szCs w:val="24"/>
          <w:lang w:val="sr-Cyrl-RS"/>
        </w:rPr>
        <w:t xml:space="preserve">Препознавање именованих ентитета </w:t>
      </w:r>
      <w:r>
        <w:rPr>
          <w:rFonts w:ascii="Arial" w:hAnsi="Arial" w:cs="Arial"/>
          <w:sz w:val="24"/>
          <w:szCs w:val="24"/>
          <w:lang w:val="sr-Cyrl-RS"/>
        </w:rPr>
        <w:t>– Циљ овог задатке је одредити који ентитети из датог текста представљају властита имена, људи или места нпр., а одредити тип датог имена( особа, локација, организација нпр.).</w:t>
      </w:r>
    </w:p>
    <w:p w:rsidR="0040114D" w:rsidRDefault="00704636" w:rsidP="0040114D">
      <w:pPr>
        <w:pStyle w:val="text"/>
        <w:numPr>
          <w:ilvl w:val="0"/>
          <w:numId w:val="31"/>
        </w:numPr>
        <w:rPr>
          <w:rFonts w:ascii="Arial" w:hAnsi="Arial" w:cs="Arial"/>
          <w:sz w:val="24"/>
          <w:szCs w:val="24"/>
          <w:lang w:val="sr-Cyrl-RS"/>
        </w:rPr>
      </w:pPr>
      <w:r>
        <w:rPr>
          <w:rFonts w:ascii="Arial" w:hAnsi="Arial" w:cs="Arial"/>
          <w:b/>
          <w:sz w:val="24"/>
          <w:szCs w:val="24"/>
          <w:lang w:val="sr-Cyrl-RS"/>
        </w:rPr>
        <w:lastRenderedPageBreak/>
        <w:t xml:space="preserve">Генерисање природног језика </w:t>
      </w:r>
      <w:r>
        <w:rPr>
          <w:rFonts w:ascii="Arial" w:hAnsi="Arial" w:cs="Arial"/>
          <w:sz w:val="24"/>
          <w:szCs w:val="24"/>
          <w:lang w:val="sr-Cyrl-RS"/>
        </w:rPr>
        <w:t>– Претварање информација из рачунарских база података у језик читљив човеку.</w:t>
      </w:r>
    </w:p>
    <w:p w:rsidR="00704636" w:rsidRPr="00704636" w:rsidRDefault="00704636" w:rsidP="0040114D">
      <w:pPr>
        <w:pStyle w:val="text"/>
        <w:numPr>
          <w:ilvl w:val="0"/>
          <w:numId w:val="31"/>
        </w:numPr>
        <w:rPr>
          <w:rFonts w:ascii="Arial" w:hAnsi="Arial" w:cs="Arial"/>
          <w:sz w:val="24"/>
          <w:szCs w:val="24"/>
          <w:lang w:val="sr-Cyrl-RS"/>
        </w:rPr>
      </w:pPr>
      <w:r>
        <w:rPr>
          <w:rFonts w:ascii="Arial" w:hAnsi="Arial" w:cs="Arial"/>
          <w:b/>
          <w:sz w:val="24"/>
          <w:szCs w:val="24"/>
          <w:lang w:val="sr-Cyrl-RS"/>
        </w:rPr>
        <w:t xml:space="preserve">Размевање природног језика </w:t>
      </w:r>
      <w:r>
        <w:rPr>
          <w:rFonts w:ascii="Arial" w:hAnsi="Arial" w:cs="Arial"/>
          <w:sz w:val="24"/>
          <w:szCs w:val="24"/>
          <w:lang w:val="sr-Cyrl-RS"/>
        </w:rPr>
        <w:t xml:space="preserve">– Претварање делова текста у више формалне репрезентације, као што је логика првог реда, како би се њима лакше рачунарски манипулисало. </w:t>
      </w:r>
      <w:r>
        <w:rPr>
          <w:rFonts w:ascii="Arial" w:hAnsi="Arial" w:cs="Arial"/>
          <w:sz w:val="24"/>
          <w:szCs w:val="24"/>
        </w:rPr>
        <w:t>[</w:t>
      </w:r>
      <w:r>
        <w:rPr>
          <w:rFonts w:ascii="Arial" w:hAnsi="Arial" w:cs="Arial"/>
          <w:color w:val="000000"/>
          <w:sz w:val="15"/>
          <w:szCs w:val="15"/>
          <w:shd w:val="clear" w:color="auto" w:fill="F7F7F7"/>
        </w:rPr>
        <w:t>Yucong Duan, Christophe Cruz (2011),</w:t>
      </w:r>
      <w:r>
        <w:rPr>
          <w:rStyle w:val="apple-converted-space"/>
          <w:rFonts w:ascii="Arial" w:hAnsi="Arial" w:cs="Arial"/>
          <w:color w:val="000000"/>
          <w:sz w:val="15"/>
          <w:szCs w:val="15"/>
          <w:shd w:val="clear" w:color="auto" w:fill="F7F7F7"/>
        </w:rPr>
        <w:t> </w:t>
      </w:r>
      <w:hyperlink r:id="rId46" w:history="1">
        <w:r>
          <w:rPr>
            <w:rStyle w:val="Hyperlink"/>
            <w:rFonts w:ascii="Arial" w:hAnsi="Arial" w:cs="Arial"/>
            <w:i/>
            <w:iCs/>
            <w:color w:val="0B0080"/>
            <w:sz w:val="15"/>
            <w:szCs w:val="15"/>
            <w:shd w:val="clear" w:color="auto" w:fill="F7F7F7"/>
          </w:rPr>
          <w:t>Formalizing Semantic of Natural Language through Conceptualization from Existence</w:t>
        </w:r>
      </w:hyperlink>
      <w:r>
        <w:rPr>
          <w:rFonts w:ascii="Arial" w:hAnsi="Arial" w:cs="Arial"/>
          <w:i/>
          <w:iCs/>
          <w:color w:val="000000"/>
          <w:sz w:val="15"/>
          <w:szCs w:val="15"/>
          <w:shd w:val="clear" w:color="auto" w:fill="F7F7F7"/>
        </w:rPr>
        <w:t xml:space="preserve"> ]</w:t>
      </w:r>
    </w:p>
    <w:p w:rsidR="00704636" w:rsidRDefault="00704636" w:rsidP="0040114D">
      <w:pPr>
        <w:pStyle w:val="text"/>
        <w:numPr>
          <w:ilvl w:val="0"/>
          <w:numId w:val="31"/>
        </w:numPr>
        <w:rPr>
          <w:rFonts w:ascii="Arial" w:hAnsi="Arial" w:cs="Arial"/>
          <w:sz w:val="24"/>
          <w:szCs w:val="24"/>
          <w:lang w:val="sr-Cyrl-RS"/>
        </w:rPr>
      </w:pPr>
      <w:r>
        <w:rPr>
          <w:rFonts w:ascii="Arial" w:hAnsi="Arial" w:cs="Arial"/>
          <w:b/>
          <w:sz w:val="24"/>
          <w:szCs w:val="24"/>
          <w:lang w:val="sr-Cyrl-RS"/>
        </w:rPr>
        <w:t>Оптичко препознавање карактера</w:t>
      </w:r>
      <w:r>
        <w:rPr>
          <w:rFonts w:ascii="Arial" w:hAnsi="Arial" w:cs="Arial"/>
          <w:b/>
          <w:sz w:val="24"/>
          <w:szCs w:val="24"/>
        </w:rPr>
        <w:t xml:space="preserve"> (</w:t>
      </w:r>
      <w:r>
        <w:rPr>
          <w:rFonts w:ascii="Arial" w:hAnsi="Arial" w:cs="Arial"/>
          <w:b/>
          <w:sz w:val="24"/>
          <w:szCs w:val="24"/>
          <w:lang w:val="sr-Cyrl-RS"/>
        </w:rPr>
        <w:t xml:space="preserve">енг. </w:t>
      </w:r>
      <w:r w:rsidRPr="00704636">
        <w:rPr>
          <w:rFonts w:ascii="Arial" w:hAnsi="Arial" w:cs="Arial"/>
          <w:b/>
          <w:bCs/>
          <w:i/>
          <w:sz w:val="21"/>
          <w:szCs w:val="21"/>
          <w:shd w:val="clear" w:color="auto" w:fill="FFFFFF"/>
        </w:rPr>
        <w:t>Optical character recognition</w:t>
      </w:r>
      <w:r w:rsidRPr="00704636">
        <w:rPr>
          <w:rStyle w:val="apple-converted-space"/>
          <w:rFonts w:ascii="Arial" w:hAnsi="Arial" w:cs="Arial"/>
          <w:b/>
          <w:bCs/>
          <w:i/>
          <w:color w:val="252525"/>
          <w:sz w:val="21"/>
          <w:szCs w:val="21"/>
          <w:shd w:val="clear" w:color="auto" w:fill="FFFFFF"/>
        </w:rPr>
        <w:t> </w:t>
      </w:r>
      <w:r>
        <w:rPr>
          <w:rFonts w:ascii="Arial" w:hAnsi="Arial" w:cs="Arial"/>
          <w:b/>
          <w:bCs/>
          <w:i/>
          <w:color w:val="252525"/>
          <w:sz w:val="21"/>
          <w:szCs w:val="21"/>
          <w:shd w:val="clear" w:color="auto" w:fill="FFFFFF"/>
          <w:lang w:val="sr-Cyrl-RS"/>
        </w:rPr>
        <w:t>-</w:t>
      </w:r>
      <w:r w:rsidRPr="00704636">
        <w:rPr>
          <w:rFonts w:ascii="Arial" w:hAnsi="Arial" w:cs="Arial"/>
          <w:b/>
          <w:bCs/>
          <w:i/>
          <w:color w:val="252525"/>
          <w:sz w:val="21"/>
          <w:szCs w:val="21"/>
          <w:shd w:val="clear" w:color="auto" w:fill="FFFFFF"/>
        </w:rPr>
        <w:t>OCR</w:t>
      </w:r>
      <w:r>
        <w:rPr>
          <w:rFonts w:ascii="Arial" w:hAnsi="Arial" w:cs="Arial"/>
          <w:b/>
          <w:bCs/>
          <w:color w:val="252525"/>
          <w:sz w:val="21"/>
          <w:szCs w:val="21"/>
          <w:shd w:val="clear" w:color="auto" w:fill="FFFFFF"/>
        </w:rPr>
        <w:t>)</w:t>
      </w:r>
      <w:r>
        <w:rPr>
          <w:rFonts w:ascii="Arial" w:hAnsi="Arial" w:cs="Arial"/>
          <w:b/>
          <w:sz w:val="24"/>
          <w:szCs w:val="24"/>
          <w:lang w:val="sr-Cyrl-RS"/>
        </w:rPr>
        <w:t xml:space="preserve"> </w:t>
      </w:r>
      <w:r>
        <w:rPr>
          <w:rFonts w:ascii="Arial" w:hAnsi="Arial" w:cs="Arial"/>
          <w:sz w:val="24"/>
          <w:szCs w:val="24"/>
          <w:lang w:val="sr-Cyrl-RS"/>
        </w:rPr>
        <w:t>– Одређивање текста преко слике одштаманог текста.</w:t>
      </w:r>
    </w:p>
    <w:p w:rsidR="00704636" w:rsidRDefault="00704636" w:rsidP="0040114D">
      <w:pPr>
        <w:pStyle w:val="text"/>
        <w:numPr>
          <w:ilvl w:val="0"/>
          <w:numId w:val="31"/>
        </w:numPr>
        <w:rPr>
          <w:rFonts w:ascii="Arial" w:hAnsi="Arial" w:cs="Arial"/>
          <w:sz w:val="24"/>
          <w:szCs w:val="24"/>
          <w:lang w:val="sr-Cyrl-RS"/>
        </w:rPr>
      </w:pPr>
      <w:r>
        <w:rPr>
          <w:rFonts w:ascii="Arial" w:hAnsi="Arial" w:cs="Arial"/>
          <w:b/>
          <w:sz w:val="24"/>
          <w:szCs w:val="24"/>
          <w:lang w:val="sr-Cyrl-RS"/>
        </w:rPr>
        <w:t xml:space="preserve">Парсирање </w:t>
      </w:r>
      <w:r>
        <w:rPr>
          <w:rFonts w:ascii="Arial" w:hAnsi="Arial" w:cs="Arial"/>
          <w:sz w:val="24"/>
          <w:szCs w:val="24"/>
          <w:lang w:val="sr-Cyrl-RS"/>
        </w:rPr>
        <w:t>– Одређивање стабла парсирања за дату реченицу. Граматика природних језика је често двосмислена и обичне реченице често имају више могућих анализа.</w:t>
      </w:r>
    </w:p>
    <w:p w:rsidR="00704636" w:rsidRPr="00704636" w:rsidRDefault="00704636" w:rsidP="0040114D">
      <w:pPr>
        <w:pStyle w:val="text"/>
        <w:numPr>
          <w:ilvl w:val="0"/>
          <w:numId w:val="31"/>
        </w:numPr>
        <w:rPr>
          <w:rFonts w:ascii="Arial" w:hAnsi="Arial" w:cs="Arial"/>
          <w:sz w:val="24"/>
          <w:szCs w:val="24"/>
          <w:lang w:val="sr-Cyrl-RS"/>
        </w:rPr>
      </w:pPr>
      <w:r>
        <w:rPr>
          <w:rFonts w:ascii="Arial" w:hAnsi="Arial" w:cs="Arial"/>
          <w:b/>
          <w:sz w:val="24"/>
          <w:szCs w:val="24"/>
          <w:lang w:val="sr-Cyrl-RS"/>
        </w:rPr>
        <w:t xml:space="preserve">Одговарање на питања </w:t>
      </w:r>
      <w:r>
        <w:rPr>
          <w:rFonts w:ascii="Arial" w:hAnsi="Arial" w:cs="Arial"/>
          <w:sz w:val="24"/>
          <w:szCs w:val="24"/>
          <w:lang w:val="sr-Cyrl-RS"/>
        </w:rPr>
        <w:t xml:space="preserve">– Одредити одговор на питање написано на обичном-људском језику. Питања наравно могу варирати у комплексности и новоу апстракције. </w:t>
      </w:r>
      <w:r>
        <w:rPr>
          <w:rFonts w:ascii="Arial" w:hAnsi="Arial" w:cs="Arial"/>
          <w:sz w:val="24"/>
          <w:szCs w:val="24"/>
        </w:rPr>
        <w:t>[</w:t>
      </w:r>
      <w:r>
        <w:rPr>
          <w:rFonts w:ascii="Arial" w:hAnsi="Arial" w:cs="Arial"/>
          <w:color w:val="000000"/>
          <w:sz w:val="15"/>
          <w:szCs w:val="15"/>
          <w:shd w:val="clear" w:color="auto" w:fill="F7F7F7"/>
        </w:rPr>
        <w:t>"</w:t>
      </w:r>
      <w:hyperlink r:id="rId47" w:history="1">
        <w:r>
          <w:rPr>
            <w:rStyle w:val="Hyperlink"/>
            <w:rFonts w:ascii="Arial" w:hAnsi="Arial" w:cs="Arial"/>
            <w:color w:val="0B0080"/>
            <w:sz w:val="15"/>
            <w:szCs w:val="15"/>
            <w:shd w:val="clear" w:color="auto" w:fill="F7F7F7"/>
          </w:rPr>
          <w:t>Versatile question answering systems: seeing in synthesis</w:t>
        </w:r>
      </w:hyperlink>
      <w:r>
        <w:rPr>
          <w:rFonts w:ascii="Arial" w:hAnsi="Arial" w:cs="Arial"/>
          <w:color w:val="000000"/>
          <w:sz w:val="15"/>
          <w:szCs w:val="15"/>
          <w:shd w:val="clear" w:color="auto" w:fill="F7F7F7"/>
        </w:rPr>
        <w:t>", Mittal et al., IJIIDS, 5(2),</w:t>
      </w:r>
      <w:r>
        <w:rPr>
          <w:rStyle w:val="apple-converted-space"/>
          <w:rFonts w:ascii="Arial" w:hAnsi="Arial" w:cs="Arial"/>
          <w:color w:val="000000"/>
          <w:sz w:val="15"/>
          <w:szCs w:val="15"/>
          <w:shd w:val="clear" w:color="auto" w:fill="F7F7F7"/>
        </w:rPr>
        <w:t> </w:t>
      </w:r>
      <w:r>
        <w:rPr>
          <w:rFonts w:ascii="Arial" w:hAnsi="Arial" w:cs="Arial"/>
          <w:sz w:val="24"/>
          <w:szCs w:val="24"/>
        </w:rPr>
        <w:t>]</w:t>
      </w:r>
    </w:p>
    <w:p w:rsidR="00704636" w:rsidRDefault="00704636" w:rsidP="0036435E">
      <w:pPr>
        <w:pStyle w:val="ListParagraph"/>
        <w:numPr>
          <w:ilvl w:val="0"/>
          <w:numId w:val="31"/>
        </w:numPr>
        <w:shd w:val="clear" w:color="auto" w:fill="FFFFFF"/>
        <w:spacing w:after="24"/>
        <w:rPr>
          <w:rFonts w:ascii="Arial" w:hAnsi="Arial" w:cs="Arial"/>
          <w:bCs/>
          <w:color w:val="252525"/>
          <w:szCs w:val="24"/>
          <w:lang w:val="sr-Cyrl-RS"/>
        </w:rPr>
      </w:pPr>
      <w:r w:rsidRPr="0036435E">
        <w:rPr>
          <w:rFonts w:ascii="Arial" w:hAnsi="Arial" w:cs="Arial"/>
          <w:b/>
          <w:szCs w:val="24"/>
          <w:lang w:val="sr-Cyrl-RS"/>
        </w:rPr>
        <w:t xml:space="preserve">Одређивање односа (енг. </w:t>
      </w:r>
      <w:r w:rsidRPr="0036435E">
        <w:rPr>
          <w:rFonts w:ascii="Arial" w:hAnsi="Arial" w:cs="Arial"/>
          <w:b/>
          <w:bCs/>
          <w:i/>
          <w:color w:val="252525"/>
          <w:szCs w:val="24"/>
        </w:rPr>
        <w:t>Relationship extraction</w:t>
      </w:r>
      <w:r w:rsidRPr="0036435E">
        <w:rPr>
          <w:rFonts w:ascii="Arial" w:hAnsi="Arial" w:cs="Arial"/>
          <w:b/>
          <w:bCs/>
          <w:color w:val="252525"/>
          <w:sz w:val="21"/>
          <w:szCs w:val="21"/>
          <w:lang w:val="sr-Cyrl-RS"/>
        </w:rPr>
        <w:t xml:space="preserve">) </w:t>
      </w:r>
      <w:r w:rsidRPr="0036435E">
        <w:rPr>
          <w:rFonts w:ascii="Arial" w:hAnsi="Arial" w:cs="Arial"/>
          <w:bCs/>
          <w:color w:val="252525"/>
          <w:sz w:val="21"/>
          <w:szCs w:val="21"/>
          <w:lang w:val="sr-Cyrl-RS"/>
        </w:rPr>
        <w:t xml:space="preserve">– </w:t>
      </w:r>
      <w:r w:rsidRPr="0036435E">
        <w:rPr>
          <w:rFonts w:ascii="Arial" w:hAnsi="Arial" w:cs="Arial"/>
          <w:bCs/>
          <w:color w:val="252525"/>
          <w:szCs w:val="24"/>
          <w:lang w:val="sr-Cyrl-RS"/>
        </w:rPr>
        <w:t>На датом тексту је потребо одредити односе међу именованих ентитета (нпр. „ко је коме родитељ?“ ).</w:t>
      </w:r>
    </w:p>
    <w:p w:rsidR="0036435E" w:rsidRPr="0036435E" w:rsidRDefault="0036435E" w:rsidP="0036435E">
      <w:pPr>
        <w:pStyle w:val="ListParagraph"/>
        <w:numPr>
          <w:ilvl w:val="0"/>
          <w:numId w:val="31"/>
        </w:numPr>
        <w:shd w:val="clear" w:color="auto" w:fill="FFFFFF"/>
        <w:spacing w:after="24"/>
        <w:rPr>
          <w:rFonts w:ascii="Arial" w:hAnsi="Arial" w:cs="Arial"/>
          <w:bCs/>
          <w:color w:val="252525"/>
          <w:szCs w:val="24"/>
          <w:lang w:val="sr-Cyrl-RS"/>
        </w:rPr>
      </w:pPr>
      <w:r>
        <w:rPr>
          <w:rFonts w:ascii="Arial" w:hAnsi="Arial" w:cs="Arial"/>
          <w:b/>
          <w:szCs w:val="24"/>
          <w:lang w:val="sr-Cyrl-RS"/>
        </w:rPr>
        <w:t xml:space="preserve">Анализа сентимента (енг. </w:t>
      </w:r>
      <w:r>
        <w:rPr>
          <w:rFonts w:ascii="Arial" w:hAnsi="Arial" w:cs="Arial"/>
          <w:b/>
          <w:i/>
          <w:szCs w:val="24"/>
        </w:rPr>
        <w:t>Sentiment analysis</w:t>
      </w:r>
      <w:r>
        <w:rPr>
          <w:rFonts w:ascii="Arial" w:hAnsi="Arial" w:cs="Arial"/>
          <w:b/>
          <w:szCs w:val="24"/>
          <w:lang w:val="sr-Cyrl-RS"/>
        </w:rPr>
        <w:t>)</w:t>
      </w:r>
      <w:r>
        <w:rPr>
          <w:rFonts w:ascii="Arial" w:hAnsi="Arial" w:cs="Arial"/>
          <w:b/>
          <w:szCs w:val="24"/>
        </w:rPr>
        <w:t xml:space="preserve"> </w:t>
      </w:r>
      <w:r>
        <w:rPr>
          <w:rFonts w:ascii="Arial" w:hAnsi="Arial" w:cs="Arial"/>
          <w:szCs w:val="24"/>
        </w:rPr>
        <w:t>– Odre</w:t>
      </w:r>
      <w:r>
        <w:rPr>
          <w:rFonts w:ascii="Arial" w:hAnsi="Arial" w:cs="Arial"/>
          <w:szCs w:val="24"/>
          <w:lang w:val="sr-Cyrl-RS"/>
        </w:rPr>
        <w:t>ђивање поларитета неког дела текста, као што је филмска критика и слично, тј. да ли је текст позитиван , негативан или неутралан).</w:t>
      </w:r>
    </w:p>
    <w:p w:rsidR="0036435E" w:rsidRDefault="0036435E" w:rsidP="0036435E">
      <w:pPr>
        <w:pStyle w:val="ListParagraph"/>
        <w:numPr>
          <w:ilvl w:val="0"/>
          <w:numId w:val="31"/>
        </w:numPr>
        <w:shd w:val="clear" w:color="auto" w:fill="FFFFFF"/>
        <w:spacing w:after="24"/>
        <w:rPr>
          <w:rFonts w:ascii="Arial" w:hAnsi="Arial" w:cs="Arial"/>
          <w:bCs/>
          <w:color w:val="252525"/>
          <w:szCs w:val="24"/>
          <w:lang w:val="sr-Cyrl-RS"/>
        </w:rPr>
      </w:pPr>
      <w:r>
        <w:rPr>
          <w:rFonts w:ascii="Arial" w:hAnsi="Arial" w:cs="Arial"/>
          <w:b/>
          <w:szCs w:val="24"/>
          <w:lang w:val="sr-Cyrl-RS"/>
        </w:rPr>
        <w:t xml:space="preserve">Препознавање говора </w:t>
      </w:r>
      <w:r>
        <w:rPr>
          <w:rFonts w:ascii="Arial" w:hAnsi="Arial" w:cs="Arial"/>
          <w:bCs/>
          <w:color w:val="252525"/>
          <w:szCs w:val="24"/>
          <w:lang w:val="sr-Cyrl-RS"/>
        </w:rPr>
        <w:t>– Одређивање текстуалне репрезентације неког звучног записа. Предстаља изузетно тежак проблем за чије решење је потребно користити велики број других задатака којима се бави ОПЈ, као на пример сегментација говора.</w:t>
      </w:r>
    </w:p>
    <w:p w:rsidR="0036435E" w:rsidRPr="0036435E" w:rsidRDefault="0036435E" w:rsidP="0036435E">
      <w:pPr>
        <w:pStyle w:val="ListParagraph"/>
        <w:numPr>
          <w:ilvl w:val="0"/>
          <w:numId w:val="31"/>
        </w:numPr>
        <w:shd w:val="clear" w:color="auto" w:fill="FFFFFF"/>
        <w:spacing w:after="24"/>
        <w:rPr>
          <w:rFonts w:ascii="Arial" w:hAnsi="Arial" w:cs="Arial"/>
          <w:bCs/>
          <w:color w:val="252525"/>
          <w:szCs w:val="24"/>
          <w:lang w:val="sr-Cyrl-RS"/>
        </w:rPr>
      </w:pPr>
      <w:r>
        <w:rPr>
          <w:rFonts w:ascii="Arial" w:hAnsi="Arial" w:cs="Arial"/>
          <w:b/>
          <w:bCs/>
          <w:color w:val="252525"/>
          <w:szCs w:val="24"/>
          <w:lang w:val="sr-Cyrl-RS"/>
        </w:rPr>
        <w:t xml:space="preserve">Сегментација говора </w:t>
      </w:r>
      <w:r>
        <w:rPr>
          <w:rFonts w:ascii="Arial" w:hAnsi="Arial" w:cs="Arial"/>
          <w:bCs/>
          <w:color w:val="252525"/>
          <w:szCs w:val="24"/>
          <w:lang w:val="sr-Cyrl-RS"/>
        </w:rPr>
        <w:t>– Звучни запис говора неког или више људи потребно је поделити на речи.</w:t>
      </w:r>
    </w:p>
    <w:p w:rsidR="0036435E" w:rsidRPr="00B42E45" w:rsidRDefault="0036435E" w:rsidP="0036435E">
      <w:pPr>
        <w:pStyle w:val="ListParagraph"/>
        <w:numPr>
          <w:ilvl w:val="0"/>
          <w:numId w:val="31"/>
        </w:numPr>
        <w:shd w:val="clear" w:color="auto" w:fill="FFFFFF"/>
        <w:spacing w:after="24"/>
        <w:rPr>
          <w:rFonts w:ascii="Arial" w:hAnsi="Arial" w:cs="Arial"/>
          <w:bCs/>
          <w:color w:val="252525"/>
          <w:szCs w:val="24"/>
          <w:lang w:val="sr-Cyrl-RS"/>
        </w:rPr>
      </w:pPr>
      <w:r>
        <w:rPr>
          <w:rFonts w:ascii="Arial" w:hAnsi="Arial" w:cs="Arial"/>
          <w:b/>
          <w:bCs/>
          <w:color w:val="252525"/>
          <w:szCs w:val="24"/>
          <w:lang w:val="sr-Cyrl-RS"/>
        </w:rPr>
        <w:t xml:space="preserve">Сегментација и препознавање тема </w:t>
      </w:r>
      <w:r>
        <w:rPr>
          <w:rFonts w:ascii="Arial" w:hAnsi="Arial" w:cs="Arial"/>
          <w:bCs/>
          <w:color w:val="252525"/>
          <w:szCs w:val="24"/>
          <w:lang w:val="sr-Cyrl-RS"/>
        </w:rPr>
        <w:t>– Дати текст је потребно поделити у делове на основу препознатих тема о којима ти делови говоре.</w:t>
      </w:r>
    </w:p>
    <w:p w:rsidR="00A71E6D" w:rsidRPr="002055CF" w:rsidRDefault="00B42E45" w:rsidP="002055CF">
      <w:pPr>
        <w:pStyle w:val="ListParagraph"/>
        <w:numPr>
          <w:ilvl w:val="0"/>
          <w:numId w:val="31"/>
        </w:numPr>
        <w:shd w:val="clear" w:color="auto" w:fill="FFFFFF"/>
        <w:spacing w:after="24"/>
        <w:rPr>
          <w:rFonts w:ascii="Arial" w:hAnsi="Arial" w:cs="Arial"/>
          <w:bCs/>
          <w:color w:val="252525"/>
          <w:sz w:val="21"/>
          <w:szCs w:val="21"/>
          <w:lang w:val="sr-Cyrl-RS"/>
        </w:rPr>
      </w:pPr>
      <w:r w:rsidRPr="002055CF">
        <w:rPr>
          <w:rFonts w:ascii="Arial" w:hAnsi="Arial" w:cs="Arial"/>
          <w:b/>
          <w:bCs/>
          <w:color w:val="252525"/>
          <w:szCs w:val="24"/>
          <w:lang w:val="sr-Cyrl-RS"/>
        </w:rPr>
        <w:t>Решавање проблема двосмислености речи (енг</w:t>
      </w:r>
      <w:r w:rsidRPr="002055CF">
        <w:rPr>
          <w:rFonts w:ascii="Arial" w:hAnsi="Arial" w:cs="Arial"/>
          <w:bCs/>
          <w:color w:val="252525"/>
          <w:szCs w:val="24"/>
          <w:lang w:val="sr-Cyrl-RS"/>
        </w:rPr>
        <w:t xml:space="preserve">. </w:t>
      </w:r>
      <w:r w:rsidRPr="002055CF">
        <w:rPr>
          <w:rFonts w:ascii="Arial" w:hAnsi="Arial" w:cs="Arial"/>
          <w:b/>
          <w:bCs/>
          <w:i/>
          <w:color w:val="252525"/>
          <w:szCs w:val="24"/>
        </w:rPr>
        <w:t>Word sense disambiguation</w:t>
      </w:r>
      <w:proofErr w:type="gramStart"/>
      <w:r w:rsidRPr="002055CF">
        <w:rPr>
          <w:rFonts w:ascii="Arial" w:hAnsi="Arial" w:cs="Arial"/>
          <w:b/>
          <w:bCs/>
          <w:i/>
          <w:color w:val="252525"/>
          <w:szCs w:val="24"/>
        </w:rPr>
        <w:t>)</w:t>
      </w:r>
      <w:r w:rsidRPr="002055CF">
        <w:rPr>
          <w:rFonts w:ascii="Arial" w:hAnsi="Arial" w:cs="Arial"/>
          <w:bCs/>
          <w:color w:val="252525"/>
          <w:szCs w:val="24"/>
        </w:rPr>
        <w:t>-</w:t>
      </w:r>
      <w:proofErr w:type="gramEnd"/>
      <w:r w:rsidRPr="002055CF">
        <w:rPr>
          <w:rFonts w:ascii="Arial" w:hAnsi="Arial" w:cs="Arial"/>
          <w:bCs/>
          <w:color w:val="252525"/>
          <w:szCs w:val="24"/>
        </w:rPr>
        <w:t xml:space="preserve"> </w:t>
      </w:r>
      <w:r w:rsidRPr="002055CF">
        <w:rPr>
          <w:rFonts w:ascii="Arial" w:hAnsi="Arial" w:cs="Arial"/>
          <w:bCs/>
          <w:color w:val="252525"/>
          <w:szCs w:val="24"/>
          <w:lang w:val="sr-Latn-RS"/>
        </w:rPr>
        <w:t>O</w:t>
      </w:r>
      <w:r w:rsidRPr="002055CF">
        <w:rPr>
          <w:rFonts w:ascii="Arial" w:hAnsi="Arial" w:cs="Arial"/>
          <w:bCs/>
          <w:color w:val="252525"/>
          <w:szCs w:val="24"/>
          <w:lang w:val="sr-Cyrl-RS"/>
        </w:rPr>
        <w:t xml:space="preserve">д више </w:t>
      </w:r>
      <w:r w:rsidR="002055CF" w:rsidRPr="002055CF">
        <w:rPr>
          <w:rFonts w:ascii="Arial" w:hAnsi="Arial" w:cs="Arial"/>
          <w:bCs/>
          <w:color w:val="252525"/>
          <w:szCs w:val="24"/>
          <w:lang w:val="sr-Cyrl-RS"/>
        </w:rPr>
        <w:t>могућих значења речи потребно је изабрати ону која највише одговара контексту.</w:t>
      </w:r>
    </w:p>
    <w:p w:rsidR="002055CF" w:rsidRPr="002055CF" w:rsidRDefault="002055CF" w:rsidP="002055CF">
      <w:pPr>
        <w:pStyle w:val="ListParagraph"/>
        <w:numPr>
          <w:ilvl w:val="0"/>
          <w:numId w:val="31"/>
        </w:numPr>
        <w:shd w:val="clear" w:color="auto" w:fill="FFFFFF"/>
        <w:spacing w:after="24"/>
        <w:rPr>
          <w:rFonts w:ascii="Arial" w:hAnsi="Arial" w:cs="Arial"/>
          <w:bCs/>
          <w:color w:val="252525"/>
          <w:sz w:val="21"/>
          <w:szCs w:val="21"/>
          <w:lang w:val="sr-Cyrl-RS"/>
        </w:rPr>
      </w:pPr>
      <w:r>
        <w:rPr>
          <w:rFonts w:ascii="Arial" w:hAnsi="Arial" w:cs="Arial"/>
          <w:b/>
          <w:bCs/>
          <w:color w:val="252525"/>
          <w:szCs w:val="24"/>
          <w:lang w:val="sr-Cyrl-RS"/>
        </w:rPr>
        <w:t>Кореновање (енг</w:t>
      </w:r>
      <w:r w:rsidRPr="002055CF">
        <w:rPr>
          <w:rFonts w:ascii="Arial" w:hAnsi="Arial" w:cs="Arial"/>
          <w:bCs/>
          <w:color w:val="252525"/>
          <w:sz w:val="21"/>
          <w:szCs w:val="21"/>
          <w:lang w:val="sr-Cyrl-RS"/>
        </w:rPr>
        <w:t>.</w:t>
      </w:r>
      <w:r>
        <w:rPr>
          <w:rFonts w:ascii="Arial" w:hAnsi="Arial" w:cs="Arial"/>
          <w:bCs/>
          <w:color w:val="252525"/>
          <w:sz w:val="21"/>
          <w:szCs w:val="21"/>
          <w:lang w:val="sr-Cyrl-RS"/>
        </w:rPr>
        <w:t xml:space="preserve"> </w:t>
      </w:r>
      <w:r>
        <w:rPr>
          <w:rFonts w:ascii="Arial" w:hAnsi="Arial" w:cs="Arial"/>
          <w:b/>
          <w:bCs/>
          <w:i/>
          <w:color w:val="252525"/>
          <w:szCs w:val="24"/>
        </w:rPr>
        <w:t xml:space="preserve">Stemming) </w:t>
      </w:r>
      <w:r>
        <w:rPr>
          <w:rFonts w:ascii="Arial" w:hAnsi="Arial" w:cs="Arial"/>
          <w:bCs/>
          <w:color w:val="252525"/>
          <w:szCs w:val="24"/>
        </w:rPr>
        <w:t xml:space="preserve">– </w:t>
      </w:r>
      <w:r>
        <w:rPr>
          <w:rFonts w:ascii="Arial" w:hAnsi="Arial" w:cs="Arial"/>
          <w:bCs/>
          <w:color w:val="252525"/>
          <w:szCs w:val="24"/>
          <w:lang w:val="sr-Cyrl-RS"/>
        </w:rPr>
        <w:t xml:space="preserve">Представља процес редукције речи на њену основу или корен. Та основа или корен не мора бити једнака морфолошком граматичком корену речи. </w:t>
      </w:r>
      <w:r>
        <w:rPr>
          <w:rFonts w:ascii="Arial" w:hAnsi="Arial" w:cs="Arial"/>
          <w:bCs/>
          <w:color w:val="252525"/>
          <w:szCs w:val="24"/>
        </w:rPr>
        <w:t>[</w:t>
      </w:r>
      <w:r>
        <w:rPr>
          <w:rFonts w:ascii="Arial" w:hAnsi="Arial" w:cs="Arial"/>
          <w:color w:val="252525"/>
          <w:sz w:val="19"/>
          <w:szCs w:val="19"/>
          <w:shd w:val="clear" w:color="auto" w:fill="FFFFFF"/>
        </w:rPr>
        <w:t>Lovins, Julie Beth (1968). "Development of a Stemming Algorithm".</w:t>
      </w:r>
      <w:r>
        <w:rPr>
          <w:rStyle w:val="apple-converted-space"/>
          <w:rFonts w:ascii="Arial" w:hAnsi="Arial" w:cs="Arial"/>
          <w:color w:val="252525"/>
          <w:sz w:val="19"/>
          <w:szCs w:val="19"/>
          <w:shd w:val="clear" w:color="auto" w:fill="FFFFFF"/>
        </w:rPr>
        <w:t> </w:t>
      </w:r>
      <w:r>
        <w:rPr>
          <w:rFonts w:ascii="Arial" w:hAnsi="Arial" w:cs="Arial"/>
          <w:i/>
          <w:iCs/>
          <w:color w:val="252525"/>
          <w:sz w:val="19"/>
          <w:szCs w:val="19"/>
          <w:shd w:val="clear" w:color="auto" w:fill="FFFFFF"/>
        </w:rPr>
        <w:t>Mechanical Translation and Computational Linguistics</w:t>
      </w:r>
      <w:r>
        <w:rPr>
          <w:rFonts w:ascii="Arial" w:hAnsi="Arial" w:cs="Arial"/>
          <w:color w:val="252525"/>
          <w:sz w:val="19"/>
          <w:szCs w:val="19"/>
          <w:shd w:val="clear" w:color="auto" w:fill="FFFFFF"/>
        </w:rPr>
        <w:t>.]</w:t>
      </w:r>
      <w:r>
        <w:rPr>
          <w:rFonts w:ascii="Arial" w:hAnsi="Arial" w:cs="Arial"/>
          <w:bCs/>
          <w:color w:val="252525"/>
          <w:szCs w:val="24"/>
          <w:lang w:val="sr-Cyrl-RS"/>
        </w:rPr>
        <w:t xml:space="preserve"> </w:t>
      </w:r>
    </w:p>
    <w:p w:rsidR="00A71E6D" w:rsidRPr="00A71E6D" w:rsidRDefault="00A71E6D" w:rsidP="00A71E6D">
      <w:pPr>
        <w:pStyle w:val="text"/>
      </w:pPr>
    </w:p>
    <w:p w:rsidR="00112866" w:rsidRDefault="00112866" w:rsidP="00112866">
      <w:pPr>
        <w:pStyle w:val="Heading2"/>
      </w:pPr>
      <w:r>
        <w:rPr>
          <w:lang w:val="sr-Cyrl-RS"/>
        </w:rPr>
        <w:t xml:space="preserve"> </w:t>
      </w:r>
      <w:bookmarkStart w:id="20" w:name="_Toc461491124"/>
      <w:r>
        <w:rPr>
          <w:lang w:val="sr-Cyrl-RS"/>
        </w:rPr>
        <w:t>Твитер</w:t>
      </w:r>
      <w:bookmarkEnd w:id="20"/>
    </w:p>
    <w:p w:rsidR="00112866" w:rsidRDefault="00112866" w:rsidP="00112866">
      <w:pPr>
        <w:pStyle w:val="Heading3"/>
      </w:pPr>
      <w:r>
        <w:t xml:space="preserve"> </w:t>
      </w:r>
      <w:bookmarkStart w:id="21" w:name="_Toc461491125"/>
      <w:r>
        <w:rPr>
          <w:lang w:val="sr-Cyrl-RS"/>
        </w:rPr>
        <w:t>Опис</w:t>
      </w:r>
      <w:bookmarkEnd w:id="21"/>
    </w:p>
    <w:p w:rsidR="00CB0660" w:rsidRDefault="00CB0660" w:rsidP="00CB0660">
      <w:pPr>
        <w:pStyle w:val="text"/>
        <w:rPr>
          <w:rFonts w:ascii="Arial" w:hAnsi="Arial" w:cs="Arial"/>
          <w:sz w:val="24"/>
          <w:szCs w:val="24"/>
          <w:lang w:val="sr-Cyrl-RS"/>
        </w:rPr>
      </w:pPr>
      <w:r w:rsidRPr="00CB0660">
        <w:rPr>
          <w:rFonts w:ascii="Arial" w:hAnsi="Arial" w:cs="Arial"/>
          <w:sz w:val="24"/>
          <w:szCs w:val="24"/>
          <w:lang w:val="sr-Cyrl-RS"/>
        </w:rPr>
        <w:t>Твитер је онлајн друштвена мрежа која омогућава корисницима да постављају</w:t>
      </w:r>
      <w:r>
        <w:rPr>
          <w:rFonts w:ascii="Arial" w:hAnsi="Arial" w:cs="Arial"/>
          <w:sz w:val="24"/>
          <w:szCs w:val="24"/>
          <w:lang w:val="sr-Cyrl-RS"/>
        </w:rPr>
        <w:t xml:space="preserve"> и читају кратке, до 140 карактера дуге, поруке зване твитови. Регистровани корисници могу да читају и постављају твитове док они нерегистровани могу само да читају. Корисници приступају твитеру путем веб странице или мобилних апликација. Седиште компаније је у Сан Франциску и постоји преко 35 канцеларија широм света. Лого твитера је приказан на слици ??!. Твитер поседује:</w:t>
      </w:r>
    </w:p>
    <w:p w:rsidR="00CB0660" w:rsidRDefault="00CB0660" w:rsidP="00CB0660">
      <w:pPr>
        <w:pStyle w:val="text"/>
        <w:numPr>
          <w:ilvl w:val="0"/>
          <w:numId w:val="32"/>
        </w:numPr>
        <w:rPr>
          <w:rFonts w:ascii="Arial" w:hAnsi="Arial" w:cs="Arial"/>
          <w:sz w:val="24"/>
          <w:szCs w:val="24"/>
          <w:lang w:val="sr-Cyrl-RS"/>
        </w:rPr>
      </w:pPr>
      <w:r>
        <w:rPr>
          <w:rFonts w:ascii="Arial" w:hAnsi="Arial" w:cs="Arial"/>
          <w:sz w:val="24"/>
          <w:szCs w:val="24"/>
          <w:lang w:val="sr-Cyrl-RS"/>
        </w:rPr>
        <w:t>Преко 300 милиона активних корисника</w:t>
      </w:r>
    </w:p>
    <w:p w:rsidR="00CB0660" w:rsidRDefault="00CB0660" w:rsidP="00CB0660">
      <w:pPr>
        <w:pStyle w:val="text"/>
        <w:numPr>
          <w:ilvl w:val="0"/>
          <w:numId w:val="32"/>
        </w:numPr>
        <w:rPr>
          <w:rFonts w:ascii="Arial" w:hAnsi="Arial" w:cs="Arial"/>
          <w:sz w:val="24"/>
          <w:szCs w:val="24"/>
          <w:lang w:val="sr-Cyrl-RS"/>
        </w:rPr>
      </w:pPr>
      <w:r>
        <w:rPr>
          <w:rFonts w:ascii="Arial" w:hAnsi="Arial" w:cs="Arial"/>
          <w:sz w:val="24"/>
          <w:szCs w:val="24"/>
          <w:lang w:val="sr-Cyrl-RS"/>
        </w:rPr>
        <w:t>Преко милијарду јединствених посета месечно</w:t>
      </w:r>
    </w:p>
    <w:p w:rsidR="00CB0660" w:rsidRDefault="00CB0660" w:rsidP="00CB0660">
      <w:pPr>
        <w:pStyle w:val="text"/>
        <w:numPr>
          <w:ilvl w:val="0"/>
          <w:numId w:val="32"/>
        </w:numPr>
        <w:rPr>
          <w:rFonts w:ascii="Arial" w:hAnsi="Arial" w:cs="Arial"/>
          <w:sz w:val="24"/>
          <w:szCs w:val="24"/>
          <w:lang w:val="sr-Cyrl-RS"/>
        </w:rPr>
      </w:pPr>
      <w:r>
        <w:rPr>
          <w:rFonts w:ascii="Arial" w:hAnsi="Arial" w:cs="Arial"/>
          <w:sz w:val="24"/>
          <w:szCs w:val="24"/>
          <w:lang w:val="sr-Cyrl-RS"/>
        </w:rPr>
        <w:lastRenderedPageBreak/>
        <w:t>Око 4000 запослених</w:t>
      </w:r>
    </w:p>
    <w:p w:rsidR="00CB0660" w:rsidRDefault="00CB0660" w:rsidP="00CB0660">
      <w:pPr>
        <w:pStyle w:val="text"/>
        <w:numPr>
          <w:ilvl w:val="0"/>
          <w:numId w:val="32"/>
        </w:numPr>
        <w:rPr>
          <w:rFonts w:ascii="Arial" w:hAnsi="Arial" w:cs="Arial"/>
          <w:sz w:val="24"/>
          <w:szCs w:val="24"/>
          <w:lang w:val="sr-Cyrl-RS"/>
        </w:rPr>
      </w:pPr>
      <w:r>
        <w:rPr>
          <w:rFonts w:ascii="Arial" w:hAnsi="Arial" w:cs="Arial"/>
          <w:sz w:val="24"/>
          <w:szCs w:val="24"/>
          <w:lang w:val="sr-Cyrl-RS"/>
        </w:rPr>
        <w:t>Подржава преко 40 језика</w:t>
      </w:r>
    </w:p>
    <w:p w:rsidR="00CB0660" w:rsidRPr="00CB0660" w:rsidRDefault="00CB0660" w:rsidP="00CB0660">
      <w:pPr>
        <w:pStyle w:val="text"/>
        <w:numPr>
          <w:ilvl w:val="0"/>
          <w:numId w:val="32"/>
        </w:numPr>
        <w:rPr>
          <w:rFonts w:ascii="Arial" w:hAnsi="Arial" w:cs="Arial"/>
          <w:sz w:val="24"/>
          <w:szCs w:val="24"/>
          <w:lang w:val="sr-Cyrl-RS"/>
        </w:rPr>
      </w:pPr>
      <w:r>
        <w:rPr>
          <w:rFonts w:ascii="Arial" w:hAnsi="Arial" w:cs="Arial"/>
          <w:sz w:val="24"/>
          <w:szCs w:val="24"/>
          <w:lang w:val="sr-Cyrl-RS"/>
        </w:rPr>
        <w:t>Око 80% корисника је лоциране ван граница САД-а</w:t>
      </w:r>
    </w:p>
    <w:p w:rsidR="00CB0660" w:rsidRDefault="00E70B65" w:rsidP="00E70B65">
      <w:pPr>
        <w:pStyle w:val="text"/>
        <w:numPr>
          <w:ilvl w:val="0"/>
          <w:numId w:val="32"/>
        </w:numPr>
        <w:rPr>
          <w:rFonts w:ascii="Arial" w:hAnsi="Arial" w:cs="Arial"/>
          <w:sz w:val="24"/>
          <w:szCs w:val="24"/>
          <w:lang w:val="sr-Cyrl-RS"/>
        </w:rPr>
      </w:pPr>
      <w:r>
        <w:rPr>
          <w:rFonts w:ascii="Arial" w:hAnsi="Arial" w:cs="Arial"/>
          <w:noProof/>
          <w:color w:val="000000"/>
          <w:sz w:val="15"/>
          <w:szCs w:val="15"/>
          <w:shd w:val="clear" w:color="auto" w:fill="F7F7F7"/>
        </w:rPr>
        <w:drawing>
          <wp:anchor distT="0" distB="0" distL="114300" distR="114300" simplePos="0" relativeHeight="251665408" behindDoc="0" locked="0" layoutInCell="1" allowOverlap="1" wp14:anchorId="001E2A45" wp14:editId="2048493F">
            <wp:simplePos x="0" y="0"/>
            <wp:positionH relativeFrom="column">
              <wp:posOffset>1316990</wp:posOffset>
            </wp:positionH>
            <wp:positionV relativeFrom="paragraph">
              <wp:posOffset>483235</wp:posOffset>
            </wp:positionV>
            <wp:extent cx="3112770" cy="2390775"/>
            <wp:effectExtent l="0" t="0" r="0" b="9525"/>
            <wp:wrapTopAndBottom/>
            <wp:docPr id="3" name="Picture 3" descr="C:\Users\Gavrilo\AppData\Local\Microsoft\Windows\INetCache\Content.Word\twit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avrilo\AppData\Local\Microsoft\Windows\INetCache\Content.Word\twitter.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12770" cy="2390775"/>
                    </a:xfrm>
                    <a:prstGeom prst="rect">
                      <a:avLst/>
                    </a:prstGeom>
                    <a:noFill/>
                    <a:ln>
                      <a:noFill/>
                    </a:ln>
                  </pic:spPr>
                </pic:pic>
              </a:graphicData>
            </a:graphic>
            <wp14:sizeRelH relativeFrom="page">
              <wp14:pctWidth>0</wp14:pctWidth>
            </wp14:sizeRelH>
            <wp14:sizeRelV relativeFrom="page">
              <wp14:pctHeight>0</wp14:pctHeight>
            </wp14:sizeRelV>
          </wp:anchor>
        </w:drawing>
      </w:r>
      <w:r w:rsidR="00CB0660">
        <w:rPr>
          <w:rFonts w:ascii="Arial" w:hAnsi="Arial" w:cs="Arial"/>
          <w:sz w:val="24"/>
          <w:szCs w:val="24"/>
          <w:lang w:val="sr-Cyrl-RS"/>
        </w:rPr>
        <w:t xml:space="preserve">Приход од </w:t>
      </w:r>
      <w:r w:rsidR="00CB0660">
        <w:rPr>
          <w:rFonts w:ascii="Arial" w:hAnsi="Arial" w:cs="Arial"/>
          <w:sz w:val="24"/>
          <w:szCs w:val="24"/>
        </w:rPr>
        <w:t xml:space="preserve">2.21 </w:t>
      </w:r>
      <w:r w:rsidR="00CB0660">
        <w:rPr>
          <w:rFonts w:ascii="Arial" w:hAnsi="Arial" w:cs="Arial"/>
          <w:sz w:val="24"/>
          <w:szCs w:val="24"/>
          <w:lang w:val="sr-Cyrl-RS"/>
        </w:rPr>
        <w:t>милијарде и нето добит од 521 милион (2015. год.)</w:t>
      </w:r>
      <w:r w:rsidRPr="00E70B65">
        <w:rPr>
          <w:rFonts w:ascii="Arial" w:hAnsi="Arial" w:cs="Arial"/>
          <w:color w:val="000000"/>
          <w:sz w:val="15"/>
          <w:szCs w:val="15"/>
          <w:shd w:val="clear" w:color="auto" w:fill="F7F7F7"/>
        </w:rPr>
        <w:t xml:space="preserve"> </w:t>
      </w:r>
    </w:p>
    <w:p w:rsidR="00E70B65" w:rsidRPr="00E70B65" w:rsidRDefault="00E70B65" w:rsidP="00E70B65">
      <w:pPr>
        <w:pStyle w:val="text"/>
        <w:jc w:val="center"/>
        <w:rPr>
          <w:rFonts w:ascii="Arial" w:hAnsi="Arial" w:cs="Arial"/>
          <w:sz w:val="24"/>
          <w:szCs w:val="24"/>
          <w:lang w:val="sr-Cyrl-RS"/>
        </w:rPr>
      </w:pPr>
      <w:r>
        <w:rPr>
          <w:rFonts w:ascii="Arial" w:hAnsi="Arial" w:cs="Arial"/>
          <w:sz w:val="24"/>
          <w:szCs w:val="24"/>
          <w:lang w:val="sr-Cyrl-RS"/>
        </w:rPr>
        <w:t>Слика ??! Лого твитера.</w:t>
      </w:r>
    </w:p>
    <w:p w:rsidR="00E70B65" w:rsidRDefault="00E70B65" w:rsidP="004C6700">
      <w:pPr>
        <w:pStyle w:val="text"/>
        <w:rPr>
          <w:rFonts w:ascii="Arial" w:hAnsi="Arial" w:cs="Arial"/>
          <w:sz w:val="24"/>
          <w:szCs w:val="24"/>
        </w:rPr>
      </w:pPr>
    </w:p>
    <w:p w:rsidR="00E70B65" w:rsidRDefault="00E70B65" w:rsidP="004C6700">
      <w:pPr>
        <w:pStyle w:val="text"/>
        <w:rPr>
          <w:rFonts w:ascii="Arial" w:hAnsi="Arial" w:cs="Arial"/>
          <w:sz w:val="24"/>
          <w:szCs w:val="24"/>
        </w:rPr>
      </w:pPr>
    </w:p>
    <w:p w:rsidR="004C6700" w:rsidRDefault="004C6700" w:rsidP="004C6700">
      <w:pPr>
        <w:pStyle w:val="text"/>
        <w:rPr>
          <w:rFonts w:ascii="Arial" w:hAnsi="Arial" w:cs="Arial"/>
          <w:color w:val="000000"/>
          <w:sz w:val="24"/>
          <w:szCs w:val="15"/>
          <w:shd w:val="clear" w:color="auto" w:fill="F7F7F7"/>
          <w:lang w:val="sr-Cyrl-RS"/>
        </w:rPr>
      </w:pPr>
      <w:r>
        <w:rPr>
          <w:rFonts w:ascii="Arial" w:hAnsi="Arial" w:cs="Arial"/>
          <w:sz w:val="24"/>
          <w:szCs w:val="24"/>
          <w:lang w:val="sr-Cyrl-RS"/>
        </w:rPr>
        <w:t xml:space="preserve">Твитер је креиран од стране </w:t>
      </w:r>
      <w:r>
        <w:rPr>
          <w:rStyle w:val="apple-converted-space"/>
          <w:rFonts w:ascii="Arial" w:hAnsi="Arial" w:cs="Arial"/>
          <w:color w:val="252525"/>
          <w:sz w:val="21"/>
          <w:szCs w:val="21"/>
          <w:shd w:val="clear" w:color="auto" w:fill="FFFFFF"/>
        </w:rPr>
        <w:t> </w:t>
      </w:r>
      <w:r w:rsidRPr="004C6700">
        <w:rPr>
          <w:rFonts w:ascii="Arial" w:hAnsi="Arial" w:cs="Arial"/>
          <w:i/>
          <w:sz w:val="24"/>
          <w:szCs w:val="24"/>
          <w:shd w:val="clear" w:color="auto" w:fill="FFFFFF"/>
        </w:rPr>
        <w:t>Jack Dorsey</w:t>
      </w:r>
      <w:r w:rsidRPr="004C6700">
        <w:rPr>
          <w:rFonts w:ascii="Arial" w:hAnsi="Arial" w:cs="Arial"/>
          <w:i/>
          <w:color w:val="252525"/>
          <w:sz w:val="24"/>
          <w:szCs w:val="24"/>
          <w:shd w:val="clear" w:color="auto" w:fill="FFFFFF"/>
        </w:rPr>
        <w:t>,</w:t>
      </w:r>
      <w:r w:rsidRPr="004C6700">
        <w:rPr>
          <w:rStyle w:val="apple-converted-space"/>
          <w:rFonts w:ascii="Arial" w:hAnsi="Arial" w:cs="Arial"/>
          <w:i/>
          <w:color w:val="252525"/>
          <w:sz w:val="24"/>
          <w:szCs w:val="24"/>
          <w:shd w:val="clear" w:color="auto" w:fill="FFFFFF"/>
        </w:rPr>
        <w:t> </w:t>
      </w:r>
      <w:r w:rsidRPr="004C6700">
        <w:rPr>
          <w:rFonts w:ascii="Arial" w:hAnsi="Arial" w:cs="Arial"/>
          <w:i/>
          <w:sz w:val="24"/>
          <w:szCs w:val="24"/>
          <w:shd w:val="clear" w:color="auto" w:fill="FFFFFF"/>
        </w:rPr>
        <w:t>Evan Williams</w:t>
      </w:r>
      <w:r w:rsidRPr="004C6700">
        <w:rPr>
          <w:rFonts w:ascii="Arial" w:hAnsi="Arial" w:cs="Arial"/>
          <w:i/>
          <w:color w:val="252525"/>
          <w:sz w:val="24"/>
          <w:szCs w:val="24"/>
          <w:shd w:val="clear" w:color="auto" w:fill="FFFFFF"/>
        </w:rPr>
        <w:t>,</w:t>
      </w:r>
      <w:r w:rsidRPr="004C6700">
        <w:rPr>
          <w:rStyle w:val="apple-converted-space"/>
          <w:rFonts w:ascii="Arial" w:hAnsi="Arial" w:cs="Arial"/>
          <w:i/>
          <w:color w:val="252525"/>
          <w:sz w:val="24"/>
          <w:szCs w:val="24"/>
          <w:shd w:val="clear" w:color="auto" w:fill="FFFFFF"/>
        </w:rPr>
        <w:t> </w:t>
      </w:r>
      <w:r w:rsidRPr="004C6700">
        <w:rPr>
          <w:rFonts w:ascii="Arial" w:hAnsi="Arial" w:cs="Arial"/>
          <w:i/>
          <w:sz w:val="24"/>
          <w:szCs w:val="24"/>
          <w:shd w:val="clear" w:color="auto" w:fill="FFFFFF"/>
        </w:rPr>
        <w:t>Biz Stone</w:t>
      </w:r>
      <w:r>
        <w:rPr>
          <w:rFonts w:ascii="Arial" w:hAnsi="Arial" w:cs="Arial"/>
          <w:i/>
          <w:color w:val="252525"/>
          <w:sz w:val="24"/>
          <w:szCs w:val="24"/>
          <w:shd w:val="clear" w:color="auto" w:fill="FFFFFF"/>
          <w:lang w:val="sr-Cyrl-RS"/>
        </w:rPr>
        <w:t xml:space="preserve"> </w:t>
      </w:r>
      <w:r>
        <w:rPr>
          <w:rFonts w:asciiTheme="minorHAnsi" w:hAnsiTheme="minorHAnsi"/>
          <w:i/>
          <w:lang w:val="sr-Cyrl-RS"/>
        </w:rPr>
        <w:t xml:space="preserve"> </w:t>
      </w:r>
      <w:r w:rsidRPr="004C6700">
        <w:rPr>
          <w:rFonts w:ascii="Arial" w:hAnsi="Arial" w:cs="Arial"/>
          <w:sz w:val="24"/>
          <w:szCs w:val="24"/>
          <w:lang w:val="sr-Cyrl-RS"/>
        </w:rPr>
        <w:t>и</w:t>
      </w:r>
      <w:r>
        <w:rPr>
          <w:rFonts w:asciiTheme="minorHAnsi" w:hAnsiTheme="minorHAnsi"/>
          <w:lang w:val="sr-Cyrl-RS"/>
        </w:rPr>
        <w:t xml:space="preserve"> </w:t>
      </w:r>
      <w:r w:rsidRPr="004C6700">
        <w:rPr>
          <w:rFonts w:ascii="Arial" w:hAnsi="Arial" w:cs="Arial"/>
          <w:i/>
          <w:sz w:val="24"/>
          <w:szCs w:val="24"/>
          <w:shd w:val="clear" w:color="auto" w:fill="FFFFFF"/>
        </w:rPr>
        <w:t>Noah Glass</w:t>
      </w:r>
      <w:r>
        <w:rPr>
          <w:rFonts w:ascii="Arial" w:hAnsi="Arial" w:cs="Arial"/>
          <w:i/>
          <w:sz w:val="24"/>
          <w:szCs w:val="24"/>
          <w:shd w:val="clear" w:color="auto" w:fill="FFFFFF"/>
          <w:lang w:val="sr-Cyrl-RS"/>
        </w:rPr>
        <w:t xml:space="preserve"> </w:t>
      </w:r>
      <w:r>
        <w:rPr>
          <w:rFonts w:ascii="Arial" w:hAnsi="Arial" w:cs="Arial"/>
          <w:sz w:val="24"/>
          <w:szCs w:val="24"/>
          <w:shd w:val="clear" w:color="auto" w:fill="FFFFFF"/>
          <w:lang w:val="sr-Cyrl-RS"/>
        </w:rPr>
        <w:t xml:space="preserve">2006. год. и постао је доступан у јулу исте године. Сервис брзо добија глобалну популарност, са преко 100 милиона корисника и 340 милиона твитова по дану 2012. год. У 2013-ој години постаје једна од десет најпосећенијих сајтова на свету. </w:t>
      </w:r>
      <w:proofErr w:type="gramStart"/>
      <w:r>
        <w:rPr>
          <w:rFonts w:ascii="Arial" w:hAnsi="Arial" w:cs="Arial"/>
          <w:sz w:val="24"/>
          <w:szCs w:val="24"/>
          <w:shd w:val="clear" w:color="auto" w:fill="FFFFFF"/>
        </w:rPr>
        <w:t>[</w:t>
      </w:r>
      <w:hyperlink r:id="rId49" w:history="1">
        <w:r>
          <w:rPr>
            <w:rStyle w:val="Hyperlink"/>
            <w:rFonts w:ascii="Arial" w:hAnsi="Arial" w:cs="Arial"/>
            <w:color w:val="0B0080"/>
            <w:sz w:val="15"/>
            <w:szCs w:val="15"/>
            <w:shd w:val="clear" w:color="auto" w:fill="F7F7F7"/>
          </w:rPr>
          <w:t>"Top Sites"</w:t>
        </w:r>
      </w:hyperlink>
      <w:r>
        <w:rPr>
          <w:rFonts w:ascii="Arial" w:hAnsi="Arial" w:cs="Arial"/>
          <w:color w:val="000000"/>
          <w:sz w:val="15"/>
          <w:szCs w:val="15"/>
          <w:shd w:val="clear" w:color="auto" w:fill="F7F7F7"/>
        </w:rPr>
        <w:t>.</w:t>
      </w:r>
      <w:proofErr w:type="gramEnd"/>
      <w:r>
        <w:rPr>
          <w:rStyle w:val="apple-converted-space"/>
          <w:rFonts w:ascii="Arial" w:hAnsi="Arial" w:cs="Arial"/>
          <w:color w:val="000000"/>
          <w:sz w:val="15"/>
          <w:szCs w:val="15"/>
          <w:shd w:val="clear" w:color="auto" w:fill="F7F7F7"/>
        </w:rPr>
        <w:t> </w:t>
      </w:r>
      <w:hyperlink r:id="rId50" w:tooltip="Alexa Internet" w:history="1">
        <w:r>
          <w:rPr>
            <w:rStyle w:val="Hyperlink"/>
            <w:rFonts w:ascii="Arial" w:hAnsi="Arial" w:cs="Arial"/>
            <w:color w:val="0B0080"/>
            <w:sz w:val="15"/>
            <w:szCs w:val="15"/>
            <w:shd w:val="clear" w:color="auto" w:fill="F7F7F7"/>
          </w:rPr>
          <w:t>Alexa Internet</w:t>
        </w:r>
      </w:hyperlink>
      <w:r>
        <w:rPr>
          <w:rStyle w:val="reference-accessdate"/>
          <w:rFonts w:ascii="Arial" w:hAnsi="Arial" w:cs="Arial"/>
          <w:color w:val="000000"/>
          <w:sz w:val="15"/>
          <w:szCs w:val="15"/>
          <w:shd w:val="clear" w:color="auto" w:fill="F7F7F7"/>
        </w:rPr>
        <w:t xml:space="preserve">. </w:t>
      </w:r>
      <w:proofErr w:type="gramStart"/>
      <w:r>
        <w:rPr>
          <w:rStyle w:val="reference-accessdate"/>
          <w:rFonts w:ascii="Arial" w:hAnsi="Arial" w:cs="Arial"/>
          <w:color w:val="000000"/>
          <w:sz w:val="15"/>
          <w:szCs w:val="15"/>
          <w:shd w:val="clear" w:color="auto" w:fill="F7F7F7"/>
        </w:rPr>
        <w:t>Retrieved</w:t>
      </w:r>
      <w:r>
        <w:rPr>
          <w:rStyle w:val="apple-converted-space"/>
          <w:rFonts w:ascii="Arial" w:hAnsi="Arial" w:cs="Arial"/>
          <w:color w:val="000000"/>
          <w:sz w:val="15"/>
          <w:szCs w:val="15"/>
          <w:shd w:val="clear" w:color="auto" w:fill="F7F7F7"/>
        </w:rPr>
        <w:t> </w:t>
      </w:r>
      <w:r>
        <w:rPr>
          <w:rStyle w:val="nowrap"/>
          <w:rFonts w:ascii="Arial" w:hAnsi="Arial" w:cs="Arial"/>
          <w:color w:val="000000"/>
          <w:sz w:val="15"/>
          <w:szCs w:val="15"/>
          <w:shd w:val="clear" w:color="auto" w:fill="F7F7F7"/>
        </w:rPr>
        <w:t>May 13,</w:t>
      </w:r>
      <w:r>
        <w:rPr>
          <w:rStyle w:val="apple-converted-space"/>
          <w:rFonts w:ascii="Arial" w:hAnsi="Arial" w:cs="Arial"/>
          <w:color w:val="000000"/>
          <w:sz w:val="15"/>
          <w:szCs w:val="15"/>
          <w:shd w:val="clear" w:color="auto" w:fill="F7F7F7"/>
        </w:rPr>
        <w:t> </w:t>
      </w:r>
      <w:r>
        <w:rPr>
          <w:rStyle w:val="reference-accessdate"/>
          <w:rFonts w:ascii="Arial" w:hAnsi="Arial" w:cs="Arial"/>
          <w:color w:val="000000"/>
          <w:sz w:val="15"/>
          <w:szCs w:val="15"/>
          <w:shd w:val="clear" w:color="auto" w:fill="F7F7F7"/>
        </w:rPr>
        <w:t>2013</w:t>
      </w:r>
      <w:r>
        <w:rPr>
          <w:rFonts w:ascii="Arial" w:hAnsi="Arial" w:cs="Arial"/>
          <w:color w:val="000000"/>
          <w:sz w:val="15"/>
          <w:szCs w:val="15"/>
          <w:shd w:val="clear" w:color="auto" w:fill="F7F7F7"/>
        </w:rPr>
        <w:t>.</w:t>
      </w:r>
      <w:proofErr w:type="gramEnd"/>
      <w:r>
        <w:rPr>
          <w:rFonts w:ascii="Arial" w:hAnsi="Arial" w:cs="Arial"/>
          <w:color w:val="000000"/>
          <w:sz w:val="15"/>
          <w:szCs w:val="15"/>
          <w:shd w:val="clear" w:color="auto" w:fill="F7F7F7"/>
        </w:rPr>
        <w:t xml:space="preserve"> </w:t>
      </w:r>
      <w:r>
        <w:rPr>
          <w:rFonts w:ascii="Arial" w:hAnsi="Arial" w:cs="Arial"/>
          <w:color w:val="000000"/>
          <w:sz w:val="24"/>
          <w:szCs w:val="15"/>
          <w:shd w:val="clear" w:color="auto" w:fill="F7F7F7"/>
        </w:rPr>
        <w:t xml:space="preserve">] </w:t>
      </w:r>
    </w:p>
    <w:p w:rsidR="0053449E" w:rsidRPr="00D47334" w:rsidRDefault="0053449E" w:rsidP="00D47334">
      <w:pPr>
        <w:pStyle w:val="text"/>
        <w:rPr>
          <w:rFonts w:ascii="Arial" w:hAnsi="Arial" w:cs="Arial"/>
          <w:color w:val="000000"/>
          <w:sz w:val="24"/>
          <w:szCs w:val="15"/>
          <w:shd w:val="clear" w:color="auto" w:fill="F7F7F7"/>
        </w:rPr>
      </w:pPr>
      <w:r>
        <w:rPr>
          <w:rFonts w:ascii="Arial" w:hAnsi="Arial" w:cs="Arial"/>
          <w:color w:val="000000"/>
          <w:sz w:val="24"/>
          <w:szCs w:val="15"/>
          <w:shd w:val="clear" w:color="auto" w:fill="F7F7F7"/>
          <w:lang w:val="sr-Cyrl-RS"/>
        </w:rPr>
        <w:t>Твитови су видљиви од стране свих, али могуће је послати твитове који ће бити видљиви само од стране људи које „прате“ тај налог. Корисници се могу претплатити да твитове других људи, познатих као они које пратиш „</w:t>
      </w:r>
      <w:r>
        <w:rPr>
          <w:rFonts w:ascii="Arial" w:hAnsi="Arial" w:cs="Arial"/>
          <w:i/>
          <w:color w:val="000000"/>
          <w:sz w:val="24"/>
          <w:szCs w:val="15"/>
          <w:shd w:val="clear" w:color="auto" w:fill="F7F7F7"/>
        </w:rPr>
        <w:t>following”</w:t>
      </w:r>
      <w:r>
        <w:rPr>
          <w:rFonts w:ascii="Arial" w:hAnsi="Arial" w:cs="Arial"/>
          <w:i/>
          <w:color w:val="000000"/>
          <w:sz w:val="24"/>
          <w:szCs w:val="15"/>
          <w:shd w:val="clear" w:color="auto" w:fill="F7F7F7"/>
          <w:lang w:val="sr-Cyrl-RS"/>
        </w:rPr>
        <w:t xml:space="preserve">, </w:t>
      </w:r>
      <w:r>
        <w:rPr>
          <w:rFonts w:ascii="Arial" w:hAnsi="Arial" w:cs="Arial"/>
          <w:color w:val="000000"/>
          <w:sz w:val="24"/>
          <w:szCs w:val="15"/>
          <w:shd w:val="clear" w:color="auto" w:fill="F7F7F7"/>
          <w:lang w:val="sr-Cyrl-RS"/>
        </w:rPr>
        <w:t>а они који су се претплатили на твитеве су познати као „</w:t>
      </w:r>
      <w:r>
        <w:rPr>
          <w:rFonts w:ascii="Arial" w:hAnsi="Arial" w:cs="Arial"/>
          <w:i/>
          <w:color w:val="000000"/>
          <w:sz w:val="24"/>
          <w:szCs w:val="15"/>
          <w:shd w:val="clear" w:color="auto" w:fill="F7F7F7"/>
        </w:rPr>
        <w:t xml:space="preserve">followers”. </w:t>
      </w:r>
      <w:r>
        <w:rPr>
          <w:rFonts w:ascii="Arial" w:hAnsi="Arial" w:cs="Arial"/>
          <w:color w:val="000000"/>
          <w:sz w:val="24"/>
          <w:szCs w:val="15"/>
          <w:shd w:val="clear" w:color="auto" w:fill="F7F7F7"/>
          <w:lang w:val="sr-Cyrl-RS"/>
        </w:rPr>
        <w:t>Појединачни твитови се могу проследити другим корисницима „</w:t>
      </w:r>
      <w:r>
        <w:rPr>
          <w:rFonts w:ascii="Arial" w:hAnsi="Arial" w:cs="Arial"/>
          <w:color w:val="000000"/>
          <w:sz w:val="24"/>
          <w:szCs w:val="15"/>
          <w:shd w:val="clear" w:color="auto" w:fill="F7F7F7"/>
        </w:rPr>
        <w:t xml:space="preserve">retweet” </w:t>
      </w:r>
      <w:r>
        <w:rPr>
          <w:rFonts w:ascii="Arial" w:hAnsi="Arial" w:cs="Arial"/>
          <w:color w:val="000000"/>
          <w:sz w:val="24"/>
          <w:szCs w:val="15"/>
          <w:shd w:val="clear" w:color="auto" w:fill="F7F7F7"/>
          <w:lang w:val="sr-Cyrl-RS"/>
        </w:rPr>
        <w:t xml:space="preserve">или „лајковати“ (од енг. </w:t>
      </w:r>
      <w:proofErr w:type="gramStart"/>
      <w:r>
        <w:rPr>
          <w:rFonts w:ascii="Arial" w:hAnsi="Arial" w:cs="Arial"/>
          <w:color w:val="000000"/>
          <w:sz w:val="24"/>
          <w:szCs w:val="15"/>
          <w:shd w:val="clear" w:color="auto" w:fill="F7F7F7"/>
        </w:rPr>
        <w:t>like</w:t>
      </w:r>
      <w:proofErr w:type="gramEnd"/>
      <w:r>
        <w:rPr>
          <w:rFonts w:ascii="Arial" w:hAnsi="Arial" w:cs="Arial"/>
          <w:color w:val="000000"/>
          <w:sz w:val="24"/>
          <w:szCs w:val="15"/>
          <w:shd w:val="clear" w:color="auto" w:fill="F7F7F7"/>
        </w:rPr>
        <w:t xml:space="preserve"> -  </w:t>
      </w:r>
      <w:r>
        <w:rPr>
          <w:rFonts w:ascii="Arial" w:hAnsi="Arial" w:cs="Arial"/>
          <w:color w:val="000000"/>
          <w:sz w:val="24"/>
          <w:szCs w:val="15"/>
          <w:shd w:val="clear" w:color="auto" w:fill="F7F7F7"/>
          <w:lang w:val="sr-Cyrl-RS"/>
        </w:rPr>
        <w:t xml:space="preserve">свидети). Аутор </w:t>
      </w:r>
      <w:r w:rsidRPr="0053449E">
        <w:rPr>
          <w:rFonts w:ascii="Arial" w:hAnsi="Arial" w:cs="Arial"/>
          <w:color w:val="252525"/>
          <w:sz w:val="24"/>
          <w:szCs w:val="24"/>
        </w:rPr>
        <w:t>Steven Johnson</w:t>
      </w:r>
      <w:r>
        <w:rPr>
          <w:rFonts w:ascii="Arial" w:hAnsi="Arial" w:cs="Arial"/>
          <w:color w:val="252525"/>
          <w:sz w:val="24"/>
          <w:szCs w:val="24"/>
          <w:lang w:val="sr-Cyrl-RS"/>
        </w:rPr>
        <w:t xml:space="preserve"> је 2009. год. објаснио основну механику Твитера као „изненађујуће једноставну“:</w:t>
      </w:r>
      <w:r>
        <w:rPr>
          <w:rFonts w:ascii="Arial" w:hAnsi="Arial" w:cs="Arial"/>
          <w:color w:val="252525"/>
          <w:sz w:val="21"/>
          <w:szCs w:val="21"/>
        </w:rPr>
        <w:t xml:space="preserve"> </w:t>
      </w:r>
    </w:p>
    <w:p w:rsidR="0053449E" w:rsidRPr="00D47334" w:rsidRDefault="00D47334" w:rsidP="00D47334">
      <w:pPr>
        <w:pStyle w:val="NormalWeb"/>
        <w:shd w:val="clear" w:color="auto" w:fill="FFFFFF"/>
        <w:spacing w:before="120" w:beforeAutospacing="0" w:after="120" w:afterAutospacing="0"/>
        <w:rPr>
          <w:rFonts w:ascii="CHelvPlain" w:hAnsi="CHelvPlain"/>
          <w:sz w:val="22"/>
        </w:rPr>
      </w:pPr>
      <w:r>
        <w:rPr>
          <w:rFonts w:ascii="Arial" w:hAnsi="Arial" w:cs="Arial"/>
          <w:i/>
          <w:color w:val="252525"/>
          <w:sz w:val="21"/>
          <w:szCs w:val="21"/>
          <w:lang w:val="sr-Cyrl-RS"/>
        </w:rPr>
        <w:t>Као друштвена мрежа, Твитер се базира на принципу пратилаца (</w:t>
      </w:r>
      <w:r w:rsidR="0053449E" w:rsidRPr="00D47334">
        <w:rPr>
          <w:rFonts w:ascii="Arial" w:hAnsi="Arial" w:cs="Arial"/>
          <w:i/>
          <w:color w:val="252525"/>
          <w:sz w:val="21"/>
          <w:szCs w:val="21"/>
        </w:rPr>
        <w:t>followers</w:t>
      </w:r>
      <w:r>
        <w:rPr>
          <w:rFonts w:ascii="Arial" w:hAnsi="Arial" w:cs="Arial"/>
          <w:i/>
          <w:color w:val="252525"/>
          <w:sz w:val="21"/>
          <w:szCs w:val="21"/>
          <w:lang w:val="sr-Cyrl-RS"/>
        </w:rPr>
        <w:t>)</w:t>
      </w:r>
      <w:r w:rsidR="0053449E" w:rsidRPr="00D47334">
        <w:rPr>
          <w:rFonts w:ascii="Arial" w:hAnsi="Arial" w:cs="Arial"/>
          <w:i/>
          <w:color w:val="252525"/>
          <w:sz w:val="21"/>
          <w:szCs w:val="21"/>
        </w:rPr>
        <w:t>.</w:t>
      </w:r>
      <w:r>
        <w:rPr>
          <w:rFonts w:ascii="Arial" w:hAnsi="Arial" w:cs="Arial"/>
          <w:i/>
          <w:color w:val="252525"/>
          <w:sz w:val="21"/>
          <w:szCs w:val="21"/>
          <w:lang w:val="sr-Cyrl-RS"/>
        </w:rPr>
        <w:t xml:space="preserve"> Када одаберете да пратите другог Твитер корисника, твитови тог корисника се појављују у обрнутом временском редоследу на вашој почетној страници. Акао пратите 20 људи, видећете микс твитова скролујући по почетној страници, занимљиве нове линкове, музичке препоруке, чак и размишљања о будућим едукацијама.</w:t>
      </w:r>
      <w:r>
        <w:rPr>
          <w:rFonts w:ascii="CHelvPlain" w:hAnsi="CHelvPlain"/>
          <w:sz w:val="22"/>
        </w:rPr>
        <w:t xml:space="preserve"> </w:t>
      </w:r>
      <w:r>
        <w:rPr>
          <w:rFonts w:asciiTheme="minorHAnsi" w:hAnsiTheme="minorHAnsi"/>
          <w:sz w:val="22"/>
        </w:rPr>
        <w:t>[</w:t>
      </w:r>
      <w:hyperlink r:id="rId51" w:tooltip="Steven Berlin Johnson" w:history="1">
        <w:r w:rsidR="0053449E">
          <w:rPr>
            <w:rStyle w:val="Hyperlink"/>
            <w:rFonts w:ascii="Arial" w:hAnsi="Arial" w:cs="Arial"/>
            <w:color w:val="0B0080"/>
            <w:sz w:val="15"/>
            <w:szCs w:val="15"/>
            <w:shd w:val="clear" w:color="auto" w:fill="F7F7F7"/>
          </w:rPr>
          <w:t>Johnson, Steven</w:t>
        </w:r>
      </w:hyperlink>
      <w:r w:rsidR="0053449E">
        <w:rPr>
          <w:rStyle w:val="apple-converted-space"/>
          <w:rFonts w:ascii="Arial" w:hAnsi="Arial" w:cs="Arial"/>
          <w:color w:val="000000"/>
          <w:sz w:val="15"/>
          <w:szCs w:val="15"/>
          <w:shd w:val="clear" w:color="auto" w:fill="F7F7F7"/>
        </w:rPr>
        <w:t> </w:t>
      </w:r>
      <w:r w:rsidR="0053449E">
        <w:rPr>
          <w:rFonts w:ascii="Arial" w:hAnsi="Arial" w:cs="Arial"/>
          <w:color w:val="000000"/>
          <w:sz w:val="15"/>
          <w:szCs w:val="15"/>
          <w:shd w:val="clear" w:color="auto" w:fill="F7F7F7"/>
        </w:rPr>
        <w:t>(June 5, 2009).</w:t>
      </w:r>
      <w:r>
        <w:rPr>
          <w:rFonts w:ascii="Arial" w:hAnsi="Arial" w:cs="Arial"/>
          <w:color w:val="000000"/>
          <w:sz w:val="15"/>
          <w:szCs w:val="15"/>
          <w:shd w:val="clear" w:color="auto" w:fill="F7F7F7"/>
          <w:lang w:val="sr-Cyrl-RS"/>
        </w:rPr>
        <w:t xml:space="preserve"> </w:t>
      </w:r>
      <w:r w:rsidR="0053449E">
        <w:rPr>
          <w:rStyle w:val="apple-converted-space"/>
          <w:rFonts w:ascii="Arial" w:hAnsi="Arial" w:cs="Arial"/>
          <w:color w:val="000000"/>
          <w:sz w:val="15"/>
          <w:szCs w:val="15"/>
          <w:shd w:val="clear" w:color="auto" w:fill="F7F7F7"/>
        </w:rPr>
        <w:t> </w:t>
      </w:r>
      <w:hyperlink r:id="rId52" w:history="1">
        <w:r w:rsidR="0053449E">
          <w:rPr>
            <w:rStyle w:val="Hyperlink"/>
            <w:rFonts w:ascii="Arial" w:hAnsi="Arial" w:cs="Arial"/>
            <w:color w:val="0B0080"/>
            <w:sz w:val="15"/>
            <w:szCs w:val="15"/>
            <w:shd w:val="clear" w:color="auto" w:fill="F7F7F7"/>
          </w:rPr>
          <w:t>"How Twitter Will Change the Way We Live"</w:t>
        </w:r>
      </w:hyperlink>
      <w:r w:rsidR="0053449E">
        <w:rPr>
          <w:rFonts w:ascii="Arial" w:hAnsi="Arial" w:cs="Arial"/>
          <w:color w:val="000000"/>
          <w:sz w:val="15"/>
          <w:szCs w:val="15"/>
          <w:shd w:val="clear" w:color="auto" w:fill="F7F7F7"/>
        </w:rPr>
        <w:t>.</w:t>
      </w:r>
      <w:r w:rsidR="0053449E">
        <w:rPr>
          <w:rStyle w:val="apple-converted-space"/>
          <w:rFonts w:ascii="Arial" w:hAnsi="Arial" w:cs="Arial"/>
          <w:color w:val="000000"/>
          <w:sz w:val="15"/>
          <w:szCs w:val="15"/>
          <w:shd w:val="clear" w:color="auto" w:fill="F7F7F7"/>
        </w:rPr>
        <w:t> </w:t>
      </w:r>
      <w:hyperlink r:id="rId53" w:tooltip="Time (magazine)" w:history="1">
        <w:proofErr w:type="gramStart"/>
        <w:r w:rsidR="0053449E">
          <w:rPr>
            <w:rStyle w:val="Hyperlink"/>
            <w:rFonts w:ascii="Arial" w:hAnsi="Arial" w:cs="Arial"/>
            <w:i/>
            <w:iCs/>
            <w:color w:val="0B0080"/>
            <w:sz w:val="15"/>
            <w:szCs w:val="15"/>
            <w:shd w:val="clear" w:color="auto" w:fill="F7F7F7"/>
          </w:rPr>
          <w:t>Time</w:t>
        </w:r>
      </w:hyperlink>
      <w:r w:rsidR="0053449E">
        <w:rPr>
          <w:rStyle w:val="reference-accessdate"/>
          <w:rFonts w:ascii="Arial" w:hAnsi="Arial" w:cs="Arial"/>
          <w:color w:val="000000"/>
          <w:sz w:val="15"/>
          <w:szCs w:val="15"/>
          <w:shd w:val="clear" w:color="auto" w:fill="F7F7F7"/>
        </w:rPr>
        <w:t>.</w:t>
      </w:r>
      <w:proofErr w:type="gramEnd"/>
      <w:r w:rsidR="0053449E">
        <w:rPr>
          <w:rStyle w:val="reference-accessdate"/>
          <w:rFonts w:ascii="Arial" w:hAnsi="Arial" w:cs="Arial"/>
          <w:color w:val="000000"/>
          <w:sz w:val="15"/>
          <w:szCs w:val="15"/>
          <w:shd w:val="clear" w:color="auto" w:fill="F7F7F7"/>
        </w:rPr>
        <w:t xml:space="preserve"> </w:t>
      </w:r>
      <w:proofErr w:type="gramStart"/>
      <w:r w:rsidR="0053449E">
        <w:rPr>
          <w:rStyle w:val="reference-accessdate"/>
          <w:rFonts w:ascii="Arial" w:hAnsi="Arial" w:cs="Arial"/>
          <w:color w:val="000000"/>
          <w:sz w:val="15"/>
          <w:szCs w:val="15"/>
          <w:shd w:val="clear" w:color="auto" w:fill="F7F7F7"/>
        </w:rPr>
        <w:t>Retrieved</w:t>
      </w:r>
      <w:r w:rsidR="0053449E">
        <w:rPr>
          <w:rStyle w:val="nowrap"/>
          <w:rFonts w:ascii="Arial" w:hAnsi="Arial" w:cs="Arial"/>
          <w:color w:val="000000"/>
          <w:sz w:val="15"/>
          <w:szCs w:val="15"/>
          <w:shd w:val="clear" w:color="auto" w:fill="F7F7F7"/>
        </w:rPr>
        <w:t>February 13,</w:t>
      </w:r>
      <w:r w:rsidR="0053449E">
        <w:rPr>
          <w:rStyle w:val="apple-converted-space"/>
          <w:rFonts w:ascii="Arial" w:hAnsi="Arial" w:cs="Arial"/>
          <w:color w:val="000000"/>
          <w:sz w:val="15"/>
          <w:szCs w:val="15"/>
          <w:shd w:val="clear" w:color="auto" w:fill="F7F7F7"/>
        </w:rPr>
        <w:t> </w:t>
      </w:r>
      <w:r w:rsidR="0053449E">
        <w:rPr>
          <w:rStyle w:val="reference-accessdate"/>
          <w:rFonts w:ascii="Arial" w:hAnsi="Arial" w:cs="Arial"/>
          <w:color w:val="000000"/>
          <w:sz w:val="15"/>
          <w:szCs w:val="15"/>
          <w:shd w:val="clear" w:color="auto" w:fill="F7F7F7"/>
        </w:rPr>
        <w:t>2011</w:t>
      </w:r>
      <w:r w:rsidR="0053449E">
        <w:rPr>
          <w:rFonts w:ascii="Arial" w:hAnsi="Arial" w:cs="Arial"/>
          <w:color w:val="000000"/>
          <w:sz w:val="15"/>
          <w:szCs w:val="15"/>
          <w:shd w:val="clear" w:color="auto" w:fill="F7F7F7"/>
        </w:rPr>
        <w:t>.</w:t>
      </w:r>
      <w:r w:rsidR="0053449E">
        <w:rPr>
          <w:rFonts w:ascii="Arial" w:hAnsi="Arial" w:cs="Arial"/>
          <w:color w:val="000000"/>
          <w:szCs w:val="15"/>
          <w:shd w:val="clear" w:color="auto" w:fill="F7F7F7"/>
        </w:rPr>
        <w:t>]</w:t>
      </w:r>
      <w:proofErr w:type="gramEnd"/>
    </w:p>
    <w:p w:rsidR="00E70B65" w:rsidRDefault="004C6700" w:rsidP="00E70B65">
      <w:pPr>
        <w:pStyle w:val="text"/>
        <w:rPr>
          <w:rFonts w:ascii="Arial" w:hAnsi="Arial" w:cs="Arial"/>
          <w:color w:val="000000"/>
          <w:sz w:val="24"/>
          <w:szCs w:val="24"/>
          <w:shd w:val="clear" w:color="auto" w:fill="F7F7F7"/>
        </w:rPr>
      </w:pPr>
      <w:r>
        <w:rPr>
          <w:rFonts w:ascii="Arial" w:hAnsi="Arial" w:cs="Arial"/>
          <w:color w:val="000000"/>
          <w:sz w:val="24"/>
          <w:szCs w:val="15"/>
          <w:shd w:val="clear" w:color="auto" w:fill="F7F7F7"/>
          <w:lang w:val="sr-Cyrl-RS"/>
        </w:rPr>
        <w:t xml:space="preserve">Имплементација твитера у великој мери почива на </w:t>
      </w:r>
      <w:r>
        <w:rPr>
          <w:rFonts w:ascii="Arial" w:hAnsi="Arial" w:cs="Arial"/>
          <w:i/>
          <w:color w:val="000000"/>
          <w:sz w:val="24"/>
          <w:szCs w:val="15"/>
          <w:shd w:val="clear" w:color="auto" w:fill="F7F7F7"/>
        </w:rPr>
        <w:t xml:space="preserve">open-source </w:t>
      </w:r>
      <w:r w:rsidRPr="004C6700">
        <w:rPr>
          <w:rFonts w:ascii="Arial" w:hAnsi="Arial" w:cs="Arial"/>
          <w:color w:val="000000"/>
          <w:sz w:val="24"/>
          <w:szCs w:val="15"/>
          <w:shd w:val="clear" w:color="auto" w:fill="F7F7F7"/>
          <w:lang w:val="sr-Cyrl-RS"/>
        </w:rPr>
        <w:t>софтверу</w:t>
      </w:r>
      <w:r>
        <w:rPr>
          <w:rFonts w:ascii="Arial" w:hAnsi="Arial" w:cs="Arial"/>
          <w:color w:val="000000"/>
          <w:sz w:val="24"/>
          <w:szCs w:val="15"/>
          <w:shd w:val="clear" w:color="auto" w:fill="F7F7F7"/>
          <w:lang w:val="sr-Cyrl-RS"/>
        </w:rPr>
        <w:t xml:space="preserve">. Твитеров веб интерфејс користи </w:t>
      </w:r>
      <w:r>
        <w:rPr>
          <w:rFonts w:ascii="Arial" w:hAnsi="Arial" w:cs="Arial"/>
          <w:i/>
          <w:color w:val="000000"/>
          <w:sz w:val="24"/>
          <w:szCs w:val="15"/>
          <w:shd w:val="clear" w:color="auto" w:fill="F7F7F7"/>
        </w:rPr>
        <w:t xml:space="preserve">Ruby on Rails </w:t>
      </w:r>
      <w:r>
        <w:rPr>
          <w:rFonts w:ascii="Arial" w:hAnsi="Arial" w:cs="Arial"/>
          <w:color w:val="000000"/>
          <w:sz w:val="24"/>
          <w:szCs w:val="15"/>
          <w:shd w:val="clear" w:color="auto" w:fill="F7F7F7"/>
          <w:lang w:val="sr-Cyrl-RS"/>
        </w:rPr>
        <w:t xml:space="preserve">фрејмворк, изграђен на </w:t>
      </w:r>
      <w:r w:rsidRPr="00E70B65">
        <w:rPr>
          <w:rFonts w:ascii="Arial" w:hAnsi="Arial" w:cs="Arial"/>
          <w:sz w:val="24"/>
          <w:szCs w:val="15"/>
          <w:shd w:val="clear" w:color="auto" w:fill="F7F7F7"/>
          <w:lang w:val="sr-Cyrl-RS"/>
        </w:rPr>
        <w:t xml:space="preserve">побољшаној </w:t>
      </w:r>
      <w:r w:rsidRPr="00E70B65">
        <w:rPr>
          <w:rFonts w:ascii="Arial" w:hAnsi="Arial" w:cs="Arial"/>
          <w:i/>
          <w:sz w:val="24"/>
          <w:szCs w:val="24"/>
          <w:shd w:val="clear" w:color="auto" w:fill="FFFFFF"/>
        </w:rPr>
        <w:t>Ruby Enterprise Edition</w:t>
      </w:r>
      <w:r w:rsidRPr="00E70B65">
        <w:rPr>
          <w:rFonts w:ascii="Arial" w:hAnsi="Arial" w:cs="Arial"/>
          <w:sz w:val="24"/>
          <w:szCs w:val="24"/>
          <w:shd w:val="clear" w:color="auto" w:fill="FFFFFF"/>
        </w:rPr>
        <w:t xml:space="preserve"> </w:t>
      </w:r>
      <w:r w:rsidRPr="00E70B65">
        <w:rPr>
          <w:rFonts w:ascii="Arial" w:hAnsi="Arial" w:cs="Arial"/>
          <w:sz w:val="24"/>
          <w:szCs w:val="24"/>
          <w:shd w:val="clear" w:color="auto" w:fill="FFFFFF"/>
          <w:lang w:val="sr-Cyrl-RS"/>
        </w:rPr>
        <w:t>имплементацији</w:t>
      </w:r>
      <w:r w:rsidRPr="00E70B65">
        <w:rPr>
          <w:rStyle w:val="apple-converted-space"/>
          <w:rFonts w:ascii="Arial" w:hAnsi="Arial" w:cs="Arial"/>
          <w:sz w:val="24"/>
          <w:szCs w:val="24"/>
          <w:shd w:val="clear" w:color="auto" w:fill="FFFFFF"/>
        </w:rPr>
        <w:t> </w:t>
      </w:r>
      <w:r w:rsidRPr="004C6700">
        <w:rPr>
          <w:rFonts w:ascii="Arial" w:hAnsi="Arial" w:cs="Arial"/>
          <w:i/>
          <w:sz w:val="24"/>
          <w:szCs w:val="24"/>
          <w:shd w:val="clear" w:color="auto" w:fill="FFFFFF"/>
        </w:rPr>
        <w:t>Ruby</w:t>
      </w:r>
      <w:r>
        <w:rPr>
          <w:rFonts w:ascii="Arial" w:hAnsi="Arial" w:cs="Arial"/>
          <w:i/>
          <w:sz w:val="24"/>
          <w:szCs w:val="24"/>
          <w:shd w:val="clear" w:color="auto" w:fill="FFFFFF"/>
          <w:lang w:val="sr-Cyrl-RS"/>
        </w:rPr>
        <w:t xml:space="preserve"> програмског</w:t>
      </w:r>
      <w:r w:rsidRPr="00E70B65">
        <w:rPr>
          <w:rFonts w:ascii="Arial" w:hAnsi="Arial" w:cs="Arial"/>
          <w:sz w:val="24"/>
          <w:szCs w:val="24"/>
          <w:shd w:val="clear" w:color="auto" w:fill="FFFFFF"/>
          <w:lang w:val="sr-Cyrl-RS"/>
        </w:rPr>
        <w:t xml:space="preserve"> језика, који нуди боље перформансе.</w:t>
      </w:r>
      <w:r w:rsidR="00E70B65">
        <w:rPr>
          <w:rFonts w:ascii="Arial" w:hAnsi="Arial" w:cs="Arial"/>
          <w:sz w:val="24"/>
          <w:szCs w:val="24"/>
          <w:shd w:val="clear" w:color="auto" w:fill="FFFFFF"/>
          <w:lang w:val="sr-Cyrl-RS"/>
        </w:rPr>
        <w:t xml:space="preserve"> У почетку твитови су чувани у </w:t>
      </w:r>
      <w:r w:rsidR="00E70B65">
        <w:rPr>
          <w:rFonts w:ascii="Arial" w:hAnsi="Arial" w:cs="Arial"/>
          <w:i/>
          <w:sz w:val="24"/>
          <w:szCs w:val="24"/>
          <w:shd w:val="clear" w:color="auto" w:fill="FFFFFF"/>
        </w:rPr>
        <w:t xml:space="preserve">MySQL </w:t>
      </w:r>
      <w:r w:rsidR="00E70B65">
        <w:rPr>
          <w:rFonts w:ascii="Arial" w:hAnsi="Arial" w:cs="Arial"/>
          <w:sz w:val="24"/>
          <w:szCs w:val="24"/>
          <w:shd w:val="clear" w:color="auto" w:fill="FFFFFF"/>
          <w:lang w:val="sr-Cyrl-RS"/>
        </w:rPr>
        <w:t xml:space="preserve">бази података, али због проблема са перформансама насталих због повећаног броја корисника, прелази се на </w:t>
      </w:r>
      <w:r w:rsidR="00E70B65">
        <w:rPr>
          <w:rFonts w:ascii="Arial" w:hAnsi="Arial" w:cs="Arial"/>
          <w:i/>
          <w:sz w:val="24"/>
          <w:szCs w:val="24"/>
          <w:shd w:val="clear" w:color="auto" w:fill="FFFFFF"/>
        </w:rPr>
        <w:t xml:space="preserve">Java </w:t>
      </w:r>
      <w:r w:rsidR="00E70B65">
        <w:rPr>
          <w:rFonts w:ascii="Arial" w:hAnsi="Arial" w:cs="Arial"/>
          <w:sz w:val="24"/>
          <w:szCs w:val="24"/>
          <w:shd w:val="clear" w:color="auto" w:fill="FFFFFF"/>
          <w:lang w:val="sr-Cyrl-RS"/>
        </w:rPr>
        <w:t xml:space="preserve">сервер, под називом </w:t>
      </w:r>
      <w:r w:rsidR="00E70B65">
        <w:rPr>
          <w:rFonts w:ascii="Arial" w:hAnsi="Arial" w:cs="Arial"/>
          <w:i/>
          <w:sz w:val="24"/>
          <w:szCs w:val="24"/>
          <w:shd w:val="clear" w:color="auto" w:fill="FFFFFF"/>
        </w:rPr>
        <w:t xml:space="preserve">Blender. </w:t>
      </w:r>
      <w:r w:rsidR="00E70B65" w:rsidRPr="00E70B65">
        <w:rPr>
          <w:rFonts w:ascii="Arial" w:hAnsi="Arial" w:cs="Arial"/>
          <w:sz w:val="24"/>
          <w:szCs w:val="24"/>
          <w:shd w:val="clear" w:color="auto" w:fill="FFFFFF"/>
        </w:rPr>
        <w:t>[</w:t>
      </w:r>
      <w:hyperlink r:id="rId54" w:history="1">
        <w:r w:rsidR="00E70B65">
          <w:rPr>
            <w:rStyle w:val="Hyperlink"/>
            <w:rFonts w:ascii="Arial" w:hAnsi="Arial" w:cs="Arial"/>
            <w:color w:val="0B0080"/>
            <w:sz w:val="15"/>
            <w:szCs w:val="15"/>
            <w:shd w:val="clear" w:color="auto" w:fill="F7F7F7"/>
          </w:rPr>
          <w:t xml:space="preserve">"Twitter Search Is Now </w:t>
        </w:r>
        <w:proofErr w:type="gramStart"/>
        <w:r w:rsidR="00E70B65">
          <w:rPr>
            <w:rStyle w:val="Hyperlink"/>
            <w:rFonts w:ascii="Arial" w:hAnsi="Arial" w:cs="Arial"/>
            <w:color w:val="0B0080"/>
            <w:sz w:val="15"/>
            <w:szCs w:val="15"/>
            <w:shd w:val="clear" w:color="auto" w:fill="F7F7F7"/>
          </w:rPr>
          <w:t>3x</w:t>
        </w:r>
        <w:proofErr w:type="gramEnd"/>
        <w:r w:rsidR="00E70B65">
          <w:rPr>
            <w:rStyle w:val="Hyperlink"/>
            <w:rFonts w:ascii="Arial" w:hAnsi="Arial" w:cs="Arial"/>
            <w:color w:val="0B0080"/>
            <w:sz w:val="15"/>
            <w:szCs w:val="15"/>
            <w:shd w:val="clear" w:color="auto" w:fill="F7F7F7"/>
          </w:rPr>
          <w:t xml:space="preserve"> Faster"</w:t>
        </w:r>
      </w:hyperlink>
      <w:r w:rsidR="00E70B65">
        <w:rPr>
          <w:rFonts w:ascii="Arial" w:hAnsi="Arial" w:cs="Arial"/>
          <w:color w:val="000000"/>
          <w:sz w:val="15"/>
          <w:szCs w:val="15"/>
          <w:shd w:val="clear" w:color="auto" w:fill="F7F7F7"/>
        </w:rPr>
        <w:t xml:space="preserve">. April 6, </w:t>
      </w:r>
      <w:proofErr w:type="gramStart"/>
      <w:r w:rsidR="00E70B65">
        <w:rPr>
          <w:rFonts w:ascii="Arial" w:hAnsi="Arial" w:cs="Arial"/>
          <w:color w:val="000000"/>
          <w:sz w:val="15"/>
          <w:szCs w:val="15"/>
          <w:shd w:val="clear" w:color="auto" w:fill="F7F7F7"/>
        </w:rPr>
        <w:t xml:space="preserve">2011 </w:t>
      </w:r>
      <w:r w:rsidR="00E70B65" w:rsidRPr="00E70B65">
        <w:rPr>
          <w:rFonts w:ascii="Arial" w:hAnsi="Arial" w:cs="Arial"/>
          <w:color w:val="000000"/>
          <w:sz w:val="24"/>
          <w:szCs w:val="24"/>
          <w:shd w:val="clear" w:color="auto" w:fill="F7F7F7"/>
        </w:rPr>
        <w:t>]</w:t>
      </w:r>
      <w:proofErr w:type="gramEnd"/>
      <w:r w:rsidR="00E70B65">
        <w:rPr>
          <w:rFonts w:ascii="Arial" w:hAnsi="Arial" w:cs="Arial"/>
          <w:color w:val="000000"/>
          <w:sz w:val="24"/>
          <w:szCs w:val="24"/>
          <w:shd w:val="clear" w:color="auto" w:fill="F7F7F7"/>
        </w:rPr>
        <w:t>.</w:t>
      </w:r>
      <w:r w:rsidR="00E70B65">
        <w:rPr>
          <w:rFonts w:ascii="Arial" w:hAnsi="Arial" w:cs="Arial"/>
          <w:color w:val="000000"/>
          <w:sz w:val="24"/>
          <w:szCs w:val="24"/>
          <w:shd w:val="clear" w:color="auto" w:fill="F7F7F7"/>
          <w:lang w:val="sr-Cyrl-RS"/>
        </w:rPr>
        <w:t xml:space="preserve"> </w:t>
      </w:r>
      <w:r w:rsidR="003319C5">
        <w:rPr>
          <w:rFonts w:ascii="Arial" w:hAnsi="Arial" w:cs="Arial"/>
          <w:color w:val="000000"/>
          <w:sz w:val="24"/>
          <w:szCs w:val="24"/>
          <w:shd w:val="clear" w:color="auto" w:fill="F7F7F7"/>
          <w:lang w:val="sr-Cyrl-RS"/>
        </w:rPr>
        <w:t xml:space="preserve">У почетку за руковање порукама био је задужен </w:t>
      </w:r>
      <w:r w:rsidR="003319C5">
        <w:rPr>
          <w:rFonts w:ascii="Arial" w:hAnsi="Arial" w:cs="Arial"/>
          <w:i/>
          <w:color w:val="000000"/>
          <w:sz w:val="24"/>
          <w:szCs w:val="24"/>
          <w:shd w:val="clear" w:color="auto" w:fill="F7F7F7"/>
        </w:rPr>
        <w:t xml:space="preserve">Ruby </w:t>
      </w:r>
      <w:r w:rsidR="003319C5">
        <w:rPr>
          <w:rFonts w:ascii="Arial" w:hAnsi="Arial" w:cs="Arial"/>
          <w:color w:val="000000"/>
          <w:sz w:val="24"/>
          <w:szCs w:val="24"/>
          <w:shd w:val="clear" w:color="auto" w:fill="F7F7F7"/>
          <w:lang w:val="sr-Cyrl-RS"/>
        </w:rPr>
        <w:t xml:space="preserve">сервер под називом </w:t>
      </w:r>
      <w:r w:rsidR="003319C5">
        <w:rPr>
          <w:rFonts w:ascii="Arial" w:hAnsi="Arial" w:cs="Arial"/>
          <w:i/>
          <w:color w:val="000000"/>
          <w:sz w:val="24"/>
          <w:szCs w:val="24"/>
          <w:shd w:val="clear" w:color="auto" w:fill="F7F7F7"/>
        </w:rPr>
        <w:t xml:space="preserve">Starling, </w:t>
      </w:r>
      <w:r w:rsidR="003319C5">
        <w:rPr>
          <w:rFonts w:ascii="Arial" w:hAnsi="Arial" w:cs="Arial"/>
          <w:color w:val="000000"/>
          <w:sz w:val="24"/>
          <w:szCs w:val="24"/>
          <w:shd w:val="clear" w:color="auto" w:fill="F7F7F7"/>
          <w:lang w:val="sr-Cyrl-RS"/>
        </w:rPr>
        <w:t xml:space="preserve">али од 2009. год. постепено се врши миграција на софтвер написан на програмском језику </w:t>
      </w:r>
      <w:r w:rsidR="00F14504">
        <w:rPr>
          <w:rFonts w:ascii="Arial" w:hAnsi="Arial" w:cs="Arial"/>
          <w:i/>
          <w:color w:val="000000"/>
          <w:sz w:val="24"/>
          <w:szCs w:val="24"/>
          <w:shd w:val="clear" w:color="auto" w:fill="F7F7F7"/>
        </w:rPr>
        <w:t xml:space="preserve">Scala. </w:t>
      </w:r>
      <w:r w:rsidR="00F14504">
        <w:rPr>
          <w:rFonts w:ascii="Arial" w:hAnsi="Arial" w:cs="Arial"/>
          <w:color w:val="000000"/>
          <w:sz w:val="24"/>
          <w:szCs w:val="24"/>
          <w:shd w:val="clear" w:color="auto" w:fill="F7F7F7"/>
          <w:lang w:val="sr-Cyrl-RS"/>
        </w:rPr>
        <w:t xml:space="preserve">Та миграција је донела значајно унапређење </w:t>
      </w:r>
      <w:r w:rsidR="00F14504">
        <w:rPr>
          <w:rFonts w:ascii="Arial" w:hAnsi="Arial" w:cs="Arial"/>
          <w:color w:val="000000"/>
          <w:sz w:val="24"/>
          <w:szCs w:val="24"/>
          <w:shd w:val="clear" w:color="auto" w:fill="F7F7F7"/>
          <w:lang w:val="sr-Cyrl-RS"/>
        </w:rPr>
        <w:lastRenderedPageBreak/>
        <w:t>перформанси, те је било могуће подржати и између десет и двадесет хиљада захтева по хосту, за разлику од пређашњих двеста до триста. Развој Твитера иде од монолитне апликације ка архитектури повезаних сервиса који обављају засебне задатке. Сервис такође и пружа свој интерфејс путем кога је могућа комуникација са другим сервисима и апликацијама.</w:t>
      </w:r>
    </w:p>
    <w:p w:rsidR="00C36042" w:rsidRDefault="00C36042" w:rsidP="00E70B65">
      <w:pPr>
        <w:pStyle w:val="text"/>
        <w:rPr>
          <w:rFonts w:ascii="Arial" w:hAnsi="Arial" w:cs="Arial"/>
          <w:color w:val="000000"/>
          <w:sz w:val="24"/>
          <w:szCs w:val="24"/>
          <w:shd w:val="clear" w:color="auto" w:fill="F7F7F7"/>
        </w:rPr>
      </w:pPr>
      <w:r>
        <w:rPr>
          <w:rFonts w:ascii="Arial" w:hAnsi="Arial" w:cs="Arial"/>
          <w:color w:val="000000"/>
          <w:sz w:val="24"/>
          <w:szCs w:val="24"/>
          <w:shd w:val="clear" w:color="auto" w:fill="F7F7F7"/>
          <w:lang w:val="sr-Cyrl-RS"/>
        </w:rPr>
        <w:t>Интерфејс твитера је претрпео многобројне промене током свог постојања. Априла 2009. год. додато је поље за претраге и додатно поље са „</w:t>
      </w:r>
      <w:r>
        <w:rPr>
          <w:rFonts w:ascii="Arial" w:hAnsi="Arial" w:cs="Arial"/>
          <w:i/>
          <w:color w:val="000000"/>
          <w:sz w:val="24"/>
          <w:szCs w:val="24"/>
          <w:shd w:val="clear" w:color="auto" w:fill="F7F7F7"/>
        </w:rPr>
        <w:t xml:space="preserve">trending” </w:t>
      </w:r>
      <w:r>
        <w:rPr>
          <w:rFonts w:ascii="Arial" w:hAnsi="Arial" w:cs="Arial"/>
          <w:color w:val="000000"/>
          <w:sz w:val="24"/>
          <w:szCs w:val="24"/>
          <w:shd w:val="clear" w:color="auto" w:fill="F7F7F7"/>
          <w:lang w:val="sr-Cyrl-RS"/>
        </w:rPr>
        <w:t xml:space="preserve">темама', тј. фразама које се најчешће јављају у порукама. Све поруке су тренутно индексиране те се може рећи да је Твитер добио поприлично важну улога, сервиса који омогућује тренутно информацију о најважнијим тренутним дешавањима. Изглед тренутног веб интерфејса Твитера је на слици ??!, а интерфејс Твитер мобилне, у овом случају андроид, апликације је на слици ??. </w:t>
      </w:r>
      <w:r>
        <w:rPr>
          <w:rFonts w:ascii="Arial" w:hAnsi="Arial" w:cs="Arial"/>
          <w:color w:val="000000"/>
          <w:sz w:val="24"/>
          <w:szCs w:val="24"/>
          <w:shd w:val="clear" w:color="auto" w:fill="F7F7F7"/>
        </w:rPr>
        <w:t>[</w:t>
      </w:r>
      <w:hyperlink r:id="rId55" w:tooltip="Biz Stone" w:history="1">
        <w:r>
          <w:rPr>
            <w:rStyle w:val="Hyperlink"/>
            <w:rFonts w:ascii="Arial" w:hAnsi="Arial" w:cs="Arial"/>
            <w:color w:val="0B0080"/>
            <w:sz w:val="15"/>
            <w:szCs w:val="15"/>
            <w:shd w:val="clear" w:color="auto" w:fill="F7F7F7"/>
          </w:rPr>
          <w:t>Stone, Biz</w:t>
        </w:r>
      </w:hyperlink>
      <w:r>
        <w:rPr>
          <w:rStyle w:val="apple-converted-space"/>
          <w:rFonts w:ascii="Arial" w:hAnsi="Arial" w:cs="Arial"/>
          <w:color w:val="000000"/>
          <w:sz w:val="15"/>
          <w:szCs w:val="15"/>
          <w:shd w:val="clear" w:color="auto" w:fill="F7F7F7"/>
        </w:rPr>
        <w:t> </w:t>
      </w:r>
      <w:r>
        <w:rPr>
          <w:rFonts w:ascii="Arial" w:hAnsi="Arial" w:cs="Arial"/>
          <w:color w:val="000000"/>
          <w:sz w:val="15"/>
          <w:szCs w:val="15"/>
          <w:shd w:val="clear" w:color="auto" w:fill="F7F7F7"/>
        </w:rPr>
        <w:t>(April 30, 2009).</w:t>
      </w:r>
      <w:r>
        <w:rPr>
          <w:rStyle w:val="apple-converted-space"/>
          <w:rFonts w:ascii="Arial" w:hAnsi="Arial" w:cs="Arial"/>
          <w:color w:val="000000"/>
          <w:sz w:val="15"/>
          <w:szCs w:val="15"/>
          <w:shd w:val="clear" w:color="auto" w:fill="F7F7F7"/>
        </w:rPr>
        <w:t> </w:t>
      </w:r>
      <w:hyperlink r:id="rId56" w:history="1">
        <w:r>
          <w:rPr>
            <w:rStyle w:val="Hyperlink"/>
            <w:rFonts w:ascii="Arial" w:hAnsi="Arial" w:cs="Arial"/>
            <w:color w:val="0B0080"/>
            <w:sz w:val="15"/>
            <w:szCs w:val="15"/>
            <w:shd w:val="clear" w:color="auto" w:fill="F7F7F7"/>
          </w:rPr>
          <w:t>"Twitter Search for Everyone!"</w:t>
        </w:r>
      </w:hyperlink>
      <w:proofErr w:type="gramStart"/>
      <w:r>
        <w:rPr>
          <w:rFonts w:ascii="Arial" w:hAnsi="Arial" w:cs="Arial"/>
          <w:color w:val="000000"/>
          <w:sz w:val="15"/>
          <w:szCs w:val="15"/>
          <w:shd w:val="clear" w:color="auto" w:fill="F7F7F7"/>
        </w:rPr>
        <w:t>.</w:t>
      </w:r>
      <w:proofErr w:type="gramEnd"/>
      <w:r>
        <w:rPr>
          <w:rFonts w:ascii="Arial" w:hAnsi="Arial" w:cs="Arial"/>
          <w:color w:val="000000"/>
          <w:sz w:val="15"/>
          <w:szCs w:val="15"/>
          <w:shd w:val="clear" w:color="auto" w:fill="F7F7F7"/>
        </w:rPr>
        <w:t xml:space="preserve"> Twitter</w:t>
      </w:r>
      <w:r>
        <w:rPr>
          <w:rStyle w:val="reference-accessdate"/>
          <w:rFonts w:ascii="Arial" w:hAnsi="Arial" w:cs="Arial"/>
          <w:color w:val="000000"/>
          <w:sz w:val="15"/>
          <w:szCs w:val="15"/>
          <w:shd w:val="clear" w:color="auto" w:fill="F7F7F7"/>
        </w:rPr>
        <w:t xml:space="preserve">. </w:t>
      </w:r>
      <w:proofErr w:type="gramStart"/>
      <w:r>
        <w:rPr>
          <w:rStyle w:val="reference-accessdate"/>
          <w:rFonts w:ascii="Arial" w:hAnsi="Arial" w:cs="Arial"/>
          <w:color w:val="000000"/>
          <w:sz w:val="15"/>
          <w:szCs w:val="15"/>
          <w:shd w:val="clear" w:color="auto" w:fill="F7F7F7"/>
        </w:rPr>
        <w:t>Retrieved</w:t>
      </w:r>
      <w:r>
        <w:rPr>
          <w:rStyle w:val="apple-converted-space"/>
          <w:rFonts w:ascii="Arial" w:hAnsi="Arial" w:cs="Arial"/>
          <w:color w:val="000000"/>
          <w:sz w:val="15"/>
          <w:szCs w:val="15"/>
          <w:shd w:val="clear" w:color="auto" w:fill="F7F7F7"/>
        </w:rPr>
        <w:t> </w:t>
      </w:r>
      <w:r>
        <w:rPr>
          <w:rStyle w:val="nowrap"/>
          <w:rFonts w:ascii="Arial" w:hAnsi="Arial" w:cs="Arial"/>
          <w:color w:val="000000"/>
          <w:sz w:val="15"/>
          <w:szCs w:val="15"/>
          <w:shd w:val="clear" w:color="auto" w:fill="F7F7F7"/>
        </w:rPr>
        <w:t>May 7,</w:t>
      </w:r>
      <w:r>
        <w:rPr>
          <w:rStyle w:val="apple-converted-space"/>
          <w:rFonts w:ascii="Arial" w:hAnsi="Arial" w:cs="Arial"/>
          <w:color w:val="000000"/>
          <w:sz w:val="15"/>
          <w:szCs w:val="15"/>
          <w:shd w:val="clear" w:color="auto" w:fill="F7F7F7"/>
        </w:rPr>
        <w:t> </w:t>
      </w:r>
      <w:r>
        <w:rPr>
          <w:rStyle w:val="reference-accessdate"/>
          <w:rFonts w:ascii="Arial" w:hAnsi="Arial" w:cs="Arial"/>
          <w:color w:val="000000"/>
          <w:sz w:val="15"/>
          <w:szCs w:val="15"/>
          <w:shd w:val="clear" w:color="auto" w:fill="F7F7F7"/>
        </w:rPr>
        <w:t>2008</w:t>
      </w:r>
      <w:r>
        <w:rPr>
          <w:rFonts w:ascii="Arial" w:hAnsi="Arial" w:cs="Arial"/>
          <w:color w:val="000000"/>
          <w:sz w:val="15"/>
          <w:szCs w:val="15"/>
          <w:shd w:val="clear" w:color="auto" w:fill="F7F7F7"/>
        </w:rPr>
        <w:t>.</w:t>
      </w:r>
      <w:r>
        <w:rPr>
          <w:rFonts w:ascii="Arial" w:hAnsi="Arial" w:cs="Arial"/>
          <w:color w:val="000000"/>
          <w:sz w:val="24"/>
          <w:szCs w:val="24"/>
          <w:shd w:val="clear" w:color="auto" w:fill="F7F7F7"/>
        </w:rPr>
        <w:t>]</w:t>
      </w:r>
      <w:proofErr w:type="gramEnd"/>
    </w:p>
    <w:p w:rsidR="00D47334" w:rsidRDefault="00D47334" w:rsidP="00E70B65">
      <w:pPr>
        <w:pStyle w:val="text"/>
        <w:rPr>
          <w:rFonts w:ascii="Arial" w:hAnsi="Arial" w:cs="Arial"/>
          <w:color w:val="000000"/>
          <w:sz w:val="24"/>
          <w:szCs w:val="24"/>
          <w:shd w:val="clear" w:color="auto" w:fill="F7F7F7"/>
        </w:rPr>
      </w:pPr>
    </w:p>
    <w:p w:rsidR="00D47334" w:rsidRPr="00C36042" w:rsidRDefault="00D47334" w:rsidP="00E70B65">
      <w:pPr>
        <w:pStyle w:val="text"/>
        <w:rPr>
          <w:rFonts w:ascii="Arial" w:hAnsi="Arial" w:cs="Arial"/>
          <w:color w:val="000000"/>
          <w:sz w:val="24"/>
          <w:szCs w:val="24"/>
          <w:shd w:val="clear" w:color="auto" w:fill="F7F7F7"/>
        </w:rPr>
      </w:pPr>
    </w:p>
    <w:p w:rsidR="00F14504" w:rsidRDefault="0014424A" w:rsidP="00E70B65">
      <w:pPr>
        <w:pStyle w:val="text"/>
        <w:rPr>
          <w:rFonts w:ascii="Arial" w:hAnsi="Arial" w:cs="Arial"/>
          <w:sz w:val="24"/>
          <w:szCs w:val="24"/>
          <w:shd w:val="clear" w:color="auto" w:fill="F7F7F7"/>
        </w:rPr>
      </w:pPr>
      <w:r>
        <w:rPr>
          <w:rFonts w:ascii="Arial" w:hAnsi="Arial" w:cs="Arial"/>
          <w:sz w:val="24"/>
          <w:szCs w:val="24"/>
          <w:shd w:val="clear" w:color="auto" w:fill="F7F7F7"/>
        </w:rPr>
        <w:pict>
          <v:shape id="_x0000_i1027" type="#_x0000_t75" style="width:480.4pt;height:317.8pt">
            <v:imagedata r:id="rId57" o:title="twitterWebInterface"/>
          </v:shape>
        </w:pict>
      </w:r>
    </w:p>
    <w:p w:rsidR="00C36042" w:rsidRDefault="00C36042" w:rsidP="00C36042">
      <w:pPr>
        <w:pStyle w:val="text"/>
        <w:jc w:val="center"/>
        <w:rPr>
          <w:rFonts w:ascii="Arial" w:hAnsi="Arial" w:cs="Arial"/>
          <w:sz w:val="24"/>
          <w:szCs w:val="24"/>
          <w:shd w:val="clear" w:color="auto" w:fill="F7F7F7"/>
          <w:lang w:val="sr-Cyrl-RS"/>
        </w:rPr>
      </w:pPr>
      <w:r>
        <w:rPr>
          <w:rFonts w:ascii="Arial" w:hAnsi="Arial" w:cs="Arial"/>
          <w:sz w:val="24"/>
          <w:szCs w:val="24"/>
          <w:shd w:val="clear" w:color="auto" w:fill="F7F7F7"/>
          <w:lang w:val="sr-Cyrl-RS"/>
        </w:rPr>
        <w:t>Слика ??!. Изглед веб интерфејса Твитера.</w:t>
      </w:r>
    </w:p>
    <w:p w:rsidR="00C36042" w:rsidRDefault="0014424A" w:rsidP="00C36042">
      <w:pPr>
        <w:pStyle w:val="text"/>
        <w:jc w:val="center"/>
        <w:rPr>
          <w:rFonts w:ascii="Arial" w:hAnsi="Arial" w:cs="Arial"/>
          <w:sz w:val="24"/>
          <w:szCs w:val="24"/>
          <w:shd w:val="clear" w:color="auto" w:fill="F7F7F7"/>
        </w:rPr>
      </w:pPr>
      <w:r>
        <w:rPr>
          <w:rFonts w:ascii="Arial" w:hAnsi="Arial" w:cs="Arial"/>
          <w:sz w:val="24"/>
          <w:szCs w:val="24"/>
          <w:shd w:val="clear" w:color="auto" w:fill="F7F7F7"/>
          <w:lang w:val="sr-Cyrl-RS"/>
        </w:rPr>
        <w:lastRenderedPageBreak/>
        <w:pict>
          <v:shape id="_x0000_i1028" type="#_x0000_t75" style="width:177.5pt;height:281.8pt">
            <v:imagedata r:id="rId58" o:title="andoridInterface"/>
          </v:shape>
        </w:pict>
      </w:r>
    </w:p>
    <w:p w:rsidR="0053449E" w:rsidRPr="0053449E" w:rsidRDefault="0053449E" w:rsidP="00C36042">
      <w:pPr>
        <w:pStyle w:val="text"/>
        <w:jc w:val="center"/>
        <w:rPr>
          <w:rFonts w:ascii="Arial" w:hAnsi="Arial" w:cs="Arial"/>
          <w:sz w:val="24"/>
          <w:szCs w:val="24"/>
          <w:shd w:val="clear" w:color="auto" w:fill="F7F7F7"/>
          <w:lang w:val="sr-Cyrl-RS"/>
        </w:rPr>
      </w:pPr>
      <w:r>
        <w:rPr>
          <w:rFonts w:ascii="Arial" w:hAnsi="Arial" w:cs="Arial"/>
          <w:sz w:val="24"/>
          <w:szCs w:val="24"/>
          <w:shd w:val="clear" w:color="auto" w:fill="F7F7F7"/>
          <w:lang w:val="sr-Cyrl-RS"/>
        </w:rPr>
        <w:t>Слика ??!: Изглед интерфејса Твитерове мобилне апликације.</w:t>
      </w:r>
    </w:p>
    <w:p w:rsidR="00112866" w:rsidRDefault="00112866" w:rsidP="00112866">
      <w:pPr>
        <w:pStyle w:val="Heading3"/>
      </w:pPr>
      <w:r>
        <w:rPr>
          <w:lang w:val="sr-Cyrl-RS"/>
        </w:rPr>
        <w:t xml:space="preserve"> </w:t>
      </w:r>
      <w:bookmarkStart w:id="22" w:name="_Toc461491126"/>
      <w:r w:rsidR="0053449E">
        <w:rPr>
          <w:lang w:val="sr-Cyrl-RS"/>
        </w:rPr>
        <w:t>Структура и особености твитова</w:t>
      </w:r>
      <w:bookmarkEnd w:id="22"/>
    </w:p>
    <w:p w:rsidR="00D47334" w:rsidRPr="00D47334" w:rsidRDefault="00D47334" w:rsidP="00D47334">
      <w:pPr>
        <w:pStyle w:val="text"/>
        <w:ind w:left="0"/>
        <w:rPr>
          <w:rFonts w:ascii="Arial" w:hAnsi="Arial" w:cs="Arial"/>
          <w:sz w:val="24"/>
          <w:szCs w:val="24"/>
          <w:lang w:val="sr-Cyrl-RS"/>
        </w:rPr>
      </w:pPr>
      <w:r>
        <w:rPr>
          <w:rFonts w:ascii="Arial" w:hAnsi="Arial" w:cs="Arial"/>
          <w:sz w:val="24"/>
          <w:szCs w:val="24"/>
          <w:lang w:val="sr-Cyrl-RS"/>
        </w:rPr>
        <w:t>Твитови представљају кратке текстуалне поруке дужине до 140 карактера. Због своје ограничене дужине честе у себи садрже емотиконе, скраћенице или сленг. Таква структура твитова представља додатни изазов њиховој анализи методама машинској учења.</w:t>
      </w:r>
    </w:p>
    <w:p w:rsidR="00D47334" w:rsidRPr="00D47334" w:rsidRDefault="00D47334" w:rsidP="00D47334">
      <w:pPr>
        <w:pStyle w:val="NormalWeb"/>
        <w:shd w:val="clear" w:color="auto" w:fill="FFFFFF"/>
        <w:spacing w:before="120" w:beforeAutospacing="0" w:after="120" w:afterAutospacing="0"/>
        <w:rPr>
          <w:rFonts w:ascii="Arial" w:hAnsi="Arial" w:cs="Arial"/>
          <w:color w:val="252525"/>
        </w:rPr>
      </w:pPr>
      <w:r w:rsidRPr="00D47334">
        <w:rPr>
          <w:rFonts w:ascii="Arial" w:hAnsi="Arial" w:cs="Arial"/>
          <w:color w:val="252525"/>
        </w:rPr>
        <w:t>Твитови могу да садрже ознаке (</w:t>
      </w:r>
      <w:hyperlink r:id="rId59" w:tooltip="Енглески језик" w:history="1">
        <w:r w:rsidRPr="00D47334">
          <w:rPr>
            <w:rStyle w:val="Hyperlink"/>
            <w:rFonts w:ascii="Arial" w:hAnsi="Arial" w:cs="Arial"/>
            <w:color w:val="0B0080"/>
          </w:rPr>
          <w:t>енг.</w:t>
        </w:r>
      </w:hyperlink>
      <w:r w:rsidRPr="00D47334">
        <w:rPr>
          <w:rStyle w:val="apple-converted-space"/>
          <w:rFonts w:ascii="Arial" w:hAnsi="Arial" w:cs="Arial"/>
          <w:color w:val="252525"/>
        </w:rPr>
        <w:t> </w:t>
      </w:r>
      <w:r w:rsidRPr="00D47334">
        <w:rPr>
          <w:rFonts w:ascii="Arial" w:hAnsi="Arial" w:cs="Arial"/>
          <w:i/>
          <w:iCs/>
          <w:color w:val="252525"/>
        </w:rPr>
        <w:t>tags</w:t>
      </w:r>
      <w:r w:rsidRPr="00D47334">
        <w:rPr>
          <w:rFonts w:ascii="Arial" w:hAnsi="Arial" w:cs="Arial"/>
          <w:color w:val="252525"/>
        </w:rPr>
        <w:t>) састављене од појма са префиксом # (</w:t>
      </w:r>
      <w:hyperlink r:id="rId60" w:tooltip="Енглески језик" w:history="1">
        <w:r w:rsidRPr="00D47334">
          <w:rPr>
            <w:rStyle w:val="Hyperlink"/>
            <w:rFonts w:ascii="Arial" w:hAnsi="Arial" w:cs="Arial"/>
            <w:color w:val="0B0080"/>
          </w:rPr>
          <w:t>енгл.</w:t>
        </w:r>
      </w:hyperlink>
      <w:r w:rsidRPr="00D47334">
        <w:rPr>
          <w:rStyle w:val="apple-converted-space"/>
          <w:rFonts w:ascii="Arial" w:hAnsi="Arial" w:cs="Arial"/>
          <w:color w:val="252525"/>
        </w:rPr>
        <w:t> </w:t>
      </w:r>
      <w:r w:rsidRPr="00D47334">
        <w:rPr>
          <w:rFonts w:ascii="Arial" w:hAnsi="Arial" w:cs="Arial"/>
          <w:i/>
          <w:iCs/>
          <w:color w:val="252525"/>
        </w:rPr>
        <w:t>hashtag</w:t>
      </w:r>
      <w:r w:rsidRPr="00D47334">
        <w:rPr>
          <w:rFonts w:ascii="Arial" w:hAnsi="Arial" w:cs="Arial"/>
          <w:color w:val="252525"/>
        </w:rPr>
        <w:t>), попут #</w:t>
      </w:r>
      <w:proofErr w:type="gramStart"/>
      <w:r w:rsidRPr="00D47334">
        <w:rPr>
          <w:rFonts w:ascii="Arial" w:hAnsi="Arial" w:cs="Arial"/>
          <w:color w:val="252525"/>
        </w:rPr>
        <w:t>serbia</w:t>
      </w:r>
      <w:proofErr w:type="gramEnd"/>
      <w:r w:rsidRPr="00D47334">
        <w:rPr>
          <w:rFonts w:ascii="Arial" w:hAnsi="Arial" w:cs="Arial"/>
          <w:color w:val="252525"/>
        </w:rPr>
        <w:t xml:space="preserve">. </w:t>
      </w:r>
      <w:proofErr w:type="gramStart"/>
      <w:r w:rsidRPr="00D47334">
        <w:rPr>
          <w:rFonts w:ascii="Arial" w:hAnsi="Arial" w:cs="Arial"/>
          <w:color w:val="252525"/>
        </w:rPr>
        <w:t>На овај начин се омогућава проналажење твитова на одређену тему једноставним тражењем употребљене ознаке.</w:t>
      </w:r>
      <w:proofErr w:type="gramEnd"/>
      <w:r w:rsidRPr="00D47334">
        <w:rPr>
          <w:rFonts w:ascii="Arial" w:hAnsi="Arial" w:cs="Arial"/>
          <w:color w:val="252525"/>
        </w:rPr>
        <w:t xml:space="preserve"> </w:t>
      </w:r>
      <w:proofErr w:type="gramStart"/>
      <w:r w:rsidRPr="00D47334">
        <w:rPr>
          <w:rFonts w:ascii="Arial" w:hAnsi="Arial" w:cs="Arial"/>
          <w:color w:val="252525"/>
        </w:rPr>
        <w:t>Знак @ испред корисничког имена, попут @корисничко_име, користи се за упућивање реплике одређеном кориснику, или више њих.</w:t>
      </w:r>
      <w:proofErr w:type="gramEnd"/>
      <w:r w:rsidRPr="00D47334">
        <w:rPr>
          <w:rFonts w:ascii="Arial" w:hAnsi="Arial" w:cs="Arial"/>
          <w:color w:val="252525"/>
        </w:rPr>
        <w:t xml:space="preserve"> </w:t>
      </w:r>
      <w:proofErr w:type="gramStart"/>
      <w:r w:rsidRPr="00D47334">
        <w:rPr>
          <w:rFonts w:ascii="Arial" w:hAnsi="Arial" w:cs="Arial"/>
          <w:color w:val="252525"/>
        </w:rPr>
        <w:t>Твитове који почињу са @корисничко_име могу видети сви остали корисници, али се такве поруке сматрају директном репликом кориснику чији је надимак први у низу.</w:t>
      </w:r>
      <w:proofErr w:type="gramEnd"/>
      <w:r w:rsidRPr="00D47334">
        <w:rPr>
          <w:rFonts w:ascii="Arial" w:hAnsi="Arial" w:cs="Arial"/>
          <w:color w:val="252525"/>
        </w:rPr>
        <w:t xml:space="preserve"> За упућивање директне (приватне) поруке неком кориснику користи се мало латинично слово</w:t>
      </w:r>
      <w:r w:rsidRPr="00D47334">
        <w:rPr>
          <w:rStyle w:val="apple-converted-space"/>
          <w:rFonts w:ascii="Arial" w:hAnsi="Arial" w:cs="Arial"/>
          <w:color w:val="252525"/>
        </w:rPr>
        <w:t> </w:t>
      </w:r>
      <w:r w:rsidRPr="00D47334">
        <w:rPr>
          <w:rFonts w:ascii="Arial" w:hAnsi="Arial" w:cs="Arial"/>
          <w:i/>
          <w:iCs/>
          <w:color w:val="252525"/>
        </w:rPr>
        <w:t>d</w:t>
      </w:r>
      <w:r w:rsidRPr="00D47334">
        <w:rPr>
          <w:rStyle w:val="apple-converted-space"/>
          <w:rFonts w:ascii="Arial" w:hAnsi="Arial" w:cs="Arial"/>
          <w:color w:val="252525"/>
        </w:rPr>
        <w:t> </w:t>
      </w:r>
      <w:r w:rsidRPr="00D47334">
        <w:rPr>
          <w:rFonts w:ascii="Arial" w:hAnsi="Arial" w:cs="Arial"/>
          <w:color w:val="252525"/>
        </w:rPr>
        <w:t>испред корисничког имена особе којој се порука шаље (нпр:</w:t>
      </w:r>
      <w:r w:rsidRPr="00D47334">
        <w:rPr>
          <w:rStyle w:val="apple-converted-space"/>
          <w:rFonts w:ascii="Arial" w:hAnsi="Arial" w:cs="Arial"/>
          <w:color w:val="252525"/>
        </w:rPr>
        <w:t> </w:t>
      </w:r>
      <w:r w:rsidRPr="00D47334">
        <w:rPr>
          <w:rFonts w:ascii="Arial" w:hAnsi="Arial" w:cs="Arial"/>
          <w:i/>
          <w:iCs/>
          <w:color w:val="252525"/>
        </w:rPr>
        <w:t>d корисничко_име порука</w:t>
      </w:r>
      <w:r w:rsidRPr="00D47334">
        <w:rPr>
          <w:rFonts w:ascii="Arial" w:hAnsi="Arial" w:cs="Arial"/>
          <w:color w:val="252525"/>
        </w:rPr>
        <w:t xml:space="preserve">). </w:t>
      </w:r>
      <w:proofErr w:type="gramStart"/>
      <w:r w:rsidRPr="00D47334">
        <w:rPr>
          <w:rFonts w:ascii="Arial" w:hAnsi="Arial" w:cs="Arial"/>
          <w:color w:val="252525"/>
        </w:rPr>
        <w:t>Овако послате твитове може видети само особа којој је порука послата.</w:t>
      </w:r>
      <w:proofErr w:type="gramEnd"/>
    </w:p>
    <w:p w:rsidR="00D47334" w:rsidRPr="00D47334" w:rsidRDefault="00D47334" w:rsidP="00D47334">
      <w:pPr>
        <w:pStyle w:val="text"/>
      </w:pPr>
    </w:p>
    <w:p w:rsidR="0053449E" w:rsidRPr="0053449E" w:rsidRDefault="0053449E" w:rsidP="0053449E">
      <w:pPr>
        <w:pStyle w:val="text"/>
        <w:rPr>
          <w:rFonts w:asciiTheme="minorHAnsi" w:hAnsiTheme="minorHAnsi"/>
          <w:lang w:val="sr-Cyrl-RS"/>
        </w:rPr>
      </w:pPr>
    </w:p>
    <w:p w:rsidR="00711BCE" w:rsidRDefault="00112866" w:rsidP="00112866">
      <w:pPr>
        <w:pStyle w:val="Heading2"/>
      </w:pPr>
      <w:r>
        <w:rPr>
          <w:lang w:val="sr-Cyrl-RS"/>
        </w:rPr>
        <w:lastRenderedPageBreak/>
        <w:t xml:space="preserve"> </w:t>
      </w:r>
      <w:bookmarkStart w:id="23" w:name="_Toc461491127"/>
      <w:r>
        <w:rPr>
          <w:lang w:val="sr-Cyrl-RS"/>
        </w:rPr>
        <w:t xml:space="preserve">Програмски језик </w:t>
      </w:r>
      <w:r>
        <w:t>Phyton</w:t>
      </w:r>
      <w:bookmarkEnd w:id="23"/>
    </w:p>
    <w:p w:rsidR="00112866" w:rsidRDefault="00112866" w:rsidP="00112866">
      <w:pPr>
        <w:pStyle w:val="Heading3"/>
        <w:rPr>
          <w:lang w:val="sr-Cyrl-RS"/>
        </w:rPr>
      </w:pPr>
      <w:r>
        <w:t xml:space="preserve"> </w:t>
      </w:r>
      <w:bookmarkStart w:id="24" w:name="_Toc461491128"/>
      <w:r>
        <w:rPr>
          <w:lang w:val="sr-Cyrl-RS"/>
        </w:rPr>
        <w:t>Историјат</w:t>
      </w:r>
      <w:bookmarkEnd w:id="24"/>
    </w:p>
    <w:p w:rsidR="00112866" w:rsidRDefault="00112866" w:rsidP="00112866">
      <w:pPr>
        <w:pStyle w:val="Heading3"/>
        <w:rPr>
          <w:lang w:val="sr-Cyrl-RS"/>
        </w:rPr>
      </w:pPr>
      <w:r>
        <w:t xml:space="preserve"> </w:t>
      </w:r>
      <w:bookmarkStart w:id="25" w:name="_Toc461491129"/>
      <w:r>
        <w:rPr>
          <w:lang w:val="sr-Cyrl-RS"/>
        </w:rPr>
        <w:t>Карактеристика и филозофија</w:t>
      </w:r>
      <w:bookmarkEnd w:id="25"/>
    </w:p>
    <w:p w:rsidR="00112866" w:rsidRDefault="00106226" w:rsidP="00112866">
      <w:pPr>
        <w:pStyle w:val="Heading3"/>
        <w:rPr>
          <w:lang w:val="sr-Cyrl-RS"/>
        </w:rPr>
      </w:pPr>
      <w:r>
        <w:rPr>
          <w:lang w:val="sr-Cyrl-RS"/>
        </w:rPr>
        <w:t xml:space="preserve"> </w:t>
      </w:r>
      <w:bookmarkStart w:id="26" w:name="_Toc461491130"/>
      <w:r>
        <w:rPr>
          <w:lang w:val="sr-Cyrl-RS"/>
        </w:rPr>
        <w:t>Синтакса и семантика</w:t>
      </w:r>
      <w:bookmarkEnd w:id="26"/>
    </w:p>
    <w:p w:rsidR="00106226" w:rsidRDefault="00106226" w:rsidP="00106226">
      <w:pPr>
        <w:pStyle w:val="Heading3"/>
        <w:rPr>
          <w:lang w:val="sr-Cyrl-RS"/>
        </w:rPr>
      </w:pPr>
      <w:r>
        <w:rPr>
          <w:lang w:val="sr-Cyrl-RS"/>
        </w:rPr>
        <w:t xml:space="preserve"> </w:t>
      </w:r>
      <w:bookmarkStart w:id="27" w:name="_Toc461491131"/>
      <w:r>
        <w:rPr>
          <w:lang w:val="sr-Cyrl-RS"/>
        </w:rPr>
        <w:t>Библиотеке (Керас итд.)</w:t>
      </w:r>
      <w:bookmarkEnd w:id="27"/>
    </w:p>
    <w:p w:rsidR="008E5680" w:rsidRDefault="008E5680" w:rsidP="008E5680">
      <w:pPr>
        <w:pStyle w:val="text"/>
        <w:rPr>
          <w:rFonts w:asciiTheme="minorHAnsi" w:hAnsiTheme="minorHAnsi"/>
          <w:lang w:val="sr-Cyrl-RS"/>
        </w:rPr>
      </w:pPr>
    </w:p>
    <w:p w:rsidR="008E5680" w:rsidRDefault="008E5680" w:rsidP="008E5680">
      <w:pPr>
        <w:pStyle w:val="text"/>
        <w:rPr>
          <w:rFonts w:asciiTheme="minorHAnsi" w:hAnsiTheme="minorHAnsi"/>
          <w:lang w:val="sr-Cyrl-RS"/>
        </w:rPr>
      </w:pPr>
    </w:p>
    <w:p w:rsidR="008E5680" w:rsidRDefault="008E5680" w:rsidP="008E5680">
      <w:pPr>
        <w:pStyle w:val="text"/>
        <w:rPr>
          <w:rFonts w:asciiTheme="minorHAnsi" w:hAnsiTheme="minorHAnsi"/>
          <w:lang w:val="sr-Cyrl-RS"/>
        </w:rPr>
      </w:pPr>
    </w:p>
    <w:p w:rsidR="008E5680" w:rsidRDefault="008E5680" w:rsidP="008E5680">
      <w:pPr>
        <w:pStyle w:val="text"/>
        <w:rPr>
          <w:rFonts w:asciiTheme="minorHAnsi" w:hAnsiTheme="minorHAnsi"/>
          <w:lang w:val="sr-Cyrl-RS"/>
        </w:rPr>
      </w:pPr>
    </w:p>
    <w:p w:rsidR="008E5680" w:rsidRDefault="008E5680" w:rsidP="008E5680">
      <w:pPr>
        <w:pStyle w:val="text"/>
        <w:rPr>
          <w:rFonts w:asciiTheme="minorHAnsi" w:hAnsiTheme="minorHAnsi"/>
          <w:lang w:val="sr-Cyrl-RS"/>
        </w:rPr>
      </w:pPr>
    </w:p>
    <w:p w:rsidR="008E5680" w:rsidRDefault="008E5680" w:rsidP="008E5680">
      <w:pPr>
        <w:pStyle w:val="text"/>
        <w:rPr>
          <w:rFonts w:asciiTheme="minorHAnsi" w:hAnsiTheme="minorHAnsi"/>
          <w:lang w:val="sr-Cyrl-RS"/>
        </w:rPr>
      </w:pPr>
    </w:p>
    <w:p w:rsidR="008E5680" w:rsidRDefault="008E5680" w:rsidP="008E5680">
      <w:pPr>
        <w:pStyle w:val="text"/>
        <w:rPr>
          <w:rFonts w:asciiTheme="minorHAnsi" w:hAnsiTheme="minorHAnsi"/>
          <w:lang w:val="sr-Cyrl-RS"/>
        </w:rPr>
      </w:pPr>
    </w:p>
    <w:p w:rsidR="008E5680" w:rsidRDefault="008E5680" w:rsidP="008E5680">
      <w:pPr>
        <w:pStyle w:val="text"/>
        <w:rPr>
          <w:rFonts w:asciiTheme="minorHAnsi" w:hAnsiTheme="minorHAnsi"/>
          <w:lang w:val="sr-Cyrl-RS"/>
        </w:rPr>
      </w:pPr>
    </w:p>
    <w:p w:rsidR="008E5680" w:rsidRDefault="008E5680" w:rsidP="008E5680">
      <w:pPr>
        <w:pStyle w:val="text"/>
        <w:rPr>
          <w:rFonts w:asciiTheme="minorHAnsi" w:hAnsiTheme="minorHAnsi"/>
          <w:lang w:val="sr-Cyrl-RS"/>
        </w:rPr>
      </w:pPr>
    </w:p>
    <w:p w:rsidR="008E5680" w:rsidRDefault="008E5680" w:rsidP="008E5680">
      <w:pPr>
        <w:pStyle w:val="text"/>
        <w:rPr>
          <w:rFonts w:asciiTheme="minorHAnsi" w:hAnsiTheme="minorHAnsi"/>
          <w:lang w:val="sr-Cyrl-RS"/>
        </w:rPr>
      </w:pPr>
    </w:p>
    <w:p w:rsidR="008E5680" w:rsidRDefault="008E5680" w:rsidP="008E5680">
      <w:pPr>
        <w:pStyle w:val="text"/>
        <w:rPr>
          <w:rFonts w:asciiTheme="minorHAnsi" w:hAnsiTheme="minorHAnsi"/>
          <w:lang w:val="sr-Cyrl-RS"/>
        </w:rPr>
      </w:pPr>
    </w:p>
    <w:p w:rsidR="008E5680" w:rsidRDefault="008E5680" w:rsidP="008E5680">
      <w:pPr>
        <w:pStyle w:val="text"/>
        <w:rPr>
          <w:rFonts w:asciiTheme="minorHAnsi" w:hAnsiTheme="minorHAnsi"/>
          <w:lang w:val="sr-Cyrl-RS"/>
        </w:rPr>
      </w:pPr>
    </w:p>
    <w:p w:rsidR="008E5680" w:rsidRDefault="008E5680" w:rsidP="008E5680">
      <w:pPr>
        <w:pStyle w:val="text"/>
        <w:rPr>
          <w:rFonts w:asciiTheme="minorHAnsi" w:hAnsiTheme="minorHAnsi"/>
          <w:lang w:val="sr-Cyrl-RS"/>
        </w:rPr>
      </w:pPr>
    </w:p>
    <w:p w:rsidR="008E5680" w:rsidRDefault="008E5680" w:rsidP="008E5680">
      <w:pPr>
        <w:pStyle w:val="text"/>
        <w:rPr>
          <w:rFonts w:asciiTheme="minorHAnsi" w:hAnsiTheme="minorHAnsi"/>
          <w:lang w:val="sr-Cyrl-RS"/>
        </w:rPr>
      </w:pPr>
    </w:p>
    <w:p w:rsidR="008E5680" w:rsidRDefault="008E5680" w:rsidP="008E5680">
      <w:pPr>
        <w:pStyle w:val="text"/>
        <w:rPr>
          <w:rFonts w:asciiTheme="minorHAnsi" w:hAnsiTheme="minorHAnsi"/>
          <w:lang w:val="sr-Cyrl-RS"/>
        </w:rPr>
      </w:pPr>
    </w:p>
    <w:p w:rsidR="008E5680" w:rsidRDefault="008E5680" w:rsidP="008E5680">
      <w:pPr>
        <w:pStyle w:val="text"/>
        <w:rPr>
          <w:rFonts w:asciiTheme="minorHAnsi" w:hAnsiTheme="minorHAnsi"/>
          <w:lang w:val="sr-Cyrl-RS"/>
        </w:rPr>
      </w:pPr>
    </w:p>
    <w:p w:rsidR="008E5680" w:rsidRDefault="008E5680" w:rsidP="008E5680">
      <w:pPr>
        <w:pStyle w:val="text"/>
        <w:rPr>
          <w:rFonts w:asciiTheme="minorHAnsi" w:hAnsiTheme="minorHAnsi"/>
          <w:lang w:val="sr-Cyrl-RS"/>
        </w:rPr>
      </w:pPr>
    </w:p>
    <w:p w:rsidR="008E5680" w:rsidRDefault="008E5680" w:rsidP="008E5680">
      <w:pPr>
        <w:pStyle w:val="text"/>
        <w:rPr>
          <w:rFonts w:asciiTheme="minorHAnsi" w:hAnsiTheme="minorHAnsi"/>
          <w:lang w:val="sr-Cyrl-RS"/>
        </w:rPr>
      </w:pPr>
    </w:p>
    <w:p w:rsidR="008E5680" w:rsidRDefault="008E5680" w:rsidP="008E5680">
      <w:pPr>
        <w:pStyle w:val="text"/>
        <w:rPr>
          <w:rFonts w:asciiTheme="minorHAnsi" w:hAnsiTheme="minorHAnsi"/>
          <w:lang w:val="sr-Cyrl-RS"/>
        </w:rPr>
      </w:pPr>
    </w:p>
    <w:p w:rsidR="008E5680" w:rsidRDefault="008E5680" w:rsidP="008E5680">
      <w:pPr>
        <w:pStyle w:val="text"/>
        <w:rPr>
          <w:rFonts w:asciiTheme="minorHAnsi" w:hAnsiTheme="minorHAnsi"/>
          <w:lang w:val="sr-Cyrl-RS"/>
        </w:rPr>
      </w:pPr>
    </w:p>
    <w:p w:rsidR="008E5680" w:rsidRDefault="008E5680" w:rsidP="008E5680">
      <w:pPr>
        <w:pStyle w:val="text"/>
        <w:rPr>
          <w:rFonts w:asciiTheme="minorHAnsi" w:hAnsiTheme="minorHAnsi"/>
          <w:lang w:val="sr-Cyrl-RS"/>
        </w:rPr>
      </w:pPr>
    </w:p>
    <w:p w:rsidR="008E5680" w:rsidRDefault="008E5680" w:rsidP="008E5680">
      <w:pPr>
        <w:pStyle w:val="text"/>
        <w:rPr>
          <w:rFonts w:asciiTheme="minorHAnsi" w:hAnsiTheme="minorHAnsi"/>
          <w:lang w:val="sr-Cyrl-RS"/>
        </w:rPr>
      </w:pPr>
    </w:p>
    <w:p w:rsidR="008E5680" w:rsidRDefault="008E5680" w:rsidP="008E5680">
      <w:pPr>
        <w:pStyle w:val="text"/>
        <w:rPr>
          <w:rFonts w:asciiTheme="minorHAnsi" w:hAnsiTheme="minorHAnsi"/>
          <w:lang w:val="sr-Cyrl-RS"/>
        </w:rPr>
      </w:pPr>
    </w:p>
    <w:p w:rsidR="008E5680" w:rsidRDefault="008E5680" w:rsidP="008E5680">
      <w:pPr>
        <w:pStyle w:val="text"/>
        <w:rPr>
          <w:rFonts w:asciiTheme="minorHAnsi" w:hAnsiTheme="minorHAnsi"/>
          <w:lang w:val="sr-Cyrl-RS"/>
        </w:rPr>
      </w:pPr>
    </w:p>
    <w:p w:rsidR="008E5680" w:rsidRDefault="008E5680" w:rsidP="008E5680">
      <w:pPr>
        <w:pStyle w:val="text"/>
        <w:rPr>
          <w:rFonts w:asciiTheme="minorHAnsi" w:hAnsiTheme="minorHAnsi"/>
          <w:lang w:val="sr-Cyrl-RS"/>
        </w:rPr>
      </w:pPr>
    </w:p>
    <w:p w:rsidR="008E5680" w:rsidRDefault="008E5680" w:rsidP="008E5680">
      <w:pPr>
        <w:pStyle w:val="text"/>
        <w:rPr>
          <w:rFonts w:asciiTheme="minorHAnsi" w:hAnsiTheme="minorHAnsi"/>
          <w:lang w:val="sr-Cyrl-RS"/>
        </w:rPr>
      </w:pPr>
    </w:p>
    <w:p w:rsidR="008E5680" w:rsidRDefault="008E5680" w:rsidP="008E5680">
      <w:pPr>
        <w:pStyle w:val="text"/>
        <w:rPr>
          <w:rFonts w:asciiTheme="minorHAnsi" w:hAnsiTheme="minorHAnsi"/>
          <w:lang w:val="sr-Cyrl-RS"/>
        </w:rPr>
      </w:pPr>
    </w:p>
    <w:p w:rsidR="008E5680" w:rsidRDefault="008E5680" w:rsidP="008E5680">
      <w:pPr>
        <w:pStyle w:val="text"/>
        <w:rPr>
          <w:rFonts w:asciiTheme="minorHAnsi" w:hAnsiTheme="minorHAnsi"/>
          <w:lang w:val="sr-Cyrl-RS"/>
        </w:rPr>
      </w:pPr>
    </w:p>
    <w:p w:rsidR="008E5680" w:rsidRDefault="008E5680" w:rsidP="008E5680">
      <w:pPr>
        <w:pStyle w:val="text"/>
        <w:rPr>
          <w:rFonts w:asciiTheme="minorHAnsi" w:hAnsiTheme="minorHAnsi"/>
          <w:lang w:val="sr-Cyrl-RS"/>
        </w:rPr>
      </w:pPr>
    </w:p>
    <w:p w:rsidR="008E5680" w:rsidRDefault="008E5680" w:rsidP="008E5680">
      <w:pPr>
        <w:pStyle w:val="Heading1"/>
        <w:numPr>
          <w:ilvl w:val="0"/>
          <w:numId w:val="0"/>
        </w:numPr>
        <w:ind w:left="426"/>
        <w:rPr>
          <w:lang w:val="sr-Cyrl-RS"/>
        </w:rPr>
      </w:pPr>
    </w:p>
    <w:p w:rsidR="008E5680" w:rsidRDefault="008E5680" w:rsidP="008E5680">
      <w:pPr>
        <w:pStyle w:val="Heading1"/>
        <w:rPr>
          <w:lang w:val="sr-Cyrl-RS"/>
        </w:rPr>
      </w:pPr>
      <w:bookmarkStart w:id="28" w:name="_Toc461491132"/>
      <w:r>
        <w:rPr>
          <w:lang w:val="sr-Cyrl-RS"/>
        </w:rPr>
        <w:t>Спецификација и имплементација Система за класификацију твитова</w:t>
      </w:r>
      <w:bookmarkEnd w:id="28"/>
    </w:p>
    <w:p w:rsidR="008E5680" w:rsidRPr="00716F40" w:rsidRDefault="008E5680" w:rsidP="008E5680">
      <w:pPr>
        <w:pStyle w:val="text"/>
        <w:rPr>
          <w:rFonts w:ascii="Arial" w:hAnsi="Arial" w:cs="Arial"/>
          <w:sz w:val="24"/>
          <w:szCs w:val="24"/>
          <w:lang w:val="sr-Cyrl-RS"/>
        </w:rPr>
      </w:pPr>
      <w:r w:rsidRPr="00716F40">
        <w:rPr>
          <w:rFonts w:ascii="Arial" w:hAnsi="Arial" w:cs="Arial"/>
          <w:sz w:val="24"/>
          <w:szCs w:val="24"/>
          <w:lang w:val="sr-Cyrl-RS"/>
        </w:rPr>
        <w:t>Систем за класификацију твитова чине више засебним делова који међусобно комуницирају како би се класификовали прикупљени твитови изабраног корисника. На слици ??! је приказана општа структура и основни елем</w:t>
      </w:r>
      <w:r w:rsidRPr="00716F40">
        <w:rPr>
          <w:rFonts w:ascii="Arial" w:hAnsi="Arial" w:cs="Arial"/>
          <w:sz w:val="24"/>
          <w:szCs w:val="24"/>
        </w:rPr>
        <w:t>e</w:t>
      </w:r>
      <w:r w:rsidRPr="00716F40">
        <w:rPr>
          <w:rFonts w:ascii="Arial" w:hAnsi="Arial" w:cs="Arial"/>
          <w:sz w:val="24"/>
          <w:szCs w:val="24"/>
          <w:lang w:val="sr-Cyrl-RS"/>
        </w:rPr>
        <w:t>нти решења.</w:t>
      </w:r>
    </w:p>
    <w:p w:rsidR="008E5680" w:rsidRDefault="008E5680" w:rsidP="008E5680">
      <w:pPr>
        <w:pStyle w:val="text"/>
        <w:rPr>
          <w:rFonts w:asciiTheme="minorHAnsi" w:hAnsiTheme="minorHAnsi"/>
        </w:rPr>
      </w:pPr>
    </w:p>
    <w:p w:rsidR="008E5680" w:rsidRDefault="0014424A" w:rsidP="008E5680">
      <w:pPr>
        <w:pStyle w:val="text"/>
        <w:jc w:val="center"/>
        <w:rPr>
          <w:rFonts w:asciiTheme="minorHAnsi" w:hAnsiTheme="minorHAnsi"/>
          <w:lang w:val="sr-Cyrl-RS"/>
        </w:rPr>
      </w:pPr>
      <w:r>
        <w:rPr>
          <w:noProof/>
        </w:rPr>
        <w:pict>
          <v:shape id="_x0000_s1033" type="#_x0000_t75" style="position:absolute;left:0;text-align:left;margin-left:-5.05pt;margin-top:19.8pt;width:498.65pt;height:355.05pt;z-index:251667456;mso-position-horizontal:absolute;mso-position-horizontal-relative:text;mso-position-vertical:absolute;mso-position-vertical-relative:text;mso-width-relative:page;mso-height-relative:page">
            <v:imagedata r:id="rId61" o:title="struktura sistema"/>
            <w10:wrap type="square"/>
          </v:shape>
        </w:pict>
      </w:r>
    </w:p>
    <w:p w:rsidR="008E5680" w:rsidRDefault="008E5680" w:rsidP="008E5680">
      <w:pPr>
        <w:pStyle w:val="text"/>
        <w:jc w:val="center"/>
        <w:rPr>
          <w:rFonts w:asciiTheme="minorHAnsi" w:hAnsiTheme="minorHAnsi"/>
          <w:lang w:val="sr-Cyrl-RS"/>
        </w:rPr>
      </w:pPr>
    </w:p>
    <w:p w:rsidR="008E5680" w:rsidRDefault="008E5680" w:rsidP="008E5680">
      <w:pPr>
        <w:pStyle w:val="text"/>
        <w:jc w:val="center"/>
        <w:rPr>
          <w:rFonts w:asciiTheme="minorHAnsi" w:hAnsiTheme="minorHAnsi"/>
          <w:lang w:val="sr-Cyrl-RS"/>
        </w:rPr>
      </w:pPr>
      <w:r>
        <w:rPr>
          <w:rFonts w:asciiTheme="minorHAnsi" w:hAnsiTheme="minorHAnsi"/>
          <w:lang w:val="sr-Cyrl-RS"/>
        </w:rPr>
        <w:t>Слика ??! Општа структура решења.</w:t>
      </w:r>
    </w:p>
    <w:p w:rsidR="00A36A5C" w:rsidRDefault="00A36A5C" w:rsidP="00A36A5C">
      <w:pPr>
        <w:pStyle w:val="text"/>
        <w:rPr>
          <w:rFonts w:ascii="Arial" w:hAnsi="Arial" w:cs="Arial"/>
          <w:sz w:val="24"/>
          <w:szCs w:val="24"/>
          <w:lang w:val="sr-Cyrl-RS"/>
        </w:rPr>
      </w:pPr>
      <w:r>
        <w:rPr>
          <w:rFonts w:ascii="Arial" w:hAnsi="Arial" w:cs="Arial"/>
          <w:sz w:val="24"/>
          <w:szCs w:val="24"/>
          <w:lang w:val="sr-Cyrl-RS"/>
        </w:rPr>
        <w:t>Као најбитнији делови и процедуре овог система издвајају се:</w:t>
      </w:r>
    </w:p>
    <w:p w:rsidR="00A36A5C" w:rsidRPr="00A36A5C" w:rsidRDefault="00A36A5C" w:rsidP="00A36A5C">
      <w:pPr>
        <w:pStyle w:val="text"/>
        <w:numPr>
          <w:ilvl w:val="0"/>
          <w:numId w:val="33"/>
        </w:numPr>
        <w:rPr>
          <w:rFonts w:ascii="Arial" w:hAnsi="Arial" w:cs="Arial"/>
          <w:b/>
          <w:sz w:val="24"/>
          <w:szCs w:val="24"/>
          <w:lang w:val="sr-Cyrl-RS"/>
        </w:rPr>
      </w:pPr>
      <w:r w:rsidRPr="00A36A5C">
        <w:rPr>
          <w:rFonts w:ascii="Arial" w:hAnsi="Arial" w:cs="Arial"/>
          <w:b/>
          <w:sz w:val="24"/>
          <w:szCs w:val="24"/>
          <w:lang w:val="sr-Cyrl-RS"/>
        </w:rPr>
        <w:t xml:space="preserve">Скуп података (енг. </w:t>
      </w:r>
      <w:r w:rsidRPr="00A36A5C">
        <w:rPr>
          <w:rFonts w:ascii="Arial" w:hAnsi="Arial" w:cs="Arial"/>
          <w:b/>
          <w:i/>
          <w:sz w:val="24"/>
          <w:szCs w:val="24"/>
        </w:rPr>
        <w:t>Dataset</w:t>
      </w:r>
      <w:r w:rsidRPr="00A36A5C">
        <w:rPr>
          <w:rFonts w:ascii="Arial" w:hAnsi="Arial" w:cs="Arial"/>
          <w:b/>
          <w:sz w:val="24"/>
          <w:szCs w:val="24"/>
        </w:rPr>
        <w:t>)</w:t>
      </w:r>
    </w:p>
    <w:p w:rsidR="00A36A5C" w:rsidRDefault="00A36A5C" w:rsidP="00A36A5C">
      <w:pPr>
        <w:pStyle w:val="text"/>
        <w:numPr>
          <w:ilvl w:val="0"/>
          <w:numId w:val="33"/>
        </w:numPr>
        <w:rPr>
          <w:rFonts w:ascii="Arial" w:hAnsi="Arial" w:cs="Arial"/>
          <w:b/>
          <w:sz w:val="24"/>
          <w:szCs w:val="24"/>
          <w:lang w:val="sr-Cyrl-RS"/>
        </w:rPr>
      </w:pPr>
      <w:r>
        <w:rPr>
          <w:rFonts w:ascii="Arial" w:hAnsi="Arial" w:cs="Arial"/>
          <w:b/>
          <w:sz w:val="24"/>
          <w:szCs w:val="24"/>
          <w:lang w:val="sr-Cyrl-RS"/>
        </w:rPr>
        <w:t>Обрада података (тренинг, тест и података  за класификацију)</w:t>
      </w:r>
    </w:p>
    <w:p w:rsidR="00A36A5C" w:rsidRDefault="00A36A5C" w:rsidP="00A36A5C">
      <w:pPr>
        <w:pStyle w:val="text"/>
        <w:numPr>
          <w:ilvl w:val="0"/>
          <w:numId w:val="33"/>
        </w:numPr>
        <w:rPr>
          <w:rFonts w:ascii="Arial" w:hAnsi="Arial" w:cs="Arial"/>
          <w:b/>
          <w:sz w:val="24"/>
          <w:szCs w:val="24"/>
          <w:lang w:val="sr-Cyrl-RS"/>
        </w:rPr>
      </w:pPr>
      <w:r>
        <w:rPr>
          <w:rFonts w:ascii="Arial" w:hAnsi="Arial" w:cs="Arial"/>
          <w:b/>
          <w:sz w:val="24"/>
          <w:szCs w:val="24"/>
          <w:lang w:val="sr-Cyrl-RS"/>
        </w:rPr>
        <w:t>Конволуциона неуронска мрежа</w:t>
      </w:r>
    </w:p>
    <w:p w:rsidR="00A36A5C" w:rsidRDefault="00A36A5C" w:rsidP="00A36A5C">
      <w:pPr>
        <w:pStyle w:val="text"/>
        <w:numPr>
          <w:ilvl w:val="0"/>
          <w:numId w:val="33"/>
        </w:numPr>
        <w:rPr>
          <w:rFonts w:ascii="Arial" w:hAnsi="Arial" w:cs="Arial"/>
          <w:b/>
          <w:sz w:val="24"/>
          <w:szCs w:val="24"/>
          <w:lang w:val="sr-Cyrl-RS"/>
        </w:rPr>
      </w:pPr>
      <w:r>
        <w:rPr>
          <w:rFonts w:ascii="Arial" w:hAnsi="Arial" w:cs="Arial"/>
          <w:b/>
          <w:sz w:val="24"/>
          <w:szCs w:val="24"/>
          <w:lang w:val="sr-Cyrl-RS"/>
        </w:rPr>
        <w:t>Тренирање неуронске мреже</w:t>
      </w:r>
    </w:p>
    <w:p w:rsidR="00A36A5C" w:rsidRDefault="00A36A5C" w:rsidP="00A36A5C">
      <w:pPr>
        <w:pStyle w:val="text"/>
        <w:numPr>
          <w:ilvl w:val="0"/>
          <w:numId w:val="33"/>
        </w:numPr>
        <w:rPr>
          <w:rFonts w:ascii="Arial" w:hAnsi="Arial" w:cs="Arial"/>
          <w:b/>
          <w:sz w:val="24"/>
          <w:szCs w:val="24"/>
          <w:lang w:val="sr-Cyrl-RS"/>
        </w:rPr>
      </w:pPr>
      <w:r>
        <w:rPr>
          <w:rFonts w:ascii="Arial" w:hAnsi="Arial" w:cs="Arial"/>
          <w:b/>
          <w:sz w:val="24"/>
          <w:szCs w:val="24"/>
          <w:lang w:val="sr-Cyrl-RS"/>
        </w:rPr>
        <w:t>Комуникација са Твитером, тј. прикупљање твитова за класификацију</w:t>
      </w:r>
    </w:p>
    <w:p w:rsidR="00A36A5C" w:rsidRPr="00A36A5C" w:rsidRDefault="00716F40" w:rsidP="00A36A5C">
      <w:pPr>
        <w:pStyle w:val="text"/>
        <w:numPr>
          <w:ilvl w:val="0"/>
          <w:numId w:val="33"/>
        </w:numPr>
        <w:rPr>
          <w:rFonts w:ascii="Arial" w:hAnsi="Arial" w:cs="Arial"/>
          <w:b/>
          <w:sz w:val="24"/>
          <w:szCs w:val="24"/>
          <w:lang w:val="sr-Cyrl-RS"/>
        </w:rPr>
      </w:pPr>
      <w:r>
        <w:rPr>
          <w:rFonts w:ascii="Arial" w:hAnsi="Arial" w:cs="Arial"/>
          <w:b/>
          <w:sz w:val="24"/>
          <w:szCs w:val="24"/>
          <w:lang w:val="sr-Cyrl-RS"/>
        </w:rPr>
        <w:t>Класификација твитова путем истрениране неуронске мреже</w:t>
      </w:r>
    </w:p>
    <w:p w:rsidR="008E5680" w:rsidRPr="008E5680" w:rsidRDefault="008E5680" w:rsidP="008E5680">
      <w:pPr>
        <w:pStyle w:val="text"/>
        <w:jc w:val="center"/>
        <w:rPr>
          <w:rFonts w:asciiTheme="minorHAnsi" w:hAnsiTheme="minorHAnsi"/>
          <w:lang w:val="sr-Cyrl-RS"/>
        </w:rPr>
      </w:pPr>
    </w:p>
    <w:p w:rsidR="008E5680" w:rsidRDefault="008E5680" w:rsidP="00716F40">
      <w:pPr>
        <w:pStyle w:val="text"/>
        <w:ind w:left="0"/>
        <w:rPr>
          <w:rFonts w:asciiTheme="minorHAnsi" w:hAnsiTheme="minorHAnsi"/>
          <w:lang w:val="sr-Cyrl-RS"/>
        </w:rPr>
      </w:pPr>
    </w:p>
    <w:p w:rsidR="008E5680" w:rsidRDefault="008E5680" w:rsidP="008E5680">
      <w:pPr>
        <w:pStyle w:val="Heading2"/>
        <w:rPr>
          <w:lang w:val="sr-Cyrl-RS"/>
        </w:rPr>
      </w:pPr>
      <w:r>
        <w:rPr>
          <w:lang w:val="sr-Cyrl-RS"/>
        </w:rPr>
        <w:t xml:space="preserve"> </w:t>
      </w:r>
      <w:bookmarkStart w:id="29" w:name="_Toc461491133"/>
      <w:r>
        <w:rPr>
          <w:lang w:val="sr-Cyrl-RS"/>
        </w:rPr>
        <w:t xml:space="preserve">Скуп података (енг. </w:t>
      </w:r>
      <w:r>
        <w:rPr>
          <w:i/>
        </w:rPr>
        <w:t>Dataset</w:t>
      </w:r>
      <w:r>
        <w:t>)</w:t>
      </w:r>
      <w:bookmarkEnd w:id="29"/>
    </w:p>
    <w:p w:rsidR="00716F40" w:rsidRDefault="00716F40" w:rsidP="002C3E5A">
      <w:pPr>
        <w:pStyle w:val="text"/>
        <w:spacing w:line="360" w:lineRule="auto"/>
        <w:ind w:right="144"/>
        <w:rPr>
          <w:rFonts w:ascii="Arial" w:hAnsi="Arial" w:cs="Arial"/>
          <w:sz w:val="24"/>
          <w:szCs w:val="24"/>
          <w:lang w:val="sr-Cyrl-RS"/>
        </w:rPr>
      </w:pPr>
      <w:r w:rsidRPr="00716F40">
        <w:rPr>
          <w:rFonts w:ascii="Arial" w:hAnsi="Arial" w:cs="Arial"/>
          <w:sz w:val="24"/>
          <w:szCs w:val="24"/>
          <w:lang w:val="sr-Cyrl-RS"/>
        </w:rPr>
        <w:t xml:space="preserve">Скуп података који ће се користити за тренирање и тестирање вештачке </w:t>
      </w:r>
      <w:r>
        <w:rPr>
          <w:rFonts w:ascii="Arial" w:hAnsi="Arial" w:cs="Arial"/>
          <w:sz w:val="24"/>
          <w:szCs w:val="24"/>
          <w:lang w:val="sr-Cyrl-RS"/>
        </w:rPr>
        <w:t xml:space="preserve">неуронске мреже чине класификовани твитови добијени са сајта </w:t>
      </w:r>
      <w:r>
        <w:rPr>
          <w:rFonts w:ascii="Arial" w:hAnsi="Arial" w:cs="Arial"/>
          <w:sz w:val="24"/>
          <w:szCs w:val="24"/>
        </w:rPr>
        <w:t>influencedb.com.</w:t>
      </w:r>
      <w:r w:rsidR="002C3E5A">
        <w:rPr>
          <w:rFonts w:ascii="Arial" w:hAnsi="Arial" w:cs="Arial"/>
          <w:sz w:val="24"/>
          <w:szCs w:val="24"/>
          <w:lang w:val="sr-Cyrl-RS"/>
        </w:rPr>
        <w:t>На том сајту су доступни претходно класификовани твитови употребом сложеног система који користи различите методе класификације твитова, а између осталог и сопствену имплементацију вештачке неуронске мреже.</w:t>
      </w:r>
      <w:r>
        <w:rPr>
          <w:rFonts w:ascii="Arial" w:hAnsi="Arial" w:cs="Arial"/>
          <w:sz w:val="24"/>
          <w:szCs w:val="24"/>
        </w:rPr>
        <w:t xml:space="preserve"> </w:t>
      </w:r>
      <w:r>
        <w:rPr>
          <w:rFonts w:ascii="Arial" w:hAnsi="Arial" w:cs="Arial"/>
          <w:sz w:val="24"/>
          <w:szCs w:val="24"/>
          <w:lang w:val="sr-Cyrl-RS"/>
        </w:rPr>
        <w:t>У скуп података изабране су најподесније категорије, оне које су у датом тренутку имале највише твитова, као и оне које су емпиријским прегледом твитова деловале најмање двосмислено. Изабране категорије чије твитове користимо за тренирање и тестирање, а касније по њима категоришемо прикупљене податке су:</w:t>
      </w:r>
    </w:p>
    <w:p w:rsidR="00716F40" w:rsidRPr="00716F40" w:rsidRDefault="00716F40" w:rsidP="002C3E5A">
      <w:pPr>
        <w:pStyle w:val="text"/>
        <w:numPr>
          <w:ilvl w:val="0"/>
          <w:numId w:val="34"/>
        </w:numPr>
        <w:spacing w:line="360" w:lineRule="auto"/>
        <w:ind w:right="144"/>
        <w:rPr>
          <w:rFonts w:ascii="Arial" w:hAnsi="Arial" w:cs="Arial"/>
          <w:b/>
          <w:sz w:val="24"/>
          <w:szCs w:val="24"/>
          <w:lang w:val="sr-Cyrl-RS"/>
        </w:rPr>
      </w:pPr>
      <w:r w:rsidRPr="00716F40">
        <w:rPr>
          <w:rFonts w:ascii="Arial" w:hAnsi="Arial" w:cs="Arial"/>
          <w:b/>
          <w:sz w:val="24"/>
          <w:szCs w:val="24"/>
          <w:lang w:val="sr-Cyrl-RS"/>
        </w:rPr>
        <w:t>Аутомобилизам</w:t>
      </w:r>
    </w:p>
    <w:p w:rsidR="00716F40" w:rsidRPr="00716F40" w:rsidRDefault="00716F40" w:rsidP="002C3E5A">
      <w:pPr>
        <w:pStyle w:val="text"/>
        <w:numPr>
          <w:ilvl w:val="0"/>
          <w:numId w:val="34"/>
        </w:numPr>
        <w:spacing w:line="360" w:lineRule="auto"/>
        <w:ind w:right="144"/>
        <w:rPr>
          <w:rFonts w:ascii="Arial" w:hAnsi="Arial" w:cs="Arial"/>
          <w:b/>
          <w:sz w:val="24"/>
          <w:szCs w:val="24"/>
          <w:lang w:val="sr-Cyrl-RS"/>
        </w:rPr>
      </w:pPr>
      <w:r w:rsidRPr="00716F40">
        <w:rPr>
          <w:rFonts w:ascii="Arial" w:hAnsi="Arial" w:cs="Arial"/>
          <w:b/>
          <w:sz w:val="24"/>
          <w:szCs w:val="24"/>
          <w:lang w:val="sr-Cyrl-RS"/>
        </w:rPr>
        <w:t>Мода</w:t>
      </w:r>
    </w:p>
    <w:p w:rsidR="00716F40" w:rsidRPr="00716F40" w:rsidRDefault="00716F40" w:rsidP="002C3E5A">
      <w:pPr>
        <w:pStyle w:val="text"/>
        <w:numPr>
          <w:ilvl w:val="0"/>
          <w:numId w:val="34"/>
        </w:numPr>
        <w:spacing w:line="360" w:lineRule="auto"/>
        <w:ind w:right="144"/>
        <w:rPr>
          <w:rFonts w:ascii="Arial" w:hAnsi="Arial" w:cs="Arial"/>
          <w:b/>
          <w:sz w:val="24"/>
          <w:szCs w:val="24"/>
          <w:lang w:val="sr-Cyrl-RS"/>
        </w:rPr>
      </w:pPr>
      <w:r w:rsidRPr="00716F40">
        <w:rPr>
          <w:rFonts w:ascii="Arial" w:hAnsi="Arial" w:cs="Arial"/>
          <w:b/>
          <w:sz w:val="24"/>
          <w:szCs w:val="24"/>
          <w:lang w:val="sr-Cyrl-RS"/>
        </w:rPr>
        <w:t>Музика</w:t>
      </w:r>
    </w:p>
    <w:p w:rsidR="00716F40" w:rsidRPr="00716F40" w:rsidRDefault="00716F40" w:rsidP="002C3E5A">
      <w:pPr>
        <w:pStyle w:val="text"/>
        <w:numPr>
          <w:ilvl w:val="0"/>
          <w:numId w:val="34"/>
        </w:numPr>
        <w:spacing w:line="360" w:lineRule="auto"/>
        <w:ind w:right="144"/>
        <w:rPr>
          <w:rFonts w:ascii="Arial" w:hAnsi="Arial" w:cs="Arial"/>
          <w:b/>
          <w:sz w:val="24"/>
          <w:szCs w:val="24"/>
          <w:lang w:val="sr-Cyrl-RS"/>
        </w:rPr>
      </w:pPr>
      <w:r w:rsidRPr="00716F40">
        <w:rPr>
          <w:rFonts w:ascii="Arial" w:hAnsi="Arial" w:cs="Arial"/>
          <w:b/>
          <w:sz w:val="24"/>
          <w:szCs w:val="24"/>
          <w:lang w:val="sr-Cyrl-RS"/>
        </w:rPr>
        <w:t>Наука</w:t>
      </w:r>
    </w:p>
    <w:p w:rsidR="00716F40" w:rsidRPr="00716F40" w:rsidRDefault="00716F40" w:rsidP="002C3E5A">
      <w:pPr>
        <w:pStyle w:val="text"/>
        <w:numPr>
          <w:ilvl w:val="0"/>
          <w:numId w:val="34"/>
        </w:numPr>
        <w:spacing w:line="360" w:lineRule="auto"/>
        <w:ind w:right="144"/>
        <w:rPr>
          <w:rFonts w:ascii="Arial" w:hAnsi="Arial" w:cs="Arial"/>
          <w:b/>
          <w:sz w:val="24"/>
          <w:szCs w:val="24"/>
          <w:lang w:val="sr-Cyrl-RS"/>
        </w:rPr>
      </w:pPr>
      <w:r w:rsidRPr="00716F40">
        <w:rPr>
          <w:rFonts w:ascii="Arial" w:hAnsi="Arial" w:cs="Arial"/>
          <w:b/>
          <w:sz w:val="24"/>
          <w:szCs w:val="24"/>
          <w:lang w:val="sr-Cyrl-RS"/>
        </w:rPr>
        <w:t>Спорт</w:t>
      </w:r>
    </w:p>
    <w:p w:rsidR="00716F40" w:rsidRDefault="00716F40" w:rsidP="002C3E5A">
      <w:pPr>
        <w:pStyle w:val="text"/>
        <w:numPr>
          <w:ilvl w:val="0"/>
          <w:numId w:val="34"/>
        </w:numPr>
        <w:spacing w:line="360" w:lineRule="auto"/>
        <w:ind w:right="144"/>
        <w:rPr>
          <w:rFonts w:ascii="Arial" w:hAnsi="Arial" w:cs="Arial"/>
          <w:b/>
          <w:sz w:val="24"/>
          <w:szCs w:val="24"/>
          <w:lang w:val="sr-Cyrl-RS"/>
        </w:rPr>
      </w:pPr>
      <w:r w:rsidRPr="00716F40">
        <w:rPr>
          <w:rFonts w:ascii="Arial" w:hAnsi="Arial" w:cs="Arial"/>
          <w:b/>
          <w:sz w:val="24"/>
          <w:szCs w:val="24"/>
          <w:lang w:val="sr-Cyrl-RS"/>
        </w:rPr>
        <w:t>Политика</w:t>
      </w:r>
    </w:p>
    <w:p w:rsidR="00716F40" w:rsidRDefault="00716F40" w:rsidP="002C3E5A">
      <w:pPr>
        <w:pStyle w:val="text"/>
        <w:spacing w:line="360" w:lineRule="auto"/>
        <w:ind w:right="144"/>
        <w:rPr>
          <w:rFonts w:ascii="Arial" w:hAnsi="Arial" w:cs="Arial"/>
          <w:sz w:val="24"/>
          <w:szCs w:val="24"/>
          <w:lang w:val="sr-Cyrl-RS"/>
        </w:rPr>
      </w:pPr>
      <w:r>
        <w:rPr>
          <w:rFonts w:ascii="Arial" w:hAnsi="Arial" w:cs="Arial"/>
          <w:sz w:val="24"/>
          <w:szCs w:val="24"/>
          <w:lang w:val="sr-Cyrl-RS"/>
        </w:rPr>
        <w:t>Већина тест података је на енглеском језику. Енглески језик је изабран као најподеснији из више разлога. Највећи број тренинг података је доступан на енглеском, већина доступних алгоритама и имплементација за обраду природних језика је прилагођена енглеском језику. Уколико би се могла прикупити довољна количина података на неком другом језику, нпр. српском, систем би се лако могао прилагодити да врши класификацију твитова написаних на том језику.</w:t>
      </w:r>
    </w:p>
    <w:p w:rsidR="00716F40" w:rsidRDefault="00716F40" w:rsidP="002C3E5A">
      <w:pPr>
        <w:pStyle w:val="text"/>
        <w:spacing w:line="360" w:lineRule="auto"/>
        <w:ind w:right="144"/>
        <w:rPr>
          <w:rFonts w:ascii="Arial" w:hAnsi="Arial" w:cs="Arial"/>
          <w:sz w:val="24"/>
          <w:szCs w:val="24"/>
          <w:lang w:val="sr-Cyrl-RS"/>
        </w:rPr>
      </w:pPr>
      <w:r>
        <w:rPr>
          <w:rFonts w:ascii="Arial" w:hAnsi="Arial" w:cs="Arial"/>
          <w:sz w:val="24"/>
          <w:szCs w:val="24"/>
          <w:lang w:val="sr-Cyrl-RS"/>
        </w:rPr>
        <w:t>Укупан број прикупљених твитова у скупу података износи 13600. За тренирање неуронске мреже коришћено је 11600 док је 2000 коришћено за тестирање. Избор тренинг и тест података из укупног скупа података је био насумичан, како би се осигурала објективност и прецизност тестирања.</w:t>
      </w:r>
    </w:p>
    <w:p w:rsidR="008A5EEB" w:rsidRPr="008A5EEB" w:rsidRDefault="000C08C6" w:rsidP="008A5EEB">
      <w:pPr>
        <w:pStyle w:val="text"/>
        <w:spacing w:line="360" w:lineRule="auto"/>
        <w:ind w:right="144"/>
        <w:rPr>
          <w:rFonts w:ascii="Arial" w:hAnsi="Arial" w:cs="Arial"/>
          <w:color w:val="000000"/>
          <w:sz w:val="24"/>
          <w:szCs w:val="24"/>
          <w:lang w:val="sr-Cyrl-RS"/>
        </w:rPr>
      </w:pPr>
      <w:r>
        <w:rPr>
          <w:rFonts w:ascii="Arial" w:hAnsi="Arial" w:cs="Arial"/>
          <w:sz w:val="24"/>
          <w:szCs w:val="24"/>
          <w:lang w:val="sr-Cyrl-RS"/>
        </w:rPr>
        <w:t xml:space="preserve">Тренинг и тест подаци сакупљени путем сајта </w:t>
      </w:r>
      <w:r>
        <w:rPr>
          <w:rFonts w:ascii="Arial" w:hAnsi="Arial" w:cs="Arial"/>
          <w:sz w:val="24"/>
          <w:szCs w:val="24"/>
        </w:rPr>
        <w:t xml:space="preserve">influencedb.com </w:t>
      </w:r>
      <w:r>
        <w:rPr>
          <w:rFonts w:ascii="Arial" w:hAnsi="Arial" w:cs="Arial"/>
          <w:sz w:val="24"/>
          <w:szCs w:val="24"/>
          <w:lang w:val="sr-Cyrl-RS"/>
        </w:rPr>
        <w:t xml:space="preserve">садрже одређен нивоу нетачности. Та нетачност је последица тога да су они сами класификовани са одређеним нивоом грешке, као и самог начина класификације твитова на том сајту. Наиме, твитови нису класификовани само на основу текстуалне садржене твитова, већ и на основу других параметара, као што су нпр. везе корисника са </w:t>
      </w:r>
      <w:r>
        <w:rPr>
          <w:rFonts w:ascii="Arial" w:hAnsi="Arial" w:cs="Arial"/>
          <w:sz w:val="24"/>
          <w:szCs w:val="24"/>
          <w:lang w:val="sr-Cyrl-RS"/>
        </w:rPr>
        <w:lastRenderedPageBreak/>
        <w:t>другим корисницима и слично. Као последица нетачности у скупу твитова одређене категорије често су присутни твитови чија се припадност тој категорији не може закључити само на основу текстуалне садржине. Стога, при анализи тачности истрениране неуронске мреже треба узети у обзир и саму нетачност података тренинг и тест података, која у идеалним условима не би требала да постоји. Пример „неисправног“ твита који припада категорији спорт, а у себи не садржи никакве текстуалне референце ка спорту је:</w:t>
      </w:r>
      <w:r>
        <w:rPr>
          <w:rFonts w:ascii="Arial" w:hAnsi="Arial" w:cs="Arial"/>
          <w:sz w:val="24"/>
          <w:szCs w:val="24"/>
        </w:rPr>
        <w:t xml:space="preserve"> </w:t>
      </w:r>
      <w:r>
        <w:rPr>
          <w:rFonts w:ascii="Arial" w:hAnsi="Arial" w:cs="Arial"/>
          <w:sz w:val="24"/>
          <w:szCs w:val="24"/>
          <w:lang w:val="sr-Cyrl-RS"/>
        </w:rPr>
        <w:t>„</w:t>
      </w:r>
      <w:r w:rsidRPr="000C08C6">
        <w:rPr>
          <w:rFonts w:ascii="Arial" w:hAnsi="Arial" w:cs="Arial"/>
          <w:i/>
          <w:color w:val="000000"/>
          <w:sz w:val="24"/>
          <w:szCs w:val="24"/>
        </w:rPr>
        <w:t>Love is a powerful source of energy, motivation and inspiration. Love yourself, your family</w:t>
      </w:r>
      <w:r w:rsidRPr="000C08C6">
        <w:rPr>
          <w:rFonts w:ascii="Arial" w:hAnsi="Arial" w:cs="Arial"/>
          <w:i/>
          <w:color w:val="000000"/>
          <w:sz w:val="24"/>
          <w:szCs w:val="24"/>
          <w:lang w:val="sr-Cyrl-RS"/>
        </w:rPr>
        <w:t xml:space="preserve"> </w:t>
      </w:r>
      <w:r w:rsidRPr="000C08C6">
        <w:rPr>
          <w:rFonts w:ascii="Arial" w:hAnsi="Arial" w:cs="Arial"/>
          <w:i/>
          <w:color w:val="000000"/>
          <w:sz w:val="24"/>
          <w:szCs w:val="24"/>
        </w:rPr>
        <w:t>and friends, love your life</w:t>
      </w:r>
      <w:r w:rsidRPr="000C08C6">
        <w:rPr>
          <w:rFonts w:ascii="Arial" w:hAnsi="Arial" w:cs="Arial"/>
          <w:i/>
          <w:color w:val="000000"/>
          <w:sz w:val="24"/>
          <w:szCs w:val="24"/>
          <w:lang w:val="sr-Cyrl-RS"/>
        </w:rPr>
        <w:t>“</w:t>
      </w:r>
      <w:r>
        <w:rPr>
          <w:rFonts w:ascii="Arial" w:hAnsi="Arial" w:cs="Arial"/>
          <w:i/>
          <w:color w:val="000000"/>
          <w:sz w:val="24"/>
          <w:szCs w:val="24"/>
        </w:rPr>
        <w:t xml:space="preserve">. </w:t>
      </w:r>
      <w:r w:rsidR="008A5EEB">
        <w:rPr>
          <w:rFonts w:ascii="Arial" w:hAnsi="Arial" w:cs="Arial"/>
          <w:color w:val="000000"/>
          <w:sz w:val="24"/>
          <w:szCs w:val="24"/>
          <w:lang w:val="sr-Cyrl-RS"/>
        </w:rPr>
        <w:t>Због немогућности ручног избацивања таквих твитова, а и из истраживања понашања КНМ са степеном нетачности у тренинг и тест подацима, одлучено је исте користити у имплементацији система.</w:t>
      </w:r>
    </w:p>
    <w:p w:rsidR="008E5680" w:rsidRDefault="008E5680" w:rsidP="008E5680">
      <w:pPr>
        <w:pStyle w:val="Heading3"/>
      </w:pPr>
      <w:r>
        <w:t xml:space="preserve"> </w:t>
      </w:r>
      <w:bookmarkStart w:id="30" w:name="_Toc461491134"/>
      <w:r>
        <w:rPr>
          <w:lang w:val="sr-Cyrl-RS"/>
        </w:rPr>
        <w:t>Обрада (нормализација) тренинг и тест података</w:t>
      </w:r>
      <w:bookmarkEnd w:id="30"/>
    </w:p>
    <w:p w:rsidR="00B8728C" w:rsidRDefault="00BC6DF5" w:rsidP="005E407E">
      <w:pPr>
        <w:pStyle w:val="text"/>
        <w:spacing w:line="360" w:lineRule="auto"/>
        <w:ind w:right="144"/>
        <w:rPr>
          <w:rFonts w:ascii="Arial" w:hAnsi="Arial" w:cs="Arial"/>
          <w:sz w:val="24"/>
          <w:szCs w:val="24"/>
          <w:lang w:val="sr-Cyrl-RS"/>
        </w:rPr>
      </w:pPr>
      <w:r>
        <w:rPr>
          <w:rFonts w:ascii="Arial" w:hAnsi="Arial" w:cs="Arial"/>
          <w:sz w:val="24"/>
          <w:szCs w:val="24"/>
          <w:lang w:val="sr-Cyrl-RS"/>
        </w:rPr>
        <w:t xml:space="preserve">Због специфичности начина писања твитова потребно их је изменити на </w:t>
      </w:r>
      <w:r w:rsidR="00B8728C">
        <w:rPr>
          <w:rFonts w:ascii="Arial" w:hAnsi="Arial" w:cs="Arial"/>
          <w:sz w:val="24"/>
          <w:szCs w:val="24"/>
          <w:lang w:val="sr-Cyrl-RS"/>
        </w:rPr>
        <w:t xml:space="preserve">тако ако њихова текстуална репрезентација буде што погоднија за тренирање неуронске мреже и њихово касније класификовање. Начин писања твитова, због ограничености броја карактера и начина писања на твитеру и сличним друштвеним мрежама, је такав да твитови често садрже елементе који отижевају извлачење семантике и „прљају“ скуп података. Ти елементи су неискористиви за тренутну имплементацију машинског </w:t>
      </w:r>
      <w:r w:rsidR="00CD7D81">
        <w:rPr>
          <w:rFonts w:ascii="Arial" w:hAnsi="Arial" w:cs="Arial"/>
          <w:sz w:val="24"/>
          <w:szCs w:val="24"/>
          <w:lang w:val="sr-Cyrl-RS"/>
        </w:rPr>
        <w:t xml:space="preserve">учења било да су неинформативни, </w:t>
      </w:r>
      <w:r w:rsidR="00B8728C">
        <w:rPr>
          <w:rFonts w:ascii="Arial" w:hAnsi="Arial" w:cs="Arial"/>
          <w:sz w:val="24"/>
          <w:szCs w:val="24"/>
          <w:lang w:val="sr-Cyrl-RS"/>
        </w:rPr>
        <w:t>њихово т</w:t>
      </w:r>
      <w:r w:rsidR="00CD7D81">
        <w:rPr>
          <w:rFonts w:ascii="Arial" w:hAnsi="Arial" w:cs="Arial"/>
          <w:sz w:val="24"/>
          <w:szCs w:val="24"/>
          <w:lang w:val="sr-Cyrl-RS"/>
        </w:rPr>
        <w:t>умачење било превише комплексно или „прљају“ суседне речи.</w:t>
      </w:r>
    </w:p>
    <w:p w:rsidR="00B8728C" w:rsidRDefault="00B8728C" w:rsidP="005E407E">
      <w:pPr>
        <w:pStyle w:val="text"/>
        <w:spacing w:line="360" w:lineRule="auto"/>
        <w:ind w:right="144"/>
        <w:rPr>
          <w:rFonts w:ascii="Arial" w:hAnsi="Arial" w:cs="Arial"/>
          <w:sz w:val="24"/>
          <w:szCs w:val="24"/>
          <w:lang w:val="sr-Cyrl-RS"/>
        </w:rPr>
      </w:pPr>
      <w:r>
        <w:rPr>
          <w:rFonts w:ascii="Arial" w:hAnsi="Arial" w:cs="Arial"/>
          <w:sz w:val="24"/>
          <w:szCs w:val="24"/>
          <w:lang w:val="sr-Cyrl-RS"/>
        </w:rPr>
        <w:t>У сврху прилагођавања твитова, тј. измене или нормализације истих, примењене су следеће методе и акције</w:t>
      </w:r>
      <w:r>
        <w:rPr>
          <w:rFonts w:ascii="Arial" w:hAnsi="Arial" w:cs="Arial"/>
          <w:sz w:val="24"/>
          <w:szCs w:val="24"/>
          <w:lang w:val="sr-Latn-RS"/>
        </w:rPr>
        <w:t xml:space="preserve">, </w:t>
      </w:r>
      <w:r>
        <w:rPr>
          <w:rFonts w:ascii="Arial" w:hAnsi="Arial" w:cs="Arial"/>
          <w:sz w:val="24"/>
          <w:szCs w:val="24"/>
          <w:lang w:val="sr-Cyrl-RS"/>
        </w:rPr>
        <w:t xml:space="preserve">имплементиране, као и већина система, у програмском језику </w:t>
      </w:r>
      <w:r>
        <w:rPr>
          <w:rFonts w:ascii="Arial" w:hAnsi="Arial" w:cs="Arial"/>
          <w:sz w:val="24"/>
          <w:szCs w:val="24"/>
        </w:rPr>
        <w:t xml:space="preserve"> </w:t>
      </w:r>
      <w:r>
        <w:rPr>
          <w:rFonts w:ascii="Arial" w:hAnsi="Arial" w:cs="Arial"/>
          <w:i/>
          <w:sz w:val="24"/>
          <w:szCs w:val="24"/>
        </w:rPr>
        <w:t xml:space="preserve">Python </w:t>
      </w:r>
      <w:r>
        <w:rPr>
          <w:rFonts w:ascii="Arial" w:hAnsi="Arial" w:cs="Arial"/>
          <w:sz w:val="24"/>
          <w:szCs w:val="24"/>
        </w:rPr>
        <w:t xml:space="preserve"> </w:t>
      </w:r>
      <w:r>
        <w:rPr>
          <w:rFonts w:ascii="Arial" w:hAnsi="Arial" w:cs="Arial"/>
          <w:sz w:val="24"/>
          <w:szCs w:val="24"/>
          <w:lang w:val="sr-Cyrl-RS"/>
        </w:rPr>
        <w:t>и његовим библиотекама:</w:t>
      </w:r>
    </w:p>
    <w:p w:rsidR="00B8728C" w:rsidRPr="000805AE" w:rsidRDefault="00B8728C" w:rsidP="005E407E">
      <w:pPr>
        <w:pStyle w:val="text"/>
        <w:numPr>
          <w:ilvl w:val="0"/>
          <w:numId w:val="36"/>
        </w:numPr>
        <w:spacing w:line="360" w:lineRule="auto"/>
        <w:ind w:right="144"/>
        <w:rPr>
          <w:rFonts w:ascii="Arial" w:hAnsi="Arial" w:cs="Arial"/>
          <w:sz w:val="24"/>
          <w:szCs w:val="24"/>
          <w:lang w:val="sr-Cyrl-RS"/>
        </w:rPr>
      </w:pPr>
      <w:r>
        <w:rPr>
          <w:rFonts w:ascii="Arial" w:hAnsi="Arial" w:cs="Arial"/>
          <w:b/>
          <w:sz w:val="24"/>
          <w:szCs w:val="24"/>
          <w:lang w:val="sr-Cyrl-RS"/>
        </w:rPr>
        <w:t>Уклањање емотикона и свих не</w:t>
      </w:r>
      <w:r w:rsidRPr="00B8728C">
        <w:rPr>
          <w:rFonts w:ascii="Arial" w:hAnsi="Arial" w:cs="Arial"/>
          <w:b/>
          <w:i/>
          <w:sz w:val="24"/>
          <w:szCs w:val="24"/>
          <w:lang w:val="sr-Cyrl-RS"/>
        </w:rPr>
        <w:t>-</w:t>
      </w:r>
      <w:r w:rsidRPr="00B8728C">
        <w:rPr>
          <w:rFonts w:ascii="Arial" w:hAnsi="Arial" w:cs="Arial"/>
          <w:b/>
          <w:i/>
          <w:sz w:val="24"/>
          <w:szCs w:val="24"/>
        </w:rPr>
        <w:t>ASCII</w:t>
      </w:r>
      <w:r>
        <w:rPr>
          <w:rFonts w:ascii="Arial" w:hAnsi="Arial" w:cs="Arial"/>
          <w:b/>
          <w:i/>
          <w:sz w:val="24"/>
          <w:szCs w:val="24"/>
        </w:rPr>
        <w:t xml:space="preserve"> </w:t>
      </w:r>
      <w:r>
        <w:rPr>
          <w:rFonts w:ascii="Arial" w:hAnsi="Arial" w:cs="Arial"/>
          <w:b/>
          <w:sz w:val="24"/>
          <w:szCs w:val="24"/>
          <w:lang w:val="sr-Cyrl-RS"/>
        </w:rPr>
        <w:t xml:space="preserve">знакова. </w:t>
      </w:r>
      <w:r>
        <w:rPr>
          <w:rFonts w:ascii="Arial" w:hAnsi="Arial" w:cs="Arial"/>
          <w:sz w:val="24"/>
          <w:szCs w:val="24"/>
          <w:lang w:val="sr-Cyrl-RS"/>
        </w:rPr>
        <w:t>Емотикони који се користе у писању твитова би било информативни у случају семантичке анализе, али у случају класификације твитова не додају</w:t>
      </w:r>
      <w:r w:rsidR="00CD7D81">
        <w:rPr>
          <w:rFonts w:ascii="Arial" w:hAnsi="Arial" w:cs="Arial"/>
          <w:sz w:val="24"/>
          <w:szCs w:val="24"/>
          <w:lang w:val="sr-Cyrl-RS"/>
        </w:rPr>
        <w:t xml:space="preserve"> твиту особине које би послужиле</w:t>
      </w:r>
      <w:r>
        <w:rPr>
          <w:rFonts w:ascii="Arial" w:hAnsi="Arial" w:cs="Arial"/>
          <w:sz w:val="24"/>
          <w:szCs w:val="24"/>
          <w:lang w:val="sr-Cyrl-RS"/>
        </w:rPr>
        <w:t xml:space="preserve"> његовој лакшој класификацији</w:t>
      </w:r>
      <w:r w:rsidR="00CD7D81">
        <w:rPr>
          <w:rFonts w:ascii="Arial" w:hAnsi="Arial" w:cs="Arial"/>
          <w:sz w:val="24"/>
          <w:szCs w:val="24"/>
          <w:lang w:val="sr-Cyrl-RS"/>
        </w:rPr>
        <w:t xml:space="preserve">. Такође, знакови који нису </w:t>
      </w:r>
      <w:r w:rsidR="00CD7D81" w:rsidRPr="00CD7D81">
        <w:rPr>
          <w:rFonts w:ascii="Arial" w:hAnsi="Arial" w:cs="Arial"/>
          <w:i/>
          <w:sz w:val="24"/>
          <w:szCs w:val="24"/>
        </w:rPr>
        <w:t>ASCII</w:t>
      </w:r>
      <w:r w:rsidR="00CD7D81">
        <w:rPr>
          <w:rFonts w:ascii="Arial" w:hAnsi="Arial" w:cs="Arial"/>
          <w:i/>
          <w:sz w:val="24"/>
          <w:szCs w:val="24"/>
          <w:lang w:val="sr-Cyrl-RS"/>
        </w:rPr>
        <w:t xml:space="preserve"> </w:t>
      </w:r>
      <w:r w:rsidR="00CD7D81" w:rsidRPr="00CD7D81">
        <w:rPr>
          <w:rFonts w:ascii="Arial" w:hAnsi="Arial" w:cs="Arial"/>
          <w:sz w:val="24"/>
          <w:szCs w:val="24"/>
          <w:lang w:val="sr-Cyrl-RS"/>
        </w:rPr>
        <w:t>кодови, при прикупљању твитова су представљени</w:t>
      </w:r>
      <w:r w:rsidR="00CD7D81">
        <w:rPr>
          <w:rFonts w:ascii="Arial" w:hAnsi="Arial" w:cs="Arial"/>
          <w:i/>
          <w:sz w:val="24"/>
          <w:szCs w:val="24"/>
          <w:lang w:val="sr-Cyrl-RS"/>
        </w:rPr>
        <w:t xml:space="preserve"> </w:t>
      </w:r>
      <w:r w:rsidR="00CD7D81">
        <w:rPr>
          <w:rFonts w:ascii="Arial" w:hAnsi="Arial" w:cs="Arial"/>
          <w:sz w:val="24"/>
          <w:szCs w:val="24"/>
          <w:lang w:val="sr-Cyrl-RS"/>
        </w:rPr>
        <w:t>са хексадецималним вредностима, би само додатно „упрљали“ тренинг скуп података, а њихова исправна анализа би унела комплексност која није предмет истраживања у овом случају.</w:t>
      </w:r>
    </w:p>
    <w:p w:rsidR="000805AE" w:rsidRDefault="000805AE" w:rsidP="00E13D7F">
      <w:pPr>
        <w:pStyle w:val="text"/>
        <w:numPr>
          <w:ilvl w:val="0"/>
          <w:numId w:val="36"/>
        </w:numPr>
        <w:spacing w:line="360" w:lineRule="auto"/>
        <w:ind w:right="144"/>
        <w:rPr>
          <w:rFonts w:ascii="Arial" w:hAnsi="Arial" w:cs="Arial"/>
          <w:sz w:val="24"/>
          <w:szCs w:val="24"/>
          <w:lang w:val="sr-Cyrl-RS"/>
        </w:rPr>
      </w:pPr>
      <w:r>
        <w:rPr>
          <w:rFonts w:ascii="Arial" w:hAnsi="Arial" w:cs="Arial"/>
          <w:b/>
          <w:sz w:val="24"/>
          <w:szCs w:val="24"/>
          <w:lang w:val="sr-Cyrl-RS"/>
        </w:rPr>
        <w:t xml:space="preserve">Уклањање </w:t>
      </w:r>
      <w:r>
        <w:rPr>
          <w:rFonts w:ascii="Arial" w:hAnsi="Arial" w:cs="Arial"/>
          <w:b/>
          <w:i/>
          <w:sz w:val="24"/>
          <w:szCs w:val="24"/>
          <w:lang w:val="sr-Cyrl-RS"/>
        </w:rPr>
        <w:t xml:space="preserve">стоп </w:t>
      </w:r>
      <w:r>
        <w:rPr>
          <w:rFonts w:ascii="Arial" w:hAnsi="Arial" w:cs="Arial"/>
          <w:b/>
          <w:sz w:val="24"/>
          <w:szCs w:val="24"/>
          <w:lang w:val="sr-Cyrl-RS"/>
        </w:rPr>
        <w:t xml:space="preserve">речи. </w:t>
      </w:r>
      <w:r>
        <w:rPr>
          <w:rFonts w:ascii="Arial" w:hAnsi="Arial" w:cs="Arial"/>
          <w:i/>
          <w:sz w:val="24"/>
          <w:szCs w:val="24"/>
          <w:lang w:val="sr-Cyrl-RS"/>
        </w:rPr>
        <w:t xml:space="preserve">Стоп </w:t>
      </w:r>
      <w:r>
        <w:rPr>
          <w:rFonts w:ascii="Arial" w:hAnsi="Arial" w:cs="Arial"/>
          <w:sz w:val="24"/>
          <w:szCs w:val="24"/>
          <w:lang w:val="sr-Cyrl-RS"/>
        </w:rPr>
        <w:t xml:space="preserve">речи у рачунарству представљају речи које се уклањају пре или после обраде природног језика. То су најчешће речи у неком језику и већина </w:t>
      </w:r>
      <w:r w:rsidRPr="000805AE">
        <w:rPr>
          <w:rFonts w:ascii="Arial" w:hAnsi="Arial" w:cs="Arial"/>
          <w:i/>
          <w:sz w:val="24"/>
          <w:szCs w:val="24"/>
        </w:rPr>
        <w:t>search engine</w:t>
      </w:r>
      <w:r>
        <w:rPr>
          <w:rFonts w:ascii="Arial" w:hAnsi="Arial" w:cs="Arial"/>
          <w:i/>
          <w:sz w:val="24"/>
          <w:szCs w:val="24"/>
        </w:rPr>
        <w:t xml:space="preserve">-a </w:t>
      </w:r>
      <w:r>
        <w:rPr>
          <w:rFonts w:ascii="Arial" w:hAnsi="Arial" w:cs="Arial"/>
          <w:sz w:val="24"/>
          <w:szCs w:val="24"/>
          <w:lang w:val="sr-Cyrl-RS"/>
        </w:rPr>
        <w:t xml:space="preserve">их занемарује приликом </w:t>
      </w:r>
      <w:r w:rsidR="00E13D7F">
        <w:rPr>
          <w:rFonts w:ascii="Arial" w:hAnsi="Arial" w:cs="Arial"/>
          <w:sz w:val="24"/>
          <w:szCs w:val="24"/>
          <w:lang w:val="sr-Cyrl-RS"/>
        </w:rPr>
        <w:t xml:space="preserve">анализе неке </w:t>
      </w:r>
      <w:r w:rsidR="00E13D7F">
        <w:rPr>
          <w:rFonts w:ascii="Arial" w:hAnsi="Arial" w:cs="Arial"/>
          <w:sz w:val="24"/>
          <w:szCs w:val="24"/>
          <w:lang w:val="sr-Cyrl-RS"/>
        </w:rPr>
        <w:lastRenderedPageBreak/>
        <w:t xml:space="preserve">текстуалне претраге, јер су углавном неиндикативне и неиформативне. Исту логика је примењена и у овом систему. Коришћена је уобичајена листа стоп речи за енглески језик. </w:t>
      </w:r>
      <w:r w:rsidR="00E13D7F">
        <w:rPr>
          <w:rFonts w:ascii="Arial" w:hAnsi="Arial" w:cs="Arial"/>
          <w:sz w:val="24"/>
          <w:szCs w:val="24"/>
        </w:rPr>
        <w:t>[</w:t>
      </w:r>
      <w:r w:rsidR="00E13D7F" w:rsidRPr="00E13D7F">
        <w:rPr>
          <w:rFonts w:ascii="Arial" w:hAnsi="Arial" w:cs="Arial"/>
          <w:sz w:val="24"/>
          <w:szCs w:val="24"/>
        </w:rPr>
        <w:t>http://www.ranks.nl/stopwords</w:t>
      </w:r>
      <w:r w:rsidR="00E13D7F">
        <w:rPr>
          <w:rFonts w:ascii="Arial" w:hAnsi="Arial" w:cs="Arial"/>
          <w:sz w:val="24"/>
          <w:szCs w:val="24"/>
        </w:rPr>
        <w:t>]</w:t>
      </w:r>
    </w:p>
    <w:p w:rsidR="00CD7D81" w:rsidRDefault="00CD7D81" w:rsidP="005E407E">
      <w:pPr>
        <w:pStyle w:val="text"/>
        <w:numPr>
          <w:ilvl w:val="0"/>
          <w:numId w:val="36"/>
        </w:numPr>
        <w:spacing w:line="360" w:lineRule="auto"/>
        <w:ind w:right="144"/>
        <w:rPr>
          <w:rFonts w:ascii="Arial" w:hAnsi="Arial" w:cs="Arial"/>
          <w:sz w:val="24"/>
          <w:szCs w:val="24"/>
          <w:lang w:val="sr-Cyrl-RS"/>
        </w:rPr>
      </w:pPr>
      <w:r>
        <w:rPr>
          <w:rFonts w:ascii="Arial" w:hAnsi="Arial" w:cs="Arial"/>
          <w:b/>
          <w:sz w:val="24"/>
          <w:szCs w:val="24"/>
          <w:lang w:val="sr-Cyrl-RS"/>
        </w:rPr>
        <w:t>Уклањање неиформативних карактера.</w:t>
      </w:r>
      <w:r>
        <w:rPr>
          <w:rFonts w:ascii="Arial" w:hAnsi="Arial" w:cs="Arial"/>
          <w:sz w:val="24"/>
          <w:szCs w:val="24"/>
          <w:lang w:val="sr-Cyrl-RS"/>
        </w:rPr>
        <w:t xml:space="preserve"> Као елементи твитова јављају се знакови који стоје пре или после речи у твиту. Пошто су речи, тј. њихова репрезентација у твиту, централни део на основу којег неуронска мрежа учи или класификује, потребно је смањити све факторе који утичу на то да се иста реч тумачи на више начина у системи. Апропо тога, систем као две различите речи „види“ нрп. „спорт“ и „</w:t>
      </w:r>
      <w:r>
        <w:rPr>
          <w:rFonts w:ascii="Arial" w:hAnsi="Arial" w:cs="Arial"/>
          <w:sz w:val="24"/>
          <w:szCs w:val="24"/>
        </w:rPr>
        <w:t xml:space="preserve">[sport]”. </w:t>
      </w:r>
      <w:r>
        <w:rPr>
          <w:rFonts w:ascii="Arial" w:hAnsi="Arial" w:cs="Arial"/>
          <w:sz w:val="24"/>
          <w:szCs w:val="24"/>
          <w:lang w:val="sr-Cyrl-RS"/>
        </w:rPr>
        <w:t xml:space="preserve">Стога се уклањају сви знакови који би могли бити непотребни суфикси или префикси речи. Један вид уклањања таквих суфикса и префикса је и уклањање неиформативних карактера као што су: </w:t>
      </w:r>
      <w:r w:rsidRPr="005E407E">
        <w:rPr>
          <w:rFonts w:ascii="Arial" w:hAnsi="Arial" w:cs="Arial"/>
          <w:i/>
          <w:sz w:val="24"/>
          <w:szCs w:val="24"/>
        </w:rPr>
        <w:t>#</w:t>
      </w:r>
      <w:r w:rsidRPr="005E407E">
        <w:rPr>
          <w:rFonts w:ascii="Arial" w:hAnsi="Arial" w:cs="Arial"/>
          <w:i/>
          <w:sz w:val="24"/>
          <w:szCs w:val="24"/>
          <w:lang w:val="sr-Latn-RS"/>
        </w:rPr>
        <w:t xml:space="preserve">, </w:t>
      </w:r>
      <w:r w:rsidRPr="005E407E">
        <w:rPr>
          <w:rFonts w:ascii="Arial" w:hAnsi="Arial" w:cs="Arial"/>
          <w:i/>
          <w:sz w:val="24"/>
          <w:szCs w:val="24"/>
        </w:rPr>
        <w:t xml:space="preserve">{, }, [, ], !, </w:t>
      </w:r>
      <w:proofErr w:type="gramStart"/>
      <w:r w:rsidRPr="005E407E">
        <w:rPr>
          <w:rFonts w:ascii="Arial" w:hAnsi="Arial" w:cs="Arial"/>
          <w:i/>
          <w:sz w:val="24"/>
          <w:szCs w:val="24"/>
        </w:rPr>
        <w:t>?,</w:t>
      </w:r>
      <w:proofErr w:type="gramEnd"/>
      <w:r w:rsidRPr="005E407E">
        <w:rPr>
          <w:rFonts w:ascii="Arial" w:hAnsi="Arial" w:cs="Arial"/>
          <w:i/>
          <w:sz w:val="24"/>
          <w:szCs w:val="24"/>
        </w:rPr>
        <w:t xml:space="preserve"> \n, /, \, _, -</w:t>
      </w:r>
      <w:r w:rsidR="005E407E" w:rsidRPr="005E407E">
        <w:rPr>
          <w:rFonts w:ascii="Arial" w:hAnsi="Arial" w:cs="Arial"/>
          <w:i/>
          <w:sz w:val="24"/>
          <w:szCs w:val="24"/>
        </w:rPr>
        <w:t>,</w:t>
      </w:r>
      <w:r w:rsidR="005E407E">
        <w:rPr>
          <w:rFonts w:ascii="Arial" w:hAnsi="Arial" w:cs="Arial"/>
          <w:sz w:val="24"/>
          <w:szCs w:val="24"/>
        </w:rPr>
        <w:t xml:space="preserve"> </w:t>
      </w:r>
      <w:r w:rsidR="005E407E">
        <w:rPr>
          <w:rFonts w:ascii="Arial" w:hAnsi="Arial" w:cs="Arial"/>
          <w:sz w:val="24"/>
          <w:szCs w:val="24"/>
          <w:lang w:val="sr-Cyrl-RS"/>
        </w:rPr>
        <w:t xml:space="preserve">зарез и тачка. Знак </w:t>
      </w:r>
      <w:r w:rsidR="005E407E" w:rsidRPr="005E407E">
        <w:rPr>
          <w:rFonts w:ascii="Arial" w:hAnsi="Arial" w:cs="Arial"/>
          <w:i/>
          <w:sz w:val="24"/>
          <w:szCs w:val="24"/>
        </w:rPr>
        <w:t>@</w:t>
      </w:r>
      <w:r w:rsidR="005E407E">
        <w:rPr>
          <w:rFonts w:ascii="Arial" w:hAnsi="Arial" w:cs="Arial"/>
          <w:sz w:val="24"/>
          <w:szCs w:val="24"/>
        </w:rPr>
        <w:t xml:space="preserve"> </w:t>
      </w:r>
      <w:r w:rsidR="005E407E">
        <w:rPr>
          <w:rFonts w:ascii="Arial" w:hAnsi="Arial" w:cs="Arial"/>
          <w:sz w:val="24"/>
          <w:szCs w:val="24"/>
          <w:lang w:val="sr-Cyrl-RS"/>
        </w:rPr>
        <w:t xml:space="preserve">се мења словима „АТ“. </w:t>
      </w:r>
    </w:p>
    <w:p w:rsidR="005E407E" w:rsidRPr="005E407E" w:rsidRDefault="005E407E" w:rsidP="005E407E">
      <w:pPr>
        <w:pStyle w:val="text"/>
        <w:numPr>
          <w:ilvl w:val="0"/>
          <w:numId w:val="36"/>
        </w:numPr>
        <w:spacing w:line="360" w:lineRule="auto"/>
        <w:ind w:right="144"/>
        <w:rPr>
          <w:rFonts w:ascii="Arial" w:hAnsi="Arial" w:cs="Arial"/>
          <w:sz w:val="24"/>
          <w:szCs w:val="24"/>
          <w:lang w:val="sr-Cyrl-RS"/>
        </w:rPr>
      </w:pPr>
      <w:r>
        <w:rPr>
          <w:rFonts w:ascii="Arial" w:hAnsi="Arial" w:cs="Arial"/>
          <w:b/>
          <w:sz w:val="24"/>
          <w:szCs w:val="24"/>
          <w:lang w:val="sr-Cyrl-RS"/>
        </w:rPr>
        <w:t>Уклањање хиперлинкова.</w:t>
      </w:r>
      <w:r>
        <w:rPr>
          <w:rFonts w:ascii="Arial" w:hAnsi="Arial" w:cs="Arial"/>
          <w:sz w:val="24"/>
          <w:szCs w:val="24"/>
          <w:lang w:val="sr-Cyrl-RS"/>
        </w:rPr>
        <w:t xml:space="preserve"> Хиперлинкови у твитовима су аутоматски смањују, те њихова репрезентација не даје никакву семантику твиту. Иако, би се анализом линкова могла олакшати класификација, имплементација таквог решења би била комплексна, те је овом приликом избегнута. Стога, хиперлинкови се уклањају из твита. Функција која обавња уклањање хиперлинкова је приказана на слици ??!.</w:t>
      </w:r>
    </w:p>
    <w:p w:rsidR="005E407E" w:rsidRPr="005E407E" w:rsidRDefault="005E407E" w:rsidP="005E407E">
      <w:pPr>
        <w:pStyle w:val="text"/>
        <w:spacing w:line="360" w:lineRule="auto"/>
        <w:ind w:left="502" w:right="144"/>
        <w:rPr>
          <w:rFonts w:ascii="Arial" w:hAnsi="Arial" w:cs="Arial"/>
          <w:sz w:val="24"/>
          <w:szCs w:val="24"/>
          <w:lang w:val="sr-Cyrl-RS"/>
        </w:rPr>
      </w:pPr>
    </w:p>
    <w:p w:rsidR="005E407E" w:rsidRDefault="0014424A" w:rsidP="005E407E">
      <w:pPr>
        <w:pStyle w:val="text"/>
        <w:jc w:val="center"/>
        <w:rPr>
          <w:rFonts w:ascii="Arial" w:hAnsi="Arial" w:cs="Arial"/>
          <w:sz w:val="24"/>
          <w:szCs w:val="24"/>
          <w:lang w:val="sr-Latn-RS"/>
        </w:rPr>
      </w:pPr>
      <w:r>
        <w:rPr>
          <w:rFonts w:ascii="Arial" w:hAnsi="Arial" w:cs="Arial"/>
          <w:sz w:val="24"/>
          <w:szCs w:val="24"/>
          <w:lang w:val="sr-Latn-RS"/>
        </w:rPr>
        <w:pict>
          <v:shape id="_x0000_i1029" type="#_x0000_t75" style="width:381.1pt;height:139.05pt">
            <v:imagedata r:id="rId62" o:title="removeHttp"/>
          </v:shape>
        </w:pict>
      </w:r>
    </w:p>
    <w:p w:rsidR="005E407E" w:rsidRPr="005E407E" w:rsidRDefault="005E407E" w:rsidP="005E407E">
      <w:pPr>
        <w:pStyle w:val="text"/>
        <w:jc w:val="center"/>
        <w:rPr>
          <w:rFonts w:ascii="Arial" w:hAnsi="Arial" w:cs="Arial"/>
          <w:sz w:val="24"/>
          <w:szCs w:val="24"/>
          <w:lang w:val="sr-Latn-RS"/>
        </w:rPr>
      </w:pPr>
      <w:r>
        <w:rPr>
          <w:rFonts w:ascii="Arial" w:hAnsi="Arial" w:cs="Arial"/>
          <w:sz w:val="24"/>
          <w:szCs w:val="24"/>
          <w:lang w:val="sr-Cyrl-RS"/>
        </w:rPr>
        <w:t>Слика ??!: Уклањање хиперлинкова из твитова.</w:t>
      </w:r>
    </w:p>
    <w:p w:rsidR="005E407E" w:rsidRPr="00BC6DF5" w:rsidRDefault="005E407E" w:rsidP="005E407E">
      <w:pPr>
        <w:pStyle w:val="text"/>
        <w:rPr>
          <w:rFonts w:ascii="Arial" w:hAnsi="Arial" w:cs="Arial"/>
          <w:sz w:val="24"/>
          <w:szCs w:val="24"/>
          <w:lang w:val="sr-Cyrl-RS"/>
        </w:rPr>
      </w:pPr>
    </w:p>
    <w:p w:rsidR="008A5EEB" w:rsidRDefault="005E407E" w:rsidP="004027A8">
      <w:pPr>
        <w:pStyle w:val="text"/>
        <w:spacing w:line="360" w:lineRule="auto"/>
        <w:ind w:left="144" w:right="144"/>
        <w:rPr>
          <w:rFonts w:ascii="Arial" w:hAnsi="Arial" w:cs="Arial"/>
          <w:sz w:val="24"/>
          <w:szCs w:val="24"/>
        </w:rPr>
      </w:pPr>
      <w:r>
        <w:rPr>
          <w:rFonts w:ascii="Arial" w:hAnsi="Arial" w:cs="Arial"/>
          <w:sz w:val="24"/>
          <w:szCs w:val="24"/>
          <w:lang w:val="sr-Cyrl-RS"/>
        </w:rPr>
        <w:t xml:space="preserve">После претходно наведених </w:t>
      </w:r>
      <w:r w:rsidR="004027A8">
        <w:rPr>
          <w:rFonts w:ascii="Arial" w:hAnsi="Arial" w:cs="Arial"/>
          <w:sz w:val="24"/>
          <w:szCs w:val="24"/>
          <w:lang w:val="sr-Cyrl-RS"/>
        </w:rPr>
        <w:t xml:space="preserve">акција твитова си донекле нормализовани и даље се користе у тренирању и тестирању вештачке неуронске мреже. Пример почетних и нормализованих твитова дат је табели ??!. На овакве твитове, у истраживачке сврхе, је применуто и кореновање (енг. </w:t>
      </w:r>
      <w:proofErr w:type="gramStart"/>
      <w:r w:rsidR="004027A8" w:rsidRPr="004027A8">
        <w:rPr>
          <w:rFonts w:ascii="Arial" w:hAnsi="Arial" w:cs="Arial"/>
          <w:i/>
          <w:sz w:val="24"/>
          <w:szCs w:val="24"/>
        </w:rPr>
        <w:t>stemming</w:t>
      </w:r>
      <w:proofErr w:type="gramEnd"/>
      <w:r w:rsidR="004027A8">
        <w:rPr>
          <w:rFonts w:ascii="Arial" w:hAnsi="Arial" w:cs="Arial"/>
          <w:sz w:val="24"/>
          <w:szCs w:val="24"/>
        </w:rPr>
        <w:t xml:space="preserve">), </w:t>
      </w:r>
      <w:r w:rsidR="004027A8">
        <w:rPr>
          <w:rFonts w:ascii="Arial" w:hAnsi="Arial" w:cs="Arial"/>
          <w:sz w:val="24"/>
          <w:szCs w:val="24"/>
          <w:lang w:val="sr-Cyrl-RS"/>
        </w:rPr>
        <w:t>више о томе биће у следећем поглављу.</w:t>
      </w:r>
    </w:p>
    <w:p w:rsidR="004027A8" w:rsidRPr="004027A8" w:rsidRDefault="004027A8" w:rsidP="008A5EEB">
      <w:pPr>
        <w:pStyle w:val="text"/>
        <w:rPr>
          <w:rFonts w:ascii="Arial" w:hAnsi="Arial" w:cs="Arial"/>
          <w:sz w:val="24"/>
          <w:szCs w:val="24"/>
        </w:rPr>
      </w:pPr>
    </w:p>
    <w:tbl>
      <w:tblPr>
        <w:tblStyle w:val="LightGrid-Accent1"/>
        <w:tblW w:w="0" w:type="auto"/>
        <w:tblLook w:val="04A0" w:firstRow="1" w:lastRow="0" w:firstColumn="1" w:lastColumn="0" w:noHBand="0" w:noVBand="1"/>
      </w:tblPr>
      <w:tblGrid>
        <w:gridCol w:w="4927"/>
        <w:gridCol w:w="4927"/>
      </w:tblGrid>
      <w:tr w:rsidR="004027A8" w:rsidTr="004027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7" w:type="dxa"/>
          </w:tcPr>
          <w:p w:rsidR="004027A8" w:rsidRDefault="004027A8" w:rsidP="004027A8">
            <w:pPr>
              <w:pStyle w:val="text"/>
              <w:ind w:left="0"/>
              <w:jc w:val="center"/>
              <w:rPr>
                <w:rFonts w:ascii="Arial" w:hAnsi="Arial" w:cs="Arial"/>
                <w:sz w:val="24"/>
                <w:szCs w:val="24"/>
                <w:lang w:val="sr-Cyrl-RS"/>
              </w:rPr>
            </w:pPr>
            <w:r>
              <w:rPr>
                <w:rFonts w:ascii="Arial" w:hAnsi="Arial" w:cs="Arial"/>
                <w:sz w:val="24"/>
                <w:szCs w:val="24"/>
                <w:lang w:val="sr-Cyrl-RS"/>
              </w:rPr>
              <w:t>Прикупљени твит</w:t>
            </w:r>
          </w:p>
        </w:tc>
        <w:tc>
          <w:tcPr>
            <w:tcW w:w="4927" w:type="dxa"/>
          </w:tcPr>
          <w:p w:rsidR="004027A8" w:rsidRPr="004027A8" w:rsidRDefault="004027A8" w:rsidP="008A5EEB">
            <w:pPr>
              <w:pStyle w:val="text"/>
              <w:ind w:left="0"/>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lang w:val="sr-Cyrl-RS"/>
              </w:rPr>
              <w:t>Нормализовани твит</w:t>
            </w:r>
          </w:p>
        </w:tc>
      </w:tr>
      <w:tr w:rsidR="004027A8" w:rsidTr="004027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7" w:type="dxa"/>
          </w:tcPr>
          <w:p w:rsidR="004027A8" w:rsidRPr="00327231" w:rsidRDefault="004027A8" w:rsidP="00327231">
            <w:pPr>
              <w:pStyle w:val="text"/>
              <w:ind w:left="0"/>
              <w:jc w:val="left"/>
              <w:rPr>
                <w:rFonts w:ascii="Arial" w:hAnsi="Arial" w:cs="Arial"/>
                <w:b w:val="0"/>
                <w:szCs w:val="22"/>
                <w:lang w:val="sr-Cyrl-RS"/>
              </w:rPr>
            </w:pPr>
            <w:r w:rsidRPr="00327231">
              <w:rPr>
                <w:rFonts w:ascii="Arial" w:hAnsi="Arial" w:cs="Arial"/>
                <w:b w:val="0"/>
                <w:szCs w:val="22"/>
                <w:lang w:val="sr-Cyrl-RS"/>
              </w:rPr>
              <w:t>Klay, I almost lost to Kevin Hart." - #DraymondGreen to #StephenCurry https://t.co/y0dAFL4pvP</w:t>
            </w:r>
          </w:p>
        </w:tc>
        <w:tc>
          <w:tcPr>
            <w:tcW w:w="4927" w:type="dxa"/>
          </w:tcPr>
          <w:p w:rsidR="004027A8" w:rsidRPr="00327231" w:rsidRDefault="00327231" w:rsidP="00327231">
            <w:pPr>
              <w:pStyle w:val="text"/>
              <w:ind w:left="0"/>
              <w:jc w:val="left"/>
              <w:cnfStyle w:val="000000100000" w:firstRow="0" w:lastRow="0" w:firstColumn="0" w:lastColumn="0" w:oddVBand="0" w:evenVBand="0" w:oddHBand="1" w:evenHBand="0" w:firstRowFirstColumn="0" w:firstRowLastColumn="0" w:lastRowFirstColumn="0" w:lastRowLastColumn="0"/>
              <w:rPr>
                <w:rFonts w:ascii="Arial" w:hAnsi="Arial" w:cs="Arial"/>
                <w:szCs w:val="22"/>
                <w:lang w:val="sr-Cyrl-RS"/>
              </w:rPr>
            </w:pPr>
            <w:r w:rsidRPr="00327231">
              <w:rPr>
                <w:rFonts w:ascii="Arial" w:hAnsi="Arial" w:cs="Arial"/>
                <w:szCs w:val="22"/>
                <w:lang w:val="sr-Cyrl-RS"/>
              </w:rPr>
              <w:t>Klay  I almost lost to Kevin Hart  DraymondGreen to  StephenCurry</w:t>
            </w:r>
          </w:p>
        </w:tc>
      </w:tr>
      <w:tr w:rsidR="004027A8" w:rsidTr="004027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7" w:type="dxa"/>
          </w:tcPr>
          <w:p w:rsidR="004027A8" w:rsidRPr="00327231" w:rsidRDefault="004027A8" w:rsidP="00327231">
            <w:pPr>
              <w:pStyle w:val="text"/>
              <w:ind w:left="0"/>
              <w:jc w:val="left"/>
              <w:rPr>
                <w:rFonts w:ascii="Arial" w:hAnsi="Arial" w:cs="Arial"/>
                <w:b w:val="0"/>
                <w:szCs w:val="22"/>
                <w:lang w:val="sr-Cyrl-RS"/>
              </w:rPr>
            </w:pPr>
            <w:r w:rsidRPr="00327231">
              <w:rPr>
                <w:rFonts w:ascii="Arial" w:hAnsi="Arial" w:cs="Arial"/>
                <w:b w:val="0"/>
                <w:szCs w:val="22"/>
                <w:lang w:val="sr-Cyrl-RS"/>
              </w:rPr>
              <w:t>Legacy. We asked players what @KobeBryant has meant to the game.\nhttps://t.co/xyRj30YIWk</w:t>
            </w:r>
          </w:p>
        </w:tc>
        <w:tc>
          <w:tcPr>
            <w:tcW w:w="4927" w:type="dxa"/>
          </w:tcPr>
          <w:p w:rsidR="004027A8" w:rsidRPr="00327231" w:rsidRDefault="00327231" w:rsidP="00327231">
            <w:pPr>
              <w:pStyle w:val="text"/>
              <w:ind w:left="0"/>
              <w:jc w:val="left"/>
              <w:cnfStyle w:val="000000010000" w:firstRow="0" w:lastRow="0" w:firstColumn="0" w:lastColumn="0" w:oddVBand="0" w:evenVBand="0" w:oddHBand="0" w:evenHBand="1" w:firstRowFirstColumn="0" w:firstRowLastColumn="0" w:lastRowFirstColumn="0" w:lastRowLastColumn="0"/>
              <w:rPr>
                <w:rFonts w:ascii="Arial" w:hAnsi="Arial" w:cs="Arial"/>
                <w:szCs w:val="22"/>
                <w:lang w:val="sr-Cyrl-RS"/>
              </w:rPr>
            </w:pPr>
            <w:r w:rsidRPr="00327231">
              <w:rPr>
                <w:rFonts w:ascii="Arial" w:hAnsi="Arial" w:cs="Arial"/>
                <w:szCs w:val="22"/>
                <w:lang w:val="sr-Cyrl-RS"/>
              </w:rPr>
              <w:t>Legacy  We asked players what AT KobeBryant has meant to the game</w:t>
            </w:r>
          </w:p>
        </w:tc>
      </w:tr>
      <w:tr w:rsidR="004027A8" w:rsidTr="004027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7" w:type="dxa"/>
          </w:tcPr>
          <w:p w:rsidR="004027A8" w:rsidRPr="00327231" w:rsidRDefault="004027A8" w:rsidP="00327231">
            <w:pPr>
              <w:pStyle w:val="text"/>
              <w:ind w:left="0"/>
              <w:jc w:val="left"/>
              <w:rPr>
                <w:rFonts w:ascii="Arial" w:hAnsi="Arial" w:cs="Arial"/>
                <w:b w:val="0"/>
                <w:szCs w:val="22"/>
                <w:lang w:val="sr-Cyrl-RS"/>
              </w:rPr>
            </w:pPr>
            <w:r w:rsidRPr="00327231">
              <w:rPr>
                <w:rFonts w:ascii="Arial" w:hAnsi="Arial" w:cs="Arial"/>
                <w:b w:val="0"/>
                <w:szCs w:val="22"/>
                <w:lang w:val="sr-Cyrl-RS"/>
              </w:rPr>
              <w:t>Agree. RT @jek_grigorjeva: Women should become more active in security policy #MSC2016 https://t.co/2DG5vsul4z</w:t>
            </w:r>
          </w:p>
        </w:tc>
        <w:tc>
          <w:tcPr>
            <w:tcW w:w="4927" w:type="dxa"/>
          </w:tcPr>
          <w:p w:rsidR="004027A8" w:rsidRPr="00327231" w:rsidRDefault="00327231" w:rsidP="00327231">
            <w:pPr>
              <w:pStyle w:val="text"/>
              <w:ind w:left="0"/>
              <w:jc w:val="left"/>
              <w:cnfStyle w:val="000000100000" w:firstRow="0" w:lastRow="0" w:firstColumn="0" w:lastColumn="0" w:oddVBand="0" w:evenVBand="0" w:oddHBand="1" w:evenHBand="0" w:firstRowFirstColumn="0" w:firstRowLastColumn="0" w:lastRowFirstColumn="0" w:lastRowLastColumn="0"/>
              <w:rPr>
                <w:rFonts w:ascii="Arial" w:hAnsi="Arial" w:cs="Arial"/>
                <w:szCs w:val="22"/>
                <w:lang w:val="sr-Cyrl-RS"/>
              </w:rPr>
            </w:pPr>
            <w:r w:rsidRPr="00327231">
              <w:rPr>
                <w:rFonts w:ascii="Arial" w:hAnsi="Arial" w:cs="Arial"/>
                <w:szCs w:val="22"/>
                <w:lang w:val="sr-Cyrl-RS"/>
              </w:rPr>
              <w:t>Agree  RT AT jek grigorjeva: Women should become more active in security policy  MSC2016</w:t>
            </w:r>
          </w:p>
        </w:tc>
      </w:tr>
      <w:tr w:rsidR="00327231" w:rsidTr="004027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7" w:type="dxa"/>
          </w:tcPr>
          <w:p w:rsidR="00327231" w:rsidRPr="00327231" w:rsidRDefault="00327231" w:rsidP="00327231">
            <w:pPr>
              <w:pStyle w:val="text"/>
              <w:ind w:left="0"/>
              <w:jc w:val="left"/>
              <w:rPr>
                <w:rFonts w:ascii="Arial" w:hAnsi="Arial" w:cs="Arial"/>
                <w:b w:val="0"/>
                <w:szCs w:val="22"/>
                <w:lang w:val="sr-Cyrl-RS"/>
              </w:rPr>
            </w:pPr>
            <w:r w:rsidRPr="00327231">
              <w:rPr>
                <w:rFonts w:ascii="Arial" w:hAnsi="Arial" w:cs="Arial"/>
                <w:b w:val="0"/>
                <w:szCs w:val="22"/>
                <w:lang w:val="sr-Cyrl-RS"/>
              </w:rPr>
              <w:t>SpaceX successfully lands reusable rocket back on Earth and sets a course for Mars https://t.co/uVmVEmVtOQ https://t.co/BgBqG6EPnZ'</w:t>
            </w:r>
          </w:p>
        </w:tc>
        <w:tc>
          <w:tcPr>
            <w:tcW w:w="4927" w:type="dxa"/>
          </w:tcPr>
          <w:p w:rsidR="00327231" w:rsidRDefault="00327231" w:rsidP="008A5EEB">
            <w:pPr>
              <w:pStyle w:val="text"/>
              <w:ind w:left="0"/>
              <w:cnfStyle w:val="000000010000" w:firstRow="0" w:lastRow="0" w:firstColumn="0" w:lastColumn="0" w:oddVBand="0" w:evenVBand="0" w:oddHBand="0" w:evenHBand="1" w:firstRowFirstColumn="0" w:firstRowLastColumn="0" w:lastRowFirstColumn="0" w:lastRowLastColumn="0"/>
              <w:rPr>
                <w:rFonts w:ascii="Arial" w:hAnsi="Arial" w:cs="Arial"/>
                <w:sz w:val="24"/>
                <w:szCs w:val="24"/>
                <w:lang w:val="sr-Cyrl-RS"/>
              </w:rPr>
            </w:pPr>
            <w:r>
              <w:rPr>
                <w:rFonts w:ascii="Arial" w:hAnsi="Arial" w:cs="Arial"/>
                <w:sz w:val="24"/>
                <w:szCs w:val="24"/>
              </w:rPr>
              <w:t>S</w:t>
            </w:r>
            <w:r w:rsidRPr="00327231">
              <w:rPr>
                <w:rFonts w:ascii="Arial" w:hAnsi="Arial" w:cs="Arial"/>
                <w:sz w:val="24"/>
                <w:szCs w:val="24"/>
                <w:lang w:val="sr-Cyrl-RS"/>
              </w:rPr>
              <w:t>paceX successfully lands reusable rocket back on Earth and sets a course for Mars</w:t>
            </w:r>
          </w:p>
        </w:tc>
      </w:tr>
    </w:tbl>
    <w:p w:rsidR="004027A8" w:rsidRPr="00327231" w:rsidRDefault="00327231" w:rsidP="00327231">
      <w:pPr>
        <w:pStyle w:val="text"/>
        <w:jc w:val="center"/>
        <w:rPr>
          <w:rFonts w:ascii="Arial" w:hAnsi="Arial" w:cs="Arial"/>
          <w:sz w:val="24"/>
          <w:szCs w:val="24"/>
          <w:lang w:val="sr-Cyrl-RS"/>
        </w:rPr>
      </w:pPr>
      <w:r>
        <w:rPr>
          <w:rFonts w:ascii="Arial" w:hAnsi="Arial" w:cs="Arial"/>
          <w:sz w:val="24"/>
          <w:szCs w:val="24"/>
          <w:lang w:val="sr-Cyrl-RS"/>
        </w:rPr>
        <w:t>Табела 3.1: Примери прикупљених и нормализованих твитова</w:t>
      </w:r>
    </w:p>
    <w:p w:rsidR="004027A8" w:rsidRPr="000805AE" w:rsidRDefault="004027A8" w:rsidP="008A5EEB">
      <w:pPr>
        <w:pStyle w:val="text"/>
        <w:rPr>
          <w:rFonts w:ascii="Arial" w:hAnsi="Arial" w:cs="Arial"/>
          <w:sz w:val="24"/>
          <w:szCs w:val="24"/>
          <w:lang w:val="sr-Latn-RS"/>
        </w:rPr>
      </w:pPr>
    </w:p>
    <w:p w:rsidR="004027A8" w:rsidRDefault="004027A8" w:rsidP="004027A8">
      <w:pPr>
        <w:pStyle w:val="Heading4"/>
      </w:pPr>
      <w:r>
        <w:rPr>
          <w:lang w:val="sr-Cyrl-RS"/>
        </w:rPr>
        <w:t>Кореновање (</w:t>
      </w:r>
      <w:r>
        <w:t>Stemming</w:t>
      </w:r>
      <w:r>
        <w:rPr>
          <w:lang w:val="sr-Cyrl-RS"/>
        </w:rPr>
        <w:t>)</w:t>
      </w:r>
      <w:r>
        <w:t xml:space="preserve"> </w:t>
      </w:r>
      <w:r>
        <w:rPr>
          <w:lang w:val="sr-Cyrl-RS"/>
        </w:rPr>
        <w:t>твитова</w:t>
      </w:r>
    </w:p>
    <w:p w:rsidR="005531A5" w:rsidRPr="00AE32CB" w:rsidRDefault="005531A5" w:rsidP="00AE32CB">
      <w:pPr>
        <w:spacing w:line="360" w:lineRule="auto"/>
        <w:rPr>
          <w:rFonts w:ascii="Arial" w:hAnsi="Arial" w:cs="Arial"/>
          <w:i/>
        </w:rPr>
      </w:pPr>
      <w:r w:rsidRPr="00AE32CB">
        <w:rPr>
          <w:rFonts w:ascii="Arial" w:hAnsi="Arial" w:cs="Arial"/>
          <w:lang w:val="sr-Cyrl-RS"/>
        </w:rPr>
        <w:t xml:space="preserve">Као додатни степен нормализације твитова коришћена је метода обраде природних језика под називом кореновање (енг. </w:t>
      </w:r>
      <w:proofErr w:type="gramStart"/>
      <w:r w:rsidRPr="00AE32CB">
        <w:rPr>
          <w:rFonts w:ascii="Arial" w:hAnsi="Arial" w:cs="Arial"/>
        </w:rPr>
        <w:t>stemming</w:t>
      </w:r>
      <w:proofErr w:type="gramEnd"/>
      <w:r w:rsidRPr="00AE32CB">
        <w:rPr>
          <w:rFonts w:ascii="Arial" w:hAnsi="Arial" w:cs="Arial"/>
        </w:rPr>
        <w:t xml:space="preserve">). </w:t>
      </w:r>
      <w:r w:rsidRPr="00AE32CB">
        <w:rPr>
          <w:rFonts w:ascii="Arial" w:hAnsi="Arial" w:cs="Arial"/>
          <w:lang w:val="sr-Cyrl-RS"/>
        </w:rPr>
        <w:t xml:space="preserve">Ова метода своди речи на њихове корене који не морају бити и њихови морфолошки корени. Као и код уклањања неиформативних карактера мотивација за примењивање </w:t>
      </w:r>
      <w:r w:rsidRPr="00AE32CB">
        <w:rPr>
          <w:rFonts w:ascii="Arial" w:hAnsi="Arial" w:cs="Arial"/>
          <w:i/>
        </w:rPr>
        <w:t>stemming</w:t>
      </w:r>
      <w:r w:rsidRPr="00AE32CB">
        <w:rPr>
          <w:rFonts w:ascii="Arial" w:hAnsi="Arial" w:cs="Arial"/>
        </w:rPr>
        <w:t xml:space="preserve">-a je </w:t>
      </w:r>
      <w:r w:rsidRPr="00AE32CB">
        <w:rPr>
          <w:rFonts w:ascii="Arial" w:hAnsi="Arial" w:cs="Arial"/>
          <w:lang w:val="sr-Cyrl-RS"/>
        </w:rPr>
        <w:t xml:space="preserve">у смањивању „лажних“ дупликата истих речи. Циљ је на пример свести речи </w:t>
      </w:r>
      <w:r w:rsidRPr="00AE32CB">
        <w:rPr>
          <w:rFonts w:ascii="Arial" w:hAnsi="Arial" w:cs="Arial"/>
          <w:i/>
        </w:rPr>
        <w:t xml:space="preserve">player </w:t>
      </w:r>
      <w:r w:rsidRPr="00AE32CB">
        <w:rPr>
          <w:rFonts w:ascii="Arial" w:hAnsi="Arial" w:cs="Arial"/>
          <w:lang w:val="sr-Cyrl-RS"/>
        </w:rPr>
        <w:t>и</w:t>
      </w:r>
      <w:r w:rsidRPr="00AE32CB">
        <w:rPr>
          <w:rFonts w:ascii="Arial" w:hAnsi="Arial" w:cs="Arial"/>
          <w:i/>
          <w:lang w:val="sr-Cyrl-RS"/>
        </w:rPr>
        <w:t xml:space="preserve">  </w:t>
      </w:r>
      <w:r w:rsidRPr="00AE32CB">
        <w:rPr>
          <w:rFonts w:ascii="Arial" w:hAnsi="Arial" w:cs="Arial"/>
          <w:i/>
        </w:rPr>
        <w:t>players</w:t>
      </w:r>
      <w:r w:rsidRPr="00AE32CB">
        <w:rPr>
          <w:rFonts w:ascii="Arial" w:hAnsi="Arial" w:cs="Arial"/>
          <w:i/>
          <w:lang w:val="sr-Cyrl-RS"/>
        </w:rPr>
        <w:t xml:space="preserve"> </w:t>
      </w:r>
      <w:r w:rsidRPr="00AE32CB">
        <w:rPr>
          <w:rFonts w:ascii="Arial" w:hAnsi="Arial" w:cs="Arial"/>
          <w:lang w:val="sr-Cyrl-RS"/>
        </w:rPr>
        <w:t xml:space="preserve">на исти облик, како би се повећала ефективност учења на сету података, поготово на лимитираном као што је овде случај. Кореновање је имплементирано употребом различитих </w:t>
      </w:r>
      <w:r w:rsidRPr="00AE32CB">
        <w:rPr>
          <w:rFonts w:ascii="Arial" w:hAnsi="Arial" w:cs="Arial"/>
          <w:i/>
        </w:rPr>
        <w:t>stemmer</w:t>
      </w:r>
      <w:r w:rsidRPr="00AE32CB">
        <w:rPr>
          <w:rFonts w:ascii="Arial" w:hAnsi="Arial" w:cs="Arial"/>
        </w:rPr>
        <w:t xml:space="preserve">-a, </w:t>
      </w:r>
      <w:r w:rsidRPr="00AE32CB">
        <w:rPr>
          <w:rFonts w:ascii="Arial" w:hAnsi="Arial" w:cs="Arial"/>
          <w:lang w:val="sr-Cyrl-RS"/>
        </w:rPr>
        <w:t xml:space="preserve">као што су </w:t>
      </w:r>
      <w:r w:rsidRPr="00AE32CB">
        <w:rPr>
          <w:rFonts w:ascii="Arial" w:hAnsi="Arial" w:cs="Arial"/>
          <w:i/>
        </w:rPr>
        <w:t xml:space="preserve">Porter, Lancaster  </w:t>
      </w:r>
      <w:r w:rsidRPr="00AE32CB">
        <w:rPr>
          <w:rFonts w:ascii="Arial" w:hAnsi="Arial" w:cs="Arial"/>
          <w:lang w:val="sr-Cyrl-RS"/>
        </w:rPr>
        <w:t xml:space="preserve">и </w:t>
      </w:r>
      <w:r w:rsidRPr="00AE32CB">
        <w:rPr>
          <w:rFonts w:ascii="Arial" w:hAnsi="Arial" w:cs="Arial"/>
          <w:i/>
        </w:rPr>
        <w:t>Snowball</w:t>
      </w:r>
      <w:r w:rsidRPr="00AE32CB">
        <w:rPr>
          <w:rFonts w:ascii="Arial" w:hAnsi="Arial" w:cs="Arial"/>
          <w:i/>
          <w:lang w:val="sr-Cyrl-RS"/>
        </w:rPr>
        <w:t>.</w:t>
      </w:r>
      <w:r w:rsidRPr="00AE32CB">
        <w:rPr>
          <w:rFonts w:ascii="Arial" w:hAnsi="Arial" w:cs="Arial"/>
          <w:lang w:val="sr-Cyrl-RS"/>
        </w:rPr>
        <w:t xml:space="preserve"> Имплементација употребе кореновања је реализована кроз </w:t>
      </w:r>
      <w:r w:rsidRPr="00AE32CB">
        <w:rPr>
          <w:rFonts w:ascii="Arial" w:hAnsi="Arial" w:cs="Arial"/>
        </w:rPr>
        <w:t>Python-</w:t>
      </w:r>
      <w:r w:rsidRPr="00AE32CB">
        <w:rPr>
          <w:rFonts w:ascii="Arial" w:hAnsi="Arial" w:cs="Arial"/>
          <w:lang w:val="sr-Cyrl-RS"/>
        </w:rPr>
        <w:t>о</w:t>
      </w:r>
      <w:r w:rsidRPr="00AE32CB">
        <w:rPr>
          <w:rFonts w:ascii="Arial" w:hAnsi="Arial" w:cs="Arial"/>
        </w:rPr>
        <w:t xml:space="preserve">vu </w:t>
      </w:r>
      <w:r w:rsidRPr="00AE32CB">
        <w:rPr>
          <w:rFonts w:ascii="Arial" w:hAnsi="Arial" w:cs="Arial"/>
          <w:lang w:val="sr-Cyrl-RS"/>
        </w:rPr>
        <w:t xml:space="preserve">библиотеку </w:t>
      </w:r>
      <w:r w:rsidRPr="00AE32CB">
        <w:rPr>
          <w:rFonts w:ascii="Arial" w:hAnsi="Arial" w:cs="Arial"/>
          <w:b/>
          <w:i/>
        </w:rPr>
        <w:t>nltk</w:t>
      </w:r>
      <w:r w:rsidRPr="00AE32CB">
        <w:rPr>
          <w:rFonts w:ascii="Arial" w:hAnsi="Arial" w:cs="Arial"/>
          <w:lang w:val="sr-Cyrl-RS"/>
        </w:rPr>
        <w:t xml:space="preserve"> , коришћењем пакета </w:t>
      </w:r>
      <w:r w:rsidRPr="00AE32CB">
        <w:rPr>
          <w:rFonts w:ascii="Arial" w:hAnsi="Arial" w:cs="Arial"/>
          <w:i/>
        </w:rPr>
        <w:t xml:space="preserve"> </w:t>
      </w:r>
      <w:r w:rsidRPr="00AE32CB">
        <w:rPr>
          <w:rFonts w:ascii="Arial" w:hAnsi="Arial" w:cs="Arial"/>
          <w:b/>
          <w:i/>
        </w:rPr>
        <w:t>stem</w:t>
      </w:r>
      <w:r w:rsidRPr="00AE32CB">
        <w:rPr>
          <w:rFonts w:ascii="Arial" w:hAnsi="Arial" w:cs="Arial"/>
          <w:i/>
        </w:rPr>
        <w:t xml:space="preserve"> </w:t>
      </w:r>
      <w:r w:rsidRPr="00AE32CB">
        <w:rPr>
          <w:rFonts w:ascii="Arial" w:hAnsi="Arial" w:cs="Arial"/>
          <w:lang w:val="sr-Cyrl-RS"/>
        </w:rPr>
        <w:t>и класа</w:t>
      </w:r>
      <w:r w:rsidRPr="00AE32CB">
        <w:rPr>
          <w:rFonts w:ascii="Arial" w:hAnsi="Arial" w:cs="Arial"/>
          <w:i/>
        </w:rPr>
        <w:t xml:space="preserve"> </w:t>
      </w:r>
      <w:r w:rsidRPr="00AE32CB">
        <w:rPr>
          <w:rFonts w:ascii="Arial" w:hAnsi="Arial" w:cs="Arial"/>
          <w:b/>
          <w:i/>
        </w:rPr>
        <w:t>Lancaster</w:t>
      </w:r>
      <w:r w:rsidRPr="00AE32CB">
        <w:rPr>
          <w:rFonts w:ascii="Arial" w:hAnsi="Arial" w:cs="Arial"/>
          <w:i/>
        </w:rPr>
        <w:t xml:space="preserve">, </w:t>
      </w:r>
      <w:r w:rsidRPr="00AE32CB">
        <w:rPr>
          <w:rFonts w:ascii="Arial" w:hAnsi="Arial" w:cs="Arial"/>
          <w:b/>
          <w:i/>
        </w:rPr>
        <w:t>Snowball</w:t>
      </w:r>
      <w:r w:rsidRPr="00AE32CB">
        <w:rPr>
          <w:rFonts w:ascii="Arial" w:hAnsi="Arial" w:cs="Arial"/>
          <w:i/>
          <w:lang w:val="sr-Cyrl-RS"/>
        </w:rPr>
        <w:t xml:space="preserve"> </w:t>
      </w:r>
      <w:r w:rsidRPr="00AE32CB">
        <w:rPr>
          <w:rFonts w:ascii="Arial" w:hAnsi="Arial" w:cs="Arial"/>
          <w:lang w:val="sr-Cyrl-RS"/>
        </w:rPr>
        <w:t>и</w:t>
      </w:r>
      <w:r w:rsidRPr="00AE32CB">
        <w:rPr>
          <w:rFonts w:ascii="Arial" w:hAnsi="Arial" w:cs="Arial"/>
          <w:i/>
        </w:rPr>
        <w:t xml:space="preserve">  </w:t>
      </w:r>
      <w:r w:rsidRPr="00AE32CB">
        <w:rPr>
          <w:rFonts w:ascii="Arial" w:hAnsi="Arial" w:cs="Arial"/>
          <w:b/>
          <w:i/>
        </w:rPr>
        <w:t>Porter</w:t>
      </w:r>
      <w:r w:rsidRPr="00AE32CB">
        <w:rPr>
          <w:rFonts w:ascii="Arial" w:hAnsi="Arial" w:cs="Arial"/>
          <w:i/>
          <w:lang w:val="sr-Cyrl-RS"/>
        </w:rPr>
        <w:t>.</w:t>
      </w:r>
      <w:r w:rsidR="00AE32CB">
        <w:rPr>
          <w:rFonts w:ascii="Arial" w:hAnsi="Arial" w:cs="Arial"/>
          <w:i/>
          <w:lang w:val="sr-Cyrl-RS"/>
        </w:rPr>
        <w:t xml:space="preserve"> </w:t>
      </w:r>
      <w:r w:rsidR="00AE32CB">
        <w:rPr>
          <w:rFonts w:ascii="Arial" w:hAnsi="Arial" w:cs="Arial"/>
          <w:i/>
        </w:rPr>
        <w:t>[</w:t>
      </w:r>
      <w:r w:rsidR="00AE32CB">
        <w:rPr>
          <w:rFonts w:ascii="Arial" w:hAnsi="Arial" w:cs="Arial"/>
          <w:color w:val="000000"/>
          <w:sz w:val="15"/>
          <w:szCs w:val="15"/>
          <w:shd w:val="clear" w:color="auto" w:fill="F7F7F7"/>
        </w:rPr>
        <w:t xml:space="preserve">Lovins, Julie Beth (1968). </w:t>
      </w:r>
      <w:proofErr w:type="gramStart"/>
      <w:r w:rsidR="00AE32CB">
        <w:rPr>
          <w:rFonts w:ascii="Arial" w:hAnsi="Arial" w:cs="Arial"/>
          <w:color w:val="000000"/>
          <w:sz w:val="15"/>
          <w:szCs w:val="15"/>
          <w:shd w:val="clear" w:color="auto" w:fill="F7F7F7"/>
        </w:rPr>
        <w:t>"Development of a Stemming Algorithm".</w:t>
      </w:r>
      <w:proofErr w:type="gramEnd"/>
      <w:r w:rsidR="00AE32CB">
        <w:rPr>
          <w:rStyle w:val="apple-converted-space"/>
          <w:rFonts w:ascii="Arial" w:hAnsi="Arial" w:cs="Arial"/>
          <w:color w:val="000000"/>
          <w:sz w:val="15"/>
          <w:szCs w:val="15"/>
          <w:shd w:val="clear" w:color="auto" w:fill="F7F7F7"/>
        </w:rPr>
        <w:t> </w:t>
      </w:r>
      <w:proofErr w:type="gramStart"/>
      <w:r w:rsidR="00AE32CB">
        <w:rPr>
          <w:rFonts w:ascii="Arial" w:hAnsi="Arial" w:cs="Arial"/>
          <w:i/>
          <w:iCs/>
          <w:color w:val="000000"/>
          <w:sz w:val="15"/>
          <w:szCs w:val="15"/>
          <w:shd w:val="clear" w:color="auto" w:fill="F7F7F7"/>
        </w:rPr>
        <w:t>Mechanical Translation and Computational Linguistics</w:t>
      </w:r>
      <w:r w:rsidR="00AE32CB">
        <w:rPr>
          <w:rFonts w:ascii="Arial" w:hAnsi="Arial" w:cs="Arial"/>
          <w:color w:val="000000"/>
          <w:sz w:val="15"/>
          <w:szCs w:val="15"/>
          <w:shd w:val="clear" w:color="auto" w:fill="F7F7F7"/>
        </w:rPr>
        <w:t>.</w:t>
      </w:r>
      <w:r w:rsidR="00AE32CB">
        <w:rPr>
          <w:rFonts w:ascii="Arial" w:hAnsi="Arial" w:cs="Arial"/>
          <w:i/>
        </w:rPr>
        <w:t>]</w:t>
      </w:r>
      <w:proofErr w:type="gramEnd"/>
    </w:p>
    <w:p w:rsidR="00AE32CB" w:rsidRPr="00AE32CB" w:rsidRDefault="00AE32CB" w:rsidP="00AE32CB">
      <w:pPr>
        <w:pStyle w:val="ListParagraph"/>
        <w:numPr>
          <w:ilvl w:val="0"/>
          <w:numId w:val="38"/>
        </w:numPr>
        <w:spacing w:line="360" w:lineRule="auto"/>
        <w:rPr>
          <w:rFonts w:ascii="Arial" w:hAnsi="Arial" w:cs="Arial"/>
          <w:i/>
        </w:rPr>
      </w:pPr>
      <w:r w:rsidRPr="00AE32CB">
        <w:rPr>
          <w:rFonts w:ascii="Arial" w:hAnsi="Arial" w:cs="Arial"/>
          <w:b/>
          <w:i/>
        </w:rPr>
        <w:t>Porter stemmer</w:t>
      </w:r>
      <w:r>
        <w:rPr>
          <w:rFonts w:ascii="Arial" w:hAnsi="Arial" w:cs="Arial"/>
          <w:b/>
          <w:i/>
        </w:rPr>
        <w:t xml:space="preserve">. </w:t>
      </w:r>
      <w:r>
        <w:rPr>
          <w:rFonts w:ascii="Arial" w:hAnsi="Arial" w:cs="Arial"/>
          <w:lang w:val="sr-Cyrl-RS"/>
        </w:rPr>
        <w:t xml:space="preserve">Развијен од стране </w:t>
      </w:r>
      <w:r>
        <w:rPr>
          <w:rFonts w:ascii="Arial" w:hAnsi="Arial" w:cs="Arial"/>
        </w:rPr>
        <w:t xml:space="preserve">Martin Porter-a </w:t>
      </w:r>
      <w:r>
        <w:rPr>
          <w:rFonts w:ascii="Arial" w:hAnsi="Arial" w:cs="Arial"/>
          <w:lang w:val="sr-Cyrl-RS"/>
        </w:rPr>
        <w:t>и објављен 1980. год. Широко коришћен и де факто стандард за кореновање енглеског језика. Примери овог кореновања дати су у табели 3.2.</w:t>
      </w:r>
    </w:p>
    <w:p w:rsidR="00AE32CB" w:rsidRPr="00AE32CB" w:rsidRDefault="00AE32CB" w:rsidP="00AE32CB">
      <w:pPr>
        <w:pStyle w:val="ListParagraph"/>
        <w:numPr>
          <w:ilvl w:val="0"/>
          <w:numId w:val="38"/>
        </w:numPr>
        <w:spacing w:line="360" w:lineRule="auto"/>
        <w:rPr>
          <w:rFonts w:ascii="Arial" w:hAnsi="Arial" w:cs="Arial"/>
          <w:i/>
        </w:rPr>
      </w:pPr>
      <w:proofErr w:type="gramStart"/>
      <w:r w:rsidRPr="00AE32CB">
        <w:rPr>
          <w:rFonts w:ascii="Arial" w:hAnsi="Arial" w:cs="Arial"/>
          <w:b/>
          <w:i/>
        </w:rPr>
        <w:t>Snowball</w:t>
      </w:r>
      <w:r w:rsidR="000805AE">
        <w:rPr>
          <w:rFonts w:ascii="Arial" w:hAnsi="Arial" w:cs="Arial"/>
          <w:b/>
          <w:i/>
        </w:rPr>
        <w:t>(</w:t>
      </w:r>
      <w:proofErr w:type="gramEnd"/>
      <w:r w:rsidR="000805AE">
        <w:rPr>
          <w:rFonts w:ascii="Arial" w:hAnsi="Arial" w:cs="Arial"/>
          <w:b/>
          <w:i/>
        </w:rPr>
        <w:t>Porter2)</w:t>
      </w:r>
      <w:r w:rsidRPr="00AE32CB">
        <w:rPr>
          <w:rFonts w:ascii="Arial" w:hAnsi="Arial" w:cs="Arial"/>
          <w:b/>
          <w:i/>
        </w:rPr>
        <w:t xml:space="preserve"> stemmer</w:t>
      </w:r>
      <w:r>
        <w:rPr>
          <w:rFonts w:ascii="Arial" w:hAnsi="Arial" w:cs="Arial"/>
          <w:b/>
          <w:i/>
          <w:lang w:val="sr-Cyrl-RS"/>
        </w:rPr>
        <w:t xml:space="preserve">. </w:t>
      </w:r>
      <w:r>
        <w:rPr>
          <w:rFonts w:ascii="Arial" w:hAnsi="Arial" w:cs="Arial"/>
          <w:lang w:val="sr-Cyrl-RS"/>
        </w:rPr>
        <w:t xml:space="preserve">Представља унапређени </w:t>
      </w:r>
      <w:r w:rsidRPr="00AE32CB">
        <w:rPr>
          <w:rFonts w:ascii="Arial" w:hAnsi="Arial" w:cs="Arial"/>
          <w:i/>
        </w:rPr>
        <w:t>Porter stemmer</w:t>
      </w:r>
      <w:r>
        <w:rPr>
          <w:rFonts w:ascii="Arial" w:hAnsi="Arial" w:cs="Arial"/>
          <w:i/>
          <w:lang w:val="sr-Cyrl-RS"/>
        </w:rPr>
        <w:t xml:space="preserve"> </w:t>
      </w:r>
      <w:r>
        <w:rPr>
          <w:rFonts w:ascii="Arial" w:hAnsi="Arial" w:cs="Arial"/>
          <w:lang w:val="sr-Cyrl-RS"/>
        </w:rPr>
        <w:t>прилагођен и другим језицима</w:t>
      </w:r>
      <w:r>
        <w:rPr>
          <w:rFonts w:ascii="Arial" w:hAnsi="Arial" w:cs="Arial"/>
        </w:rPr>
        <w:t>.[</w:t>
      </w:r>
      <w:r w:rsidRPr="00AE32CB">
        <w:t xml:space="preserve"> </w:t>
      </w:r>
      <w:hyperlink r:id="rId63" w:history="1">
        <w:r w:rsidRPr="00681E29">
          <w:rPr>
            <w:rStyle w:val="Hyperlink"/>
            <w:rFonts w:ascii="Arial" w:hAnsi="Arial" w:cs="Arial"/>
            <w:sz w:val="15"/>
            <w:szCs w:val="15"/>
            <w:shd w:val="clear" w:color="auto" w:fill="F7F7F7"/>
          </w:rPr>
          <w:t>http://tartarus.org/~martin/PorterStemmer/</w:t>
        </w:r>
      </w:hyperlink>
      <w:r w:rsidRPr="00AE32CB">
        <w:rPr>
          <w:rFonts w:ascii="Arial" w:hAnsi="Arial" w:cs="Arial"/>
        </w:rPr>
        <w:t>].</w:t>
      </w:r>
      <w:r>
        <w:rPr>
          <w:rFonts w:ascii="Arial" w:hAnsi="Arial" w:cs="Arial"/>
          <w:lang w:val="sr-Cyrl-RS"/>
        </w:rPr>
        <w:t xml:space="preserve"> </w:t>
      </w:r>
      <w:r w:rsidRPr="00AE32CB">
        <w:rPr>
          <w:rFonts w:ascii="Arial" w:hAnsi="Arial" w:cs="Arial"/>
          <w:lang w:val="sr-Cyrl-RS"/>
        </w:rPr>
        <w:t>Врши</w:t>
      </w:r>
      <w:r>
        <w:rPr>
          <w:rFonts w:ascii="Arial" w:hAnsi="Arial" w:cs="Arial"/>
          <w:lang w:val="sr-Cyrl-RS"/>
        </w:rPr>
        <w:t xml:space="preserve"> агресивније кореновање од претходника</w:t>
      </w:r>
      <w:r w:rsidR="000805AE">
        <w:rPr>
          <w:rFonts w:ascii="Arial" w:hAnsi="Arial" w:cs="Arial"/>
        </w:rPr>
        <w:t xml:space="preserve"> </w:t>
      </w:r>
      <w:r w:rsidR="000805AE">
        <w:rPr>
          <w:rFonts w:ascii="Arial" w:hAnsi="Arial" w:cs="Arial"/>
          <w:lang w:val="sr-Cyrl-RS"/>
        </w:rPr>
        <w:t>и приказује боље перформансе, бржи је</w:t>
      </w:r>
      <w:r>
        <w:rPr>
          <w:rFonts w:ascii="Arial" w:hAnsi="Arial" w:cs="Arial"/>
          <w:lang w:val="sr-Cyrl-RS"/>
        </w:rPr>
        <w:t>.</w:t>
      </w:r>
      <w:r>
        <w:rPr>
          <w:rFonts w:ascii="Arial" w:hAnsi="Arial" w:cs="Arial"/>
        </w:rPr>
        <w:t xml:space="preserve"> </w:t>
      </w:r>
      <w:r>
        <w:rPr>
          <w:rFonts w:ascii="Arial" w:hAnsi="Arial" w:cs="Arial"/>
          <w:lang w:val="sr-Cyrl-RS"/>
        </w:rPr>
        <w:t>Примери овог кореновања дати су у табели 3.</w:t>
      </w:r>
      <w:r>
        <w:rPr>
          <w:rFonts w:ascii="Arial" w:hAnsi="Arial" w:cs="Arial"/>
        </w:rPr>
        <w:t>3</w:t>
      </w:r>
      <w:r>
        <w:rPr>
          <w:rFonts w:ascii="Arial" w:hAnsi="Arial" w:cs="Arial"/>
          <w:lang w:val="sr-Cyrl-RS"/>
        </w:rPr>
        <w:t>.</w:t>
      </w:r>
    </w:p>
    <w:p w:rsidR="005531A5" w:rsidRPr="00A85EE6" w:rsidRDefault="00AE32CB" w:rsidP="00AE32CB">
      <w:pPr>
        <w:pStyle w:val="ListParagraph"/>
        <w:numPr>
          <w:ilvl w:val="0"/>
          <w:numId w:val="37"/>
        </w:numPr>
        <w:spacing w:line="360" w:lineRule="auto"/>
        <w:rPr>
          <w:rFonts w:ascii="Arial" w:hAnsi="Arial" w:cs="Arial"/>
          <w:b/>
          <w:i/>
          <w:lang w:val="sr-Cyrl-RS"/>
        </w:rPr>
      </w:pPr>
      <w:r w:rsidRPr="00AE32CB">
        <w:rPr>
          <w:rFonts w:ascii="Arial" w:hAnsi="Arial" w:cs="Arial"/>
          <w:b/>
          <w:i/>
        </w:rPr>
        <w:t>Lancaster stemmer</w:t>
      </w:r>
      <w:r>
        <w:rPr>
          <w:rFonts w:ascii="Arial" w:hAnsi="Arial" w:cs="Arial"/>
          <w:b/>
          <w:i/>
          <w:lang w:val="sr-Cyrl-RS"/>
        </w:rPr>
        <w:t xml:space="preserve">. </w:t>
      </w:r>
      <w:r>
        <w:rPr>
          <w:rFonts w:ascii="Arial" w:hAnsi="Arial" w:cs="Arial"/>
          <w:lang w:val="sr-Cyrl-RS"/>
        </w:rPr>
        <w:t xml:space="preserve">Најагресивнији кореновање од претходно поменутих. Реченице кореноване овом методом су, за разлику од претходна два, нису </w:t>
      </w:r>
      <w:r>
        <w:rPr>
          <w:rFonts w:ascii="Arial" w:hAnsi="Arial" w:cs="Arial"/>
          <w:lang w:val="sr-Cyrl-RS"/>
        </w:rPr>
        <w:lastRenderedPageBreak/>
        <w:t>лаке и интинуитивне за читање. Примери овог кореновања дати су у табели 3.4.</w:t>
      </w:r>
    </w:p>
    <w:p w:rsidR="00A85EE6" w:rsidRPr="00E13D7F" w:rsidRDefault="00A85EE6" w:rsidP="00E13D7F">
      <w:pPr>
        <w:spacing w:line="360" w:lineRule="auto"/>
        <w:rPr>
          <w:rFonts w:ascii="Arial" w:hAnsi="Arial" w:cs="Arial"/>
          <w:lang w:val="sr-Cyrl-RS"/>
        </w:rPr>
      </w:pPr>
      <w:r>
        <w:rPr>
          <w:rFonts w:ascii="Arial" w:hAnsi="Arial" w:cs="Arial"/>
          <w:lang w:val="sr-Cyrl-RS"/>
        </w:rPr>
        <w:t>Следећи примери кореновања су извршени на твитовима који су већ прошли кроз нормализацију објашњену у претходном излагању, као ш</w:t>
      </w:r>
      <w:r w:rsidR="00E13D7F">
        <w:rPr>
          <w:rFonts w:ascii="Arial" w:hAnsi="Arial" w:cs="Arial"/>
          <w:lang w:val="sr-Cyrl-RS"/>
        </w:rPr>
        <w:t>то је и случај у имплементацији</w:t>
      </w:r>
      <w:r w:rsidR="00E13D7F">
        <w:rPr>
          <w:rFonts w:ascii="Arial" w:hAnsi="Arial" w:cs="Arial"/>
        </w:rPr>
        <w:t xml:space="preserve"> </w:t>
      </w:r>
      <w:r w:rsidR="00E13D7F">
        <w:rPr>
          <w:rFonts w:ascii="Arial" w:hAnsi="Arial" w:cs="Arial"/>
          <w:lang w:val="sr-Cyrl-RS"/>
        </w:rPr>
        <w:t>самог система.</w:t>
      </w:r>
    </w:p>
    <w:tbl>
      <w:tblPr>
        <w:tblStyle w:val="LightGrid-Accent1"/>
        <w:tblW w:w="0" w:type="auto"/>
        <w:tblLook w:val="04A0" w:firstRow="1" w:lastRow="0" w:firstColumn="1" w:lastColumn="0" w:noHBand="0" w:noVBand="1"/>
        <w:tblCaption w:val="Олалал"/>
      </w:tblPr>
      <w:tblGrid>
        <w:gridCol w:w="4927"/>
        <w:gridCol w:w="4927"/>
      </w:tblGrid>
      <w:tr w:rsidR="00A85EE6" w:rsidTr="00A85E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7" w:type="dxa"/>
          </w:tcPr>
          <w:p w:rsidR="00A85EE6" w:rsidRPr="00A85EE6" w:rsidRDefault="00A85EE6" w:rsidP="004027A8">
            <w:pPr>
              <w:rPr>
                <w:lang w:val="sr-Cyrl-RS"/>
              </w:rPr>
            </w:pPr>
            <w:r>
              <w:t xml:space="preserve"> </w:t>
            </w:r>
            <w:r>
              <w:rPr>
                <w:lang w:val="sr-Cyrl-RS"/>
              </w:rPr>
              <w:t>Оригинални твит</w:t>
            </w:r>
          </w:p>
        </w:tc>
        <w:tc>
          <w:tcPr>
            <w:tcW w:w="4927" w:type="dxa"/>
          </w:tcPr>
          <w:p w:rsidR="00A85EE6" w:rsidRPr="00A85EE6" w:rsidRDefault="00A85EE6" w:rsidP="004027A8">
            <w:pPr>
              <w:cnfStyle w:val="100000000000" w:firstRow="1" w:lastRow="0" w:firstColumn="0" w:lastColumn="0" w:oddVBand="0" w:evenVBand="0" w:oddHBand="0" w:evenHBand="0" w:firstRowFirstColumn="0" w:firstRowLastColumn="0" w:lastRowFirstColumn="0" w:lastRowLastColumn="0"/>
            </w:pPr>
            <w:r>
              <w:rPr>
                <w:lang w:val="sr-Cyrl-RS"/>
              </w:rPr>
              <w:t>Кореновани твит</w:t>
            </w:r>
            <w:r>
              <w:t xml:space="preserve"> - Porter</w:t>
            </w:r>
          </w:p>
        </w:tc>
      </w:tr>
      <w:tr w:rsidR="00A85EE6" w:rsidTr="00A85E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7" w:type="dxa"/>
          </w:tcPr>
          <w:p w:rsidR="00A85EE6" w:rsidRPr="00A85EE6" w:rsidRDefault="00A85EE6" w:rsidP="00A85EE6">
            <w:pPr>
              <w:jc w:val="left"/>
              <w:rPr>
                <w:b w:val="0"/>
                <w:sz w:val="22"/>
                <w:szCs w:val="22"/>
                <w:lang w:val="sr-Cyrl-RS"/>
              </w:rPr>
            </w:pPr>
            <w:r w:rsidRPr="00A85EE6">
              <w:rPr>
                <w:rFonts w:ascii="Arial" w:hAnsi="Arial" w:cs="Arial"/>
                <w:b w:val="0"/>
                <w:sz w:val="22"/>
                <w:szCs w:val="22"/>
                <w:lang w:val="sr-Cyrl-RS"/>
              </w:rPr>
              <w:t>Klay  I almost lost to Kevin Hart  DraymondGreen to  StephenCurry</w:t>
            </w:r>
          </w:p>
        </w:tc>
        <w:tc>
          <w:tcPr>
            <w:tcW w:w="4927" w:type="dxa"/>
          </w:tcPr>
          <w:p w:rsidR="00A85EE6" w:rsidRDefault="00A85EE6" w:rsidP="00A85EE6">
            <w:pPr>
              <w:jc w:val="left"/>
              <w:cnfStyle w:val="000000100000" w:firstRow="0" w:lastRow="0" w:firstColumn="0" w:lastColumn="0" w:oddVBand="0" w:evenVBand="0" w:oddHBand="1" w:evenHBand="0" w:firstRowFirstColumn="0" w:firstRowLastColumn="0" w:lastRowFirstColumn="0" w:lastRowLastColumn="0"/>
              <w:rPr>
                <w:lang w:val="sr-Cyrl-RS"/>
              </w:rPr>
            </w:pPr>
            <w:r w:rsidRPr="00A85EE6">
              <w:rPr>
                <w:lang w:val="sr-Cyrl-RS"/>
              </w:rPr>
              <w:t xml:space="preserve">Klay I almost lost to Kevin Hart DraymondGreen to StephenCurri Agre </w:t>
            </w:r>
          </w:p>
        </w:tc>
      </w:tr>
      <w:tr w:rsidR="00A85EE6" w:rsidTr="00A85EE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7" w:type="dxa"/>
          </w:tcPr>
          <w:p w:rsidR="00A85EE6" w:rsidRPr="00A85EE6" w:rsidRDefault="00A85EE6" w:rsidP="0014424A">
            <w:pPr>
              <w:pStyle w:val="text"/>
              <w:ind w:left="0"/>
              <w:jc w:val="left"/>
              <w:rPr>
                <w:rFonts w:ascii="Arial" w:hAnsi="Arial" w:cs="Arial"/>
                <w:b w:val="0"/>
                <w:szCs w:val="22"/>
                <w:lang w:val="sr-Cyrl-RS"/>
              </w:rPr>
            </w:pPr>
            <w:r w:rsidRPr="00A85EE6">
              <w:rPr>
                <w:rFonts w:ascii="Arial" w:hAnsi="Arial" w:cs="Arial"/>
                <w:b w:val="0"/>
                <w:szCs w:val="22"/>
                <w:lang w:val="sr-Cyrl-RS"/>
              </w:rPr>
              <w:t>Agree  RT AT jek grigorjeva: Women should become more active in security policy  MSC2016</w:t>
            </w:r>
          </w:p>
        </w:tc>
        <w:tc>
          <w:tcPr>
            <w:tcW w:w="4927" w:type="dxa"/>
          </w:tcPr>
          <w:p w:rsidR="00A85EE6" w:rsidRDefault="00A85EE6" w:rsidP="00A85EE6">
            <w:pPr>
              <w:cnfStyle w:val="000000010000" w:firstRow="0" w:lastRow="0" w:firstColumn="0" w:lastColumn="0" w:oddVBand="0" w:evenVBand="0" w:oddHBand="0" w:evenHBand="1" w:firstRowFirstColumn="0" w:firstRowLastColumn="0" w:lastRowFirstColumn="0" w:lastRowLastColumn="0"/>
              <w:rPr>
                <w:lang w:val="sr-Cyrl-RS"/>
              </w:rPr>
            </w:pPr>
            <w:r w:rsidRPr="00A85EE6">
              <w:rPr>
                <w:lang w:val="sr-Cyrl-RS"/>
              </w:rPr>
              <w:t xml:space="preserve">RT AT jek grigorjeva : Women should becom more activ in secur polici MSC2016 </w:t>
            </w:r>
          </w:p>
        </w:tc>
      </w:tr>
      <w:tr w:rsidR="00A85EE6" w:rsidTr="00A85E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7" w:type="dxa"/>
          </w:tcPr>
          <w:p w:rsidR="00A85EE6" w:rsidRPr="00A85EE6" w:rsidRDefault="00A85EE6" w:rsidP="0014424A">
            <w:pPr>
              <w:pStyle w:val="text"/>
              <w:ind w:left="0"/>
              <w:rPr>
                <w:rFonts w:ascii="Arial" w:hAnsi="Arial" w:cs="Arial"/>
                <w:b w:val="0"/>
                <w:szCs w:val="22"/>
                <w:lang w:val="sr-Cyrl-RS"/>
              </w:rPr>
            </w:pPr>
            <w:r w:rsidRPr="00A85EE6">
              <w:rPr>
                <w:rFonts w:ascii="Arial" w:hAnsi="Arial" w:cs="Arial"/>
                <w:b w:val="0"/>
                <w:szCs w:val="22"/>
              </w:rPr>
              <w:t>S</w:t>
            </w:r>
            <w:r w:rsidRPr="00A85EE6">
              <w:rPr>
                <w:rFonts w:ascii="Arial" w:hAnsi="Arial" w:cs="Arial"/>
                <w:b w:val="0"/>
                <w:szCs w:val="22"/>
                <w:lang w:val="sr-Cyrl-RS"/>
              </w:rPr>
              <w:t>paceX successfully lands reusable rocket back on Earth and sets a course for Mars</w:t>
            </w:r>
          </w:p>
        </w:tc>
        <w:tc>
          <w:tcPr>
            <w:tcW w:w="4927" w:type="dxa"/>
          </w:tcPr>
          <w:p w:rsidR="00A85EE6" w:rsidRDefault="00A85EE6" w:rsidP="004027A8">
            <w:pPr>
              <w:cnfStyle w:val="000000100000" w:firstRow="0" w:lastRow="0" w:firstColumn="0" w:lastColumn="0" w:oddVBand="0" w:evenVBand="0" w:oddHBand="1" w:evenHBand="0" w:firstRowFirstColumn="0" w:firstRowLastColumn="0" w:lastRowFirstColumn="0" w:lastRowLastColumn="0"/>
              <w:rPr>
                <w:lang w:val="sr-Cyrl-RS"/>
              </w:rPr>
            </w:pPr>
            <w:r w:rsidRPr="00A85EE6">
              <w:rPr>
                <w:lang w:val="sr-Cyrl-RS"/>
              </w:rPr>
              <w:t>SpaceX success land reusabl rocket back on Earth and set a cours for Mar</w:t>
            </w:r>
          </w:p>
        </w:tc>
      </w:tr>
    </w:tbl>
    <w:p w:rsidR="004027A8" w:rsidRDefault="00A85EE6" w:rsidP="00A85EE6">
      <w:pPr>
        <w:jc w:val="center"/>
        <w:rPr>
          <w:i/>
          <w:lang w:val="sr-Cyrl-RS"/>
        </w:rPr>
      </w:pPr>
      <w:r>
        <w:rPr>
          <w:lang w:val="sr-Latn-RS"/>
        </w:rPr>
        <w:t xml:space="preserve">Табела 3.2: Употреба </w:t>
      </w:r>
      <w:r>
        <w:rPr>
          <w:i/>
          <w:lang w:val="sr-Latn-RS"/>
        </w:rPr>
        <w:t>Porter stemmer-a.</w:t>
      </w:r>
    </w:p>
    <w:p w:rsidR="000805AE" w:rsidRPr="000805AE" w:rsidRDefault="000805AE" w:rsidP="00A85EE6">
      <w:pPr>
        <w:jc w:val="center"/>
        <w:rPr>
          <w:i/>
          <w:lang w:val="sr-Cyrl-RS"/>
        </w:rPr>
      </w:pPr>
    </w:p>
    <w:tbl>
      <w:tblPr>
        <w:tblStyle w:val="LightGrid-Accent1"/>
        <w:tblW w:w="0" w:type="auto"/>
        <w:tblLook w:val="04A0" w:firstRow="1" w:lastRow="0" w:firstColumn="1" w:lastColumn="0" w:noHBand="0" w:noVBand="1"/>
        <w:tblCaption w:val="Олалал"/>
      </w:tblPr>
      <w:tblGrid>
        <w:gridCol w:w="4927"/>
        <w:gridCol w:w="4927"/>
      </w:tblGrid>
      <w:tr w:rsidR="00A85EE6" w:rsidTr="001442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7" w:type="dxa"/>
          </w:tcPr>
          <w:p w:rsidR="00A85EE6" w:rsidRPr="00A85EE6" w:rsidRDefault="00A85EE6" w:rsidP="0014424A">
            <w:pPr>
              <w:rPr>
                <w:lang w:val="sr-Cyrl-RS"/>
              </w:rPr>
            </w:pPr>
            <w:r>
              <w:rPr>
                <w:lang w:val="sr-Cyrl-RS"/>
              </w:rPr>
              <w:t>Оригинални твит</w:t>
            </w:r>
          </w:p>
        </w:tc>
        <w:tc>
          <w:tcPr>
            <w:tcW w:w="4927" w:type="dxa"/>
          </w:tcPr>
          <w:p w:rsidR="00A85EE6" w:rsidRPr="00A85EE6" w:rsidRDefault="00A85EE6" w:rsidP="0014424A">
            <w:pPr>
              <w:cnfStyle w:val="100000000000" w:firstRow="1" w:lastRow="0" w:firstColumn="0" w:lastColumn="0" w:oddVBand="0" w:evenVBand="0" w:oddHBand="0" w:evenHBand="0" w:firstRowFirstColumn="0" w:firstRowLastColumn="0" w:lastRowFirstColumn="0" w:lastRowLastColumn="0"/>
            </w:pPr>
            <w:r>
              <w:rPr>
                <w:lang w:val="sr-Cyrl-RS"/>
              </w:rPr>
              <w:t>Кореновани твит</w:t>
            </w:r>
            <w:r>
              <w:t xml:space="preserve"> - Snowball</w:t>
            </w:r>
          </w:p>
        </w:tc>
      </w:tr>
      <w:tr w:rsidR="00A85EE6" w:rsidTr="001442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7" w:type="dxa"/>
          </w:tcPr>
          <w:p w:rsidR="00A85EE6" w:rsidRPr="00A85EE6" w:rsidRDefault="00A85EE6" w:rsidP="0014424A">
            <w:pPr>
              <w:jc w:val="left"/>
              <w:rPr>
                <w:b w:val="0"/>
                <w:sz w:val="22"/>
                <w:szCs w:val="22"/>
                <w:lang w:val="sr-Cyrl-RS"/>
              </w:rPr>
            </w:pPr>
            <w:r w:rsidRPr="00A85EE6">
              <w:rPr>
                <w:rFonts w:ascii="Arial" w:hAnsi="Arial" w:cs="Arial"/>
                <w:b w:val="0"/>
                <w:sz w:val="22"/>
                <w:szCs w:val="22"/>
                <w:lang w:val="sr-Cyrl-RS"/>
              </w:rPr>
              <w:t>Klay  I almost lost to Kevin Hart  DraymondGreen to  StephenCurry</w:t>
            </w:r>
          </w:p>
        </w:tc>
        <w:tc>
          <w:tcPr>
            <w:tcW w:w="4927" w:type="dxa"/>
          </w:tcPr>
          <w:p w:rsidR="00A85EE6" w:rsidRDefault="00A85EE6" w:rsidP="0014424A">
            <w:pPr>
              <w:jc w:val="left"/>
              <w:cnfStyle w:val="000000100000" w:firstRow="0" w:lastRow="0" w:firstColumn="0" w:lastColumn="0" w:oddVBand="0" w:evenVBand="0" w:oddHBand="1" w:evenHBand="0" w:firstRowFirstColumn="0" w:firstRowLastColumn="0" w:lastRowFirstColumn="0" w:lastRowLastColumn="0"/>
              <w:rPr>
                <w:lang w:val="sr-Cyrl-RS"/>
              </w:rPr>
            </w:pPr>
            <w:r w:rsidRPr="00A85EE6">
              <w:rPr>
                <w:lang w:val="sr-Cyrl-RS"/>
              </w:rPr>
              <w:t>klay i almost lost to kevin hart draymondgreen to stephencurri</w:t>
            </w:r>
          </w:p>
        </w:tc>
      </w:tr>
      <w:tr w:rsidR="00A85EE6" w:rsidTr="001442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7" w:type="dxa"/>
          </w:tcPr>
          <w:p w:rsidR="00A85EE6" w:rsidRPr="00A85EE6" w:rsidRDefault="00A85EE6" w:rsidP="0014424A">
            <w:pPr>
              <w:pStyle w:val="text"/>
              <w:ind w:left="0"/>
              <w:jc w:val="left"/>
              <w:rPr>
                <w:rFonts w:ascii="Arial" w:hAnsi="Arial" w:cs="Arial"/>
                <w:b w:val="0"/>
                <w:szCs w:val="22"/>
                <w:lang w:val="sr-Cyrl-RS"/>
              </w:rPr>
            </w:pPr>
            <w:r w:rsidRPr="00A85EE6">
              <w:rPr>
                <w:rFonts w:ascii="Arial" w:hAnsi="Arial" w:cs="Arial"/>
                <w:b w:val="0"/>
                <w:szCs w:val="22"/>
                <w:lang w:val="sr-Cyrl-RS"/>
              </w:rPr>
              <w:t>Agree  RT AT jek grigorjeva: Women should become more active in security policy  MSC2016</w:t>
            </w:r>
          </w:p>
        </w:tc>
        <w:tc>
          <w:tcPr>
            <w:tcW w:w="4927" w:type="dxa"/>
          </w:tcPr>
          <w:p w:rsidR="00A85EE6" w:rsidRDefault="00A85EE6" w:rsidP="0014424A">
            <w:pPr>
              <w:cnfStyle w:val="000000010000" w:firstRow="0" w:lastRow="0" w:firstColumn="0" w:lastColumn="0" w:oddVBand="0" w:evenVBand="0" w:oddHBand="0" w:evenHBand="1" w:firstRowFirstColumn="0" w:firstRowLastColumn="0" w:lastRowFirstColumn="0" w:lastRowLastColumn="0"/>
              <w:rPr>
                <w:lang w:val="sr-Cyrl-RS"/>
              </w:rPr>
            </w:pPr>
            <w:r w:rsidRPr="00A85EE6">
              <w:rPr>
                <w:lang w:val="sr-Cyrl-RS"/>
              </w:rPr>
              <w:t>agre rt at jek grigorjeva : women should becom more activ in secur polici msc2016</w:t>
            </w:r>
          </w:p>
        </w:tc>
      </w:tr>
      <w:tr w:rsidR="00A85EE6" w:rsidTr="001442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7" w:type="dxa"/>
          </w:tcPr>
          <w:p w:rsidR="00A85EE6" w:rsidRPr="00A85EE6" w:rsidRDefault="00A85EE6" w:rsidP="0014424A">
            <w:pPr>
              <w:pStyle w:val="text"/>
              <w:ind w:left="0"/>
              <w:rPr>
                <w:rFonts w:ascii="Arial" w:hAnsi="Arial" w:cs="Arial"/>
                <w:b w:val="0"/>
                <w:szCs w:val="22"/>
                <w:lang w:val="sr-Cyrl-RS"/>
              </w:rPr>
            </w:pPr>
            <w:r w:rsidRPr="00A85EE6">
              <w:rPr>
                <w:rFonts w:ascii="Arial" w:hAnsi="Arial" w:cs="Arial"/>
                <w:b w:val="0"/>
                <w:szCs w:val="22"/>
              </w:rPr>
              <w:t>S</w:t>
            </w:r>
            <w:r w:rsidRPr="00A85EE6">
              <w:rPr>
                <w:rFonts w:ascii="Arial" w:hAnsi="Arial" w:cs="Arial"/>
                <w:b w:val="0"/>
                <w:szCs w:val="22"/>
                <w:lang w:val="sr-Cyrl-RS"/>
              </w:rPr>
              <w:t>paceX successfully lands reusable rocket back on Earth and sets a course for Mars</w:t>
            </w:r>
          </w:p>
        </w:tc>
        <w:tc>
          <w:tcPr>
            <w:tcW w:w="4927" w:type="dxa"/>
          </w:tcPr>
          <w:p w:rsidR="00A85EE6" w:rsidRDefault="00A85EE6" w:rsidP="0014424A">
            <w:pPr>
              <w:cnfStyle w:val="000000100000" w:firstRow="0" w:lastRow="0" w:firstColumn="0" w:lastColumn="0" w:oddVBand="0" w:evenVBand="0" w:oddHBand="1" w:evenHBand="0" w:firstRowFirstColumn="0" w:firstRowLastColumn="0" w:lastRowFirstColumn="0" w:lastRowLastColumn="0"/>
              <w:rPr>
                <w:lang w:val="sr-Cyrl-RS"/>
              </w:rPr>
            </w:pPr>
            <w:r w:rsidRPr="00A85EE6">
              <w:rPr>
                <w:lang w:val="sr-Cyrl-RS"/>
              </w:rPr>
              <w:t>spacex success land reusabl rocket back on earth and set a cours for mar</w:t>
            </w:r>
          </w:p>
        </w:tc>
      </w:tr>
    </w:tbl>
    <w:p w:rsidR="00A85EE6" w:rsidRDefault="00A85EE6" w:rsidP="00A85EE6">
      <w:pPr>
        <w:jc w:val="center"/>
        <w:rPr>
          <w:i/>
          <w:lang w:val="sr-Cyrl-RS"/>
        </w:rPr>
      </w:pPr>
      <w:r>
        <w:rPr>
          <w:lang w:val="sr-Latn-RS"/>
        </w:rPr>
        <w:t xml:space="preserve">Табела 3.2: Употреба </w:t>
      </w:r>
      <w:r>
        <w:rPr>
          <w:i/>
          <w:lang w:val="sr-Latn-RS"/>
        </w:rPr>
        <w:t>Snowball stemmer-a.</w:t>
      </w:r>
    </w:p>
    <w:p w:rsidR="000805AE" w:rsidRPr="000805AE" w:rsidRDefault="000805AE" w:rsidP="00A85EE6">
      <w:pPr>
        <w:jc w:val="center"/>
        <w:rPr>
          <w:i/>
          <w:lang w:val="sr-Cyrl-RS"/>
        </w:rPr>
      </w:pPr>
    </w:p>
    <w:tbl>
      <w:tblPr>
        <w:tblStyle w:val="LightGrid-Accent1"/>
        <w:tblW w:w="0" w:type="auto"/>
        <w:tblLook w:val="04A0" w:firstRow="1" w:lastRow="0" w:firstColumn="1" w:lastColumn="0" w:noHBand="0" w:noVBand="1"/>
        <w:tblCaption w:val="Олалал"/>
      </w:tblPr>
      <w:tblGrid>
        <w:gridCol w:w="4927"/>
        <w:gridCol w:w="4927"/>
      </w:tblGrid>
      <w:tr w:rsidR="00A85EE6" w:rsidTr="001442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7" w:type="dxa"/>
          </w:tcPr>
          <w:p w:rsidR="00A85EE6" w:rsidRPr="00A85EE6" w:rsidRDefault="00A85EE6" w:rsidP="0014424A">
            <w:pPr>
              <w:rPr>
                <w:lang w:val="sr-Cyrl-RS"/>
              </w:rPr>
            </w:pPr>
            <w:r>
              <w:rPr>
                <w:lang w:val="sr-Cyrl-RS"/>
              </w:rPr>
              <w:t>Оригинални твит</w:t>
            </w:r>
          </w:p>
        </w:tc>
        <w:tc>
          <w:tcPr>
            <w:tcW w:w="4927" w:type="dxa"/>
          </w:tcPr>
          <w:p w:rsidR="00A85EE6" w:rsidRPr="00A85EE6" w:rsidRDefault="00A85EE6" w:rsidP="0014424A">
            <w:pPr>
              <w:cnfStyle w:val="100000000000" w:firstRow="1" w:lastRow="0" w:firstColumn="0" w:lastColumn="0" w:oddVBand="0" w:evenVBand="0" w:oddHBand="0" w:evenHBand="0" w:firstRowFirstColumn="0" w:firstRowLastColumn="0" w:lastRowFirstColumn="0" w:lastRowLastColumn="0"/>
            </w:pPr>
            <w:r>
              <w:rPr>
                <w:lang w:val="sr-Cyrl-RS"/>
              </w:rPr>
              <w:t>Кореновани твит</w:t>
            </w:r>
            <w:r>
              <w:t xml:space="preserve"> - Lancaster</w:t>
            </w:r>
          </w:p>
        </w:tc>
      </w:tr>
      <w:tr w:rsidR="00A85EE6" w:rsidTr="001442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7" w:type="dxa"/>
          </w:tcPr>
          <w:p w:rsidR="00A85EE6" w:rsidRPr="00A85EE6" w:rsidRDefault="00A85EE6" w:rsidP="0014424A">
            <w:pPr>
              <w:jc w:val="left"/>
              <w:rPr>
                <w:b w:val="0"/>
                <w:sz w:val="22"/>
                <w:szCs w:val="22"/>
                <w:lang w:val="sr-Cyrl-RS"/>
              </w:rPr>
            </w:pPr>
            <w:r w:rsidRPr="00A85EE6">
              <w:rPr>
                <w:rFonts w:ascii="Arial" w:hAnsi="Arial" w:cs="Arial"/>
                <w:b w:val="0"/>
                <w:sz w:val="22"/>
                <w:szCs w:val="22"/>
                <w:lang w:val="sr-Cyrl-RS"/>
              </w:rPr>
              <w:t>Klay  I almost lost to Kevin Hart  DraymondGreen to  StephenCurry</w:t>
            </w:r>
          </w:p>
        </w:tc>
        <w:tc>
          <w:tcPr>
            <w:tcW w:w="4927" w:type="dxa"/>
          </w:tcPr>
          <w:p w:rsidR="00A85EE6" w:rsidRDefault="00A85EE6" w:rsidP="0014424A">
            <w:pPr>
              <w:jc w:val="left"/>
              <w:cnfStyle w:val="000000100000" w:firstRow="0" w:lastRow="0" w:firstColumn="0" w:lastColumn="0" w:oddVBand="0" w:evenVBand="0" w:oddHBand="1" w:evenHBand="0" w:firstRowFirstColumn="0" w:firstRowLastColumn="0" w:lastRowFirstColumn="0" w:lastRowLastColumn="0"/>
              <w:rPr>
                <w:lang w:val="sr-Cyrl-RS"/>
              </w:rPr>
            </w:pPr>
            <w:r w:rsidRPr="00A85EE6">
              <w:rPr>
                <w:lang w:val="sr-Cyrl-RS"/>
              </w:rPr>
              <w:t>klay i almost lost to kevin hart draymondgreen to stephencurry</w:t>
            </w:r>
          </w:p>
        </w:tc>
      </w:tr>
      <w:tr w:rsidR="00A85EE6" w:rsidTr="001442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7" w:type="dxa"/>
          </w:tcPr>
          <w:p w:rsidR="00A85EE6" w:rsidRPr="00A85EE6" w:rsidRDefault="00A85EE6" w:rsidP="0014424A">
            <w:pPr>
              <w:pStyle w:val="text"/>
              <w:ind w:left="0"/>
              <w:jc w:val="left"/>
              <w:rPr>
                <w:rFonts w:ascii="Arial" w:hAnsi="Arial" w:cs="Arial"/>
                <w:b w:val="0"/>
                <w:szCs w:val="22"/>
                <w:lang w:val="sr-Cyrl-RS"/>
              </w:rPr>
            </w:pPr>
            <w:r w:rsidRPr="00A85EE6">
              <w:rPr>
                <w:rFonts w:ascii="Arial" w:hAnsi="Arial" w:cs="Arial"/>
                <w:b w:val="0"/>
                <w:szCs w:val="22"/>
                <w:lang w:val="sr-Cyrl-RS"/>
              </w:rPr>
              <w:t>Agree  RT AT jek grigorjeva: Women should become more active in security policy  MSC2016</w:t>
            </w:r>
          </w:p>
        </w:tc>
        <w:tc>
          <w:tcPr>
            <w:tcW w:w="4927" w:type="dxa"/>
          </w:tcPr>
          <w:p w:rsidR="00A85EE6" w:rsidRDefault="000805AE" w:rsidP="0014424A">
            <w:pPr>
              <w:cnfStyle w:val="000000010000" w:firstRow="0" w:lastRow="0" w:firstColumn="0" w:lastColumn="0" w:oddVBand="0" w:evenVBand="0" w:oddHBand="0" w:evenHBand="1" w:firstRowFirstColumn="0" w:firstRowLastColumn="0" w:lastRowFirstColumn="0" w:lastRowLastColumn="0"/>
              <w:rPr>
                <w:lang w:val="sr-Cyrl-RS"/>
              </w:rPr>
            </w:pPr>
            <w:r w:rsidRPr="000805AE">
              <w:rPr>
                <w:lang w:val="sr-Cyrl-RS"/>
              </w:rPr>
              <w:t>agr rt at jek grigorjev : wom should becom mor act in sec policy msc2016</w:t>
            </w:r>
          </w:p>
        </w:tc>
      </w:tr>
      <w:tr w:rsidR="00A85EE6" w:rsidTr="001442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7" w:type="dxa"/>
          </w:tcPr>
          <w:p w:rsidR="00A85EE6" w:rsidRPr="00A85EE6" w:rsidRDefault="00A85EE6" w:rsidP="0014424A">
            <w:pPr>
              <w:pStyle w:val="text"/>
              <w:ind w:left="0"/>
              <w:rPr>
                <w:rFonts w:ascii="Arial" w:hAnsi="Arial" w:cs="Arial"/>
                <w:b w:val="0"/>
                <w:szCs w:val="22"/>
                <w:lang w:val="sr-Cyrl-RS"/>
              </w:rPr>
            </w:pPr>
            <w:r w:rsidRPr="00A85EE6">
              <w:rPr>
                <w:rFonts w:ascii="Arial" w:hAnsi="Arial" w:cs="Arial"/>
                <w:b w:val="0"/>
                <w:szCs w:val="22"/>
              </w:rPr>
              <w:t>S</w:t>
            </w:r>
            <w:r w:rsidRPr="00A85EE6">
              <w:rPr>
                <w:rFonts w:ascii="Arial" w:hAnsi="Arial" w:cs="Arial"/>
                <w:b w:val="0"/>
                <w:szCs w:val="22"/>
                <w:lang w:val="sr-Cyrl-RS"/>
              </w:rPr>
              <w:t>paceX successfully lands reusable rocket back on Earth and sets a course for Mars</w:t>
            </w:r>
          </w:p>
        </w:tc>
        <w:tc>
          <w:tcPr>
            <w:tcW w:w="4927" w:type="dxa"/>
          </w:tcPr>
          <w:p w:rsidR="00A85EE6" w:rsidRDefault="000805AE" w:rsidP="0014424A">
            <w:pPr>
              <w:cnfStyle w:val="000000100000" w:firstRow="0" w:lastRow="0" w:firstColumn="0" w:lastColumn="0" w:oddVBand="0" w:evenVBand="0" w:oddHBand="1" w:evenHBand="0" w:firstRowFirstColumn="0" w:firstRowLastColumn="0" w:lastRowFirstColumn="0" w:lastRowLastColumn="0"/>
              <w:rPr>
                <w:lang w:val="sr-Cyrl-RS"/>
              </w:rPr>
            </w:pPr>
            <w:r w:rsidRPr="000805AE">
              <w:rPr>
                <w:lang w:val="sr-Cyrl-RS"/>
              </w:rPr>
              <w:t>spacex success land reus rocket back on ear and set a cours for mar</w:t>
            </w:r>
          </w:p>
        </w:tc>
      </w:tr>
    </w:tbl>
    <w:p w:rsidR="00A85EE6" w:rsidRDefault="00A85EE6" w:rsidP="00A85EE6">
      <w:pPr>
        <w:jc w:val="center"/>
        <w:rPr>
          <w:i/>
          <w:lang w:val="sr-Cyrl-RS"/>
        </w:rPr>
      </w:pPr>
      <w:r>
        <w:rPr>
          <w:lang w:val="sr-Latn-RS"/>
        </w:rPr>
        <w:t xml:space="preserve">Табела 3.2: Употреба </w:t>
      </w:r>
      <w:r>
        <w:rPr>
          <w:i/>
          <w:lang w:val="sr-Latn-RS"/>
        </w:rPr>
        <w:t>Lancaster stemmer-a.</w:t>
      </w:r>
    </w:p>
    <w:p w:rsidR="000805AE" w:rsidRDefault="000805AE" w:rsidP="000805AE">
      <w:pPr>
        <w:rPr>
          <w:i/>
          <w:lang w:val="sr-Cyrl-RS"/>
        </w:rPr>
      </w:pPr>
    </w:p>
    <w:p w:rsidR="000805AE" w:rsidRPr="000805AE" w:rsidRDefault="000805AE" w:rsidP="000805AE">
      <w:pPr>
        <w:spacing w:line="360" w:lineRule="auto"/>
        <w:rPr>
          <w:rFonts w:ascii="Arial" w:hAnsi="Arial" w:cs="Arial"/>
          <w:lang w:val="sr-Cyrl-RS"/>
        </w:rPr>
      </w:pPr>
      <w:r w:rsidRPr="000805AE">
        <w:rPr>
          <w:rFonts w:ascii="Arial" w:hAnsi="Arial" w:cs="Arial"/>
          <w:lang w:val="sr-Cyrl-RS"/>
        </w:rPr>
        <w:t>За сваки тип кореновања, као и за скуп твитова без кореновања врешена су тестирања ради проналажења оптималног решења за имплементирани систем.</w:t>
      </w:r>
    </w:p>
    <w:p w:rsidR="00A85EE6" w:rsidRPr="00A85EE6" w:rsidRDefault="00A85EE6" w:rsidP="00A85EE6">
      <w:pPr>
        <w:jc w:val="center"/>
        <w:rPr>
          <w:i/>
        </w:rPr>
      </w:pPr>
    </w:p>
    <w:p w:rsidR="008E5680" w:rsidRDefault="008E5680" w:rsidP="008E5680">
      <w:pPr>
        <w:pStyle w:val="Heading3"/>
      </w:pPr>
      <w:r>
        <w:rPr>
          <w:lang w:val="sr-Cyrl-RS"/>
        </w:rPr>
        <w:lastRenderedPageBreak/>
        <w:t xml:space="preserve"> </w:t>
      </w:r>
      <w:bookmarkStart w:id="31" w:name="_Toc461491135"/>
      <w:r>
        <w:rPr>
          <w:lang w:val="sr-Cyrl-RS"/>
        </w:rPr>
        <w:t>Креирање речника</w:t>
      </w:r>
      <w:bookmarkEnd w:id="31"/>
    </w:p>
    <w:p w:rsidR="0014424A" w:rsidRDefault="0014424A" w:rsidP="007711CB">
      <w:pPr>
        <w:pStyle w:val="text"/>
        <w:spacing w:line="360" w:lineRule="auto"/>
        <w:rPr>
          <w:rFonts w:ascii="Arial" w:hAnsi="Arial" w:cs="Arial"/>
          <w:sz w:val="24"/>
          <w:szCs w:val="24"/>
          <w:lang w:val="sr-Cyrl-RS"/>
        </w:rPr>
      </w:pPr>
      <w:r>
        <w:rPr>
          <w:rFonts w:ascii="Arial" w:hAnsi="Arial" w:cs="Arial"/>
          <w:sz w:val="24"/>
          <w:szCs w:val="24"/>
          <w:lang w:val="sr-Cyrl-RS"/>
        </w:rPr>
        <w:t>Улаз у неуронску мрежу имплементирану у овом решењу мора бити низ јединствених целобројних вредности, где свака вредност предстаља репрезентацију једне речи. Стога, твит као низ речи је потребно трансформисати у низ целих бројева. Како би свака реч јединствено била репрезентована у систему, прибегло се стварању речника у којима свака реч има додељен јединствени идентификатор.</w:t>
      </w:r>
    </w:p>
    <w:p w:rsidR="0014424A" w:rsidRPr="00AD254C" w:rsidRDefault="0014424A" w:rsidP="007711CB">
      <w:pPr>
        <w:pStyle w:val="HTMLPreformatted"/>
        <w:shd w:val="clear" w:color="auto" w:fill="FFFFFF"/>
        <w:spacing w:line="360" w:lineRule="auto"/>
        <w:rPr>
          <w:rFonts w:ascii="Arial" w:hAnsi="Arial" w:cs="Arial"/>
          <w:sz w:val="24"/>
          <w:szCs w:val="24"/>
        </w:rPr>
      </w:pPr>
      <w:r>
        <w:rPr>
          <w:rFonts w:ascii="Arial" w:hAnsi="Arial" w:cs="Arial"/>
          <w:sz w:val="24"/>
          <w:szCs w:val="24"/>
          <w:lang w:val="sr-Cyrl-RS"/>
        </w:rPr>
        <w:t xml:space="preserve">Креирање речника је остварено употребом </w:t>
      </w:r>
      <w:r>
        <w:rPr>
          <w:rFonts w:ascii="Arial" w:hAnsi="Arial" w:cs="Arial"/>
          <w:i/>
          <w:sz w:val="24"/>
          <w:szCs w:val="24"/>
        </w:rPr>
        <w:t>Python</w:t>
      </w:r>
      <w:r w:rsidR="00AD254C">
        <w:rPr>
          <w:rFonts w:ascii="Arial" w:hAnsi="Arial" w:cs="Arial"/>
          <w:sz w:val="24"/>
          <w:szCs w:val="24"/>
          <w:lang w:val="sr-Cyrl-RS"/>
        </w:rPr>
        <w:t xml:space="preserve">-ове библиотекe </w:t>
      </w:r>
      <w:r w:rsidR="00AD254C">
        <w:rPr>
          <w:rFonts w:ascii="Arial" w:hAnsi="Arial" w:cs="Arial"/>
          <w:i/>
          <w:sz w:val="24"/>
          <w:szCs w:val="24"/>
        </w:rPr>
        <w:t xml:space="preserve">gensim, </w:t>
      </w:r>
      <w:r w:rsidR="00AD254C" w:rsidRPr="00AD254C">
        <w:rPr>
          <w:rFonts w:ascii="Arial" w:hAnsi="Arial" w:cs="Arial"/>
          <w:sz w:val="24"/>
          <w:szCs w:val="24"/>
          <w:lang w:val="sr-Cyrl-RS"/>
        </w:rPr>
        <w:t>пакета</w:t>
      </w:r>
      <w:r w:rsidR="00AD254C">
        <w:rPr>
          <w:rFonts w:ascii="Arial" w:hAnsi="Arial" w:cs="Arial"/>
          <w:i/>
          <w:sz w:val="24"/>
          <w:szCs w:val="24"/>
          <w:lang w:val="sr-Cyrl-RS"/>
        </w:rPr>
        <w:t xml:space="preserve"> </w:t>
      </w:r>
      <w:r w:rsidR="00AD254C">
        <w:rPr>
          <w:rFonts w:ascii="Arial" w:hAnsi="Arial" w:cs="Arial"/>
          <w:i/>
          <w:sz w:val="24"/>
          <w:szCs w:val="24"/>
        </w:rPr>
        <w:t>corpora</w:t>
      </w:r>
      <w:r>
        <w:rPr>
          <w:rFonts w:ascii="Arial" w:hAnsi="Arial" w:cs="Arial"/>
          <w:sz w:val="24"/>
          <w:szCs w:val="24"/>
          <w:lang w:val="sr-Cyrl-RS"/>
        </w:rPr>
        <w:t xml:space="preserve"> </w:t>
      </w:r>
      <w:r w:rsidR="00AD254C">
        <w:rPr>
          <w:rFonts w:ascii="Arial" w:hAnsi="Arial" w:cs="Arial"/>
          <w:sz w:val="24"/>
          <w:szCs w:val="24"/>
          <w:lang w:val="sr-Cyrl-RS"/>
        </w:rPr>
        <w:t xml:space="preserve">и класе која представља речник </w:t>
      </w:r>
      <w:r w:rsidR="00AD254C">
        <w:rPr>
          <w:rFonts w:ascii="Arial" w:hAnsi="Arial" w:cs="Arial"/>
          <w:i/>
          <w:sz w:val="24"/>
          <w:szCs w:val="24"/>
        </w:rPr>
        <w:t>Dictionary</w:t>
      </w:r>
      <w:r>
        <w:rPr>
          <w:rFonts w:ascii="Arial" w:hAnsi="Arial" w:cs="Arial"/>
          <w:sz w:val="24"/>
          <w:szCs w:val="24"/>
          <w:lang w:val="sr-Cyrl-RS"/>
        </w:rPr>
        <w:t xml:space="preserve"> Алгоритам креирања речника је </w:t>
      </w:r>
      <w:r w:rsidR="00AD254C">
        <w:rPr>
          <w:rFonts w:ascii="Arial" w:hAnsi="Arial" w:cs="Arial"/>
          <w:sz w:val="24"/>
          <w:szCs w:val="24"/>
          <w:lang w:val="sr-Cyrl-RS"/>
        </w:rPr>
        <w:t>следећи:</w:t>
      </w:r>
    </w:p>
    <w:p w:rsidR="00AD254C" w:rsidRPr="008B1B82" w:rsidRDefault="00AD254C" w:rsidP="007711CB">
      <w:pPr>
        <w:pStyle w:val="HTMLPreformatted"/>
        <w:numPr>
          <w:ilvl w:val="0"/>
          <w:numId w:val="37"/>
        </w:numPr>
        <w:shd w:val="clear" w:color="auto" w:fill="FFFFFF"/>
        <w:spacing w:line="360" w:lineRule="auto"/>
        <w:rPr>
          <w:rFonts w:ascii="Arial" w:hAnsi="Arial" w:cs="Arial"/>
          <w:color w:val="000000"/>
          <w:sz w:val="18"/>
          <w:szCs w:val="18"/>
        </w:rPr>
      </w:pPr>
      <w:r w:rsidRPr="008B1B82">
        <w:rPr>
          <w:rFonts w:ascii="Arial" w:hAnsi="Arial" w:cs="Arial"/>
          <w:color w:val="000000"/>
          <w:sz w:val="24"/>
          <w:szCs w:val="24"/>
          <w:lang w:val="sr-Cyrl-RS"/>
        </w:rPr>
        <w:t>Учитавање свих твитова</w:t>
      </w:r>
    </w:p>
    <w:p w:rsidR="00AD254C" w:rsidRPr="008B1B82" w:rsidRDefault="00AD254C" w:rsidP="007711CB">
      <w:pPr>
        <w:pStyle w:val="HTMLPreformatted"/>
        <w:numPr>
          <w:ilvl w:val="0"/>
          <w:numId w:val="37"/>
        </w:numPr>
        <w:shd w:val="clear" w:color="auto" w:fill="FFFFFF"/>
        <w:spacing w:line="360" w:lineRule="auto"/>
        <w:rPr>
          <w:rFonts w:ascii="Arial" w:hAnsi="Arial" w:cs="Arial"/>
          <w:color w:val="000000"/>
          <w:sz w:val="18"/>
          <w:szCs w:val="18"/>
        </w:rPr>
      </w:pPr>
      <w:r w:rsidRPr="008B1B82">
        <w:rPr>
          <w:rFonts w:ascii="Arial" w:hAnsi="Arial" w:cs="Arial"/>
          <w:color w:val="000000"/>
          <w:sz w:val="24"/>
          <w:szCs w:val="24"/>
          <w:lang w:val="sr-Cyrl-RS"/>
        </w:rPr>
        <w:t>Нормализација(употребом метода наведених у 3.1.1 и кореновањем) твитова</w:t>
      </w:r>
    </w:p>
    <w:p w:rsidR="00AD254C" w:rsidRPr="008B1B82" w:rsidRDefault="00AD254C" w:rsidP="007711CB">
      <w:pPr>
        <w:pStyle w:val="HTMLPreformatted"/>
        <w:numPr>
          <w:ilvl w:val="0"/>
          <w:numId w:val="37"/>
        </w:numPr>
        <w:shd w:val="clear" w:color="auto" w:fill="FFFFFF"/>
        <w:spacing w:line="360" w:lineRule="auto"/>
        <w:rPr>
          <w:rFonts w:ascii="Arial" w:hAnsi="Arial" w:cs="Arial"/>
          <w:color w:val="000000"/>
          <w:sz w:val="18"/>
          <w:szCs w:val="18"/>
        </w:rPr>
      </w:pPr>
      <w:r w:rsidRPr="008B1B82">
        <w:rPr>
          <w:rFonts w:ascii="Arial" w:hAnsi="Arial" w:cs="Arial"/>
          <w:sz w:val="24"/>
          <w:szCs w:val="24"/>
          <w:lang w:val="sr-Cyrl-RS"/>
        </w:rPr>
        <w:t>Креирање речника се обавља извршавањем следеће линје кода:</w:t>
      </w:r>
    </w:p>
    <w:p w:rsidR="008B1B82" w:rsidRPr="007711CB" w:rsidRDefault="008B1B82" w:rsidP="007711CB">
      <w:pPr>
        <w:pStyle w:val="HTMLPreformatted"/>
        <w:numPr>
          <w:ilvl w:val="1"/>
          <w:numId w:val="37"/>
        </w:numPr>
        <w:shd w:val="clear" w:color="auto" w:fill="FFFFFF"/>
        <w:spacing w:line="360" w:lineRule="auto"/>
        <w:rPr>
          <w:rFonts w:ascii="Consolas" w:hAnsi="Consolas" w:cs="Arial"/>
          <w:color w:val="000000"/>
          <w:sz w:val="24"/>
          <w:szCs w:val="24"/>
        </w:rPr>
      </w:pPr>
      <w:r w:rsidRPr="007711CB">
        <w:rPr>
          <w:rFonts w:ascii="Consolas" w:hAnsi="Consolas" w:cs="Arial"/>
          <w:color w:val="000000"/>
          <w:sz w:val="24"/>
          <w:szCs w:val="24"/>
          <w:shd w:val="clear" w:color="auto" w:fill="FFE4FF"/>
        </w:rPr>
        <w:t>dictionary</w:t>
      </w:r>
      <w:r w:rsidRPr="007711CB">
        <w:rPr>
          <w:rFonts w:ascii="Consolas" w:hAnsi="Consolas" w:cs="Arial"/>
          <w:color w:val="000000"/>
          <w:sz w:val="24"/>
          <w:szCs w:val="24"/>
        </w:rPr>
        <w:t xml:space="preserve"> = corpora.Dictionary([words])</w:t>
      </w:r>
    </w:p>
    <w:p w:rsidR="00AD254C" w:rsidRPr="008B1B82" w:rsidRDefault="008B1B82" w:rsidP="007711CB">
      <w:pPr>
        <w:pStyle w:val="HTMLPreformatted"/>
        <w:numPr>
          <w:ilvl w:val="1"/>
          <w:numId w:val="37"/>
        </w:numPr>
        <w:shd w:val="clear" w:color="auto" w:fill="FFFFFF"/>
        <w:spacing w:line="360" w:lineRule="auto"/>
        <w:rPr>
          <w:rFonts w:ascii="Arial" w:hAnsi="Arial" w:cs="Arial"/>
          <w:color w:val="000000"/>
          <w:sz w:val="18"/>
          <w:szCs w:val="18"/>
        </w:rPr>
      </w:pPr>
      <w:r w:rsidRPr="008B1B82">
        <w:rPr>
          <w:rFonts w:ascii="Arial" w:hAnsi="Arial" w:cs="Arial"/>
          <w:color w:val="000000"/>
          <w:sz w:val="24"/>
          <w:szCs w:val="24"/>
          <w:lang w:val="sr-Cyrl-RS"/>
        </w:rPr>
        <w:t xml:space="preserve">где променљива </w:t>
      </w:r>
      <w:r w:rsidRPr="008B1B82">
        <w:rPr>
          <w:rFonts w:ascii="Arial" w:hAnsi="Arial" w:cs="Arial"/>
          <w:i/>
          <w:color w:val="000000"/>
          <w:sz w:val="24"/>
          <w:szCs w:val="24"/>
        </w:rPr>
        <w:t xml:space="preserve">words </w:t>
      </w:r>
      <w:r w:rsidRPr="008B1B82">
        <w:rPr>
          <w:rFonts w:ascii="Arial" w:hAnsi="Arial" w:cs="Arial"/>
          <w:color w:val="000000"/>
          <w:sz w:val="24"/>
          <w:szCs w:val="24"/>
          <w:lang w:val="sr-Cyrl-RS"/>
        </w:rPr>
        <w:t>представља листу свих речи у свим твитовима</w:t>
      </w:r>
    </w:p>
    <w:p w:rsidR="008B1B82" w:rsidRPr="008B1B82" w:rsidRDefault="008B1B82" w:rsidP="007711CB">
      <w:pPr>
        <w:pStyle w:val="HTMLPreformatted"/>
        <w:numPr>
          <w:ilvl w:val="1"/>
          <w:numId w:val="37"/>
        </w:numPr>
        <w:shd w:val="clear" w:color="auto" w:fill="FFFFFF"/>
        <w:spacing w:line="360" w:lineRule="auto"/>
        <w:rPr>
          <w:rFonts w:ascii="Arial" w:hAnsi="Arial" w:cs="Arial"/>
          <w:color w:val="000000"/>
          <w:sz w:val="18"/>
          <w:szCs w:val="18"/>
        </w:rPr>
      </w:pPr>
      <w:r w:rsidRPr="008B1B82">
        <w:rPr>
          <w:rFonts w:ascii="Arial" w:hAnsi="Arial" w:cs="Arial"/>
          <w:color w:val="000000"/>
          <w:sz w:val="24"/>
          <w:szCs w:val="24"/>
          <w:lang w:val="sr-Cyrl-RS"/>
        </w:rPr>
        <w:t xml:space="preserve">класа </w:t>
      </w:r>
      <w:r w:rsidRPr="008B1B82">
        <w:rPr>
          <w:rFonts w:ascii="Arial" w:hAnsi="Arial" w:cs="Arial"/>
          <w:i/>
          <w:color w:val="000000"/>
          <w:sz w:val="24"/>
          <w:szCs w:val="24"/>
        </w:rPr>
        <w:t xml:space="preserve">Dictionary </w:t>
      </w:r>
      <w:r w:rsidRPr="008B1B82">
        <w:rPr>
          <w:rFonts w:ascii="Arial" w:hAnsi="Arial" w:cs="Arial"/>
          <w:color w:val="000000"/>
          <w:sz w:val="24"/>
          <w:szCs w:val="24"/>
        </w:rPr>
        <w:t xml:space="preserve">je </w:t>
      </w:r>
      <w:r w:rsidRPr="008B1B82">
        <w:rPr>
          <w:rFonts w:ascii="Arial" w:hAnsi="Arial" w:cs="Arial"/>
          <w:color w:val="000000"/>
          <w:sz w:val="24"/>
          <w:szCs w:val="24"/>
          <w:lang w:val="sr-Cyrl-RS"/>
        </w:rPr>
        <w:t>препознаје дупликате у листи свих речи, те их није потребно ручно издвајати</w:t>
      </w:r>
    </w:p>
    <w:p w:rsidR="008B1B82" w:rsidRPr="007711CB" w:rsidRDefault="008B1B82" w:rsidP="007711CB">
      <w:pPr>
        <w:pStyle w:val="HTMLPreformatted"/>
        <w:numPr>
          <w:ilvl w:val="0"/>
          <w:numId w:val="37"/>
        </w:numPr>
        <w:shd w:val="clear" w:color="auto" w:fill="FFFFFF"/>
        <w:spacing w:line="360" w:lineRule="auto"/>
        <w:rPr>
          <w:rFonts w:ascii="Arial" w:hAnsi="Arial" w:cs="Arial"/>
          <w:color w:val="000000"/>
          <w:sz w:val="18"/>
          <w:szCs w:val="18"/>
        </w:rPr>
      </w:pPr>
      <w:r>
        <w:rPr>
          <w:rFonts w:ascii="Arial" w:hAnsi="Arial" w:cs="Arial"/>
          <w:color w:val="000000"/>
          <w:sz w:val="24"/>
          <w:szCs w:val="24"/>
          <w:lang w:val="sr-Cyrl-RS"/>
        </w:rPr>
        <w:t>Чување речника за будућу употребу</w:t>
      </w:r>
      <w:r w:rsidR="007711CB">
        <w:rPr>
          <w:rFonts w:ascii="Arial" w:hAnsi="Arial" w:cs="Arial"/>
          <w:color w:val="000000"/>
          <w:sz w:val="24"/>
          <w:szCs w:val="24"/>
          <w:lang w:val="sr-Cyrl-RS"/>
        </w:rPr>
        <w:t xml:space="preserve"> се </w:t>
      </w:r>
      <w:r w:rsidR="007711CB" w:rsidRPr="008B1B82">
        <w:rPr>
          <w:rFonts w:ascii="Arial" w:hAnsi="Arial" w:cs="Arial"/>
          <w:sz w:val="24"/>
          <w:szCs w:val="24"/>
          <w:lang w:val="sr-Cyrl-RS"/>
        </w:rPr>
        <w:t>обавља извршавањем следеће линје кода:</w:t>
      </w:r>
    </w:p>
    <w:p w:rsidR="007711CB" w:rsidRPr="007711CB" w:rsidRDefault="007711CB" w:rsidP="007711CB">
      <w:pPr>
        <w:pStyle w:val="HTMLPreformatted"/>
        <w:numPr>
          <w:ilvl w:val="1"/>
          <w:numId w:val="37"/>
        </w:numPr>
        <w:shd w:val="clear" w:color="auto" w:fill="FFFFFF"/>
        <w:spacing w:line="360" w:lineRule="auto"/>
        <w:rPr>
          <w:rFonts w:ascii="Consolas" w:hAnsi="Consolas"/>
          <w:color w:val="000000"/>
          <w:sz w:val="24"/>
          <w:szCs w:val="24"/>
        </w:rPr>
      </w:pPr>
      <w:r w:rsidRPr="007711CB">
        <w:rPr>
          <w:rFonts w:ascii="Consolas" w:hAnsi="Consolas"/>
          <w:color w:val="000000"/>
          <w:sz w:val="24"/>
          <w:szCs w:val="24"/>
        </w:rPr>
        <w:t xml:space="preserve">dictionary.save(dictionary_name + </w:t>
      </w:r>
      <w:r w:rsidRPr="007711CB">
        <w:rPr>
          <w:rFonts w:ascii="Consolas" w:hAnsi="Consolas"/>
          <w:b/>
          <w:bCs/>
          <w:color w:val="008000"/>
          <w:sz w:val="24"/>
          <w:szCs w:val="24"/>
        </w:rPr>
        <w:t>'.dict'</w:t>
      </w:r>
      <w:r w:rsidRPr="007711CB">
        <w:rPr>
          <w:rFonts w:ascii="Consolas" w:hAnsi="Consolas"/>
          <w:color w:val="000000"/>
          <w:sz w:val="24"/>
          <w:szCs w:val="24"/>
        </w:rPr>
        <w:t>)</w:t>
      </w:r>
    </w:p>
    <w:p w:rsidR="007711CB" w:rsidRPr="008B1B82" w:rsidRDefault="007711CB" w:rsidP="007711CB">
      <w:pPr>
        <w:pStyle w:val="HTMLPreformatted"/>
        <w:numPr>
          <w:ilvl w:val="1"/>
          <w:numId w:val="37"/>
        </w:numPr>
        <w:shd w:val="clear" w:color="auto" w:fill="FFFFFF"/>
        <w:spacing w:line="360" w:lineRule="auto"/>
        <w:rPr>
          <w:rFonts w:ascii="Arial" w:hAnsi="Arial" w:cs="Arial"/>
          <w:color w:val="000000"/>
          <w:sz w:val="18"/>
          <w:szCs w:val="18"/>
        </w:rPr>
      </w:pPr>
      <w:r>
        <w:rPr>
          <w:rFonts w:ascii="Arial" w:hAnsi="Arial" w:cs="Arial"/>
          <w:color w:val="000000"/>
          <w:sz w:val="24"/>
          <w:szCs w:val="24"/>
          <w:lang w:val="sr-Cyrl-RS"/>
        </w:rPr>
        <w:t xml:space="preserve">променљива </w:t>
      </w:r>
      <w:r>
        <w:rPr>
          <w:rFonts w:ascii="Arial" w:hAnsi="Arial" w:cs="Arial"/>
          <w:i/>
          <w:color w:val="000000"/>
          <w:sz w:val="24"/>
          <w:szCs w:val="24"/>
        </w:rPr>
        <w:t xml:space="preserve">dictionary_name </w:t>
      </w:r>
      <w:r>
        <w:rPr>
          <w:rFonts w:ascii="Arial" w:hAnsi="Arial" w:cs="Arial"/>
          <w:color w:val="000000"/>
          <w:sz w:val="24"/>
          <w:szCs w:val="24"/>
          <w:lang w:val="sr-Cyrl-RS"/>
        </w:rPr>
        <w:t>носи вредност имена под којим ћемо сачувати речник</w:t>
      </w:r>
    </w:p>
    <w:p w:rsidR="008B1B82" w:rsidRDefault="007711CB" w:rsidP="007711CB">
      <w:pPr>
        <w:pStyle w:val="HTMLPreformatted"/>
        <w:shd w:val="clear" w:color="auto" w:fill="FFFFFF"/>
        <w:spacing w:line="360" w:lineRule="auto"/>
        <w:ind w:left="255"/>
        <w:rPr>
          <w:rFonts w:ascii="Arial" w:hAnsi="Arial" w:cs="Arial"/>
          <w:color w:val="000000"/>
          <w:sz w:val="24"/>
          <w:szCs w:val="24"/>
          <w:lang w:val="sr-Cyrl-RS"/>
        </w:rPr>
      </w:pPr>
      <w:r>
        <w:rPr>
          <w:rFonts w:ascii="Arial" w:hAnsi="Arial" w:cs="Arial"/>
          <w:color w:val="000000"/>
          <w:sz w:val="24"/>
          <w:szCs w:val="24"/>
          <w:lang w:val="sr-Cyrl-RS"/>
        </w:rPr>
        <w:t>У сврхе имплементације и верификације овог решења креирано је више речника у зависности које методе нормализације твитова су коришћене:</w:t>
      </w:r>
    </w:p>
    <w:p w:rsidR="007711CB" w:rsidRDefault="007711CB" w:rsidP="007711CB">
      <w:pPr>
        <w:pStyle w:val="HTMLPreformatted"/>
        <w:numPr>
          <w:ilvl w:val="0"/>
          <w:numId w:val="42"/>
        </w:numPr>
        <w:shd w:val="clear" w:color="auto" w:fill="FFFFFF"/>
        <w:spacing w:line="360" w:lineRule="auto"/>
        <w:rPr>
          <w:rFonts w:ascii="Arial" w:hAnsi="Arial" w:cs="Arial"/>
          <w:color w:val="000000"/>
          <w:sz w:val="24"/>
          <w:szCs w:val="24"/>
          <w:lang w:val="sr-Cyrl-RS"/>
        </w:rPr>
      </w:pPr>
      <w:r>
        <w:rPr>
          <w:rFonts w:ascii="Arial" w:hAnsi="Arial" w:cs="Arial"/>
          <w:color w:val="000000"/>
          <w:sz w:val="24"/>
          <w:szCs w:val="24"/>
          <w:lang w:val="sr-Cyrl-RS"/>
        </w:rPr>
        <w:t>Само методе објашење у 3.1.1 поглављу.</w:t>
      </w:r>
    </w:p>
    <w:p w:rsidR="007711CB" w:rsidRPr="007711CB" w:rsidRDefault="007711CB" w:rsidP="007711CB">
      <w:pPr>
        <w:pStyle w:val="HTMLPreformatted"/>
        <w:numPr>
          <w:ilvl w:val="0"/>
          <w:numId w:val="42"/>
        </w:numPr>
        <w:shd w:val="clear" w:color="auto" w:fill="FFFFFF"/>
        <w:spacing w:line="360" w:lineRule="auto"/>
        <w:rPr>
          <w:rFonts w:ascii="Arial" w:hAnsi="Arial" w:cs="Arial"/>
          <w:color w:val="000000"/>
          <w:sz w:val="24"/>
          <w:szCs w:val="24"/>
          <w:lang w:val="sr-Cyrl-RS"/>
        </w:rPr>
      </w:pPr>
      <w:r>
        <w:rPr>
          <w:rFonts w:ascii="Arial" w:hAnsi="Arial" w:cs="Arial"/>
          <w:color w:val="000000"/>
          <w:sz w:val="24"/>
          <w:szCs w:val="24"/>
          <w:lang w:val="sr-Cyrl-RS"/>
        </w:rPr>
        <w:t xml:space="preserve">Методе нормализације + кореновање </w:t>
      </w:r>
      <w:r>
        <w:rPr>
          <w:rFonts w:ascii="Arial" w:hAnsi="Arial" w:cs="Arial"/>
          <w:i/>
          <w:color w:val="000000"/>
          <w:sz w:val="24"/>
          <w:szCs w:val="24"/>
        </w:rPr>
        <w:t>Porter stemmer-</w:t>
      </w:r>
      <w:r>
        <w:rPr>
          <w:rFonts w:ascii="Arial" w:hAnsi="Arial" w:cs="Arial"/>
          <w:i/>
          <w:color w:val="000000"/>
          <w:sz w:val="24"/>
          <w:szCs w:val="24"/>
          <w:lang w:val="sr-Cyrl-RS"/>
        </w:rPr>
        <w:t>ом</w:t>
      </w:r>
    </w:p>
    <w:p w:rsidR="007711CB" w:rsidRPr="007711CB" w:rsidRDefault="007711CB" w:rsidP="007711CB">
      <w:pPr>
        <w:pStyle w:val="HTMLPreformatted"/>
        <w:numPr>
          <w:ilvl w:val="0"/>
          <w:numId w:val="42"/>
        </w:numPr>
        <w:shd w:val="clear" w:color="auto" w:fill="FFFFFF"/>
        <w:spacing w:line="360" w:lineRule="auto"/>
        <w:rPr>
          <w:rFonts w:ascii="Arial" w:hAnsi="Arial" w:cs="Arial"/>
          <w:color w:val="000000"/>
          <w:sz w:val="24"/>
          <w:szCs w:val="24"/>
          <w:lang w:val="sr-Cyrl-RS"/>
        </w:rPr>
      </w:pPr>
      <w:r>
        <w:rPr>
          <w:rFonts w:ascii="Arial" w:hAnsi="Arial" w:cs="Arial"/>
          <w:color w:val="000000"/>
          <w:sz w:val="24"/>
          <w:szCs w:val="24"/>
          <w:lang w:val="sr-Cyrl-RS"/>
        </w:rPr>
        <w:t xml:space="preserve">Методе нормализације + кореновање </w:t>
      </w:r>
      <w:r>
        <w:rPr>
          <w:rFonts w:ascii="Arial" w:hAnsi="Arial" w:cs="Arial"/>
          <w:i/>
          <w:color w:val="000000"/>
          <w:sz w:val="24"/>
          <w:szCs w:val="24"/>
        </w:rPr>
        <w:t>Porter2 (Snowball) stemmer-</w:t>
      </w:r>
      <w:r>
        <w:rPr>
          <w:rFonts w:ascii="Arial" w:hAnsi="Arial" w:cs="Arial"/>
          <w:i/>
          <w:color w:val="000000"/>
          <w:sz w:val="24"/>
          <w:szCs w:val="24"/>
          <w:lang w:val="sr-Cyrl-RS"/>
        </w:rPr>
        <w:t>ом</w:t>
      </w:r>
    </w:p>
    <w:p w:rsidR="007711CB" w:rsidRPr="007711CB" w:rsidRDefault="007711CB" w:rsidP="007711CB">
      <w:pPr>
        <w:pStyle w:val="HTMLPreformatted"/>
        <w:numPr>
          <w:ilvl w:val="0"/>
          <w:numId w:val="42"/>
        </w:numPr>
        <w:shd w:val="clear" w:color="auto" w:fill="FFFFFF"/>
        <w:spacing w:line="360" w:lineRule="auto"/>
        <w:rPr>
          <w:rFonts w:ascii="Arial" w:hAnsi="Arial" w:cs="Arial"/>
          <w:color w:val="000000"/>
          <w:sz w:val="24"/>
          <w:szCs w:val="24"/>
          <w:lang w:val="sr-Cyrl-RS"/>
        </w:rPr>
      </w:pPr>
      <w:r>
        <w:rPr>
          <w:rFonts w:ascii="Arial" w:hAnsi="Arial" w:cs="Arial"/>
          <w:color w:val="000000"/>
          <w:sz w:val="24"/>
          <w:szCs w:val="24"/>
          <w:lang w:val="sr-Cyrl-RS"/>
        </w:rPr>
        <w:t xml:space="preserve">Методе нормализације + кореновање </w:t>
      </w:r>
      <w:r>
        <w:rPr>
          <w:rFonts w:ascii="Arial" w:hAnsi="Arial" w:cs="Arial"/>
          <w:i/>
          <w:color w:val="000000"/>
          <w:sz w:val="24"/>
          <w:szCs w:val="24"/>
        </w:rPr>
        <w:t>Lancaster stemmer-</w:t>
      </w:r>
      <w:r>
        <w:rPr>
          <w:rFonts w:ascii="Arial" w:hAnsi="Arial" w:cs="Arial"/>
          <w:i/>
          <w:color w:val="000000"/>
          <w:sz w:val="24"/>
          <w:szCs w:val="24"/>
          <w:lang w:val="sr-Cyrl-RS"/>
        </w:rPr>
        <w:t>ом</w:t>
      </w:r>
    </w:p>
    <w:p w:rsidR="007711CB" w:rsidRPr="007711CB" w:rsidRDefault="007711CB" w:rsidP="007711CB">
      <w:pPr>
        <w:pStyle w:val="HTMLPreformatted"/>
        <w:shd w:val="clear" w:color="auto" w:fill="FFFFFF"/>
        <w:spacing w:line="360" w:lineRule="auto"/>
        <w:rPr>
          <w:rFonts w:ascii="Arial" w:hAnsi="Arial" w:cs="Arial"/>
          <w:color w:val="000000"/>
          <w:sz w:val="24"/>
          <w:szCs w:val="24"/>
          <w:lang w:val="sr-Cyrl-RS"/>
        </w:rPr>
      </w:pPr>
      <w:r>
        <w:rPr>
          <w:rFonts w:ascii="Arial" w:hAnsi="Arial" w:cs="Arial"/>
          <w:color w:val="000000"/>
          <w:sz w:val="24"/>
          <w:szCs w:val="24"/>
          <w:lang w:val="sr-Cyrl-RS"/>
        </w:rPr>
        <w:t>Битно је бити конзистентан у употреби речника током имплементације и коришћења овог система. Речници се користи за целобројну и јединствену репрезентацију речи у систему и то приликом обучавања, тестирања и касније коришћења обучене неуронске мреже. Потребно је бити конзистентан приликом употребе речника у систему, тј. исти речник треба користити и за обучавање и за тестирање као и за припрему твитова који се класификују.</w:t>
      </w:r>
    </w:p>
    <w:p w:rsidR="008E5680" w:rsidRDefault="00A02F2C" w:rsidP="008E5680">
      <w:pPr>
        <w:pStyle w:val="Heading2"/>
        <w:rPr>
          <w:lang w:val="sr-Cyrl-RS"/>
        </w:rPr>
      </w:pPr>
      <w:r>
        <w:rPr>
          <w:lang w:val="sr-Cyrl-RS"/>
        </w:rPr>
        <w:lastRenderedPageBreak/>
        <w:t xml:space="preserve"> </w:t>
      </w:r>
      <w:bookmarkStart w:id="32" w:name="_Toc461491136"/>
      <w:r w:rsidR="008E5680">
        <w:rPr>
          <w:lang w:val="sr-Cyrl-RS"/>
        </w:rPr>
        <w:t>Структура конволуционе неуронске мреже</w:t>
      </w:r>
      <w:bookmarkEnd w:id="32"/>
    </w:p>
    <w:p w:rsidR="007D67CA" w:rsidRPr="007D67CA" w:rsidRDefault="007D67CA" w:rsidP="007D67CA">
      <w:pPr>
        <w:pStyle w:val="text"/>
        <w:numPr>
          <w:ilvl w:val="0"/>
          <w:numId w:val="39"/>
        </w:numPr>
        <w:rPr>
          <w:rFonts w:asciiTheme="minorHAnsi" w:hAnsiTheme="minorHAnsi"/>
          <w:lang w:val="sr-Cyrl-RS"/>
        </w:rPr>
      </w:pPr>
      <w:r>
        <w:rPr>
          <w:rFonts w:ascii="Arial" w:hAnsi="Arial" w:cs="Arial"/>
          <w:sz w:val="24"/>
          <w:szCs w:val="24"/>
          <w:lang w:val="sr-Cyrl-RS"/>
        </w:rPr>
        <w:t>Слојеви –по угледу на теоријски преглед</w:t>
      </w:r>
    </w:p>
    <w:p w:rsidR="007D67CA" w:rsidRPr="00602F45" w:rsidRDefault="007D67CA" w:rsidP="007D67CA">
      <w:pPr>
        <w:pStyle w:val="text"/>
        <w:numPr>
          <w:ilvl w:val="0"/>
          <w:numId w:val="39"/>
        </w:numPr>
        <w:rPr>
          <w:rFonts w:asciiTheme="minorHAnsi" w:hAnsiTheme="minorHAnsi"/>
          <w:lang w:val="sr-Cyrl-RS"/>
        </w:rPr>
      </w:pPr>
      <w:r>
        <w:rPr>
          <w:rFonts w:ascii="Arial" w:hAnsi="Arial" w:cs="Arial"/>
          <w:sz w:val="24"/>
          <w:szCs w:val="24"/>
          <w:lang w:val="sr-Cyrl-RS"/>
        </w:rPr>
        <w:t>Параметри</w:t>
      </w:r>
    </w:p>
    <w:p w:rsidR="00602F45" w:rsidRDefault="00602F45" w:rsidP="00602F45">
      <w:pPr>
        <w:pStyle w:val="text"/>
        <w:rPr>
          <w:rFonts w:ascii="Arial" w:hAnsi="Arial" w:cs="Arial"/>
          <w:sz w:val="24"/>
          <w:szCs w:val="24"/>
          <w:lang w:val="sr-Cyrl-RS"/>
        </w:rPr>
      </w:pPr>
    </w:p>
    <w:p w:rsidR="00602F45" w:rsidRDefault="00602F45" w:rsidP="00602F45">
      <w:pPr>
        <w:pStyle w:val="text"/>
        <w:rPr>
          <w:rFonts w:ascii="Arial" w:hAnsi="Arial" w:cs="Arial"/>
          <w:sz w:val="24"/>
          <w:szCs w:val="24"/>
          <w:lang w:val="sr-Cyrl-RS"/>
        </w:rPr>
      </w:pPr>
    </w:p>
    <w:p w:rsidR="00602F45" w:rsidRDefault="00602F45" w:rsidP="00602F45">
      <w:pPr>
        <w:pStyle w:val="text"/>
        <w:rPr>
          <w:rFonts w:ascii="Arial" w:hAnsi="Arial" w:cs="Arial"/>
          <w:sz w:val="24"/>
          <w:szCs w:val="24"/>
          <w:lang w:val="sr-Cyrl-RS"/>
        </w:rPr>
      </w:pPr>
    </w:p>
    <w:p w:rsidR="00602F45" w:rsidRDefault="00602F45" w:rsidP="00602F45">
      <w:pPr>
        <w:pStyle w:val="text"/>
        <w:rPr>
          <w:rFonts w:ascii="Arial" w:hAnsi="Arial" w:cs="Arial"/>
          <w:sz w:val="24"/>
          <w:szCs w:val="24"/>
          <w:lang w:val="sr-Cyrl-RS"/>
        </w:rPr>
      </w:pPr>
    </w:p>
    <w:p w:rsidR="00602F45" w:rsidRDefault="00602F45" w:rsidP="00602F45">
      <w:pPr>
        <w:pStyle w:val="text"/>
        <w:rPr>
          <w:rFonts w:ascii="Arial" w:hAnsi="Arial" w:cs="Arial"/>
          <w:sz w:val="24"/>
          <w:szCs w:val="24"/>
          <w:lang w:val="sr-Cyrl-RS"/>
        </w:rPr>
      </w:pPr>
    </w:p>
    <w:p w:rsidR="00602F45" w:rsidRDefault="00602F45" w:rsidP="00602F45">
      <w:pPr>
        <w:pStyle w:val="text"/>
        <w:rPr>
          <w:rFonts w:ascii="Arial" w:hAnsi="Arial" w:cs="Arial"/>
          <w:sz w:val="24"/>
          <w:szCs w:val="24"/>
          <w:lang w:val="sr-Cyrl-RS"/>
        </w:rPr>
      </w:pPr>
    </w:p>
    <w:p w:rsidR="00602F45" w:rsidRDefault="00602F45" w:rsidP="00602F45">
      <w:pPr>
        <w:pStyle w:val="text"/>
        <w:rPr>
          <w:rFonts w:ascii="Arial" w:hAnsi="Arial" w:cs="Arial"/>
          <w:sz w:val="24"/>
          <w:szCs w:val="24"/>
          <w:lang w:val="sr-Cyrl-RS"/>
        </w:rPr>
      </w:pPr>
    </w:p>
    <w:p w:rsidR="00602F45" w:rsidRDefault="00602F45" w:rsidP="00602F45">
      <w:pPr>
        <w:pStyle w:val="text"/>
        <w:rPr>
          <w:rFonts w:ascii="Arial" w:hAnsi="Arial" w:cs="Arial"/>
          <w:sz w:val="24"/>
          <w:szCs w:val="24"/>
          <w:lang w:val="sr-Cyrl-RS"/>
        </w:rPr>
      </w:pPr>
    </w:p>
    <w:p w:rsidR="00602F45" w:rsidRDefault="00602F45" w:rsidP="00602F45">
      <w:pPr>
        <w:pStyle w:val="text"/>
        <w:rPr>
          <w:rFonts w:ascii="Arial" w:hAnsi="Arial" w:cs="Arial"/>
          <w:sz w:val="24"/>
          <w:szCs w:val="24"/>
          <w:lang w:val="sr-Cyrl-RS"/>
        </w:rPr>
      </w:pPr>
    </w:p>
    <w:p w:rsidR="00602F45" w:rsidRDefault="00602F45" w:rsidP="00602F45">
      <w:pPr>
        <w:pStyle w:val="text"/>
        <w:rPr>
          <w:rFonts w:ascii="Arial" w:hAnsi="Arial" w:cs="Arial"/>
          <w:sz w:val="24"/>
          <w:szCs w:val="24"/>
          <w:lang w:val="sr-Cyrl-RS"/>
        </w:rPr>
      </w:pPr>
    </w:p>
    <w:p w:rsidR="00602F45" w:rsidRDefault="00602F45" w:rsidP="00602F45">
      <w:pPr>
        <w:pStyle w:val="text"/>
        <w:rPr>
          <w:rFonts w:ascii="Arial" w:hAnsi="Arial" w:cs="Arial"/>
          <w:sz w:val="24"/>
          <w:szCs w:val="24"/>
          <w:lang w:val="sr-Cyrl-RS"/>
        </w:rPr>
      </w:pPr>
    </w:p>
    <w:p w:rsidR="00602F45" w:rsidRDefault="00602F45" w:rsidP="00602F45">
      <w:pPr>
        <w:pStyle w:val="text"/>
        <w:rPr>
          <w:rFonts w:ascii="Arial" w:hAnsi="Arial" w:cs="Arial"/>
          <w:sz w:val="24"/>
          <w:szCs w:val="24"/>
          <w:lang w:val="sr-Cyrl-RS"/>
        </w:rPr>
      </w:pPr>
    </w:p>
    <w:p w:rsidR="00602F45" w:rsidRDefault="00602F45" w:rsidP="00602F45">
      <w:pPr>
        <w:pStyle w:val="text"/>
        <w:rPr>
          <w:rFonts w:ascii="Arial" w:hAnsi="Arial" w:cs="Arial"/>
          <w:sz w:val="24"/>
          <w:szCs w:val="24"/>
          <w:lang w:val="sr-Cyrl-RS"/>
        </w:rPr>
      </w:pPr>
    </w:p>
    <w:p w:rsidR="00602F45" w:rsidRDefault="00602F45" w:rsidP="00602F45">
      <w:pPr>
        <w:pStyle w:val="text"/>
        <w:rPr>
          <w:rFonts w:ascii="Arial" w:hAnsi="Arial" w:cs="Arial"/>
          <w:sz w:val="24"/>
          <w:szCs w:val="24"/>
          <w:lang w:val="sr-Cyrl-RS"/>
        </w:rPr>
      </w:pPr>
    </w:p>
    <w:p w:rsidR="00602F45" w:rsidRDefault="00602F45" w:rsidP="00602F45">
      <w:pPr>
        <w:pStyle w:val="text"/>
        <w:rPr>
          <w:rFonts w:ascii="Arial" w:hAnsi="Arial" w:cs="Arial"/>
          <w:sz w:val="24"/>
          <w:szCs w:val="24"/>
          <w:lang w:val="sr-Cyrl-RS"/>
        </w:rPr>
      </w:pPr>
    </w:p>
    <w:p w:rsidR="00602F45" w:rsidRDefault="00602F45" w:rsidP="00602F45">
      <w:pPr>
        <w:pStyle w:val="text"/>
        <w:rPr>
          <w:rFonts w:ascii="Arial" w:hAnsi="Arial" w:cs="Arial"/>
          <w:sz w:val="24"/>
          <w:szCs w:val="24"/>
          <w:lang w:val="sr-Cyrl-RS"/>
        </w:rPr>
      </w:pPr>
    </w:p>
    <w:p w:rsidR="00602F45" w:rsidRDefault="00602F45" w:rsidP="00602F45">
      <w:pPr>
        <w:pStyle w:val="text"/>
        <w:rPr>
          <w:rFonts w:ascii="Arial" w:hAnsi="Arial" w:cs="Arial"/>
          <w:sz w:val="24"/>
          <w:szCs w:val="24"/>
          <w:lang w:val="sr-Cyrl-RS"/>
        </w:rPr>
      </w:pPr>
    </w:p>
    <w:p w:rsidR="00602F45" w:rsidRDefault="00602F45" w:rsidP="00602F45">
      <w:pPr>
        <w:pStyle w:val="text"/>
        <w:rPr>
          <w:rFonts w:ascii="Arial" w:hAnsi="Arial" w:cs="Arial"/>
          <w:sz w:val="24"/>
          <w:szCs w:val="24"/>
          <w:lang w:val="sr-Cyrl-RS"/>
        </w:rPr>
      </w:pPr>
    </w:p>
    <w:p w:rsidR="00602F45" w:rsidRDefault="00602F45" w:rsidP="00602F45">
      <w:pPr>
        <w:pStyle w:val="text"/>
        <w:rPr>
          <w:rFonts w:ascii="Arial" w:hAnsi="Arial" w:cs="Arial"/>
          <w:sz w:val="24"/>
          <w:szCs w:val="24"/>
          <w:lang w:val="sr-Cyrl-RS"/>
        </w:rPr>
      </w:pPr>
    </w:p>
    <w:p w:rsidR="00602F45" w:rsidRDefault="00602F45" w:rsidP="00602F45">
      <w:pPr>
        <w:pStyle w:val="text"/>
        <w:rPr>
          <w:rFonts w:ascii="Arial" w:hAnsi="Arial" w:cs="Arial"/>
          <w:sz w:val="24"/>
          <w:szCs w:val="24"/>
          <w:lang w:val="sr-Cyrl-RS"/>
        </w:rPr>
      </w:pPr>
    </w:p>
    <w:p w:rsidR="00602F45" w:rsidRDefault="00602F45" w:rsidP="00602F45">
      <w:pPr>
        <w:pStyle w:val="text"/>
        <w:rPr>
          <w:rFonts w:ascii="Arial" w:hAnsi="Arial" w:cs="Arial"/>
          <w:sz w:val="24"/>
          <w:szCs w:val="24"/>
          <w:lang w:val="sr-Cyrl-RS"/>
        </w:rPr>
      </w:pPr>
    </w:p>
    <w:p w:rsidR="00602F45" w:rsidRDefault="00602F45" w:rsidP="00602F45">
      <w:pPr>
        <w:pStyle w:val="text"/>
        <w:rPr>
          <w:rFonts w:ascii="Arial" w:hAnsi="Arial" w:cs="Arial"/>
          <w:sz w:val="24"/>
          <w:szCs w:val="24"/>
          <w:lang w:val="sr-Cyrl-RS"/>
        </w:rPr>
      </w:pPr>
    </w:p>
    <w:p w:rsidR="00602F45" w:rsidRDefault="00602F45" w:rsidP="00602F45">
      <w:pPr>
        <w:pStyle w:val="text"/>
        <w:rPr>
          <w:rFonts w:ascii="Arial" w:hAnsi="Arial" w:cs="Arial"/>
          <w:sz w:val="24"/>
          <w:szCs w:val="24"/>
          <w:lang w:val="sr-Cyrl-RS"/>
        </w:rPr>
      </w:pPr>
    </w:p>
    <w:p w:rsidR="00602F45" w:rsidRDefault="00602F45" w:rsidP="00602F45">
      <w:pPr>
        <w:pStyle w:val="text"/>
        <w:rPr>
          <w:rFonts w:ascii="Arial" w:hAnsi="Arial" w:cs="Arial"/>
          <w:sz w:val="24"/>
          <w:szCs w:val="24"/>
          <w:lang w:val="sr-Cyrl-RS"/>
        </w:rPr>
      </w:pPr>
    </w:p>
    <w:p w:rsidR="00602F45" w:rsidRDefault="00602F45" w:rsidP="00602F45">
      <w:pPr>
        <w:pStyle w:val="text"/>
        <w:rPr>
          <w:rFonts w:ascii="Arial" w:hAnsi="Arial" w:cs="Arial"/>
          <w:sz w:val="24"/>
          <w:szCs w:val="24"/>
          <w:lang w:val="sr-Cyrl-RS"/>
        </w:rPr>
      </w:pPr>
    </w:p>
    <w:p w:rsidR="00602F45" w:rsidRDefault="00602F45" w:rsidP="00602F45">
      <w:pPr>
        <w:pStyle w:val="text"/>
        <w:rPr>
          <w:rFonts w:ascii="Arial" w:hAnsi="Arial" w:cs="Arial"/>
          <w:sz w:val="24"/>
          <w:szCs w:val="24"/>
          <w:lang w:val="sr-Cyrl-RS"/>
        </w:rPr>
      </w:pPr>
    </w:p>
    <w:p w:rsidR="00602F45" w:rsidRDefault="00602F45" w:rsidP="00602F45">
      <w:pPr>
        <w:pStyle w:val="text"/>
        <w:rPr>
          <w:rFonts w:ascii="Arial" w:hAnsi="Arial" w:cs="Arial"/>
          <w:sz w:val="24"/>
          <w:szCs w:val="24"/>
          <w:lang w:val="sr-Cyrl-RS"/>
        </w:rPr>
      </w:pPr>
    </w:p>
    <w:p w:rsidR="00602F45" w:rsidRDefault="00602F45" w:rsidP="00602F45">
      <w:pPr>
        <w:pStyle w:val="text"/>
        <w:rPr>
          <w:rFonts w:ascii="Arial" w:hAnsi="Arial" w:cs="Arial"/>
          <w:sz w:val="24"/>
          <w:szCs w:val="24"/>
          <w:lang w:val="sr-Cyrl-RS"/>
        </w:rPr>
      </w:pPr>
    </w:p>
    <w:p w:rsidR="00602F45" w:rsidRDefault="00602F45" w:rsidP="00602F45">
      <w:pPr>
        <w:pStyle w:val="text"/>
        <w:rPr>
          <w:rFonts w:ascii="Arial" w:hAnsi="Arial" w:cs="Arial"/>
          <w:sz w:val="24"/>
          <w:szCs w:val="24"/>
          <w:lang w:val="sr-Cyrl-RS"/>
        </w:rPr>
      </w:pPr>
    </w:p>
    <w:p w:rsidR="00602F45" w:rsidRPr="007D67CA" w:rsidRDefault="00602F45" w:rsidP="00602F45">
      <w:pPr>
        <w:pStyle w:val="text"/>
        <w:rPr>
          <w:rFonts w:asciiTheme="minorHAnsi" w:hAnsiTheme="minorHAnsi"/>
          <w:lang w:val="sr-Cyrl-RS"/>
        </w:rPr>
      </w:pPr>
    </w:p>
    <w:p w:rsidR="008E5680" w:rsidRDefault="008E5680" w:rsidP="008E5680">
      <w:pPr>
        <w:pStyle w:val="Heading2"/>
        <w:rPr>
          <w:lang w:val="sr-Cyrl-RS"/>
        </w:rPr>
      </w:pPr>
      <w:r>
        <w:rPr>
          <w:lang w:val="sr-Cyrl-RS"/>
        </w:rPr>
        <w:lastRenderedPageBreak/>
        <w:t xml:space="preserve"> </w:t>
      </w:r>
      <w:bookmarkStart w:id="33" w:name="_Toc461491137"/>
      <w:r>
        <w:rPr>
          <w:lang w:val="sr-Cyrl-RS"/>
        </w:rPr>
        <w:t>Тренирање неуронске мреже</w:t>
      </w:r>
      <w:bookmarkEnd w:id="33"/>
    </w:p>
    <w:p w:rsidR="007D67CA" w:rsidRDefault="005B6624" w:rsidP="005B6624">
      <w:pPr>
        <w:pStyle w:val="Heading3"/>
        <w:rPr>
          <w:lang w:val="sr-Cyrl-RS"/>
        </w:rPr>
      </w:pPr>
      <w:r>
        <w:rPr>
          <w:lang w:val="sr-Cyrl-RS"/>
        </w:rPr>
        <w:t xml:space="preserve"> </w:t>
      </w:r>
      <w:bookmarkStart w:id="34" w:name="_Toc461491138"/>
      <w:r>
        <w:rPr>
          <w:lang w:val="sr-Cyrl-RS"/>
        </w:rPr>
        <w:t>Прилагођавање улазних података</w:t>
      </w:r>
      <w:bookmarkEnd w:id="34"/>
    </w:p>
    <w:p w:rsidR="007D67CA" w:rsidRDefault="005B6624" w:rsidP="005B6624">
      <w:pPr>
        <w:pStyle w:val="Heading3"/>
        <w:rPr>
          <w:lang w:val="sr-Cyrl-RS"/>
        </w:rPr>
      </w:pPr>
      <w:r>
        <w:rPr>
          <w:lang w:val="sr-Cyrl-RS"/>
        </w:rPr>
        <w:t xml:space="preserve"> </w:t>
      </w:r>
      <w:bookmarkStart w:id="35" w:name="_Toc461491139"/>
      <w:r>
        <w:rPr>
          <w:lang w:val="sr-Cyrl-RS"/>
        </w:rPr>
        <w:t>Параметри обучавања неуронске мреже</w:t>
      </w:r>
      <w:bookmarkEnd w:id="35"/>
    </w:p>
    <w:p w:rsidR="005B6624" w:rsidRDefault="005B6624" w:rsidP="005B6624">
      <w:pPr>
        <w:pStyle w:val="text"/>
        <w:rPr>
          <w:rFonts w:asciiTheme="minorHAnsi" w:hAnsiTheme="minorHAnsi"/>
          <w:lang w:val="sr-Cyrl-RS"/>
        </w:rPr>
      </w:pPr>
    </w:p>
    <w:p w:rsidR="005B6624" w:rsidRDefault="005B6624" w:rsidP="005B6624">
      <w:pPr>
        <w:pStyle w:val="text"/>
        <w:rPr>
          <w:rFonts w:asciiTheme="minorHAnsi" w:hAnsiTheme="minorHAnsi"/>
          <w:lang w:val="sr-Cyrl-RS"/>
        </w:rPr>
      </w:pPr>
    </w:p>
    <w:p w:rsidR="005B6624" w:rsidRDefault="005B6624" w:rsidP="005B6624">
      <w:pPr>
        <w:pStyle w:val="text"/>
        <w:rPr>
          <w:rFonts w:asciiTheme="minorHAnsi" w:hAnsiTheme="minorHAnsi"/>
          <w:lang w:val="sr-Cyrl-RS"/>
        </w:rPr>
      </w:pPr>
    </w:p>
    <w:p w:rsidR="005B6624" w:rsidRDefault="005B6624" w:rsidP="005B6624">
      <w:pPr>
        <w:pStyle w:val="text"/>
        <w:rPr>
          <w:rFonts w:asciiTheme="minorHAnsi" w:hAnsiTheme="minorHAnsi"/>
          <w:lang w:val="sr-Cyrl-RS"/>
        </w:rPr>
      </w:pPr>
    </w:p>
    <w:p w:rsidR="005B6624" w:rsidRDefault="005B6624" w:rsidP="005B6624">
      <w:pPr>
        <w:pStyle w:val="text"/>
        <w:rPr>
          <w:rFonts w:asciiTheme="minorHAnsi" w:hAnsiTheme="minorHAnsi"/>
          <w:lang w:val="sr-Cyrl-RS"/>
        </w:rPr>
      </w:pPr>
    </w:p>
    <w:p w:rsidR="005B6624" w:rsidRDefault="005B6624" w:rsidP="005B6624">
      <w:pPr>
        <w:pStyle w:val="text"/>
        <w:rPr>
          <w:rFonts w:asciiTheme="minorHAnsi" w:hAnsiTheme="minorHAnsi"/>
          <w:lang w:val="sr-Cyrl-RS"/>
        </w:rPr>
      </w:pPr>
    </w:p>
    <w:p w:rsidR="005B6624" w:rsidRDefault="005B6624" w:rsidP="005B6624">
      <w:pPr>
        <w:pStyle w:val="text"/>
        <w:rPr>
          <w:rFonts w:asciiTheme="minorHAnsi" w:hAnsiTheme="minorHAnsi"/>
          <w:lang w:val="sr-Cyrl-RS"/>
        </w:rPr>
      </w:pPr>
    </w:p>
    <w:p w:rsidR="005B6624" w:rsidRDefault="005B6624" w:rsidP="005B6624">
      <w:pPr>
        <w:pStyle w:val="text"/>
        <w:rPr>
          <w:rFonts w:asciiTheme="minorHAnsi" w:hAnsiTheme="minorHAnsi"/>
          <w:lang w:val="sr-Cyrl-RS"/>
        </w:rPr>
      </w:pPr>
    </w:p>
    <w:p w:rsidR="005B6624" w:rsidRDefault="005B6624" w:rsidP="005B6624">
      <w:pPr>
        <w:pStyle w:val="text"/>
        <w:rPr>
          <w:rFonts w:asciiTheme="minorHAnsi" w:hAnsiTheme="minorHAnsi"/>
          <w:lang w:val="sr-Cyrl-RS"/>
        </w:rPr>
      </w:pPr>
    </w:p>
    <w:p w:rsidR="005B6624" w:rsidRDefault="005B6624" w:rsidP="005B6624">
      <w:pPr>
        <w:pStyle w:val="text"/>
        <w:rPr>
          <w:rFonts w:asciiTheme="minorHAnsi" w:hAnsiTheme="minorHAnsi"/>
          <w:lang w:val="sr-Cyrl-RS"/>
        </w:rPr>
      </w:pPr>
    </w:p>
    <w:p w:rsidR="005B6624" w:rsidRDefault="005B6624" w:rsidP="005B6624">
      <w:pPr>
        <w:pStyle w:val="text"/>
        <w:rPr>
          <w:rFonts w:asciiTheme="minorHAnsi" w:hAnsiTheme="minorHAnsi"/>
          <w:lang w:val="sr-Cyrl-RS"/>
        </w:rPr>
      </w:pPr>
    </w:p>
    <w:p w:rsidR="005B6624" w:rsidRDefault="005B6624" w:rsidP="005B6624">
      <w:pPr>
        <w:pStyle w:val="text"/>
        <w:rPr>
          <w:rFonts w:asciiTheme="minorHAnsi" w:hAnsiTheme="minorHAnsi"/>
          <w:lang w:val="sr-Cyrl-RS"/>
        </w:rPr>
      </w:pPr>
    </w:p>
    <w:p w:rsidR="005B6624" w:rsidRDefault="005B6624" w:rsidP="005B6624">
      <w:pPr>
        <w:pStyle w:val="text"/>
        <w:rPr>
          <w:rFonts w:asciiTheme="minorHAnsi" w:hAnsiTheme="minorHAnsi"/>
          <w:lang w:val="sr-Cyrl-RS"/>
        </w:rPr>
      </w:pPr>
    </w:p>
    <w:p w:rsidR="005B6624" w:rsidRDefault="005B6624" w:rsidP="005B6624">
      <w:pPr>
        <w:pStyle w:val="text"/>
        <w:rPr>
          <w:rFonts w:asciiTheme="minorHAnsi" w:hAnsiTheme="minorHAnsi"/>
          <w:lang w:val="sr-Cyrl-RS"/>
        </w:rPr>
      </w:pPr>
    </w:p>
    <w:p w:rsidR="005B6624" w:rsidRDefault="005B6624" w:rsidP="005B6624">
      <w:pPr>
        <w:pStyle w:val="text"/>
        <w:rPr>
          <w:rFonts w:asciiTheme="minorHAnsi" w:hAnsiTheme="minorHAnsi"/>
          <w:lang w:val="sr-Cyrl-RS"/>
        </w:rPr>
      </w:pPr>
    </w:p>
    <w:p w:rsidR="005B6624" w:rsidRDefault="005B6624" w:rsidP="005B6624">
      <w:pPr>
        <w:pStyle w:val="text"/>
        <w:rPr>
          <w:rFonts w:asciiTheme="minorHAnsi" w:hAnsiTheme="minorHAnsi"/>
          <w:lang w:val="sr-Cyrl-RS"/>
        </w:rPr>
      </w:pPr>
    </w:p>
    <w:p w:rsidR="005B6624" w:rsidRDefault="005B6624" w:rsidP="005B6624">
      <w:pPr>
        <w:pStyle w:val="text"/>
        <w:rPr>
          <w:rFonts w:asciiTheme="minorHAnsi" w:hAnsiTheme="minorHAnsi"/>
          <w:lang w:val="sr-Cyrl-RS"/>
        </w:rPr>
      </w:pPr>
    </w:p>
    <w:p w:rsidR="005B6624" w:rsidRDefault="005B6624" w:rsidP="005B6624">
      <w:pPr>
        <w:pStyle w:val="text"/>
        <w:rPr>
          <w:rFonts w:asciiTheme="minorHAnsi" w:hAnsiTheme="minorHAnsi"/>
          <w:lang w:val="sr-Cyrl-RS"/>
        </w:rPr>
      </w:pPr>
    </w:p>
    <w:p w:rsidR="005B6624" w:rsidRDefault="005B6624" w:rsidP="005B6624">
      <w:pPr>
        <w:pStyle w:val="text"/>
        <w:rPr>
          <w:rFonts w:asciiTheme="minorHAnsi" w:hAnsiTheme="minorHAnsi"/>
          <w:lang w:val="sr-Cyrl-RS"/>
        </w:rPr>
      </w:pPr>
    </w:p>
    <w:p w:rsidR="005B6624" w:rsidRDefault="005B6624" w:rsidP="005B6624">
      <w:pPr>
        <w:pStyle w:val="text"/>
        <w:rPr>
          <w:rFonts w:asciiTheme="minorHAnsi" w:hAnsiTheme="minorHAnsi"/>
          <w:lang w:val="sr-Cyrl-RS"/>
        </w:rPr>
      </w:pPr>
    </w:p>
    <w:p w:rsidR="005B6624" w:rsidRDefault="005B6624" w:rsidP="005B6624">
      <w:pPr>
        <w:pStyle w:val="text"/>
        <w:rPr>
          <w:rFonts w:asciiTheme="minorHAnsi" w:hAnsiTheme="minorHAnsi"/>
          <w:lang w:val="sr-Cyrl-RS"/>
        </w:rPr>
      </w:pPr>
    </w:p>
    <w:p w:rsidR="005B6624" w:rsidRDefault="005B6624" w:rsidP="005B6624">
      <w:pPr>
        <w:pStyle w:val="text"/>
        <w:rPr>
          <w:rFonts w:asciiTheme="minorHAnsi" w:hAnsiTheme="minorHAnsi"/>
          <w:lang w:val="sr-Cyrl-RS"/>
        </w:rPr>
      </w:pPr>
    </w:p>
    <w:p w:rsidR="005B6624" w:rsidRDefault="005B6624" w:rsidP="005B6624">
      <w:pPr>
        <w:pStyle w:val="text"/>
        <w:rPr>
          <w:rFonts w:asciiTheme="minorHAnsi" w:hAnsiTheme="minorHAnsi"/>
          <w:lang w:val="sr-Cyrl-RS"/>
        </w:rPr>
      </w:pPr>
    </w:p>
    <w:p w:rsidR="005B6624" w:rsidRDefault="005B6624" w:rsidP="005B6624">
      <w:pPr>
        <w:pStyle w:val="text"/>
        <w:rPr>
          <w:rFonts w:asciiTheme="minorHAnsi" w:hAnsiTheme="minorHAnsi"/>
          <w:lang w:val="sr-Cyrl-RS"/>
        </w:rPr>
      </w:pPr>
    </w:p>
    <w:p w:rsidR="005B6624" w:rsidRDefault="005B6624" w:rsidP="005B6624">
      <w:pPr>
        <w:pStyle w:val="text"/>
        <w:rPr>
          <w:rFonts w:asciiTheme="minorHAnsi" w:hAnsiTheme="minorHAnsi"/>
          <w:lang w:val="sr-Cyrl-RS"/>
        </w:rPr>
      </w:pPr>
    </w:p>
    <w:p w:rsidR="005B6624" w:rsidRDefault="005B6624" w:rsidP="005B6624">
      <w:pPr>
        <w:pStyle w:val="text"/>
        <w:rPr>
          <w:rFonts w:asciiTheme="minorHAnsi" w:hAnsiTheme="minorHAnsi"/>
          <w:lang w:val="sr-Cyrl-RS"/>
        </w:rPr>
      </w:pPr>
    </w:p>
    <w:p w:rsidR="005B6624" w:rsidRDefault="005B6624" w:rsidP="005B6624">
      <w:pPr>
        <w:pStyle w:val="text"/>
        <w:rPr>
          <w:rFonts w:asciiTheme="minorHAnsi" w:hAnsiTheme="minorHAnsi"/>
          <w:lang w:val="sr-Cyrl-RS"/>
        </w:rPr>
      </w:pPr>
    </w:p>
    <w:p w:rsidR="005B6624" w:rsidRDefault="005B6624" w:rsidP="005B6624">
      <w:pPr>
        <w:pStyle w:val="text"/>
        <w:rPr>
          <w:rFonts w:asciiTheme="minorHAnsi" w:hAnsiTheme="minorHAnsi"/>
          <w:lang w:val="sr-Cyrl-RS"/>
        </w:rPr>
      </w:pPr>
    </w:p>
    <w:p w:rsidR="005B6624" w:rsidRDefault="005B6624" w:rsidP="005B6624">
      <w:pPr>
        <w:pStyle w:val="text"/>
        <w:rPr>
          <w:rFonts w:asciiTheme="minorHAnsi" w:hAnsiTheme="minorHAnsi"/>
          <w:lang w:val="sr-Cyrl-RS"/>
        </w:rPr>
      </w:pPr>
    </w:p>
    <w:p w:rsidR="00602F45" w:rsidRDefault="00602F45" w:rsidP="005B6624">
      <w:pPr>
        <w:pStyle w:val="text"/>
        <w:rPr>
          <w:rFonts w:asciiTheme="minorHAnsi" w:hAnsiTheme="minorHAnsi"/>
          <w:lang w:val="sr-Cyrl-RS"/>
        </w:rPr>
      </w:pPr>
    </w:p>
    <w:p w:rsidR="00602F45" w:rsidRPr="005B6624" w:rsidRDefault="00602F45" w:rsidP="005B6624">
      <w:pPr>
        <w:pStyle w:val="text"/>
        <w:rPr>
          <w:rFonts w:asciiTheme="minorHAnsi" w:hAnsiTheme="minorHAnsi"/>
          <w:lang w:val="sr-Cyrl-RS"/>
        </w:rPr>
      </w:pPr>
    </w:p>
    <w:p w:rsidR="008E5680" w:rsidRDefault="00892052" w:rsidP="00892052">
      <w:pPr>
        <w:pStyle w:val="Heading2"/>
        <w:rPr>
          <w:lang w:val="sr-Cyrl-RS"/>
        </w:rPr>
      </w:pPr>
      <w:r>
        <w:rPr>
          <w:lang w:val="sr-Cyrl-RS"/>
        </w:rPr>
        <w:lastRenderedPageBreak/>
        <w:t xml:space="preserve"> </w:t>
      </w:r>
      <w:bookmarkStart w:id="36" w:name="_Toc461491140"/>
      <w:r>
        <w:rPr>
          <w:lang w:val="sr-Cyrl-RS"/>
        </w:rPr>
        <w:t>Прикупљање података за класификацију (комуникација са Твитером)</w:t>
      </w:r>
      <w:bookmarkEnd w:id="36"/>
    </w:p>
    <w:p w:rsidR="00A703C8" w:rsidRPr="005B6624" w:rsidRDefault="00A703C8" w:rsidP="00A703C8">
      <w:pPr>
        <w:pStyle w:val="text"/>
        <w:numPr>
          <w:ilvl w:val="0"/>
          <w:numId w:val="41"/>
        </w:numPr>
        <w:rPr>
          <w:rFonts w:asciiTheme="minorHAnsi" w:hAnsiTheme="minorHAnsi"/>
          <w:lang w:val="sr-Cyrl-RS"/>
        </w:rPr>
      </w:pPr>
      <w:r>
        <w:rPr>
          <w:rFonts w:ascii="Arial" w:hAnsi="Arial" w:cs="Arial"/>
          <w:sz w:val="24"/>
          <w:szCs w:val="24"/>
          <w:lang w:val="sr-Cyrl-RS"/>
        </w:rPr>
        <w:t>Твитер АПИ, често коришћене методе</w:t>
      </w:r>
    </w:p>
    <w:p w:rsidR="005B6624" w:rsidRDefault="005B6624" w:rsidP="005B6624">
      <w:pPr>
        <w:pStyle w:val="text"/>
        <w:rPr>
          <w:rFonts w:ascii="Arial" w:hAnsi="Arial" w:cs="Arial"/>
          <w:sz w:val="24"/>
          <w:szCs w:val="24"/>
          <w:lang w:val="sr-Cyrl-RS"/>
        </w:rPr>
      </w:pPr>
    </w:p>
    <w:p w:rsidR="005B6624" w:rsidRDefault="005B6624" w:rsidP="005B6624">
      <w:pPr>
        <w:pStyle w:val="text"/>
        <w:rPr>
          <w:rFonts w:ascii="Arial" w:hAnsi="Arial" w:cs="Arial"/>
          <w:sz w:val="24"/>
          <w:szCs w:val="24"/>
          <w:lang w:val="sr-Cyrl-RS"/>
        </w:rPr>
      </w:pPr>
    </w:p>
    <w:p w:rsidR="005B6624" w:rsidRDefault="005B6624" w:rsidP="005B6624">
      <w:pPr>
        <w:pStyle w:val="text"/>
        <w:rPr>
          <w:rFonts w:ascii="Arial" w:hAnsi="Arial" w:cs="Arial"/>
          <w:sz w:val="24"/>
          <w:szCs w:val="24"/>
          <w:lang w:val="sr-Cyrl-RS"/>
        </w:rPr>
      </w:pPr>
    </w:p>
    <w:p w:rsidR="005B6624" w:rsidRDefault="005B6624" w:rsidP="005B6624">
      <w:pPr>
        <w:pStyle w:val="text"/>
        <w:rPr>
          <w:rFonts w:ascii="Arial" w:hAnsi="Arial" w:cs="Arial"/>
          <w:sz w:val="24"/>
          <w:szCs w:val="24"/>
          <w:lang w:val="sr-Cyrl-RS"/>
        </w:rPr>
      </w:pPr>
    </w:p>
    <w:p w:rsidR="005B6624" w:rsidRDefault="005B6624" w:rsidP="005B6624">
      <w:pPr>
        <w:pStyle w:val="text"/>
        <w:rPr>
          <w:rFonts w:ascii="Arial" w:hAnsi="Arial" w:cs="Arial"/>
          <w:sz w:val="24"/>
          <w:szCs w:val="24"/>
          <w:lang w:val="sr-Cyrl-RS"/>
        </w:rPr>
      </w:pPr>
    </w:p>
    <w:p w:rsidR="005B6624" w:rsidRDefault="005B6624" w:rsidP="005B6624">
      <w:pPr>
        <w:pStyle w:val="text"/>
        <w:rPr>
          <w:rFonts w:ascii="Arial" w:hAnsi="Arial" w:cs="Arial"/>
          <w:sz w:val="24"/>
          <w:szCs w:val="24"/>
          <w:lang w:val="sr-Cyrl-RS"/>
        </w:rPr>
      </w:pPr>
    </w:p>
    <w:p w:rsidR="005B6624" w:rsidRDefault="005B6624" w:rsidP="005B6624">
      <w:pPr>
        <w:pStyle w:val="text"/>
        <w:rPr>
          <w:rFonts w:ascii="Arial" w:hAnsi="Arial" w:cs="Arial"/>
          <w:sz w:val="24"/>
          <w:szCs w:val="24"/>
          <w:lang w:val="sr-Cyrl-RS"/>
        </w:rPr>
      </w:pPr>
    </w:p>
    <w:p w:rsidR="005B6624" w:rsidRDefault="005B6624" w:rsidP="005B6624">
      <w:pPr>
        <w:pStyle w:val="text"/>
        <w:rPr>
          <w:rFonts w:ascii="Arial" w:hAnsi="Arial" w:cs="Arial"/>
          <w:sz w:val="24"/>
          <w:szCs w:val="24"/>
          <w:lang w:val="sr-Cyrl-RS"/>
        </w:rPr>
      </w:pPr>
    </w:p>
    <w:p w:rsidR="005B6624" w:rsidRDefault="005B6624" w:rsidP="005B6624">
      <w:pPr>
        <w:pStyle w:val="text"/>
        <w:rPr>
          <w:rFonts w:ascii="Arial" w:hAnsi="Arial" w:cs="Arial"/>
          <w:sz w:val="24"/>
          <w:szCs w:val="24"/>
          <w:lang w:val="sr-Cyrl-RS"/>
        </w:rPr>
      </w:pPr>
    </w:p>
    <w:p w:rsidR="005B6624" w:rsidRDefault="005B6624" w:rsidP="005B6624">
      <w:pPr>
        <w:pStyle w:val="text"/>
        <w:rPr>
          <w:rFonts w:ascii="Arial" w:hAnsi="Arial" w:cs="Arial"/>
          <w:sz w:val="24"/>
          <w:szCs w:val="24"/>
          <w:lang w:val="sr-Cyrl-RS"/>
        </w:rPr>
      </w:pPr>
    </w:p>
    <w:p w:rsidR="005B6624" w:rsidRDefault="005B6624" w:rsidP="005B6624">
      <w:pPr>
        <w:pStyle w:val="text"/>
        <w:rPr>
          <w:rFonts w:ascii="Arial" w:hAnsi="Arial" w:cs="Arial"/>
          <w:sz w:val="24"/>
          <w:szCs w:val="24"/>
          <w:lang w:val="sr-Cyrl-RS"/>
        </w:rPr>
      </w:pPr>
    </w:p>
    <w:p w:rsidR="005B6624" w:rsidRDefault="005B6624" w:rsidP="005B6624">
      <w:pPr>
        <w:pStyle w:val="text"/>
        <w:rPr>
          <w:rFonts w:ascii="Arial" w:hAnsi="Arial" w:cs="Arial"/>
          <w:sz w:val="24"/>
          <w:szCs w:val="24"/>
          <w:lang w:val="sr-Cyrl-RS"/>
        </w:rPr>
      </w:pPr>
    </w:p>
    <w:p w:rsidR="005B6624" w:rsidRDefault="005B6624" w:rsidP="005B6624">
      <w:pPr>
        <w:pStyle w:val="text"/>
        <w:rPr>
          <w:rFonts w:ascii="Arial" w:hAnsi="Arial" w:cs="Arial"/>
          <w:sz w:val="24"/>
          <w:szCs w:val="24"/>
          <w:lang w:val="sr-Cyrl-RS"/>
        </w:rPr>
      </w:pPr>
    </w:p>
    <w:p w:rsidR="005B6624" w:rsidRDefault="005B6624" w:rsidP="005B6624">
      <w:pPr>
        <w:pStyle w:val="text"/>
        <w:rPr>
          <w:rFonts w:ascii="Arial" w:hAnsi="Arial" w:cs="Arial"/>
          <w:sz w:val="24"/>
          <w:szCs w:val="24"/>
          <w:lang w:val="sr-Cyrl-RS"/>
        </w:rPr>
      </w:pPr>
    </w:p>
    <w:p w:rsidR="005B6624" w:rsidRDefault="005B6624" w:rsidP="005B6624">
      <w:pPr>
        <w:pStyle w:val="text"/>
        <w:rPr>
          <w:rFonts w:ascii="Arial" w:hAnsi="Arial" w:cs="Arial"/>
          <w:sz w:val="24"/>
          <w:szCs w:val="24"/>
          <w:lang w:val="sr-Cyrl-RS"/>
        </w:rPr>
      </w:pPr>
    </w:p>
    <w:p w:rsidR="005B6624" w:rsidRDefault="005B6624" w:rsidP="005B6624">
      <w:pPr>
        <w:pStyle w:val="text"/>
        <w:rPr>
          <w:rFonts w:ascii="Arial" w:hAnsi="Arial" w:cs="Arial"/>
          <w:sz w:val="24"/>
          <w:szCs w:val="24"/>
          <w:lang w:val="sr-Cyrl-RS"/>
        </w:rPr>
      </w:pPr>
    </w:p>
    <w:p w:rsidR="005B6624" w:rsidRDefault="005B6624" w:rsidP="005B6624">
      <w:pPr>
        <w:pStyle w:val="text"/>
        <w:rPr>
          <w:rFonts w:ascii="Arial" w:hAnsi="Arial" w:cs="Arial"/>
          <w:sz w:val="24"/>
          <w:szCs w:val="24"/>
          <w:lang w:val="sr-Cyrl-RS"/>
        </w:rPr>
      </w:pPr>
    </w:p>
    <w:p w:rsidR="005B6624" w:rsidRDefault="005B6624" w:rsidP="005B6624">
      <w:pPr>
        <w:pStyle w:val="text"/>
        <w:rPr>
          <w:rFonts w:ascii="Arial" w:hAnsi="Arial" w:cs="Arial"/>
          <w:sz w:val="24"/>
          <w:szCs w:val="24"/>
          <w:lang w:val="sr-Cyrl-RS"/>
        </w:rPr>
      </w:pPr>
    </w:p>
    <w:p w:rsidR="005B6624" w:rsidRDefault="005B6624" w:rsidP="005B6624">
      <w:pPr>
        <w:pStyle w:val="text"/>
        <w:rPr>
          <w:rFonts w:ascii="Arial" w:hAnsi="Arial" w:cs="Arial"/>
          <w:sz w:val="24"/>
          <w:szCs w:val="24"/>
          <w:lang w:val="sr-Cyrl-RS"/>
        </w:rPr>
      </w:pPr>
    </w:p>
    <w:p w:rsidR="005B6624" w:rsidRDefault="005B6624" w:rsidP="005B6624">
      <w:pPr>
        <w:pStyle w:val="text"/>
        <w:rPr>
          <w:rFonts w:ascii="Arial" w:hAnsi="Arial" w:cs="Arial"/>
          <w:sz w:val="24"/>
          <w:szCs w:val="24"/>
          <w:lang w:val="sr-Cyrl-RS"/>
        </w:rPr>
      </w:pPr>
    </w:p>
    <w:p w:rsidR="005B6624" w:rsidRDefault="005B6624" w:rsidP="005B6624">
      <w:pPr>
        <w:pStyle w:val="text"/>
        <w:rPr>
          <w:rFonts w:ascii="Arial" w:hAnsi="Arial" w:cs="Arial"/>
          <w:sz w:val="24"/>
          <w:szCs w:val="24"/>
          <w:lang w:val="sr-Cyrl-RS"/>
        </w:rPr>
      </w:pPr>
    </w:p>
    <w:p w:rsidR="005B6624" w:rsidRDefault="005B6624" w:rsidP="005B6624">
      <w:pPr>
        <w:pStyle w:val="text"/>
        <w:rPr>
          <w:rFonts w:ascii="Arial" w:hAnsi="Arial" w:cs="Arial"/>
          <w:sz w:val="24"/>
          <w:szCs w:val="24"/>
          <w:lang w:val="sr-Cyrl-RS"/>
        </w:rPr>
      </w:pPr>
    </w:p>
    <w:p w:rsidR="005B6624" w:rsidRDefault="005B6624" w:rsidP="005B6624">
      <w:pPr>
        <w:pStyle w:val="text"/>
        <w:rPr>
          <w:rFonts w:ascii="Arial" w:hAnsi="Arial" w:cs="Arial"/>
          <w:sz w:val="24"/>
          <w:szCs w:val="24"/>
          <w:lang w:val="sr-Cyrl-RS"/>
        </w:rPr>
      </w:pPr>
    </w:p>
    <w:p w:rsidR="005B6624" w:rsidRDefault="005B6624" w:rsidP="005B6624">
      <w:pPr>
        <w:pStyle w:val="text"/>
        <w:rPr>
          <w:rFonts w:ascii="Arial" w:hAnsi="Arial" w:cs="Arial"/>
          <w:sz w:val="24"/>
          <w:szCs w:val="24"/>
          <w:lang w:val="sr-Cyrl-RS"/>
        </w:rPr>
      </w:pPr>
    </w:p>
    <w:p w:rsidR="005B6624" w:rsidRDefault="005B6624" w:rsidP="005B6624">
      <w:pPr>
        <w:pStyle w:val="text"/>
        <w:rPr>
          <w:rFonts w:ascii="Arial" w:hAnsi="Arial" w:cs="Arial"/>
          <w:sz w:val="24"/>
          <w:szCs w:val="24"/>
          <w:lang w:val="sr-Cyrl-RS"/>
        </w:rPr>
      </w:pPr>
    </w:p>
    <w:p w:rsidR="005B6624" w:rsidRDefault="005B6624" w:rsidP="005B6624">
      <w:pPr>
        <w:pStyle w:val="text"/>
        <w:rPr>
          <w:rFonts w:ascii="Arial" w:hAnsi="Arial" w:cs="Arial"/>
          <w:sz w:val="24"/>
          <w:szCs w:val="24"/>
          <w:lang w:val="sr-Cyrl-RS"/>
        </w:rPr>
      </w:pPr>
    </w:p>
    <w:p w:rsidR="005B6624" w:rsidRDefault="005B6624" w:rsidP="005B6624">
      <w:pPr>
        <w:pStyle w:val="text"/>
        <w:rPr>
          <w:rFonts w:ascii="Arial" w:hAnsi="Arial" w:cs="Arial"/>
          <w:sz w:val="24"/>
          <w:szCs w:val="24"/>
          <w:lang w:val="sr-Cyrl-RS"/>
        </w:rPr>
      </w:pPr>
    </w:p>
    <w:p w:rsidR="005B6624" w:rsidRDefault="005B6624" w:rsidP="005B6624">
      <w:pPr>
        <w:pStyle w:val="text"/>
        <w:rPr>
          <w:rFonts w:ascii="Arial" w:hAnsi="Arial" w:cs="Arial"/>
          <w:sz w:val="24"/>
          <w:szCs w:val="24"/>
          <w:lang w:val="sr-Cyrl-RS"/>
        </w:rPr>
      </w:pPr>
    </w:p>
    <w:p w:rsidR="005B6624" w:rsidRDefault="005B6624" w:rsidP="005B6624">
      <w:pPr>
        <w:pStyle w:val="text"/>
        <w:rPr>
          <w:rFonts w:ascii="Arial" w:hAnsi="Arial" w:cs="Arial"/>
          <w:sz w:val="24"/>
          <w:szCs w:val="24"/>
          <w:lang w:val="sr-Cyrl-RS"/>
        </w:rPr>
      </w:pPr>
    </w:p>
    <w:p w:rsidR="005B6624" w:rsidRDefault="005B6624" w:rsidP="005B6624">
      <w:pPr>
        <w:pStyle w:val="text"/>
        <w:rPr>
          <w:rFonts w:ascii="Arial" w:hAnsi="Arial" w:cs="Arial"/>
          <w:sz w:val="24"/>
          <w:szCs w:val="24"/>
          <w:lang w:val="sr-Cyrl-RS"/>
        </w:rPr>
      </w:pPr>
    </w:p>
    <w:p w:rsidR="005B6624" w:rsidRDefault="005B6624" w:rsidP="005B6624">
      <w:pPr>
        <w:pStyle w:val="text"/>
        <w:rPr>
          <w:rFonts w:ascii="Arial" w:hAnsi="Arial" w:cs="Arial"/>
          <w:sz w:val="24"/>
          <w:szCs w:val="24"/>
          <w:lang w:val="sr-Cyrl-RS"/>
        </w:rPr>
      </w:pPr>
    </w:p>
    <w:p w:rsidR="005B6624" w:rsidRDefault="005B6624" w:rsidP="005B6624">
      <w:pPr>
        <w:pStyle w:val="text"/>
        <w:rPr>
          <w:rFonts w:ascii="Arial" w:hAnsi="Arial" w:cs="Arial"/>
          <w:sz w:val="24"/>
          <w:szCs w:val="24"/>
          <w:lang w:val="sr-Cyrl-RS"/>
        </w:rPr>
      </w:pPr>
    </w:p>
    <w:p w:rsidR="005B6624" w:rsidRDefault="005B6624" w:rsidP="005B6624">
      <w:pPr>
        <w:pStyle w:val="text"/>
        <w:rPr>
          <w:rFonts w:ascii="Arial" w:hAnsi="Arial" w:cs="Arial"/>
          <w:sz w:val="24"/>
          <w:szCs w:val="24"/>
          <w:lang w:val="sr-Cyrl-RS"/>
        </w:rPr>
      </w:pPr>
    </w:p>
    <w:p w:rsidR="005B6624" w:rsidRDefault="005B6624" w:rsidP="005B6624">
      <w:pPr>
        <w:pStyle w:val="text"/>
        <w:rPr>
          <w:rFonts w:ascii="Arial" w:hAnsi="Arial" w:cs="Arial"/>
          <w:sz w:val="24"/>
          <w:szCs w:val="24"/>
          <w:lang w:val="sr-Cyrl-RS"/>
        </w:rPr>
      </w:pPr>
    </w:p>
    <w:p w:rsidR="005B6624" w:rsidRPr="00A703C8" w:rsidRDefault="005B6624" w:rsidP="005B6624">
      <w:pPr>
        <w:pStyle w:val="text"/>
        <w:rPr>
          <w:rFonts w:asciiTheme="minorHAnsi" w:hAnsiTheme="minorHAnsi"/>
          <w:lang w:val="sr-Cyrl-RS"/>
        </w:rPr>
      </w:pPr>
    </w:p>
    <w:p w:rsidR="00892052" w:rsidRDefault="005B6624" w:rsidP="00892052">
      <w:pPr>
        <w:pStyle w:val="Heading2"/>
        <w:rPr>
          <w:lang w:val="sr-Cyrl-RS"/>
        </w:rPr>
      </w:pPr>
      <w:r>
        <w:rPr>
          <w:lang w:val="sr-Cyrl-RS"/>
        </w:rPr>
        <w:t xml:space="preserve"> </w:t>
      </w:r>
      <w:bookmarkStart w:id="37" w:name="_Toc461491141"/>
      <w:r w:rsidR="00892052">
        <w:rPr>
          <w:lang w:val="sr-Cyrl-RS"/>
        </w:rPr>
        <w:t>Класификација твитова и уређивање добијених резултата</w:t>
      </w:r>
      <w:bookmarkEnd w:id="37"/>
    </w:p>
    <w:p w:rsidR="00A703C8" w:rsidRPr="00A703C8" w:rsidRDefault="00A703C8" w:rsidP="00A703C8">
      <w:pPr>
        <w:pStyle w:val="text"/>
        <w:numPr>
          <w:ilvl w:val="0"/>
          <w:numId w:val="41"/>
        </w:numPr>
        <w:rPr>
          <w:rFonts w:asciiTheme="minorHAnsi" w:hAnsiTheme="minorHAnsi"/>
          <w:lang w:val="sr-Cyrl-RS"/>
        </w:rPr>
      </w:pPr>
      <w:r>
        <w:rPr>
          <w:rFonts w:ascii="Arial" w:hAnsi="Arial" w:cs="Arial"/>
          <w:sz w:val="24"/>
          <w:szCs w:val="24"/>
          <w:lang w:val="sr-Cyrl-RS"/>
        </w:rPr>
        <w:t>Прилагођавање улаза за класификацију</w:t>
      </w:r>
    </w:p>
    <w:p w:rsidR="00A703C8" w:rsidRPr="00A703C8" w:rsidRDefault="00A703C8" w:rsidP="00A703C8">
      <w:pPr>
        <w:pStyle w:val="text"/>
        <w:rPr>
          <w:rFonts w:asciiTheme="minorHAnsi" w:hAnsiTheme="minorHAnsi"/>
          <w:lang w:val="sr-Latn-RS"/>
        </w:rPr>
      </w:pPr>
    </w:p>
    <w:p w:rsidR="00892052" w:rsidRDefault="00892052" w:rsidP="00892052">
      <w:pPr>
        <w:pStyle w:val="text"/>
        <w:rPr>
          <w:rFonts w:asciiTheme="minorHAnsi" w:hAnsiTheme="minorHAnsi"/>
          <w:lang w:val="sr-Cyrl-RS"/>
        </w:rPr>
      </w:pPr>
    </w:p>
    <w:p w:rsidR="00892052" w:rsidRDefault="00892052" w:rsidP="00892052">
      <w:pPr>
        <w:pStyle w:val="text"/>
        <w:rPr>
          <w:rFonts w:asciiTheme="minorHAnsi" w:hAnsiTheme="minorHAnsi"/>
          <w:lang w:val="sr-Cyrl-RS"/>
        </w:rPr>
      </w:pPr>
    </w:p>
    <w:p w:rsidR="00892052" w:rsidRDefault="00892052" w:rsidP="00892052">
      <w:pPr>
        <w:pStyle w:val="text"/>
        <w:rPr>
          <w:rFonts w:asciiTheme="minorHAnsi" w:hAnsiTheme="minorHAnsi"/>
          <w:lang w:val="sr-Cyrl-RS"/>
        </w:rPr>
      </w:pPr>
    </w:p>
    <w:p w:rsidR="00892052" w:rsidRDefault="00892052" w:rsidP="00892052">
      <w:pPr>
        <w:pStyle w:val="text"/>
        <w:rPr>
          <w:rFonts w:asciiTheme="minorHAnsi" w:hAnsiTheme="minorHAnsi"/>
          <w:lang w:val="sr-Cyrl-RS"/>
        </w:rPr>
      </w:pPr>
    </w:p>
    <w:p w:rsidR="00892052" w:rsidRDefault="00892052" w:rsidP="00892052">
      <w:pPr>
        <w:pStyle w:val="text"/>
        <w:rPr>
          <w:rFonts w:asciiTheme="minorHAnsi" w:hAnsiTheme="minorHAnsi"/>
          <w:lang w:val="sr-Cyrl-RS"/>
        </w:rPr>
      </w:pPr>
    </w:p>
    <w:p w:rsidR="00892052" w:rsidRDefault="00892052" w:rsidP="00892052">
      <w:pPr>
        <w:pStyle w:val="text"/>
        <w:rPr>
          <w:rFonts w:asciiTheme="minorHAnsi" w:hAnsiTheme="minorHAnsi"/>
          <w:lang w:val="sr-Cyrl-RS"/>
        </w:rPr>
      </w:pPr>
    </w:p>
    <w:p w:rsidR="00892052" w:rsidRDefault="00892052" w:rsidP="00892052">
      <w:pPr>
        <w:pStyle w:val="text"/>
        <w:rPr>
          <w:rFonts w:asciiTheme="minorHAnsi" w:hAnsiTheme="minorHAnsi"/>
          <w:lang w:val="sr-Cyrl-RS"/>
        </w:rPr>
      </w:pPr>
    </w:p>
    <w:p w:rsidR="00892052" w:rsidRDefault="00892052" w:rsidP="00892052">
      <w:pPr>
        <w:pStyle w:val="text"/>
        <w:rPr>
          <w:rFonts w:asciiTheme="minorHAnsi" w:hAnsiTheme="minorHAnsi"/>
          <w:lang w:val="sr-Cyrl-RS"/>
        </w:rPr>
      </w:pPr>
    </w:p>
    <w:p w:rsidR="00892052" w:rsidRDefault="00892052" w:rsidP="00892052">
      <w:pPr>
        <w:pStyle w:val="text"/>
        <w:rPr>
          <w:rFonts w:asciiTheme="minorHAnsi" w:hAnsiTheme="minorHAnsi"/>
          <w:lang w:val="sr-Cyrl-RS"/>
        </w:rPr>
      </w:pPr>
    </w:p>
    <w:p w:rsidR="00892052" w:rsidRDefault="00892052" w:rsidP="00892052">
      <w:pPr>
        <w:pStyle w:val="text"/>
        <w:rPr>
          <w:rFonts w:asciiTheme="minorHAnsi" w:hAnsiTheme="minorHAnsi"/>
          <w:lang w:val="sr-Cyrl-RS"/>
        </w:rPr>
      </w:pPr>
    </w:p>
    <w:p w:rsidR="00892052" w:rsidRDefault="00892052" w:rsidP="00892052">
      <w:pPr>
        <w:pStyle w:val="text"/>
        <w:rPr>
          <w:rFonts w:asciiTheme="minorHAnsi" w:hAnsiTheme="minorHAnsi"/>
          <w:lang w:val="sr-Cyrl-RS"/>
        </w:rPr>
      </w:pPr>
    </w:p>
    <w:p w:rsidR="00892052" w:rsidRDefault="00892052" w:rsidP="00892052">
      <w:pPr>
        <w:pStyle w:val="text"/>
        <w:rPr>
          <w:rFonts w:asciiTheme="minorHAnsi" w:hAnsiTheme="minorHAnsi"/>
          <w:lang w:val="sr-Cyrl-RS"/>
        </w:rPr>
      </w:pPr>
    </w:p>
    <w:p w:rsidR="00892052" w:rsidRDefault="00892052" w:rsidP="00892052">
      <w:pPr>
        <w:pStyle w:val="text"/>
        <w:rPr>
          <w:rFonts w:asciiTheme="minorHAnsi" w:hAnsiTheme="minorHAnsi"/>
          <w:lang w:val="sr-Cyrl-RS"/>
        </w:rPr>
      </w:pPr>
    </w:p>
    <w:p w:rsidR="00327231" w:rsidRDefault="00327231" w:rsidP="00892052">
      <w:pPr>
        <w:pStyle w:val="text"/>
        <w:rPr>
          <w:rFonts w:asciiTheme="minorHAnsi" w:hAnsiTheme="minorHAnsi"/>
          <w:lang w:val="sr-Cyrl-RS"/>
        </w:rPr>
      </w:pPr>
    </w:p>
    <w:p w:rsidR="00327231" w:rsidRDefault="00327231" w:rsidP="00892052">
      <w:pPr>
        <w:pStyle w:val="text"/>
        <w:rPr>
          <w:rFonts w:asciiTheme="minorHAnsi" w:hAnsiTheme="minorHAnsi"/>
          <w:lang w:val="sr-Cyrl-RS"/>
        </w:rPr>
      </w:pPr>
    </w:p>
    <w:p w:rsidR="00892052" w:rsidRDefault="00892052" w:rsidP="00892052">
      <w:pPr>
        <w:pStyle w:val="text"/>
        <w:rPr>
          <w:rFonts w:asciiTheme="minorHAnsi" w:hAnsiTheme="minorHAnsi"/>
          <w:lang w:val="sr-Cyrl-RS"/>
        </w:rPr>
      </w:pPr>
    </w:p>
    <w:p w:rsidR="00892052" w:rsidRDefault="00892052" w:rsidP="008A5EEB">
      <w:pPr>
        <w:pStyle w:val="Heading1"/>
        <w:numPr>
          <w:ilvl w:val="0"/>
          <w:numId w:val="0"/>
        </w:numPr>
        <w:rPr>
          <w:lang w:val="sr-Cyrl-RS"/>
        </w:rPr>
      </w:pPr>
    </w:p>
    <w:p w:rsidR="005B6624" w:rsidRDefault="005B6624" w:rsidP="005B6624">
      <w:pPr>
        <w:pStyle w:val="text"/>
        <w:rPr>
          <w:rFonts w:asciiTheme="minorHAnsi" w:hAnsiTheme="minorHAnsi"/>
          <w:lang w:val="sr-Cyrl-RS"/>
        </w:rPr>
      </w:pPr>
    </w:p>
    <w:p w:rsidR="005B6624" w:rsidRDefault="005B6624" w:rsidP="005B6624">
      <w:pPr>
        <w:pStyle w:val="text"/>
        <w:rPr>
          <w:rFonts w:asciiTheme="minorHAnsi" w:hAnsiTheme="minorHAnsi"/>
          <w:lang w:val="sr-Cyrl-RS"/>
        </w:rPr>
      </w:pPr>
    </w:p>
    <w:p w:rsidR="005B6624" w:rsidRDefault="005B6624" w:rsidP="005B6624">
      <w:pPr>
        <w:pStyle w:val="text"/>
        <w:rPr>
          <w:rFonts w:asciiTheme="minorHAnsi" w:hAnsiTheme="minorHAnsi"/>
          <w:lang w:val="sr-Cyrl-RS"/>
        </w:rPr>
      </w:pPr>
    </w:p>
    <w:p w:rsidR="005B6624" w:rsidRDefault="005B6624" w:rsidP="005B6624">
      <w:pPr>
        <w:pStyle w:val="text"/>
        <w:rPr>
          <w:rFonts w:asciiTheme="minorHAnsi" w:hAnsiTheme="minorHAnsi"/>
          <w:lang w:val="sr-Cyrl-RS"/>
        </w:rPr>
      </w:pPr>
    </w:p>
    <w:p w:rsidR="005B6624" w:rsidRDefault="005B6624" w:rsidP="005B6624">
      <w:pPr>
        <w:pStyle w:val="text"/>
        <w:rPr>
          <w:rFonts w:asciiTheme="minorHAnsi" w:hAnsiTheme="minorHAnsi"/>
          <w:lang w:val="sr-Cyrl-RS"/>
        </w:rPr>
      </w:pPr>
    </w:p>
    <w:p w:rsidR="005B6624" w:rsidRDefault="005B6624" w:rsidP="005B6624">
      <w:pPr>
        <w:pStyle w:val="text"/>
        <w:rPr>
          <w:rFonts w:asciiTheme="minorHAnsi" w:hAnsiTheme="minorHAnsi"/>
          <w:lang w:val="sr-Cyrl-RS"/>
        </w:rPr>
      </w:pPr>
    </w:p>
    <w:p w:rsidR="005B6624" w:rsidRDefault="005B6624" w:rsidP="005B6624">
      <w:pPr>
        <w:pStyle w:val="text"/>
        <w:rPr>
          <w:rFonts w:asciiTheme="minorHAnsi" w:hAnsiTheme="minorHAnsi"/>
          <w:lang w:val="sr-Cyrl-RS"/>
        </w:rPr>
      </w:pPr>
    </w:p>
    <w:p w:rsidR="005B6624" w:rsidRDefault="005B6624" w:rsidP="005B6624">
      <w:pPr>
        <w:pStyle w:val="text"/>
        <w:rPr>
          <w:rFonts w:asciiTheme="minorHAnsi" w:hAnsiTheme="minorHAnsi"/>
          <w:lang w:val="sr-Cyrl-RS"/>
        </w:rPr>
      </w:pPr>
    </w:p>
    <w:p w:rsidR="005B6624" w:rsidRDefault="005B6624" w:rsidP="005B6624">
      <w:pPr>
        <w:pStyle w:val="text"/>
        <w:rPr>
          <w:rFonts w:asciiTheme="minorHAnsi" w:hAnsiTheme="minorHAnsi"/>
          <w:lang w:val="sr-Cyrl-RS"/>
        </w:rPr>
      </w:pPr>
    </w:p>
    <w:p w:rsidR="005B6624" w:rsidRDefault="005B6624" w:rsidP="005B6624">
      <w:pPr>
        <w:pStyle w:val="text"/>
        <w:rPr>
          <w:rFonts w:asciiTheme="minorHAnsi" w:hAnsiTheme="minorHAnsi"/>
          <w:lang w:val="sr-Cyrl-RS"/>
        </w:rPr>
      </w:pPr>
    </w:p>
    <w:p w:rsidR="005B6624" w:rsidRDefault="005B6624" w:rsidP="005B6624">
      <w:pPr>
        <w:pStyle w:val="text"/>
        <w:rPr>
          <w:rFonts w:asciiTheme="minorHAnsi" w:hAnsiTheme="minorHAnsi"/>
          <w:lang w:val="sr-Cyrl-RS"/>
        </w:rPr>
      </w:pPr>
    </w:p>
    <w:p w:rsidR="005B6624" w:rsidRDefault="005B6624" w:rsidP="005B6624">
      <w:pPr>
        <w:pStyle w:val="text"/>
        <w:rPr>
          <w:rFonts w:asciiTheme="minorHAnsi" w:hAnsiTheme="minorHAnsi"/>
          <w:lang w:val="sr-Cyrl-RS"/>
        </w:rPr>
      </w:pPr>
    </w:p>
    <w:p w:rsidR="005B6624" w:rsidRDefault="005B6624" w:rsidP="005B6624">
      <w:pPr>
        <w:pStyle w:val="text"/>
        <w:rPr>
          <w:rFonts w:asciiTheme="minorHAnsi" w:hAnsiTheme="minorHAnsi"/>
          <w:lang w:val="sr-Cyrl-RS"/>
        </w:rPr>
      </w:pPr>
    </w:p>
    <w:p w:rsidR="005B6624" w:rsidRPr="005B6624" w:rsidRDefault="005B6624" w:rsidP="005B6624">
      <w:pPr>
        <w:pStyle w:val="text"/>
        <w:rPr>
          <w:rFonts w:asciiTheme="minorHAnsi" w:hAnsiTheme="minorHAnsi"/>
          <w:lang w:val="sr-Cyrl-RS"/>
        </w:rPr>
      </w:pPr>
    </w:p>
    <w:p w:rsidR="00892052" w:rsidRPr="00892052" w:rsidRDefault="00892052" w:rsidP="00892052">
      <w:pPr>
        <w:pStyle w:val="Heading1"/>
        <w:rPr>
          <w:lang w:val="sr-Cyrl-RS"/>
        </w:rPr>
      </w:pPr>
      <w:bookmarkStart w:id="38" w:name="_Toc461491142"/>
      <w:r>
        <w:rPr>
          <w:lang w:val="sr-Cyrl-RS"/>
        </w:rPr>
        <w:lastRenderedPageBreak/>
        <w:t>Верификација</w:t>
      </w:r>
      <w:bookmarkEnd w:id="38"/>
    </w:p>
    <w:p w:rsidR="008E5680" w:rsidRPr="008E5680" w:rsidRDefault="008E5680" w:rsidP="008E5680">
      <w:pPr>
        <w:pStyle w:val="text"/>
        <w:rPr>
          <w:rFonts w:asciiTheme="minorHAnsi" w:hAnsiTheme="minorHAnsi"/>
          <w:lang w:val="sr-Cyrl-RS"/>
        </w:rPr>
      </w:pPr>
    </w:p>
    <w:p w:rsidR="008E5680" w:rsidRDefault="008E5680" w:rsidP="008E5680">
      <w:pPr>
        <w:pStyle w:val="text"/>
        <w:rPr>
          <w:rFonts w:asciiTheme="minorHAnsi" w:hAnsiTheme="minorHAnsi"/>
          <w:lang w:val="sr-Cyrl-RS"/>
        </w:rPr>
      </w:pPr>
    </w:p>
    <w:p w:rsidR="008E5680" w:rsidRDefault="008E5680" w:rsidP="008E5680">
      <w:pPr>
        <w:pStyle w:val="text"/>
        <w:rPr>
          <w:rFonts w:asciiTheme="minorHAnsi" w:hAnsiTheme="minorHAnsi"/>
          <w:lang w:val="sr-Cyrl-RS"/>
        </w:rPr>
      </w:pPr>
    </w:p>
    <w:p w:rsidR="008E5680" w:rsidRPr="008E5680" w:rsidRDefault="008E5680" w:rsidP="008E5680">
      <w:pPr>
        <w:pStyle w:val="text"/>
        <w:rPr>
          <w:rFonts w:asciiTheme="minorHAnsi" w:hAnsiTheme="minorHAnsi"/>
          <w:lang w:val="sr-Cyrl-RS"/>
        </w:rPr>
      </w:pPr>
    </w:p>
    <w:p w:rsidR="00711BCE" w:rsidRDefault="00711BCE" w:rsidP="004F500E">
      <w:pPr>
        <w:pStyle w:val="text"/>
        <w:rPr>
          <w:rFonts w:asciiTheme="minorHAnsi" w:hAnsiTheme="minorHAnsi"/>
        </w:rPr>
      </w:pPr>
    </w:p>
    <w:p w:rsidR="00711BCE" w:rsidRDefault="00711BCE" w:rsidP="004F500E">
      <w:pPr>
        <w:pStyle w:val="text"/>
        <w:rPr>
          <w:rFonts w:asciiTheme="minorHAnsi" w:hAnsiTheme="minorHAnsi"/>
        </w:rPr>
      </w:pPr>
    </w:p>
    <w:p w:rsidR="00711BCE" w:rsidRDefault="00711BCE" w:rsidP="004F500E">
      <w:pPr>
        <w:pStyle w:val="text"/>
        <w:rPr>
          <w:rFonts w:asciiTheme="minorHAnsi" w:hAnsiTheme="minorHAnsi"/>
        </w:rPr>
      </w:pPr>
    </w:p>
    <w:p w:rsidR="00711BCE" w:rsidRDefault="00711BCE" w:rsidP="004F500E">
      <w:pPr>
        <w:pStyle w:val="text"/>
        <w:rPr>
          <w:rFonts w:asciiTheme="minorHAnsi" w:hAnsiTheme="minorHAnsi"/>
        </w:rPr>
      </w:pPr>
    </w:p>
    <w:p w:rsidR="00711BCE" w:rsidRDefault="00711BCE" w:rsidP="004F500E">
      <w:pPr>
        <w:pStyle w:val="text"/>
        <w:rPr>
          <w:rFonts w:asciiTheme="minorHAnsi" w:hAnsiTheme="minorHAnsi"/>
        </w:rPr>
      </w:pPr>
    </w:p>
    <w:p w:rsidR="00711BCE" w:rsidRDefault="00711BCE" w:rsidP="004F500E">
      <w:pPr>
        <w:pStyle w:val="text"/>
        <w:rPr>
          <w:rFonts w:asciiTheme="minorHAnsi" w:hAnsiTheme="minorHAnsi"/>
        </w:rPr>
      </w:pPr>
    </w:p>
    <w:p w:rsidR="00711BCE" w:rsidRDefault="00711BCE" w:rsidP="004F500E">
      <w:pPr>
        <w:pStyle w:val="text"/>
        <w:rPr>
          <w:rFonts w:asciiTheme="minorHAnsi" w:hAnsiTheme="minorHAnsi"/>
        </w:rPr>
      </w:pPr>
    </w:p>
    <w:p w:rsidR="00711BCE" w:rsidRDefault="00711BCE" w:rsidP="004F500E">
      <w:pPr>
        <w:pStyle w:val="text"/>
        <w:rPr>
          <w:rFonts w:asciiTheme="minorHAnsi" w:hAnsiTheme="minorHAnsi"/>
        </w:rPr>
      </w:pPr>
    </w:p>
    <w:p w:rsidR="00711BCE" w:rsidRDefault="00711BCE" w:rsidP="004F500E">
      <w:pPr>
        <w:pStyle w:val="text"/>
        <w:rPr>
          <w:rFonts w:asciiTheme="minorHAnsi" w:hAnsiTheme="minorHAnsi"/>
        </w:rPr>
      </w:pPr>
    </w:p>
    <w:p w:rsidR="00711BCE" w:rsidRDefault="00711BCE" w:rsidP="004F500E">
      <w:pPr>
        <w:pStyle w:val="text"/>
        <w:rPr>
          <w:rFonts w:asciiTheme="minorHAnsi" w:hAnsiTheme="minorHAnsi"/>
        </w:rPr>
      </w:pPr>
    </w:p>
    <w:p w:rsidR="00711BCE" w:rsidRDefault="00711BCE" w:rsidP="004F500E">
      <w:pPr>
        <w:pStyle w:val="text"/>
        <w:rPr>
          <w:rFonts w:asciiTheme="minorHAnsi" w:hAnsiTheme="minorHAnsi"/>
        </w:rPr>
      </w:pPr>
    </w:p>
    <w:p w:rsidR="00711BCE" w:rsidRDefault="00711BCE" w:rsidP="004F500E">
      <w:pPr>
        <w:pStyle w:val="text"/>
        <w:rPr>
          <w:rFonts w:asciiTheme="minorHAnsi" w:hAnsiTheme="minorHAnsi"/>
        </w:rPr>
      </w:pPr>
    </w:p>
    <w:p w:rsidR="00711BCE" w:rsidRDefault="00711BCE" w:rsidP="004F500E">
      <w:pPr>
        <w:pStyle w:val="text"/>
        <w:rPr>
          <w:rFonts w:asciiTheme="minorHAnsi" w:hAnsiTheme="minorHAnsi"/>
        </w:rPr>
      </w:pPr>
    </w:p>
    <w:p w:rsidR="00711BCE" w:rsidRDefault="00711BCE" w:rsidP="004F500E">
      <w:pPr>
        <w:pStyle w:val="text"/>
        <w:rPr>
          <w:rFonts w:asciiTheme="minorHAnsi" w:hAnsiTheme="minorHAnsi"/>
        </w:rPr>
      </w:pPr>
    </w:p>
    <w:p w:rsidR="00711BCE" w:rsidRDefault="00711BCE" w:rsidP="004F500E">
      <w:pPr>
        <w:pStyle w:val="text"/>
        <w:rPr>
          <w:rFonts w:asciiTheme="minorHAnsi" w:hAnsiTheme="minorHAnsi"/>
        </w:rPr>
      </w:pPr>
    </w:p>
    <w:p w:rsidR="00711BCE" w:rsidRDefault="00711BCE" w:rsidP="004F500E">
      <w:pPr>
        <w:pStyle w:val="text"/>
        <w:rPr>
          <w:rFonts w:asciiTheme="minorHAnsi" w:hAnsiTheme="minorHAnsi"/>
        </w:rPr>
      </w:pPr>
    </w:p>
    <w:p w:rsidR="00711BCE" w:rsidRDefault="00711BCE" w:rsidP="004F500E">
      <w:pPr>
        <w:pStyle w:val="text"/>
        <w:rPr>
          <w:rFonts w:asciiTheme="minorHAnsi" w:hAnsiTheme="minorHAnsi"/>
        </w:rPr>
      </w:pPr>
    </w:p>
    <w:p w:rsidR="00125EEC" w:rsidRDefault="00125EEC" w:rsidP="004F500E">
      <w:pPr>
        <w:pStyle w:val="text"/>
        <w:rPr>
          <w:rFonts w:asciiTheme="minorHAnsi" w:hAnsiTheme="minorHAnsi"/>
        </w:rPr>
      </w:pPr>
    </w:p>
    <w:p w:rsidR="00125EEC" w:rsidRDefault="00125EEC" w:rsidP="004F500E">
      <w:pPr>
        <w:pStyle w:val="text"/>
        <w:rPr>
          <w:rFonts w:asciiTheme="minorHAnsi" w:hAnsiTheme="minorHAnsi"/>
        </w:rPr>
      </w:pPr>
    </w:p>
    <w:p w:rsidR="00125EEC" w:rsidRDefault="00125EEC" w:rsidP="004F500E">
      <w:pPr>
        <w:pStyle w:val="text"/>
        <w:rPr>
          <w:rFonts w:asciiTheme="minorHAnsi" w:hAnsiTheme="minorHAnsi"/>
        </w:rPr>
      </w:pPr>
    </w:p>
    <w:p w:rsidR="00125EEC" w:rsidRDefault="00125EEC" w:rsidP="004F500E">
      <w:pPr>
        <w:pStyle w:val="text"/>
        <w:rPr>
          <w:rFonts w:asciiTheme="minorHAnsi" w:hAnsiTheme="minorHAnsi"/>
        </w:rPr>
      </w:pPr>
    </w:p>
    <w:p w:rsidR="00125EEC" w:rsidRDefault="00125EEC" w:rsidP="004F500E">
      <w:pPr>
        <w:pStyle w:val="text"/>
        <w:rPr>
          <w:rFonts w:asciiTheme="minorHAnsi" w:hAnsiTheme="minorHAnsi"/>
        </w:rPr>
      </w:pPr>
    </w:p>
    <w:p w:rsidR="00125EEC" w:rsidRDefault="00125EEC" w:rsidP="004F500E">
      <w:pPr>
        <w:pStyle w:val="text"/>
        <w:rPr>
          <w:rFonts w:asciiTheme="minorHAnsi" w:hAnsiTheme="minorHAnsi"/>
        </w:rPr>
      </w:pPr>
    </w:p>
    <w:p w:rsidR="00125EEC" w:rsidRDefault="00125EEC" w:rsidP="004F500E">
      <w:pPr>
        <w:pStyle w:val="text"/>
        <w:rPr>
          <w:rFonts w:asciiTheme="minorHAnsi" w:hAnsiTheme="minorHAnsi"/>
        </w:rPr>
      </w:pPr>
    </w:p>
    <w:p w:rsidR="00125EEC" w:rsidRDefault="00125EEC" w:rsidP="004F500E">
      <w:pPr>
        <w:pStyle w:val="text"/>
        <w:rPr>
          <w:rFonts w:asciiTheme="minorHAnsi" w:hAnsiTheme="minorHAnsi"/>
        </w:rPr>
      </w:pPr>
    </w:p>
    <w:p w:rsidR="00125EEC" w:rsidRDefault="00125EEC" w:rsidP="004F500E">
      <w:pPr>
        <w:pStyle w:val="text"/>
        <w:rPr>
          <w:rFonts w:asciiTheme="minorHAnsi" w:hAnsiTheme="minorHAnsi"/>
        </w:rPr>
      </w:pPr>
    </w:p>
    <w:p w:rsidR="00125EEC" w:rsidRDefault="00125EEC" w:rsidP="004F500E">
      <w:pPr>
        <w:pStyle w:val="text"/>
        <w:rPr>
          <w:rFonts w:asciiTheme="minorHAnsi" w:hAnsiTheme="minorHAnsi"/>
        </w:rPr>
      </w:pPr>
    </w:p>
    <w:p w:rsidR="00125EEC" w:rsidRDefault="00125EEC" w:rsidP="004F500E">
      <w:pPr>
        <w:pStyle w:val="text"/>
        <w:rPr>
          <w:rFonts w:asciiTheme="minorHAnsi" w:hAnsiTheme="minorHAnsi"/>
          <w:lang w:val="sr-Cyrl-RS"/>
        </w:rPr>
      </w:pPr>
    </w:p>
    <w:p w:rsidR="005B6624" w:rsidRDefault="005B6624" w:rsidP="004F500E">
      <w:pPr>
        <w:pStyle w:val="text"/>
        <w:rPr>
          <w:rFonts w:asciiTheme="minorHAnsi" w:hAnsiTheme="minorHAnsi"/>
          <w:lang w:val="sr-Cyrl-RS"/>
        </w:rPr>
      </w:pPr>
    </w:p>
    <w:p w:rsidR="005B6624" w:rsidRDefault="005B6624" w:rsidP="004F500E">
      <w:pPr>
        <w:pStyle w:val="text"/>
        <w:rPr>
          <w:rFonts w:asciiTheme="minorHAnsi" w:hAnsiTheme="minorHAnsi"/>
          <w:lang w:val="sr-Cyrl-RS"/>
        </w:rPr>
      </w:pPr>
    </w:p>
    <w:p w:rsidR="005B6624" w:rsidRDefault="005B6624" w:rsidP="004F500E">
      <w:pPr>
        <w:pStyle w:val="text"/>
        <w:rPr>
          <w:rFonts w:asciiTheme="minorHAnsi" w:hAnsiTheme="minorHAnsi"/>
          <w:lang w:val="sr-Cyrl-RS"/>
        </w:rPr>
      </w:pPr>
    </w:p>
    <w:p w:rsidR="005B6624" w:rsidRDefault="005B6624" w:rsidP="005B6624">
      <w:pPr>
        <w:pStyle w:val="text"/>
        <w:ind w:left="0"/>
        <w:rPr>
          <w:rFonts w:asciiTheme="minorHAnsi" w:hAnsiTheme="minorHAnsi"/>
          <w:lang w:val="sr-Cyrl-RS"/>
        </w:rPr>
      </w:pPr>
    </w:p>
    <w:p w:rsidR="005B6624" w:rsidRPr="005B6624" w:rsidRDefault="005B6624" w:rsidP="005B6624">
      <w:pPr>
        <w:pStyle w:val="Heading1"/>
        <w:rPr>
          <w:lang w:val="sr-Cyrl-RS"/>
        </w:rPr>
      </w:pPr>
      <w:r>
        <w:rPr>
          <w:lang w:val="sr-Cyrl-RS"/>
        </w:rPr>
        <w:lastRenderedPageBreak/>
        <w:t xml:space="preserve"> </w:t>
      </w:r>
      <w:bookmarkStart w:id="39" w:name="_Toc461491143"/>
      <w:r>
        <w:rPr>
          <w:lang w:val="sr-Cyrl-RS"/>
        </w:rPr>
        <w:t>Закључак</w:t>
      </w:r>
      <w:bookmarkEnd w:id="39"/>
    </w:p>
    <w:p w:rsidR="00125EEC" w:rsidRDefault="00125EEC" w:rsidP="004F500E">
      <w:pPr>
        <w:pStyle w:val="text"/>
        <w:rPr>
          <w:rFonts w:asciiTheme="minorHAnsi" w:hAnsiTheme="minorHAnsi"/>
          <w:lang w:val="sr-Cyrl-RS"/>
        </w:rPr>
      </w:pPr>
    </w:p>
    <w:p w:rsidR="005B6624" w:rsidRDefault="005B6624" w:rsidP="004F500E">
      <w:pPr>
        <w:pStyle w:val="text"/>
        <w:rPr>
          <w:rFonts w:asciiTheme="minorHAnsi" w:hAnsiTheme="minorHAnsi"/>
          <w:lang w:val="sr-Cyrl-RS"/>
        </w:rPr>
      </w:pPr>
    </w:p>
    <w:p w:rsidR="005B6624" w:rsidRDefault="005B6624" w:rsidP="004F500E">
      <w:pPr>
        <w:pStyle w:val="text"/>
        <w:rPr>
          <w:rFonts w:asciiTheme="minorHAnsi" w:hAnsiTheme="minorHAnsi"/>
          <w:lang w:val="sr-Cyrl-RS"/>
        </w:rPr>
      </w:pPr>
    </w:p>
    <w:p w:rsidR="005B6624" w:rsidRDefault="005B6624" w:rsidP="004F500E">
      <w:pPr>
        <w:pStyle w:val="text"/>
        <w:rPr>
          <w:rFonts w:asciiTheme="minorHAnsi" w:hAnsiTheme="minorHAnsi"/>
          <w:lang w:val="sr-Cyrl-RS"/>
        </w:rPr>
      </w:pPr>
    </w:p>
    <w:p w:rsidR="005B6624" w:rsidRDefault="005B6624" w:rsidP="004F500E">
      <w:pPr>
        <w:pStyle w:val="text"/>
        <w:rPr>
          <w:rFonts w:asciiTheme="minorHAnsi" w:hAnsiTheme="minorHAnsi"/>
          <w:lang w:val="sr-Cyrl-RS"/>
        </w:rPr>
      </w:pPr>
    </w:p>
    <w:p w:rsidR="005B6624" w:rsidRDefault="005B6624" w:rsidP="004F500E">
      <w:pPr>
        <w:pStyle w:val="text"/>
        <w:rPr>
          <w:rFonts w:asciiTheme="minorHAnsi" w:hAnsiTheme="minorHAnsi"/>
          <w:lang w:val="sr-Cyrl-RS"/>
        </w:rPr>
      </w:pPr>
    </w:p>
    <w:p w:rsidR="005B6624" w:rsidRDefault="005B6624" w:rsidP="004F500E">
      <w:pPr>
        <w:pStyle w:val="text"/>
        <w:rPr>
          <w:rFonts w:asciiTheme="minorHAnsi" w:hAnsiTheme="minorHAnsi"/>
          <w:lang w:val="sr-Cyrl-RS"/>
        </w:rPr>
      </w:pPr>
    </w:p>
    <w:p w:rsidR="005B6624" w:rsidRDefault="005B6624" w:rsidP="004F500E">
      <w:pPr>
        <w:pStyle w:val="text"/>
        <w:rPr>
          <w:rFonts w:asciiTheme="minorHAnsi" w:hAnsiTheme="minorHAnsi"/>
          <w:lang w:val="sr-Cyrl-RS"/>
        </w:rPr>
      </w:pPr>
    </w:p>
    <w:p w:rsidR="005B6624" w:rsidRDefault="005B6624" w:rsidP="004F500E">
      <w:pPr>
        <w:pStyle w:val="text"/>
        <w:rPr>
          <w:rFonts w:asciiTheme="minorHAnsi" w:hAnsiTheme="minorHAnsi"/>
          <w:lang w:val="sr-Cyrl-RS"/>
        </w:rPr>
      </w:pPr>
    </w:p>
    <w:p w:rsidR="005B6624" w:rsidRDefault="005B6624" w:rsidP="004F500E">
      <w:pPr>
        <w:pStyle w:val="text"/>
        <w:rPr>
          <w:rFonts w:asciiTheme="minorHAnsi" w:hAnsiTheme="minorHAnsi"/>
          <w:lang w:val="sr-Cyrl-RS"/>
        </w:rPr>
      </w:pPr>
    </w:p>
    <w:p w:rsidR="005B6624" w:rsidRDefault="005B6624" w:rsidP="004F500E">
      <w:pPr>
        <w:pStyle w:val="text"/>
        <w:rPr>
          <w:rFonts w:asciiTheme="minorHAnsi" w:hAnsiTheme="minorHAnsi"/>
          <w:lang w:val="sr-Cyrl-RS"/>
        </w:rPr>
      </w:pPr>
    </w:p>
    <w:p w:rsidR="005B6624" w:rsidRDefault="005B6624" w:rsidP="004F500E">
      <w:pPr>
        <w:pStyle w:val="text"/>
        <w:rPr>
          <w:rFonts w:asciiTheme="minorHAnsi" w:hAnsiTheme="minorHAnsi"/>
          <w:lang w:val="sr-Cyrl-RS"/>
        </w:rPr>
      </w:pPr>
    </w:p>
    <w:p w:rsidR="005B6624" w:rsidRDefault="005B6624" w:rsidP="004F500E">
      <w:pPr>
        <w:pStyle w:val="text"/>
        <w:rPr>
          <w:rFonts w:asciiTheme="minorHAnsi" w:hAnsiTheme="minorHAnsi"/>
          <w:lang w:val="sr-Cyrl-RS"/>
        </w:rPr>
      </w:pPr>
    </w:p>
    <w:p w:rsidR="005B6624" w:rsidRDefault="005B6624" w:rsidP="004F500E">
      <w:pPr>
        <w:pStyle w:val="text"/>
        <w:rPr>
          <w:rFonts w:asciiTheme="minorHAnsi" w:hAnsiTheme="minorHAnsi"/>
          <w:lang w:val="sr-Cyrl-RS"/>
        </w:rPr>
      </w:pPr>
    </w:p>
    <w:p w:rsidR="005B6624" w:rsidRDefault="005B6624" w:rsidP="004F500E">
      <w:pPr>
        <w:pStyle w:val="text"/>
        <w:rPr>
          <w:rFonts w:asciiTheme="minorHAnsi" w:hAnsiTheme="minorHAnsi"/>
          <w:lang w:val="sr-Cyrl-RS"/>
        </w:rPr>
      </w:pPr>
    </w:p>
    <w:p w:rsidR="005B6624" w:rsidRDefault="005B6624" w:rsidP="004F500E">
      <w:pPr>
        <w:pStyle w:val="text"/>
        <w:rPr>
          <w:rFonts w:asciiTheme="minorHAnsi" w:hAnsiTheme="minorHAnsi"/>
          <w:lang w:val="sr-Cyrl-RS"/>
        </w:rPr>
      </w:pPr>
    </w:p>
    <w:p w:rsidR="005B6624" w:rsidRDefault="005B6624" w:rsidP="004F500E">
      <w:pPr>
        <w:pStyle w:val="text"/>
        <w:rPr>
          <w:rFonts w:asciiTheme="minorHAnsi" w:hAnsiTheme="minorHAnsi"/>
          <w:lang w:val="sr-Cyrl-RS"/>
        </w:rPr>
      </w:pPr>
    </w:p>
    <w:p w:rsidR="005B6624" w:rsidRDefault="005B6624" w:rsidP="004F500E">
      <w:pPr>
        <w:pStyle w:val="text"/>
        <w:rPr>
          <w:rFonts w:asciiTheme="minorHAnsi" w:hAnsiTheme="minorHAnsi"/>
          <w:lang w:val="sr-Cyrl-RS"/>
        </w:rPr>
      </w:pPr>
    </w:p>
    <w:p w:rsidR="005B6624" w:rsidRDefault="005B6624" w:rsidP="004F500E">
      <w:pPr>
        <w:pStyle w:val="text"/>
        <w:rPr>
          <w:rFonts w:asciiTheme="minorHAnsi" w:hAnsiTheme="minorHAnsi"/>
          <w:lang w:val="sr-Cyrl-RS"/>
        </w:rPr>
      </w:pPr>
    </w:p>
    <w:p w:rsidR="005B6624" w:rsidRDefault="005B6624" w:rsidP="004F500E">
      <w:pPr>
        <w:pStyle w:val="text"/>
        <w:rPr>
          <w:rFonts w:asciiTheme="minorHAnsi" w:hAnsiTheme="minorHAnsi"/>
          <w:lang w:val="sr-Cyrl-RS"/>
        </w:rPr>
      </w:pPr>
    </w:p>
    <w:p w:rsidR="005B6624" w:rsidRDefault="005B6624" w:rsidP="004F500E">
      <w:pPr>
        <w:pStyle w:val="text"/>
        <w:rPr>
          <w:rFonts w:asciiTheme="minorHAnsi" w:hAnsiTheme="minorHAnsi"/>
          <w:lang w:val="sr-Cyrl-RS"/>
        </w:rPr>
      </w:pPr>
    </w:p>
    <w:p w:rsidR="005B6624" w:rsidRDefault="005B6624" w:rsidP="004F500E">
      <w:pPr>
        <w:pStyle w:val="text"/>
        <w:rPr>
          <w:rFonts w:asciiTheme="minorHAnsi" w:hAnsiTheme="minorHAnsi"/>
          <w:lang w:val="sr-Cyrl-RS"/>
        </w:rPr>
      </w:pPr>
    </w:p>
    <w:p w:rsidR="005B6624" w:rsidRDefault="005B6624" w:rsidP="004F500E">
      <w:pPr>
        <w:pStyle w:val="text"/>
        <w:rPr>
          <w:rFonts w:asciiTheme="minorHAnsi" w:hAnsiTheme="minorHAnsi"/>
          <w:lang w:val="sr-Cyrl-RS"/>
        </w:rPr>
      </w:pPr>
    </w:p>
    <w:p w:rsidR="005B6624" w:rsidRDefault="005B6624" w:rsidP="004F500E">
      <w:pPr>
        <w:pStyle w:val="text"/>
        <w:rPr>
          <w:rFonts w:asciiTheme="minorHAnsi" w:hAnsiTheme="minorHAnsi"/>
          <w:lang w:val="sr-Cyrl-RS"/>
        </w:rPr>
      </w:pPr>
    </w:p>
    <w:p w:rsidR="005B6624" w:rsidRDefault="005B6624" w:rsidP="004F500E">
      <w:pPr>
        <w:pStyle w:val="text"/>
        <w:rPr>
          <w:rFonts w:asciiTheme="minorHAnsi" w:hAnsiTheme="minorHAnsi"/>
          <w:lang w:val="sr-Cyrl-RS"/>
        </w:rPr>
      </w:pPr>
    </w:p>
    <w:p w:rsidR="005B6624" w:rsidRDefault="005B6624" w:rsidP="004F500E">
      <w:pPr>
        <w:pStyle w:val="text"/>
        <w:rPr>
          <w:rFonts w:asciiTheme="minorHAnsi" w:hAnsiTheme="minorHAnsi"/>
          <w:lang w:val="sr-Cyrl-RS"/>
        </w:rPr>
      </w:pPr>
    </w:p>
    <w:p w:rsidR="005B6624" w:rsidRDefault="005B6624" w:rsidP="004F500E">
      <w:pPr>
        <w:pStyle w:val="text"/>
        <w:rPr>
          <w:rFonts w:asciiTheme="minorHAnsi" w:hAnsiTheme="minorHAnsi"/>
          <w:lang w:val="sr-Cyrl-RS"/>
        </w:rPr>
      </w:pPr>
    </w:p>
    <w:p w:rsidR="005B6624" w:rsidRDefault="005B6624" w:rsidP="004F500E">
      <w:pPr>
        <w:pStyle w:val="text"/>
        <w:rPr>
          <w:rFonts w:asciiTheme="minorHAnsi" w:hAnsiTheme="minorHAnsi"/>
          <w:lang w:val="sr-Cyrl-RS"/>
        </w:rPr>
      </w:pPr>
    </w:p>
    <w:p w:rsidR="005B6624" w:rsidRDefault="005B6624" w:rsidP="004F500E">
      <w:pPr>
        <w:pStyle w:val="text"/>
        <w:rPr>
          <w:rFonts w:asciiTheme="minorHAnsi" w:hAnsiTheme="minorHAnsi"/>
          <w:lang w:val="sr-Cyrl-RS"/>
        </w:rPr>
      </w:pPr>
    </w:p>
    <w:p w:rsidR="005B6624" w:rsidRDefault="005B6624" w:rsidP="004F500E">
      <w:pPr>
        <w:pStyle w:val="text"/>
        <w:rPr>
          <w:rFonts w:asciiTheme="minorHAnsi" w:hAnsiTheme="minorHAnsi"/>
          <w:lang w:val="sr-Cyrl-RS"/>
        </w:rPr>
      </w:pPr>
    </w:p>
    <w:p w:rsidR="005B6624" w:rsidRDefault="005B6624" w:rsidP="004F500E">
      <w:pPr>
        <w:pStyle w:val="text"/>
        <w:rPr>
          <w:rFonts w:asciiTheme="minorHAnsi" w:hAnsiTheme="minorHAnsi"/>
          <w:lang w:val="sr-Cyrl-RS"/>
        </w:rPr>
      </w:pPr>
    </w:p>
    <w:p w:rsidR="00125EEC" w:rsidRDefault="00125EEC" w:rsidP="004E5CAA">
      <w:pPr>
        <w:pStyle w:val="text"/>
        <w:ind w:left="0"/>
        <w:rPr>
          <w:rFonts w:asciiTheme="minorHAnsi" w:hAnsiTheme="minorHAnsi"/>
        </w:rPr>
      </w:pPr>
    </w:p>
    <w:p w:rsidR="00711BCE" w:rsidRDefault="00711BCE" w:rsidP="004F500E">
      <w:pPr>
        <w:pStyle w:val="text"/>
        <w:rPr>
          <w:rFonts w:asciiTheme="minorHAnsi" w:hAnsiTheme="minorHAnsi"/>
        </w:rPr>
      </w:pPr>
    </w:p>
    <w:p w:rsidR="00711BCE" w:rsidRDefault="00711BCE" w:rsidP="004F500E">
      <w:pPr>
        <w:pStyle w:val="text"/>
        <w:rPr>
          <w:rFonts w:asciiTheme="minorHAnsi" w:hAnsiTheme="minorHAnsi"/>
        </w:rPr>
      </w:pPr>
    </w:p>
    <w:p w:rsidR="006957DC" w:rsidRDefault="006957DC" w:rsidP="006957DC">
      <w:pPr>
        <w:pStyle w:val="Heading1"/>
        <w:rPr>
          <w:lang w:val="sr-Cyrl-RS"/>
        </w:rPr>
      </w:pPr>
      <w:bookmarkStart w:id="40" w:name="_Toc461491144"/>
      <w:r>
        <w:rPr>
          <w:lang w:val="sr-Cyrl-RS"/>
        </w:rPr>
        <w:lastRenderedPageBreak/>
        <w:t>Литература</w:t>
      </w:r>
      <w:bookmarkEnd w:id="40"/>
    </w:p>
    <w:p w:rsidR="006957DC" w:rsidRDefault="006957DC" w:rsidP="006957DC">
      <w:pPr>
        <w:pStyle w:val="text"/>
        <w:rPr>
          <w:rFonts w:asciiTheme="minorHAnsi" w:hAnsiTheme="minorHAnsi"/>
          <w:lang w:val="sr-Cyrl-RS"/>
        </w:rPr>
      </w:pPr>
    </w:p>
    <w:p w:rsidR="00533572" w:rsidRPr="00362045" w:rsidRDefault="00533572" w:rsidP="00362045">
      <w:pPr>
        <w:pStyle w:val="text"/>
        <w:numPr>
          <w:ilvl w:val="0"/>
          <w:numId w:val="22"/>
        </w:numPr>
        <w:spacing w:before="100" w:beforeAutospacing="1" w:after="100" w:afterAutospacing="1"/>
        <w:ind w:left="504"/>
        <w:rPr>
          <w:rFonts w:ascii="Arial" w:hAnsi="Arial" w:cs="Arial"/>
          <w:sz w:val="24"/>
          <w:szCs w:val="24"/>
        </w:rPr>
      </w:pPr>
      <w:r w:rsidRPr="00362045">
        <w:rPr>
          <w:rFonts w:ascii="Arial" w:hAnsi="Arial" w:cs="Arial"/>
          <w:sz w:val="24"/>
          <w:szCs w:val="24"/>
          <w:lang w:val="sr-Cyrl-RS"/>
        </w:rPr>
        <w:t>http://www.canoo.net/services/OnlineGrammar/Wort/Nomen/Bedeutung/</w:t>
      </w:r>
    </w:p>
    <w:p w:rsidR="00711BCE" w:rsidRPr="00362045" w:rsidRDefault="00533572" w:rsidP="00362045">
      <w:pPr>
        <w:pStyle w:val="ListParagraph"/>
        <w:numPr>
          <w:ilvl w:val="0"/>
          <w:numId w:val="22"/>
        </w:numPr>
        <w:autoSpaceDE w:val="0"/>
        <w:autoSpaceDN w:val="0"/>
        <w:adjustRightInd w:val="0"/>
        <w:spacing w:before="100" w:beforeAutospacing="1" w:after="100" w:afterAutospacing="1"/>
        <w:ind w:left="504"/>
        <w:rPr>
          <w:rFonts w:ascii="Arial" w:hAnsi="Arial" w:cs="Arial"/>
          <w:color w:val="000000"/>
          <w:kern w:val="0"/>
          <w:szCs w:val="24"/>
        </w:rPr>
      </w:pPr>
      <w:r w:rsidRPr="00362045">
        <w:rPr>
          <w:rFonts w:ascii="Arial" w:hAnsi="Arial" w:cs="Arial"/>
          <w:color w:val="000000"/>
          <w:kern w:val="0"/>
          <w:szCs w:val="24"/>
        </w:rPr>
        <w:t xml:space="preserve">Usama M. Fayyad, Gregory Piatesky-Shapiro, Padhraic Smuth and Ramasamy Uthurusamy. </w:t>
      </w:r>
      <w:r w:rsidRPr="00362045">
        <w:rPr>
          <w:rFonts w:ascii="Arial" w:hAnsi="Arial" w:cs="Arial"/>
          <w:i/>
          <w:iCs/>
          <w:color w:val="000000"/>
          <w:kern w:val="0"/>
          <w:szCs w:val="24"/>
        </w:rPr>
        <w:t>Advances in Knowledge Discovery and Data Mining</w:t>
      </w:r>
      <w:r w:rsidRPr="00362045">
        <w:rPr>
          <w:rFonts w:ascii="Arial" w:hAnsi="Arial" w:cs="Arial"/>
          <w:color w:val="000000"/>
          <w:kern w:val="0"/>
          <w:szCs w:val="24"/>
        </w:rPr>
        <w:t xml:space="preserve">. AAAI Press 1996 </w:t>
      </w:r>
    </w:p>
    <w:p w:rsidR="00711BCE" w:rsidRPr="00362045" w:rsidRDefault="00711BCE" w:rsidP="00362045">
      <w:pPr>
        <w:pStyle w:val="ListParagraph"/>
        <w:numPr>
          <w:ilvl w:val="0"/>
          <w:numId w:val="22"/>
        </w:numPr>
        <w:autoSpaceDE w:val="0"/>
        <w:autoSpaceDN w:val="0"/>
        <w:adjustRightInd w:val="0"/>
        <w:spacing w:before="100" w:beforeAutospacing="1" w:after="100" w:afterAutospacing="1"/>
        <w:ind w:left="504"/>
        <w:rPr>
          <w:rFonts w:ascii="Arial" w:hAnsi="Arial" w:cs="Arial"/>
          <w:color w:val="000000"/>
          <w:kern w:val="0"/>
          <w:szCs w:val="24"/>
        </w:rPr>
      </w:pPr>
      <w:r w:rsidRPr="00362045">
        <w:rPr>
          <w:rFonts w:ascii="Arial" w:hAnsi="Arial" w:cs="Arial"/>
          <w:color w:val="000000"/>
          <w:kern w:val="0"/>
          <w:szCs w:val="24"/>
        </w:rPr>
        <w:t xml:space="preserve">T. Mitchell. </w:t>
      </w:r>
      <w:r w:rsidRPr="00362045">
        <w:rPr>
          <w:rFonts w:ascii="Arial" w:hAnsi="Arial" w:cs="Arial"/>
          <w:i/>
          <w:iCs/>
          <w:color w:val="000000"/>
          <w:kern w:val="0"/>
          <w:szCs w:val="24"/>
        </w:rPr>
        <w:t xml:space="preserve">Machine Learning. </w:t>
      </w:r>
      <w:r w:rsidRPr="00362045">
        <w:rPr>
          <w:rFonts w:ascii="Arial" w:hAnsi="Arial" w:cs="Arial"/>
          <w:color w:val="000000"/>
          <w:kern w:val="0"/>
          <w:szCs w:val="24"/>
        </w:rPr>
        <w:t xml:space="preserve">McGraw-Hill, 1997 </w:t>
      </w:r>
    </w:p>
    <w:p w:rsidR="00362045" w:rsidRPr="00362045" w:rsidRDefault="00711BCE" w:rsidP="00362045">
      <w:pPr>
        <w:pStyle w:val="ListParagraph"/>
        <w:numPr>
          <w:ilvl w:val="0"/>
          <w:numId w:val="22"/>
        </w:numPr>
        <w:autoSpaceDE w:val="0"/>
        <w:autoSpaceDN w:val="0"/>
        <w:adjustRightInd w:val="0"/>
        <w:spacing w:before="100" w:beforeAutospacing="1" w:after="100" w:afterAutospacing="1"/>
        <w:ind w:left="504"/>
        <w:rPr>
          <w:rFonts w:ascii="Arial" w:hAnsi="Arial" w:cs="Arial"/>
          <w:color w:val="000000"/>
          <w:kern w:val="0"/>
          <w:szCs w:val="24"/>
        </w:rPr>
      </w:pPr>
      <w:r w:rsidRPr="00362045">
        <w:rPr>
          <w:rFonts w:ascii="Arial" w:hAnsi="Arial" w:cs="Arial"/>
          <w:color w:val="000000"/>
          <w:kern w:val="0"/>
          <w:szCs w:val="24"/>
        </w:rPr>
        <w:t xml:space="preserve">D. Michie, D. J. Spiegelhalter &amp; C. C. Taylor. </w:t>
      </w:r>
      <w:r w:rsidRPr="00362045">
        <w:rPr>
          <w:rFonts w:ascii="Arial" w:hAnsi="Arial" w:cs="Arial"/>
          <w:i/>
          <w:iCs/>
          <w:color w:val="000000"/>
          <w:kern w:val="0"/>
          <w:szCs w:val="24"/>
        </w:rPr>
        <w:t xml:space="preserve">Machine Learning, neural and statistical classification, </w:t>
      </w:r>
      <w:r w:rsidRPr="00362045">
        <w:rPr>
          <w:rFonts w:ascii="Arial" w:hAnsi="Arial" w:cs="Arial"/>
          <w:color w:val="000000"/>
          <w:kern w:val="0"/>
          <w:szCs w:val="24"/>
        </w:rPr>
        <w:t xml:space="preserve">(edited collection). New York: Ellis Horwood, 1994 </w:t>
      </w:r>
    </w:p>
    <w:p w:rsidR="00362045" w:rsidRPr="00362045" w:rsidRDefault="00362045" w:rsidP="00362045">
      <w:pPr>
        <w:pStyle w:val="ListParagraph"/>
        <w:numPr>
          <w:ilvl w:val="0"/>
          <w:numId w:val="22"/>
        </w:numPr>
        <w:autoSpaceDE w:val="0"/>
        <w:autoSpaceDN w:val="0"/>
        <w:adjustRightInd w:val="0"/>
        <w:spacing w:before="100" w:beforeAutospacing="1" w:after="100" w:afterAutospacing="1"/>
        <w:ind w:left="504"/>
        <w:rPr>
          <w:rFonts w:ascii="Arial" w:hAnsi="Arial" w:cs="Arial"/>
          <w:color w:val="000000"/>
          <w:kern w:val="0"/>
          <w:szCs w:val="24"/>
        </w:rPr>
      </w:pPr>
      <w:r w:rsidRPr="00362045">
        <w:rPr>
          <w:rFonts w:ascii="Arial" w:hAnsi="Arial" w:cs="Arial"/>
          <w:color w:val="000000"/>
          <w:kern w:val="0"/>
          <w:szCs w:val="24"/>
        </w:rPr>
        <w:t xml:space="preserve">J. R. Quinlan. </w:t>
      </w:r>
      <w:r w:rsidRPr="00362045">
        <w:rPr>
          <w:rFonts w:ascii="Arial" w:hAnsi="Arial" w:cs="Arial"/>
          <w:i/>
          <w:iCs/>
          <w:color w:val="000000"/>
          <w:kern w:val="0"/>
          <w:szCs w:val="24"/>
        </w:rPr>
        <w:t xml:space="preserve">C4.5: Programs for Machine Learning. </w:t>
      </w:r>
      <w:r w:rsidRPr="00362045">
        <w:rPr>
          <w:rFonts w:ascii="Arial" w:hAnsi="Arial" w:cs="Arial"/>
          <w:color w:val="000000"/>
          <w:kern w:val="0"/>
          <w:szCs w:val="24"/>
        </w:rPr>
        <w:t xml:space="preserve">Morgan Kaufman, 1993 </w:t>
      </w:r>
    </w:p>
    <w:p w:rsidR="00362045" w:rsidRPr="00362045" w:rsidRDefault="00362045" w:rsidP="00362045">
      <w:pPr>
        <w:pStyle w:val="ListParagraph"/>
        <w:numPr>
          <w:ilvl w:val="0"/>
          <w:numId w:val="22"/>
        </w:numPr>
        <w:autoSpaceDE w:val="0"/>
        <w:autoSpaceDN w:val="0"/>
        <w:adjustRightInd w:val="0"/>
        <w:spacing w:before="100" w:beforeAutospacing="1" w:after="100" w:afterAutospacing="1"/>
        <w:ind w:left="504"/>
        <w:rPr>
          <w:rFonts w:ascii="Arial" w:hAnsi="Arial" w:cs="Arial"/>
          <w:color w:val="000000"/>
          <w:kern w:val="0"/>
          <w:szCs w:val="24"/>
        </w:rPr>
      </w:pPr>
      <w:r w:rsidRPr="00362045">
        <w:rPr>
          <w:rFonts w:ascii="Arial" w:hAnsi="Arial" w:cs="Arial"/>
          <w:color w:val="000000"/>
          <w:kern w:val="0"/>
          <w:szCs w:val="24"/>
        </w:rPr>
        <w:t>J. Shafer, R. Agrawal, M. Mehta. “</w:t>
      </w:r>
      <w:r w:rsidRPr="00362045">
        <w:rPr>
          <w:rFonts w:ascii="Arial" w:hAnsi="Arial" w:cs="Arial"/>
          <w:i/>
          <w:iCs/>
          <w:color w:val="000000"/>
          <w:kern w:val="0"/>
          <w:szCs w:val="24"/>
        </w:rPr>
        <w:t xml:space="preserve">SPRINT: A scalable parallel classifier for data mining“. </w:t>
      </w:r>
      <w:r w:rsidRPr="00362045">
        <w:rPr>
          <w:rFonts w:ascii="Arial" w:hAnsi="Arial" w:cs="Arial"/>
          <w:color w:val="000000"/>
          <w:kern w:val="0"/>
          <w:szCs w:val="24"/>
        </w:rPr>
        <w:t xml:space="preserve">In Proc. Of the VLDB Conference, Bombay, India, September 1996 </w:t>
      </w:r>
    </w:p>
    <w:p w:rsidR="00362045" w:rsidRPr="00711BCE" w:rsidRDefault="00362045" w:rsidP="00711BCE">
      <w:pPr>
        <w:pStyle w:val="ListParagraph"/>
        <w:numPr>
          <w:ilvl w:val="0"/>
          <w:numId w:val="22"/>
        </w:numPr>
        <w:autoSpaceDE w:val="0"/>
        <w:autoSpaceDN w:val="0"/>
        <w:adjustRightInd w:val="0"/>
        <w:spacing w:after="0"/>
        <w:rPr>
          <w:rFonts w:ascii="Arial" w:hAnsi="Arial" w:cs="Arial"/>
          <w:color w:val="000000"/>
          <w:kern w:val="0"/>
          <w:szCs w:val="24"/>
        </w:rPr>
      </w:pPr>
    </w:p>
    <w:p w:rsidR="00533572" w:rsidRDefault="00533572" w:rsidP="00362045">
      <w:pPr>
        <w:pStyle w:val="text"/>
        <w:rPr>
          <w:rFonts w:asciiTheme="minorHAnsi" w:hAnsiTheme="minorHAnsi"/>
        </w:rPr>
      </w:pPr>
    </w:p>
    <w:p w:rsidR="00362045" w:rsidRPr="00533572" w:rsidRDefault="00362045" w:rsidP="00362045">
      <w:pPr>
        <w:pStyle w:val="text"/>
        <w:rPr>
          <w:rFonts w:asciiTheme="minorHAnsi" w:hAnsiTheme="minorHAnsi"/>
        </w:rPr>
      </w:pPr>
    </w:p>
    <w:sectPr w:rsidR="00362045" w:rsidRPr="00533572" w:rsidSect="00F615AB">
      <w:headerReference w:type="default" r:id="rId64"/>
      <w:footerReference w:type="default" r:id="rId65"/>
      <w:headerReference w:type="first" r:id="rId66"/>
      <w:footerReference w:type="first" r:id="rId67"/>
      <w:pgSz w:w="11907" w:h="16840" w:code="9"/>
      <w:pgMar w:top="851" w:right="851" w:bottom="851" w:left="1418" w:header="567" w:footer="567"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46F46" w:rsidRDefault="00446F46">
      <w:r>
        <w:separator/>
      </w:r>
    </w:p>
  </w:endnote>
  <w:endnote w:type="continuationSeparator" w:id="0">
    <w:p w:rsidR="00446F46" w:rsidRDefault="00446F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Times New Roman"/>
    <w:charset w:val="00"/>
    <w:family w:val="auto"/>
    <w:pitch w:val="default"/>
  </w:font>
  <w:font w:name="Arial">
    <w:panose1 w:val="020B0604020202020204"/>
    <w:charset w:val="00"/>
    <w:family w:val="swiss"/>
    <w:pitch w:val="variable"/>
    <w:sig w:usb0="E0002EFF" w:usb1="C0007843"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CHelvPlain">
    <w:altName w:val="Times New Roman"/>
    <w:charset w:val="00"/>
    <w:family w:val="auto"/>
    <w:pitch w:val="variable"/>
    <w:sig w:usb0="00000083" w:usb1="00000000" w:usb2="00000000" w:usb3="00000000" w:csb0="00000009" w:csb1="00000000"/>
  </w:font>
  <w:font w:name="VogueBold">
    <w:altName w:val="Times New Roman"/>
    <w:charset w:val="00"/>
    <w:family w:val="auto"/>
    <w:pitch w:val="variable"/>
    <w:sig w:usb0="00000083" w:usb1="00000000" w:usb2="00000000" w:usb3="00000000" w:csb0="00000009" w:csb1="00000000"/>
  </w:font>
  <w:font w:name="CHelvItalic">
    <w:altName w:val="Times New Roman"/>
    <w:charset w:val="00"/>
    <w:family w:val="auto"/>
    <w:pitch w:val="variable"/>
    <w:sig w:usb0="00000083" w:usb1="00000000" w:usb2="00000000" w:usb3="00000000" w:csb0="00000009" w:csb1="00000000"/>
  </w:font>
  <w:font w:name="Tahoma">
    <w:panose1 w:val="020B0604030504040204"/>
    <w:charset w:val="00"/>
    <w:family w:val="swiss"/>
    <w:pitch w:val="variable"/>
    <w:sig w:usb0="E1002EFF" w:usb1="C000605B" w:usb2="00000029" w:usb3="00000000" w:csb0="000101FF" w:csb1="00000000"/>
  </w:font>
  <w:font w:name="DejaVu Sans">
    <w:charset w:val="00"/>
    <w:family w:val="auto"/>
    <w:pitch w:val="variable"/>
  </w:font>
  <w:font w:name="Lohit Hindi">
    <w:charset w:val="00"/>
    <w:family w:val="auto"/>
    <w:pitch w:val="default"/>
  </w:font>
  <w:font w:name="Cambria">
    <w:panose1 w:val="02040503050406030204"/>
    <w:charset w:val="00"/>
    <w:family w:val="roman"/>
    <w:pitch w:val="variable"/>
    <w:sig w:usb0="E00002FF" w:usb1="400004FF" w:usb2="00000000" w:usb3="00000000" w:csb0="0000019F" w:csb1="00000000"/>
  </w:font>
  <w:font w:name="ZapfDingbats BT">
    <w:altName w:val="Symbol"/>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T10">
    <w:charset w:val="00"/>
    <w:family w:val="swiss"/>
    <w:pitch w:val="default"/>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572C" w:rsidRPr="00076439" w:rsidRDefault="000C572C" w:rsidP="00076439">
    <w:pPr>
      <w:pStyle w:val="Footer"/>
      <w:ind w:right="-1"/>
      <w:jc w:val="right"/>
      <w:rPr>
        <w:b/>
        <w:i/>
        <w:sz w:val="6"/>
      </w:rPr>
    </w:pPr>
    <w:r w:rsidRPr="00076439">
      <w:rPr>
        <w:rStyle w:val="PageNumber"/>
        <w:b/>
        <w:i/>
        <w:sz w:val="6"/>
      </w:rPr>
      <w:t>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572C" w:rsidRPr="00D52D7D" w:rsidRDefault="000C572C" w:rsidP="00673245">
    <w:pPr>
      <w:pStyle w:val="Footer"/>
      <w:pBdr>
        <w:top w:val="thinThickSmallGap" w:sz="24" w:space="1" w:color="auto"/>
      </w:pBdr>
      <w:ind w:right="-1"/>
      <w:jc w:val="right"/>
      <w:rPr>
        <w:b/>
        <w:i/>
        <w:sz w:val="20"/>
      </w:rPr>
    </w:pPr>
    <w:r w:rsidRPr="00D52D7D">
      <w:rPr>
        <w:rStyle w:val="PageNumber"/>
        <w:b/>
        <w:i/>
        <w:sz w:val="20"/>
      </w:rPr>
      <w:fldChar w:fldCharType="begin"/>
    </w:r>
    <w:r w:rsidRPr="00D52D7D">
      <w:rPr>
        <w:rStyle w:val="PageNumber"/>
        <w:b/>
        <w:i/>
        <w:sz w:val="20"/>
      </w:rPr>
      <w:instrText xml:space="preserve"> PAGE </w:instrText>
    </w:r>
    <w:r w:rsidRPr="00D52D7D">
      <w:rPr>
        <w:rStyle w:val="PageNumber"/>
        <w:b/>
        <w:i/>
        <w:sz w:val="20"/>
      </w:rPr>
      <w:fldChar w:fldCharType="separate"/>
    </w:r>
    <w:r w:rsidR="004E5CAA">
      <w:rPr>
        <w:rStyle w:val="PageNumber"/>
        <w:b/>
        <w:i/>
        <w:noProof/>
        <w:sz w:val="20"/>
      </w:rPr>
      <w:t>37</w:t>
    </w:r>
    <w:r w:rsidRPr="00D52D7D">
      <w:rPr>
        <w:rStyle w:val="PageNumber"/>
        <w:b/>
        <w:i/>
        <w:sz w:val="20"/>
      </w:rPr>
      <w:fldChar w:fldCharType="end"/>
    </w:r>
    <w:r w:rsidRPr="00D52D7D">
      <w:rPr>
        <w:rStyle w:val="PageNumber"/>
        <w:b/>
        <w:i/>
        <w:sz w:val="20"/>
      </w:rPr>
      <w:t>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572C" w:rsidRPr="00D52D7D" w:rsidRDefault="000C572C" w:rsidP="006D1DF0">
    <w:pPr>
      <w:pStyle w:val="Footer"/>
      <w:pBdr>
        <w:top w:val="thinThickSmallGap" w:sz="24" w:space="1" w:color="auto"/>
      </w:pBdr>
      <w:ind w:right="-1"/>
      <w:jc w:val="right"/>
      <w:rPr>
        <w:b/>
        <w:i/>
        <w:sz w:val="20"/>
      </w:rPr>
    </w:pPr>
    <w:r w:rsidRPr="00D52D7D">
      <w:rPr>
        <w:rStyle w:val="PageNumber"/>
        <w:b/>
        <w:i/>
        <w:sz w:val="20"/>
      </w:rPr>
      <w:fldChar w:fldCharType="begin"/>
    </w:r>
    <w:r w:rsidRPr="00D52D7D">
      <w:rPr>
        <w:rStyle w:val="PageNumber"/>
        <w:b/>
        <w:i/>
        <w:sz w:val="20"/>
      </w:rPr>
      <w:instrText xml:space="preserve"> PAGE </w:instrText>
    </w:r>
    <w:r w:rsidRPr="00D52D7D">
      <w:rPr>
        <w:rStyle w:val="PageNumber"/>
        <w:b/>
        <w:i/>
        <w:sz w:val="20"/>
      </w:rPr>
      <w:fldChar w:fldCharType="separate"/>
    </w:r>
    <w:r w:rsidR="004E5CAA">
      <w:rPr>
        <w:rStyle w:val="PageNumber"/>
        <w:b/>
        <w:i/>
        <w:noProof/>
        <w:sz w:val="20"/>
      </w:rPr>
      <w:t>1</w:t>
    </w:r>
    <w:r w:rsidRPr="00D52D7D">
      <w:rPr>
        <w:rStyle w:val="PageNumber"/>
        <w:b/>
        <w:i/>
        <w:sz w:val="20"/>
      </w:rPr>
      <w:fldChar w:fldCharType="end"/>
    </w:r>
    <w:r w:rsidRPr="00D52D7D">
      <w:rPr>
        <w:rStyle w:val="PageNumber"/>
        <w:b/>
        <w:i/>
        <w:sz w:val="20"/>
      </w:rPr>
      <w:t>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46F46" w:rsidRDefault="00446F46">
      <w:r>
        <w:separator/>
      </w:r>
    </w:p>
  </w:footnote>
  <w:footnote w:type="continuationSeparator" w:id="0">
    <w:p w:rsidR="00446F46" w:rsidRDefault="00446F4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572C" w:rsidRPr="00076439" w:rsidRDefault="000C572C" w:rsidP="00076439">
    <w:pPr>
      <w:pStyle w:val="Header"/>
      <w:pBdr>
        <w:bottom w:val="none" w:sz="0" w:space="0" w:color="auto"/>
      </w:pBdr>
      <w:rPr>
        <w:sz w:val="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572C" w:rsidRPr="006D1DF0" w:rsidRDefault="000C572C" w:rsidP="00673245">
    <w:pPr>
      <w:pStyle w:val="Header"/>
      <w:pBdr>
        <w:bottom w:val="thickThinSmallGap" w:sz="24" w:space="1" w:color="auto"/>
      </w:pBdr>
      <w:jc w:val="left"/>
      <w:rPr>
        <w:sz w:val="16"/>
        <w:lang w:val="sr-Latn-CS"/>
      </w:rPr>
    </w:pPr>
    <w:r>
      <w:rPr>
        <w:sz w:val="16"/>
        <w:lang w:val="sr-Latn-CS"/>
      </w:rPr>
      <w:t>Tema – naslov rada</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572C" w:rsidRPr="009C2FCB" w:rsidRDefault="000C572C" w:rsidP="009C2FCB">
    <w:pPr>
      <w:spacing w:before="60" w:after="0"/>
      <w:jc w:val="left"/>
      <w:rPr>
        <w:rFonts w:ascii="Arial" w:hAnsi="Arial"/>
        <w:sz w:val="16"/>
        <w:szCs w:val="16"/>
        <w:lang w:val="sr-Cyrl-CS"/>
      </w:rPr>
    </w:pPr>
  </w:p>
  <w:p w:rsidR="000C572C" w:rsidRPr="009C2FCB" w:rsidRDefault="000C572C" w:rsidP="009C2FCB">
    <w:pPr>
      <w:spacing w:before="60" w:after="0"/>
      <w:jc w:val="left"/>
      <w:rPr>
        <w:rFonts w:ascii="Arial" w:hAnsi="Arial"/>
        <w:sz w:val="16"/>
        <w:szCs w:val="16"/>
        <w:lang w:val="sr-Cyrl-CS"/>
      </w:rPr>
    </w:pPr>
    <w:r w:rsidRPr="009C2FCB">
      <w:rPr>
        <w:rFonts w:ascii="Arial" w:hAnsi="Arial"/>
        <w:sz w:val="16"/>
        <w:szCs w:val="16"/>
        <w:lang w:val="sr-Cyrl-CS"/>
      </w:rPr>
      <w:t>Употреба вештачке неуронске мреже у семантичкој класификацији твитова</w:t>
    </w:r>
  </w:p>
  <w:p w:rsidR="000C572C" w:rsidRPr="009C2FCB" w:rsidRDefault="000C572C" w:rsidP="009C2FC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AD449122"/>
    <w:lvl w:ilvl="0">
      <w:start w:val="1"/>
      <w:numFmt w:val="decimal"/>
      <w:pStyle w:val="Heading1"/>
      <w:lvlText w:val="%1."/>
      <w:legacy w:legacy="1" w:legacySpace="0" w:legacyIndent="284"/>
      <w:lvlJc w:val="left"/>
      <w:pPr>
        <w:ind w:left="426" w:hanging="284"/>
      </w:pPr>
    </w:lvl>
    <w:lvl w:ilvl="1">
      <w:start w:val="1"/>
      <w:numFmt w:val="decimal"/>
      <w:pStyle w:val="Heading2"/>
      <w:lvlText w:val="%1.%2"/>
      <w:legacy w:legacy="1" w:legacySpace="0" w:legacyIndent="284"/>
      <w:lvlJc w:val="left"/>
      <w:pPr>
        <w:ind w:left="539" w:hanging="284"/>
      </w:pPr>
    </w:lvl>
    <w:lvl w:ilvl="2">
      <w:start w:val="1"/>
      <w:numFmt w:val="decimal"/>
      <w:pStyle w:val="Heading3"/>
      <w:lvlText w:val="%1.%2.%3"/>
      <w:legacy w:legacy="1" w:legacySpace="0" w:legacyIndent="284"/>
      <w:lvlJc w:val="left"/>
      <w:pPr>
        <w:ind w:left="709" w:hanging="284"/>
      </w:p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4527C68"/>
    <w:multiLevelType w:val="singleLevel"/>
    <w:tmpl w:val="F4B45C3E"/>
    <w:lvl w:ilvl="0">
      <w:start w:val="1"/>
      <w:numFmt w:val="decimal"/>
      <w:lvlText w:val="%1."/>
      <w:lvlJc w:val="left"/>
      <w:pPr>
        <w:tabs>
          <w:tab w:val="num" w:pos="785"/>
        </w:tabs>
        <w:ind w:left="785" w:hanging="360"/>
      </w:pPr>
      <w:rPr>
        <w:rFonts w:hint="default"/>
      </w:rPr>
    </w:lvl>
  </w:abstractNum>
  <w:abstractNum w:abstractNumId="2">
    <w:nsid w:val="056B11D6"/>
    <w:multiLevelType w:val="hybridMultilevel"/>
    <w:tmpl w:val="F0966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716951"/>
    <w:multiLevelType w:val="hybridMultilevel"/>
    <w:tmpl w:val="0AAE0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5520B9"/>
    <w:multiLevelType w:val="singleLevel"/>
    <w:tmpl w:val="5100D8BA"/>
    <w:lvl w:ilvl="0">
      <w:start w:val="1"/>
      <w:numFmt w:val="bullet"/>
      <w:pStyle w:val="1nabrajanje"/>
      <w:lvlText w:val=""/>
      <w:lvlJc w:val="left"/>
      <w:pPr>
        <w:tabs>
          <w:tab w:val="num" w:pos="360"/>
        </w:tabs>
        <w:ind w:left="227" w:hanging="227"/>
      </w:pPr>
      <w:rPr>
        <w:rFonts w:ascii="Symbol" w:hAnsi="Symbol" w:hint="default"/>
      </w:rPr>
    </w:lvl>
  </w:abstractNum>
  <w:abstractNum w:abstractNumId="5">
    <w:nsid w:val="12933AB0"/>
    <w:multiLevelType w:val="hybridMultilevel"/>
    <w:tmpl w:val="3976B9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3D63F74"/>
    <w:multiLevelType w:val="hybridMultilevel"/>
    <w:tmpl w:val="32181160"/>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7">
    <w:nsid w:val="14BB098E"/>
    <w:multiLevelType w:val="hybridMultilevel"/>
    <w:tmpl w:val="77E07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7001FF8"/>
    <w:multiLevelType w:val="hybridMultilevel"/>
    <w:tmpl w:val="59E29D1A"/>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9">
    <w:nsid w:val="17857022"/>
    <w:multiLevelType w:val="hybridMultilevel"/>
    <w:tmpl w:val="2710DA0E"/>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0">
    <w:nsid w:val="192556ED"/>
    <w:multiLevelType w:val="multilevel"/>
    <w:tmpl w:val="0C5C89AE"/>
    <w:lvl w:ilvl="0">
      <w:numFmt w:val="bullet"/>
      <w:lvlText w:val="•"/>
      <w:lvlJc w:val="left"/>
      <w:pPr>
        <w:ind w:left="0" w:firstLine="0"/>
      </w:pPr>
      <w:rPr>
        <w:rFonts w:ascii="OpenSymbol" w:eastAsia="OpenSymbol" w:hAnsi="OpenSymbol" w:cs="OpenSymbol"/>
        <w:sz w:val="22"/>
        <w:szCs w:val="22"/>
      </w:rPr>
    </w:lvl>
    <w:lvl w:ilvl="1">
      <w:numFmt w:val="bullet"/>
      <w:lvlText w:val="◦"/>
      <w:lvlJc w:val="left"/>
      <w:pPr>
        <w:ind w:left="0" w:firstLine="0"/>
      </w:pPr>
      <w:rPr>
        <w:rFonts w:ascii="OpenSymbol" w:eastAsia="OpenSymbol" w:hAnsi="OpenSymbol" w:cs="OpenSymbol"/>
        <w:sz w:val="22"/>
        <w:szCs w:val="22"/>
      </w:rPr>
    </w:lvl>
    <w:lvl w:ilvl="2">
      <w:numFmt w:val="bullet"/>
      <w:lvlText w:val="▪"/>
      <w:lvlJc w:val="left"/>
      <w:pPr>
        <w:ind w:left="0" w:firstLine="0"/>
      </w:pPr>
      <w:rPr>
        <w:rFonts w:ascii="OpenSymbol" w:eastAsia="OpenSymbol" w:hAnsi="OpenSymbol" w:cs="OpenSymbol"/>
        <w:sz w:val="22"/>
        <w:szCs w:val="22"/>
      </w:rPr>
    </w:lvl>
    <w:lvl w:ilvl="3">
      <w:numFmt w:val="bullet"/>
      <w:lvlText w:val="•"/>
      <w:lvlJc w:val="left"/>
      <w:pPr>
        <w:ind w:left="0" w:firstLine="0"/>
      </w:pPr>
      <w:rPr>
        <w:rFonts w:ascii="OpenSymbol" w:eastAsia="OpenSymbol" w:hAnsi="OpenSymbol" w:cs="OpenSymbol"/>
        <w:sz w:val="22"/>
        <w:szCs w:val="22"/>
      </w:rPr>
    </w:lvl>
    <w:lvl w:ilvl="4">
      <w:numFmt w:val="bullet"/>
      <w:lvlText w:val="◦"/>
      <w:lvlJc w:val="left"/>
      <w:pPr>
        <w:ind w:left="0" w:firstLine="0"/>
      </w:pPr>
      <w:rPr>
        <w:rFonts w:ascii="OpenSymbol" w:eastAsia="OpenSymbol" w:hAnsi="OpenSymbol" w:cs="OpenSymbol"/>
        <w:sz w:val="22"/>
        <w:szCs w:val="22"/>
      </w:rPr>
    </w:lvl>
    <w:lvl w:ilvl="5">
      <w:numFmt w:val="bullet"/>
      <w:lvlText w:val="▪"/>
      <w:lvlJc w:val="left"/>
      <w:pPr>
        <w:ind w:left="0" w:firstLine="0"/>
      </w:pPr>
      <w:rPr>
        <w:rFonts w:ascii="OpenSymbol" w:eastAsia="OpenSymbol" w:hAnsi="OpenSymbol" w:cs="OpenSymbol"/>
        <w:sz w:val="22"/>
        <w:szCs w:val="22"/>
      </w:rPr>
    </w:lvl>
    <w:lvl w:ilvl="6">
      <w:numFmt w:val="bullet"/>
      <w:lvlText w:val="•"/>
      <w:lvlJc w:val="left"/>
      <w:pPr>
        <w:ind w:left="0" w:firstLine="0"/>
      </w:pPr>
      <w:rPr>
        <w:rFonts w:ascii="OpenSymbol" w:eastAsia="OpenSymbol" w:hAnsi="OpenSymbol" w:cs="OpenSymbol"/>
        <w:sz w:val="22"/>
        <w:szCs w:val="22"/>
      </w:rPr>
    </w:lvl>
    <w:lvl w:ilvl="7">
      <w:numFmt w:val="bullet"/>
      <w:lvlText w:val="◦"/>
      <w:lvlJc w:val="left"/>
      <w:pPr>
        <w:ind w:left="0" w:firstLine="0"/>
      </w:pPr>
      <w:rPr>
        <w:rFonts w:ascii="OpenSymbol" w:eastAsia="OpenSymbol" w:hAnsi="OpenSymbol" w:cs="OpenSymbol"/>
        <w:sz w:val="22"/>
        <w:szCs w:val="22"/>
      </w:rPr>
    </w:lvl>
    <w:lvl w:ilvl="8">
      <w:numFmt w:val="bullet"/>
      <w:lvlText w:val="▪"/>
      <w:lvlJc w:val="left"/>
      <w:pPr>
        <w:ind w:left="0" w:firstLine="0"/>
      </w:pPr>
      <w:rPr>
        <w:rFonts w:ascii="OpenSymbol" w:eastAsia="OpenSymbol" w:hAnsi="OpenSymbol" w:cs="OpenSymbol"/>
        <w:sz w:val="22"/>
        <w:szCs w:val="22"/>
      </w:rPr>
    </w:lvl>
  </w:abstractNum>
  <w:abstractNum w:abstractNumId="11">
    <w:nsid w:val="19434D83"/>
    <w:multiLevelType w:val="hybridMultilevel"/>
    <w:tmpl w:val="CEF422E2"/>
    <w:lvl w:ilvl="0" w:tplc="B35664A6">
      <w:start w:val="1"/>
      <w:numFmt w:val="bullet"/>
      <w:lvlText w:val=""/>
      <w:lvlJc w:val="left"/>
      <w:pPr>
        <w:tabs>
          <w:tab w:val="num" w:pos="720"/>
        </w:tabs>
        <w:ind w:left="720" w:hanging="360"/>
      </w:pPr>
      <w:rPr>
        <w:rFonts w:ascii="Symbol" w:hAnsi="Symbol" w:hint="default"/>
      </w:rPr>
    </w:lvl>
    <w:lvl w:ilvl="1" w:tplc="D4EE3824" w:tentative="1">
      <w:start w:val="1"/>
      <w:numFmt w:val="bullet"/>
      <w:lvlText w:val="o"/>
      <w:lvlJc w:val="left"/>
      <w:pPr>
        <w:tabs>
          <w:tab w:val="num" w:pos="1440"/>
        </w:tabs>
        <w:ind w:left="1440" w:hanging="360"/>
      </w:pPr>
      <w:rPr>
        <w:rFonts w:ascii="Courier New" w:hAnsi="Courier New" w:cs="Courier New" w:hint="default"/>
      </w:rPr>
    </w:lvl>
    <w:lvl w:ilvl="2" w:tplc="25EE8CE2" w:tentative="1">
      <w:start w:val="1"/>
      <w:numFmt w:val="bullet"/>
      <w:lvlText w:val=""/>
      <w:lvlJc w:val="left"/>
      <w:pPr>
        <w:tabs>
          <w:tab w:val="num" w:pos="2160"/>
        </w:tabs>
        <w:ind w:left="2160" w:hanging="360"/>
      </w:pPr>
      <w:rPr>
        <w:rFonts w:ascii="Wingdings" w:hAnsi="Wingdings" w:hint="default"/>
      </w:rPr>
    </w:lvl>
    <w:lvl w:ilvl="3" w:tplc="307A0FC2" w:tentative="1">
      <w:start w:val="1"/>
      <w:numFmt w:val="bullet"/>
      <w:lvlText w:val=""/>
      <w:lvlJc w:val="left"/>
      <w:pPr>
        <w:tabs>
          <w:tab w:val="num" w:pos="2880"/>
        </w:tabs>
        <w:ind w:left="2880" w:hanging="360"/>
      </w:pPr>
      <w:rPr>
        <w:rFonts w:ascii="Symbol" w:hAnsi="Symbol" w:hint="default"/>
      </w:rPr>
    </w:lvl>
    <w:lvl w:ilvl="4" w:tplc="DFF8D420" w:tentative="1">
      <w:start w:val="1"/>
      <w:numFmt w:val="bullet"/>
      <w:lvlText w:val="o"/>
      <w:lvlJc w:val="left"/>
      <w:pPr>
        <w:tabs>
          <w:tab w:val="num" w:pos="3600"/>
        </w:tabs>
        <w:ind w:left="3600" w:hanging="360"/>
      </w:pPr>
      <w:rPr>
        <w:rFonts w:ascii="Courier New" w:hAnsi="Courier New" w:cs="Courier New" w:hint="default"/>
      </w:rPr>
    </w:lvl>
    <w:lvl w:ilvl="5" w:tplc="79A8A44C" w:tentative="1">
      <w:start w:val="1"/>
      <w:numFmt w:val="bullet"/>
      <w:lvlText w:val=""/>
      <w:lvlJc w:val="left"/>
      <w:pPr>
        <w:tabs>
          <w:tab w:val="num" w:pos="4320"/>
        </w:tabs>
        <w:ind w:left="4320" w:hanging="360"/>
      </w:pPr>
      <w:rPr>
        <w:rFonts w:ascii="Wingdings" w:hAnsi="Wingdings" w:hint="default"/>
      </w:rPr>
    </w:lvl>
    <w:lvl w:ilvl="6" w:tplc="A8D4756A" w:tentative="1">
      <w:start w:val="1"/>
      <w:numFmt w:val="bullet"/>
      <w:lvlText w:val=""/>
      <w:lvlJc w:val="left"/>
      <w:pPr>
        <w:tabs>
          <w:tab w:val="num" w:pos="5040"/>
        </w:tabs>
        <w:ind w:left="5040" w:hanging="360"/>
      </w:pPr>
      <w:rPr>
        <w:rFonts w:ascii="Symbol" w:hAnsi="Symbol" w:hint="default"/>
      </w:rPr>
    </w:lvl>
    <w:lvl w:ilvl="7" w:tplc="C636A8E2" w:tentative="1">
      <w:start w:val="1"/>
      <w:numFmt w:val="bullet"/>
      <w:lvlText w:val="o"/>
      <w:lvlJc w:val="left"/>
      <w:pPr>
        <w:tabs>
          <w:tab w:val="num" w:pos="5760"/>
        </w:tabs>
        <w:ind w:left="5760" w:hanging="360"/>
      </w:pPr>
      <w:rPr>
        <w:rFonts w:ascii="Courier New" w:hAnsi="Courier New" w:cs="Courier New" w:hint="default"/>
      </w:rPr>
    </w:lvl>
    <w:lvl w:ilvl="8" w:tplc="51E4169E" w:tentative="1">
      <w:start w:val="1"/>
      <w:numFmt w:val="bullet"/>
      <w:lvlText w:val=""/>
      <w:lvlJc w:val="left"/>
      <w:pPr>
        <w:tabs>
          <w:tab w:val="num" w:pos="6480"/>
        </w:tabs>
        <w:ind w:left="6480" w:hanging="360"/>
      </w:pPr>
      <w:rPr>
        <w:rFonts w:ascii="Wingdings" w:hAnsi="Wingdings" w:hint="default"/>
      </w:rPr>
    </w:lvl>
  </w:abstractNum>
  <w:abstractNum w:abstractNumId="12">
    <w:nsid w:val="1E851C69"/>
    <w:multiLevelType w:val="hybridMultilevel"/>
    <w:tmpl w:val="29AAE0FA"/>
    <w:lvl w:ilvl="0" w:tplc="D564F424">
      <w:start w:val="1"/>
      <w:numFmt w:val="decimal"/>
      <w:lvlText w:val="%1)"/>
      <w:lvlJc w:val="left"/>
      <w:pPr>
        <w:tabs>
          <w:tab w:val="num" w:pos="0"/>
        </w:tabs>
        <w:ind w:left="850" w:hanging="340"/>
      </w:pPr>
      <w:rPr>
        <w:rFonts w:hint="default"/>
      </w:rPr>
    </w:lvl>
    <w:lvl w:ilvl="1" w:tplc="AC443DEE" w:tentative="1">
      <w:start w:val="1"/>
      <w:numFmt w:val="lowerLetter"/>
      <w:lvlText w:val="%2."/>
      <w:lvlJc w:val="left"/>
      <w:pPr>
        <w:tabs>
          <w:tab w:val="num" w:pos="1440"/>
        </w:tabs>
        <w:ind w:left="1440" w:hanging="360"/>
      </w:pPr>
    </w:lvl>
    <w:lvl w:ilvl="2" w:tplc="4260E578" w:tentative="1">
      <w:start w:val="1"/>
      <w:numFmt w:val="lowerRoman"/>
      <w:lvlText w:val="%3."/>
      <w:lvlJc w:val="right"/>
      <w:pPr>
        <w:tabs>
          <w:tab w:val="num" w:pos="2160"/>
        </w:tabs>
        <w:ind w:left="2160" w:hanging="180"/>
      </w:pPr>
    </w:lvl>
    <w:lvl w:ilvl="3" w:tplc="E4A8A2E4" w:tentative="1">
      <w:start w:val="1"/>
      <w:numFmt w:val="decimal"/>
      <w:lvlText w:val="%4."/>
      <w:lvlJc w:val="left"/>
      <w:pPr>
        <w:tabs>
          <w:tab w:val="num" w:pos="2880"/>
        </w:tabs>
        <w:ind w:left="2880" w:hanging="360"/>
      </w:pPr>
    </w:lvl>
    <w:lvl w:ilvl="4" w:tplc="A4EC6726" w:tentative="1">
      <w:start w:val="1"/>
      <w:numFmt w:val="lowerLetter"/>
      <w:lvlText w:val="%5."/>
      <w:lvlJc w:val="left"/>
      <w:pPr>
        <w:tabs>
          <w:tab w:val="num" w:pos="3600"/>
        </w:tabs>
        <w:ind w:left="3600" w:hanging="360"/>
      </w:pPr>
    </w:lvl>
    <w:lvl w:ilvl="5" w:tplc="BB3EC9BC" w:tentative="1">
      <w:start w:val="1"/>
      <w:numFmt w:val="lowerRoman"/>
      <w:lvlText w:val="%6."/>
      <w:lvlJc w:val="right"/>
      <w:pPr>
        <w:tabs>
          <w:tab w:val="num" w:pos="4320"/>
        </w:tabs>
        <w:ind w:left="4320" w:hanging="180"/>
      </w:pPr>
    </w:lvl>
    <w:lvl w:ilvl="6" w:tplc="D43237A4" w:tentative="1">
      <w:start w:val="1"/>
      <w:numFmt w:val="decimal"/>
      <w:lvlText w:val="%7."/>
      <w:lvlJc w:val="left"/>
      <w:pPr>
        <w:tabs>
          <w:tab w:val="num" w:pos="5040"/>
        </w:tabs>
        <w:ind w:left="5040" w:hanging="360"/>
      </w:pPr>
    </w:lvl>
    <w:lvl w:ilvl="7" w:tplc="0108EC8E" w:tentative="1">
      <w:start w:val="1"/>
      <w:numFmt w:val="lowerLetter"/>
      <w:lvlText w:val="%8."/>
      <w:lvlJc w:val="left"/>
      <w:pPr>
        <w:tabs>
          <w:tab w:val="num" w:pos="5760"/>
        </w:tabs>
        <w:ind w:left="5760" w:hanging="360"/>
      </w:pPr>
    </w:lvl>
    <w:lvl w:ilvl="8" w:tplc="A78878AA" w:tentative="1">
      <w:start w:val="1"/>
      <w:numFmt w:val="lowerRoman"/>
      <w:lvlText w:val="%9."/>
      <w:lvlJc w:val="right"/>
      <w:pPr>
        <w:tabs>
          <w:tab w:val="num" w:pos="6480"/>
        </w:tabs>
        <w:ind w:left="6480" w:hanging="180"/>
      </w:pPr>
    </w:lvl>
  </w:abstractNum>
  <w:abstractNum w:abstractNumId="13">
    <w:nsid w:val="22E2662B"/>
    <w:multiLevelType w:val="hybridMultilevel"/>
    <w:tmpl w:val="7666A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851607D"/>
    <w:multiLevelType w:val="hybridMultilevel"/>
    <w:tmpl w:val="ABBA71D4"/>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5">
    <w:nsid w:val="29025C36"/>
    <w:multiLevelType w:val="hybridMultilevel"/>
    <w:tmpl w:val="43F6ADDC"/>
    <w:lvl w:ilvl="0" w:tplc="396C4FC2">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6">
    <w:nsid w:val="35C27F21"/>
    <w:multiLevelType w:val="hybridMultilevel"/>
    <w:tmpl w:val="F654B114"/>
    <w:lvl w:ilvl="0" w:tplc="04090001">
      <w:start w:val="1"/>
      <w:numFmt w:val="bullet"/>
      <w:lvlText w:val=""/>
      <w:lvlJc w:val="left"/>
      <w:pPr>
        <w:ind w:left="975" w:hanging="360"/>
      </w:pPr>
      <w:rPr>
        <w:rFonts w:ascii="Symbol" w:hAnsi="Symbol" w:hint="default"/>
      </w:rPr>
    </w:lvl>
    <w:lvl w:ilvl="1" w:tplc="04090003" w:tentative="1">
      <w:start w:val="1"/>
      <w:numFmt w:val="bullet"/>
      <w:lvlText w:val="o"/>
      <w:lvlJc w:val="left"/>
      <w:pPr>
        <w:ind w:left="1695" w:hanging="360"/>
      </w:pPr>
      <w:rPr>
        <w:rFonts w:ascii="Courier New" w:hAnsi="Courier New" w:cs="Courier New" w:hint="default"/>
      </w:rPr>
    </w:lvl>
    <w:lvl w:ilvl="2" w:tplc="04090005" w:tentative="1">
      <w:start w:val="1"/>
      <w:numFmt w:val="bullet"/>
      <w:lvlText w:val=""/>
      <w:lvlJc w:val="left"/>
      <w:pPr>
        <w:ind w:left="2415" w:hanging="360"/>
      </w:pPr>
      <w:rPr>
        <w:rFonts w:ascii="Wingdings" w:hAnsi="Wingdings" w:hint="default"/>
      </w:rPr>
    </w:lvl>
    <w:lvl w:ilvl="3" w:tplc="04090001" w:tentative="1">
      <w:start w:val="1"/>
      <w:numFmt w:val="bullet"/>
      <w:lvlText w:val=""/>
      <w:lvlJc w:val="left"/>
      <w:pPr>
        <w:ind w:left="3135" w:hanging="360"/>
      </w:pPr>
      <w:rPr>
        <w:rFonts w:ascii="Symbol" w:hAnsi="Symbol" w:hint="default"/>
      </w:rPr>
    </w:lvl>
    <w:lvl w:ilvl="4" w:tplc="04090003" w:tentative="1">
      <w:start w:val="1"/>
      <w:numFmt w:val="bullet"/>
      <w:lvlText w:val="o"/>
      <w:lvlJc w:val="left"/>
      <w:pPr>
        <w:ind w:left="3855" w:hanging="360"/>
      </w:pPr>
      <w:rPr>
        <w:rFonts w:ascii="Courier New" w:hAnsi="Courier New" w:cs="Courier New" w:hint="default"/>
      </w:rPr>
    </w:lvl>
    <w:lvl w:ilvl="5" w:tplc="04090005" w:tentative="1">
      <w:start w:val="1"/>
      <w:numFmt w:val="bullet"/>
      <w:lvlText w:val=""/>
      <w:lvlJc w:val="left"/>
      <w:pPr>
        <w:ind w:left="4575" w:hanging="360"/>
      </w:pPr>
      <w:rPr>
        <w:rFonts w:ascii="Wingdings" w:hAnsi="Wingdings" w:hint="default"/>
      </w:rPr>
    </w:lvl>
    <w:lvl w:ilvl="6" w:tplc="04090001" w:tentative="1">
      <w:start w:val="1"/>
      <w:numFmt w:val="bullet"/>
      <w:lvlText w:val=""/>
      <w:lvlJc w:val="left"/>
      <w:pPr>
        <w:ind w:left="5295" w:hanging="360"/>
      </w:pPr>
      <w:rPr>
        <w:rFonts w:ascii="Symbol" w:hAnsi="Symbol" w:hint="default"/>
      </w:rPr>
    </w:lvl>
    <w:lvl w:ilvl="7" w:tplc="04090003" w:tentative="1">
      <w:start w:val="1"/>
      <w:numFmt w:val="bullet"/>
      <w:lvlText w:val="o"/>
      <w:lvlJc w:val="left"/>
      <w:pPr>
        <w:ind w:left="6015" w:hanging="360"/>
      </w:pPr>
      <w:rPr>
        <w:rFonts w:ascii="Courier New" w:hAnsi="Courier New" w:cs="Courier New" w:hint="default"/>
      </w:rPr>
    </w:lvl>
    <w:lvl w:ilvl="8" w:tplc="04090005" w:tentative="1">
      <w:start w:val="1"/>
      <w:numFmt w:val="bullet"/>
      <w:lvlText w:val=""/>
      <w:lvlJc w:val="left"/>
      <w:pPr>
        <w:ind w:left="6735" w:hanging="360"/>
      </w:pPr>
      <w:rPr>
        <w:rFonts w:ascii="Wingdings" w:hAnsi="Wingdings" w:hint="default"/>
      </w:rPr>
    </w:lvl>
  </w:abstractNum>
  <w:abstractNum w:abstractNumId="17">
    <w:nsid w:val="37C948CF"/>
    <w:multiLevelType w:val="multilevel"/>
    <w:tmpl w:val="C0C03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3AD06CBE"/>
    <w:multiLevelType w:val="hybridMultilevel"/>
    <w:tmpl w:val="FEB4F682"/>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9">
    <w:nsid w:val="3B753C0F"/>
    <w:multiLevelType w:val="hybridMultilevel"/>
    <w:tmpl w:val="023C0B7E"/>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20">
    <w:nsid w:val="3B8063E8"/>
    <w:multiLevelType w:val="multilevel"/>
    <w:tmpl w:val="E9064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3F431CAF"/>
    <w:multiLevelType w:val="hybridMultilevel"/>
    <w:tmpl w:val="3676C25C"/>
    <w:lvl w:ilvl="0" w:tplc="A586737E">
      <w:start w:val="1"/>
      <w:numFmt w:val="decimal"/>
      <w:lvlText w:val="%1."/>
      <w:lvlJc w:val="left"/>
      <w:pPr>
        <w:tabs>
          <w:tab w:val="num" w:pos="577"/>
        </w:tabs>
        <w:ind w:left="577" w:hanging="435"/>
      </w:pPr>
      <w:rPr>
        <w:rFonts w:hint="default"/>
        <w:b w:val="0"/>
        <w:i w:val="0"/>
      </w:rPr>
    </w:lvl>
    <w:lvl w:ilvl="1" w:tplc="04090019">
      <w:start w:val="11"/>
      <w:numFmt w:val="decimal"/>
      <w:lvlText w:val="%2"/>
      <w:lvlJc w:val="left"/>
      <w:pPr>
        <w:tabs>
          <w:tab w:val="num" w:pos="1297"/>
        </w:tabs>
        <w:ind w:left="1297" w:hanging="435"/>
      </w:pPr>
      <w:rPr>
        <w:rFonts w:hint="default"/>
      </w:rPr>
    </w:lvl>
    <w:lvl w:ilvl="2" w:tplc="0409001B" w:tentative="1">
      <w:start w:val="1"/>
      <w:numFmt w:val="lowerRoman"/>
      <w:lvlText w:val="%3."/>
      <w:lvlJc w:val="right"/>
      <w:pPr>
        <w:tabs>
          <w:tab w:val="num" w:pos="1942"/>
        </w:tabs>
        <w:ind w:left="1942" w:hanging="180"/>
      </w:pPr>
    </w:lvl>
    <w:lvl w:ilvl="3" w:tplc="0409000F" w:tentative="1">
      <w:start w:val="1"/>
      <w:numFmt w:val="decimal"/>
      <w:lvlText w:val="%4."/>
      <w:lvlJc w:val="left"/>
      <w:pPr>
        <w:tabs>
          <w:tab w:val="num" w:pos="2662"/>
        </w:tabs>
        <w:ind w:left="2662" w:hanging="360"/>
      </w:pPr>
    </w:lvl>
    <w:lvl w:ilvl="4" w:tplc="04090019" w:tentative="1">
      <w:start w:val="1"/>
      <w:numFmt w:val="lowerLetter"/>
      <w:lvlText w:val="%5."/>
      <w:lvlJc w:val="left"/>
      <w:pPr>
        <w:tabs>
          <w:tab w:val="num" w:pos="3382"/>
        </w:tabs>
        <w:ind w:left="3382" w:hanging="360"/>
      </w:pPr>
    </w:lvl>
    <w:lvl w:ilvl="5" w:tplc="0409001B" w:tentative="1">
      <w:start w:val="1"/>
      <w:numFmt w:val="lowerRoman"/>
      <w:lvlText w:val="%6."/>
      <w:lvlJc w:val="right"/>
      <w:pPr>
        <w:tabs>
          <w:tab w:val="num" w:pos="4102"/>
        </w:tabs>
        <w:ind w:left="4102" w:hanging="180"/>
      </w:pPr>
    </w:lvl>
    <w:lvl w:ilvl="6" w:tplc="0409000F" w:tentative="1">
      <w:start w:val="1"/>
      <w:numFmt w:val="decimal"/>
      <w:lvlText w:val="%7."/>
      <w:lvlJc w:val="left"/>
      <w:pPr>
        <w:tabs>
          <w:tab w:val="num" w:pos="4822"/>
        </w:tabs>
        <w:ind w:left="4822" w:hanging="360"/>
      </w:pPr>
    </w:lvl>
    <w:lvl w:ilvl="7" w:tplc="04090019" w:tentative="1">
      <w:start w:val="1"/>
      <w:numFmt w:val="lowerLetter"/>
      <w:lvlText w:val="%8."/>
      <w:lvlJc w:val="left"/>
      <w:pPr>
        <w:tabs>
          <w:tab w:val="num" w:pos="5542"/>
        </w:tabs>
        <w:ind w:left="5542" w:hanging="360"/>
      </w:pPr>
    </w:lvl>
    <w:lvl w:ilvl="8" w:tplc="0409001B" w:tentative="1">
      <w:start w:val="1"/>
      <w:numFmt w:val="lowerRoman"/>
      <w:lvlText w:val="%9."/>
      <w:lvlJc w:val="right"/>
      <w:pPr>
        <w:tabs>
          <w:tab w:val="num" w:pos="6262"/>
        </w:tabs>
        <w:ind w:left="6262" w:hanging="180"/>
      </w:pPr>
    </w:lvl>
  </w:abstractNum>
  <w:abstractNum w:abstractNumId="22">
    <w:nsid w:val="42B966D2"/>
    <w:multiLevelType w:val="hybridMultilevel"/>
    <w:tmpl w:val="938C039C"/>
    <w:lvl w:ilvl="0" w:tplc="04090001">
      <w:start w:val="1"/>
      <w:numFmt w:val="decimal"/>
      <w:pStyle w:val="Nabrajanje1"/>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3">
    <w:nsid w:val="477A50AD"/>
    <w:multiLevelType w:val="hybridMultilevel"/>
    <w:tmpl w:val="98161FD0"/>
    <w:lvl w:ilvl="0" w:tplc="FFD666C4">
      <w:start w:val="1"/>
      <w:numFmt w:val="bullet"/>
      <w:lvlText w:val=""/>
      <w:lvlJc w:val="left"/>
      <w:pPr>
        <w:tabs>
          <w:tab w:val="num" w:pos="720"/>
        </w:tabs>
        <w:ind w:left="720" w:hanging="360"/>
      </w:pPr>
      <w:rPr>
        <w:rFonts w:ascii="Symbol" w:hAnsi="Symbol" w:hint="default"/>
      </w:rPr>
    </w:lvl>
    <w:lvl w:ilvl="1" w:tplc="67709CF8"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4B891419"/>
    <w:multiLevelType w:val="hybridMultilevel"/>
    <w:tmpl w:val="A3C688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C4F3B0C"/>
    <w:multiLevelType w:val="hybridMultilevel"/>
    <w:tmpl w:val="D69CC92A"/>
    <w:lvl w:ilvl="0" w:tplc="04090001">
      <w:start w:val="1"/>
      <w:numFmt w:val="decimal"/>
      <w:lvlText w:val="%1."/>
      <w:lvlJc w:val="left"/>
      <w:pPr>
        <w:tabs>
          <w:tab w:val="num" w:pos="1087"/>
        </w:tabs>
        <w:ind w:left="1087" w:hanging="360"/>
      </w:pPr>
      <w:rPr>
        <w:rFonts w:hint="default"/>
      </w:rPr>
    </w:lvl>
    <w:lvl w:ilvl="1" w:tplc="04090003" w:tentative="1">
      <w:start w:val="1"/>
      <w:numFmt w:val="lowerLetter"/>
      <w:lvlText w:val="%2."/>
      <w:lvlJc w:val="left"/>
      <w:pPr>
        <w:tabs>
          <w:tab w:val="num" w:pos="1807"/>
        </w:tabs>
        <w:ind w:left="1807" w:hanging="360"/>
      </w:pPr>
    </w:lvl>
    <w:lvl w:ilvl="2" w:tplc="04090005" w:tentative="1">
      <w:start w:val="1"/>
      <w:numFmt w:val="lowerRoman"/>
      <w:lvlText w:val="%3."/>
      <w:lvlJc w:val="right"/>
      <w:pPr>
        <w:tabs>
          <w:tab w:val="num" w:pos="2527"/>
        </w:tabs>
        <w:ind w:left="2527" w:hanging="180"/>
      </w:pPr>
    </w:lvl>
    <w:lvl w:ilvl="3" w:tplc="04090001" w:tentative="1">
      <w:start w:val="1"/>
      <w:numFmt w:val="decimal"/>
      <w:lvlText w:val="%4."/>
      <w:lvlJc w:val="left"/>
      <w:pPr>
        <w:tabs>
          <w:tab w:val="num" w:pos="3247"/>
        </w:tabs>
        <w:ind w:left="3247" w:hanging="360"/>
      </w:pPr>
    </w:lvl>
    <w:lvl w:ilvl="4" w:tplc="04090003" w:tentative="1">
      <w:start w:val="1"/>
      <w:numFmt w:val="lowerLetter"/>
      <w:lvlText w:val="%5."/>
      <w:lvlJc w:val="left"/>
      <w:pPr>
        <w:tabs>
          <w:tab w:val="num" w:pos="3967"/>
        </w:tabs>
        <w:ind w:left="3967" w:hanging="360"/>
      </w:pPr>
    </w:lvl>
    <w:lvl w:ilvl="5" w:tplc="04090005" w:tentative="1">
      <w:start w:val="1"/>
      <w:numFmt w:val="lowerRoman"/>
      <w:lvlText w:val="%6."/>
      <w:lvlJc w:val="right"/>
      <w:pPr>
        <w:tabs>
          <w:tab w:val="num" w:pos="4687"/>
        </w:tabs>
        <w:ind w:left="4687" w:hanging="180"/>
      </w:pPr>
    </w:lvl>
    <w:lvl w:ilvl="6" w:tplc="04090001" w:tentative="1">
      <w:start w:val="1"/>
      <w:numFmt w:val="decimal"/>
      <w:lvlText w:val="%7."/>
      <w:lvlJc w:val="left"/>
      <w:pPr>
        <w:tabs>
          <w:tab w:val="num" w:pos="5407"/>
        </w:tabs>
        <w:ind w:left="5407" w:hanging="360"/>
      </w:pPr>
    </w:lvl>
    <w:lvl w:ilvl="7" w:tplc="04090003" w:tentative="1">
      <w:start w:val="1"/>
      <w:numFmt w:val="lowerLetter"/>
      <w:lvlText w:val="%8."/>
      <w:lvlJc w:val="left"/>
      <w:pPr>
        <w:tabs>
          <w:tab w:val="num" w:pos="6127"/>
        </w:tabs>
        <w:ind w:left="6127" w:hanging="360"/>
      </w:pPr>
    </w:lvl>
    <w:lvl w:ilvl="8" w:tplc="04090005" w:tentative="1">
      <w:start w:val="1"/>
      <w:numFmt w:val="lowerRoman"/>
      <w:lvlText w:val="%9."/>
      <w:lvlJc w:val="right"/>
      <w:pPr>
        <w:tabs>
          <w:tab w:val="num" w:pos="6847"/>
        </w:tabs>
        <w:ind w:left="6847" w:hanging="180"/>
      </w:pPr>
    </w:lvl>
  </w:abstractNum>
  <w:abstractNum w:abstractNumId="26">
    <w:nsid w:val="54B27ADD"/>
    <w:multiLevelType w:val="hybridMultilevel"/>
    <w:tmpl w:val="94DC4926"/>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27">
    <w:nsid w:val="54BD3064"/>
    <w:multiLevelType w:val="hybridMultilevel"/>
    <w:tmpl w:val="65A02B18"/>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28">
    <w:nsid w:val="57A46D35"/>
    <w:multiLevelType w:val="multilevel"/>
    <w:tmpl w:val="B372A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57F7732C"/>
    <w:multiLevelType w:val="singleLevel"/>
    <w:tmpl w:val="19202970"/>
    <w:lvl w:ilvl="0">
      <w:start w:val="4"/>
      <w:numFmt w:val="bullet"/>
      <w:pStyle w:val="2nabrajanje"/>
      <w:lvlText w:val=""/>
      <w:lvlJc w:val="left"/>
      <w:pPr>
        <w:tabs>
          <w:tab w:val="num" w:pos="360"/>
        </w:tabs>
        <w:ind w:left="227" w:hanging="227"/>
      </w:pPr>
      <w:rPr>
        <w:rFonts w:ascii="Symbol" w:hAnsi="Symbol" w:hint="default"/>
      </w:rPr>
    </w:lvl>
  </w:abstractNum>
  <w:abstractNum w:abstractNumId="30">
    <w:nsid w:val="59FF5375"/>
    <w:multiLevelType w:val="hybridMultilevel"/>
    <w:tmpl w:val="ECA4D344"/>
    <w:lvl w:ilvl="0" w:tplc="3DDECDF6">
      <w:start w:val="1"/>
      <w:numFmt w:val="decimal"/>
      <w:lvlText w:val="%1."/>
      <w:lvlJc w:val="left"/>
      <w:pPr>
        <w:tabs>
          <w:tab w:val="num" w:pos="785"/>
        </w:tabs>
        <w:ind w:left="785"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nsid w:val="5A744F4D"/>
    <w:multiLevelType w:val="hybridMultilevel"/>
    <w:tmpl w:val="2264A7FA"/>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32">
    <w:nsid w:val="5AEE179D"/>
    <w:multiLevelType w:val="singleLevel"/>
    <w:tmpl w:val="213EC828"/>
    <w:lvl w:ilvl="0">
      <w:start w:val="1"/>
      <w:numFmt w:val="bullet"/>
      <w:pStyle w:val="3nabrajanje"/>
      <w:lvlText w:val=""/>
      <w:lvlJc w:val="left"/>
      <w:pPr>
        <w:tabs>
          <w:tab w:val="num" w:pos="360"/>
        </w:tabs>
        <w:ind w:left="284" w:hanging="284"/>
      </w:pPr>
      <w:rPr>
        <w:rFonts w:ascii="Symbol" w:hAnsi="Symbol" w:hint="default"/>
      </w:rPr>
    </w:lvl>
  </w:abstractNum>
  <w:abstractNum w:abstractNumId="33">
    <w:nsid w:val="5B6E539C"/>
    <w:multiLevelType w:val="hybridMultilevel"/>
    <w:tmpl w:val="99945326"/>
    <w:lvl w:ilvl="0" w:tplc="93D4BF74">
      <w:start w:val="1"/>
      <w:numFmt w:val="russianLower"/>
      <w:lvlText w:val="%1)"/>
      <w:lvlJc w:val="left"/>
      <w:pPr>
        <w:tabs>
          <w:tab w:val="num" w:pos="360"/>
        </w:tabs>
        <w:ind w:left="851" w:hanging="284"/>
      </w:pPr>
      <w:rPr>
        <w:rFonts w:ascii="Arial" w:hAnsi="Arial" w:hint="default"/>
      </w:rPr>
    </w:lvl>
    <w:lvl w:ilvl="1" w:tplc="411C27CE" w:tentative="1">
      <w:start w:val="1"/>
      <w:numFmt w:val="lowerLetter"/>
      <w:lvlText w:val="%2."/>
      <w:lvlJc w:val="left"/>
      <w:pPr>
        <w:tabs>
          <w:tab w:val="num" w:pos="1440"/>
        </w:tabs>
        <w:ind w:left="1440" w:hanging="360"/>
      </w:pPr>
    </w:lvl>
    <w:lvl w:ilvl="2" w:tplc="53E032C0" w:tentative="1">
      <w:start w:val="1"/>
      <w:numFmt w:val="lowerRoman"/>
      <w:lvlText w:val="%3."/>
      <w:lvlJc w:val="right"/>
      <w:pPr>
        <w:tabs>
          <w:tab w:val="num" w:pos="2160"/>
        </w:tabs>
        <w:ind w:left="2160" w:hanging="180"/>
      </w:pPr>
    </w:lvl>
    <w:lvl w:ilvl="3" w:tplc="793C59EC" w:tentative="1">
      <w:start w:val="1"/>
      <w:numFmt w:val="decimal"/>
      <w:lvlText w:val="%4."/>
      <w:lvlJc w:val="left"/>
      <w:pPr>
        <w:tabs>
          <w:tab w:val="num" w:pos="2880"/>
        </w:tabs>
        <w:ind w:left="2880" w:hanging="360"/>
      </w:pPr>
    </w:lvl>
    <w:lvl w:ilvl="4" w:tplc="0C4874CC" w:tentative="1">
      <w:start w:val="1"/>
      <w:numFmt w:val="lowerLetter"/>
      <w:lvlText w:val="%5."/>
      <w:lvlJc w:val="left"/>
      <w:pPr>
        <w:tabs>
          <w:tab w:val="num" w:pos="3600"/>
        </w:tabs>
        <w:ind w:left="3600" w:hanging="360"/>
      </w:pPr>
    </w:lvl>
    <w:lvl w:ilvl="5" w:tplc="10469C7C" w:tentative="1">
      <w:start w:val="1"/>
      <w:numFmt w:val="lowerRoman"/>
      <w:lvlText w:val="%6."/>
      <w:lvlJc w:val="right"/>
      <w:pPr>
        <w:tabs>
          <w:tab w:val="num" w:pos="4320"/>
        </w:tabs>
        <w:ind w:left="4320" w:hanging="180"/>
      </w:pPr>
    </w:lvl>
    <w:lvl w:ilvl="6" w:tplc="B8E6CCF8" w:tentative="1">
      <w:start w:val="1"/>
      <w:numFmt w:val="decimal"/>
      <w:lvlText w:val="%7."/>
      <w:lvlJc w:val="left"/>
      <w:pPr>
        <w:tabs>
          <w:tab w:val="num" w:pos="5040"/>
        </w:tabs>
        <w:ind w:left="5040" w:hanging="360"/>
      </w:pPr>
    </w:lvl>
    <w:lvl w:ilvl="7" w:tplc="04E87078" w:tentative="1">
      <w:start w:val="1"/>
      <w:numFmt w:val="lowerLetter"/>
      <w:lvlText w:val="%8."/>
      <w:lvlJc w:val="left"/>
      <w:pPr>
        <w:tabs>
          <w:tab w:val="num" w:pos="5760"/>
        </w:tabs>
        <w:ind w:left="5760" w:hanging="360"/>
      </w:pPr>
    </w:lvl>
    <w:lvl w:ilvl="8" w:tplc="24BC943C" w:tentative="1">
      <w:start w:val="1"/>
      <w:numFmt w:val="lowerRoman"/>
      <w:lvlText w:val="%9."/>
      <w:lvlJc w:val="right"/>
      <w:pPr>
        <w:tabs>
          <w:tab w:val="num" w:pos="6480"/>
        </w:tabs>
        <w:ind w:left="6480" w:hanging="180"/>
      </w:pPr>
    </w:lvl>
  </w:abstractNum>
  <w:abstractNum w:abstractNumId="34">
    <w:nsid w:val="65BF1983"/>
    <w:multiLevelType w:val="hybridMultilevel"/>
    <w:tmpl w:val="68588B40"/>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35">
    <w:nsid w:val="70524DBC"/>
    <w:multiLevelType w:val="hybridMultilevel"/>
    <w:tmpl w:val="57887536"/>
    <w:lvl w:ilvl="0" w:tplc="C7A6BA36">
      <w:numFmt w:val="bullet"/>
      <w:lvlText w:val="-"/>
      <w:lvlJc w:val="left"/>
      <w:pPr>
        <w:tabs>
          <w:tab w:val="num" w:pos="720"/>
        </w:tabs>
        <w:ind w:left="720" w:hanging="360"/>
      </w:pPr>
      <w:rPr>
        <w:rFonts w:ascii="Arial" w:eastAsia="Times New Roman" w:hAnsi="Arial" w:cs="Aria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6">
    <w:nsid w:val="78A77CB3"/>
    <w:multiLevelType w:val="singleLevel"/>
    <w:tmpl w:val="733EA696"/>
    <w:lvl w:ilvl="0">
      <w:start w:val="1"/>
      <w:numFmt w:val="decimal"/>
      <w:lvlText w:val="%1)"/>
      <w:legacy w:legacy="1" w:legacySpace="0" w:legacyIndent="340"/>
      <w:lvlJc w:val="left"/>
      <w:pPr>
        <w:ind w:left="850" w:hanging="340"/>
      </w:pPr>
    </w:lvl>
  </w:abstractNum>
  <w:num w:numId="1">
    <w:abstractNumId w:val="0"/>
  </w:num>
  <w:num w:numId="2">
    <w:abstractNumId w:val="32"/>
  </w:num>
  <w:num w:numId="3">
    <w:abstractNumId w:val="4"/>
  </w:num>
  <w:num w:numId="4">
    <w:abstractNumId w:val="29"/>
  </w:num>
  <w:num w:numId="5">
    <w:abstractNumId w:val="11"/>
  </w:num>
  <w:num w:numId="6">
    <w:abstractNumId w:val="22"/>
  </w:num>
  <w:num w:numId="7">
    <w:abstractNumId w:val="22"/>
    <w:lvlOverride w:ilvl="0">
      <w:startOverride w:val="1"/>
    </w:lvlOverride>
  </w:num>
  <w:num w:numId="8">
    <w:abstractNumId w:val="23"/>
  </w:num>
  <w:num w:numId="9">
    <w:abstractNumId w:val="1"/>
  </w:num>
  <w:num w:numId="10">
    <w:abstractNumId w:val="36"/>
  </w:num>
  <w:num w:numId="11">
    <w:abstractNumId w:val="36"/>
    <w:lvlOverride w:ilvl="0">
      <w:lvl w:ilvl="0">
        <w:start w:val="2"/>
        <w:numFmt w:val="decimal"/>
        <w:lvlText w:val="%1)"/>
        <w:legacy w:legacy="1" w:legacySpace="0" w:legacyIndent="340"/>
        <w:lvlJc w:val="left"/>
        <w:pPr>
          <w:ind w:left="850" w:hanging="340"/>
        </w:pPr>
      </w:lvl>
    </w:lvlOverride>
  </w:num>
  <w:num w:numId="12">
    <w:abstractNumId w:val="12"/>
  </w:num>
  <w:num w:numId="13">
    <w:abstractNumId w:val="21"/>
  </w:num>
  <w:num w:numId="14">
    <w:abstractNumId w:val="25"/>
  </w:num>
  <w:num w:numId="15">
    <w:abstractNumId w:val="35"/>
  </w:num>
  <w:num w:numId="16">
    <w:abstractNumId w:val="3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3"/>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0"/>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7"/>
  </w:num>
  <w:num w:numId="22">
    <w:abstractNumId w:val="15"/>
  </w:num>
  <w:num w:numId="23">
    <w:abstractNumId w:val="28"/>
  </w:num>
  <w:num w:numId="24">
    <w:abstractNumId w:val="10"/>
  </w:num>
  <w:num w:numId="25">
    <w:abstractNumId w:val="24"/>
  </w:num>
  <w:num w:numId="26">
    <w:abstractNumId w:val="3"/>
  </w:num>
  <w:num w:numId="27">
    <w:abstractNumId w:val="2"/>
  </w:num>
  <w:num w:numId="28">
    <w:abstractNumId w:val="17"/>
  </w:num>
  <w:num w:numId="29">
    <w:abstractNumId w:val="20"/>
  </w:num>
  <w:num w:numId="30">
    <w:abstractNumId w:val="34"/>
  </w:num>
  <w:num w:numId="31">
    <w:abstractNumId w:val="19"/>
  </w:num>
  <w:num w:numId="32">
    <w:abstractNumId w:val="14"/>
  </w:num>
  <w:num w:numId="33">
    <w:abstractNumId w:val="9"/>
  </w:num>
  <w:num w:numId="34">
    <w:abstractNumId w:val="6"/>
  </w:num>
  <w:num w:numId="35">
    <w:abstractNumId w:val="18"/>
  </w:num>
  <w:num w:numId="36">
    <w:abstractNumId w:val="8"/>
  </w:num>
  <w:num w:numId="37">
    <w:abstractNumId w:val="5"/>
  </w:num>
  <w:num w:numId="38">
    <w:abstractNumId w:val="13"/>
  </w:num>
  <w:num w:numId="39">
    <w:abstractNumId w:val="26"/>
  </w:num>
  <w:num w:numId="40">
    <w:abstractNumId w:val="27"/>
  </w:num>
  <w:num w:numId="41">
    <w:abstractNumId w:val="31"/>
  </w:num>
  <w:num w:numId="42">
    <w:abstractNumId w:val="1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intFractionalCharacterWidth/>
  <w:embedSystemFonts/>
  <w:hideSpellingErrors/>
  <w:hideGrammatical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357"/>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6D6C"/>
    <w:rsid w:val="00010F2C"/>
    <w:rsid w:val="00020F9E"/>
    <w:rsid w:val="000241E2"/>
    <w:rsid w:val="00024E5C"/>
    <w:rsid w:val="00033006"/>
    <w:rsid w:val="00062AD3"/>
    <w:rsid w:val="00076439"/>
    <w:rsid w:val="000805AE"/>
    <w:rsid w:val="00084F38"/>
    <w:rsid w:val="000A64A7"/>
    <w:rsid w:val="000C08C6"/>
    <w:rsid w:val="000C201D"/>
    <w:rsid w:val="000C572C"/>
    <w:rsid w:val="00103779"/>
    <w:rsid w:val="00106226"/>
    <w:rsid w:val="00112866"/>
    <w:rsid w:val="00125EEC"/>
    <w:rsid w:val="001313BB"/>
    <w:rsid w:val="00142BBA"/>
    <w:rsid w:val="00143D37"/>
    <w:rsid w:val="0014424A"/>
    <w:rsid w:val="00146967"/>
    <w:rsid w:val="0017563E"/>
    <w:rsid w:val="00190CF8"/>
    <w:rsid w:val="001958E2"/>
    <w:rsid w:val="001A1BA2"/>
    <w:rsid w:val="001C71F9"/>
    <w:rsid w:val="001D3478"/>
    <w:rsid w:val="001F6F44"/>
    <w:rsid w:val="002055CF"/>
    <w:rsid w:val="002178EC"/>
    <w:rsid w:val="0025694E"/>
    <w:rsid w:val="00257E2A"/>
    <w:rsid w:val="002722B5"/>
    <w:rsid w:val="00274E4D"/>
    <w:rsid w:val="00282E30"/>
    <w:rsid w:val="002847BD"/>
    <w:rsid w:val="002A1130"/>
    <w:rsid w:val="002B3C64"/>
    <w:rsid w:val="002B5FA4"/>
    <w:rsid w:val="002C3E5A"/>
    <w:rsid w:val="002D6C49"/>
    <w:rsid w:val="003022D6"/>
    <w:rsid w:val="003144BB"/>
    <w:rsid w:val="00326458"/>
    <w:rsid w:val="00327231"/>
    <w:rsid w:val="003319C5"/>
    <w:rsid w:val="00341BAD"/>
    <w:rsid w:val="00341EE4"/>
    <w:rsid w:val="0034758B"/>
    <w:rsid w:val="00362045"/>
    <w:rsid w:val="00362D86"/>
    <w:rsid w:val="0036435E"/>
    <w:rsid w:val="00390E1D"/>
    <w:rsid w:val="00392499"/>
    <w:rsid w:val="00396723"/>
    <w:rsid w:val="003E4876"/>
    <w:rsid w:val="0040114D"/>
    <w:rsid w:val="004018D0"/>
    <w:rsid w:val="004027A8"/>
    <w:rsid w:val="00416C9F"/>
    <w:rsid w:val="004271FD"/>
    <w:rsid w:val="00430F96"/>
    <w:rsid w:val="0043240F"/>
    <w:rsid w:val="00446F46"/>
    <w:rsid w:val="00490128"/>
    <w:rsid w:val="00496544"/>
    <w:rsid w:val="004A1F18"/>
    <w:rsid w:val="004B1151"/>
    <w:rsid w:val="004C6700"/>
    <w:rsid w:val="004D2570"/>
    <w:rsid w:val="004D704D"/>
    <w:rsid w:val="004E5CAA"/>
    <w:rsid w:val="004F500E"/>
    <w:rsid w:val="00513931"/>
    <w:rsid w:val="00514AED"/>
    <w:rsid w:val="0051510E"/>
    <w:rsid w:val="00533572"/>
    <w:rsid w:val="0053449E"/>
    <w:rsid w:val="005531A5"/>
    <w:rsid w:val="005531EF"/>
    <w:rsid w:val="005621F6"/>
    <w:rsid w:val="005747CD"/>
    <w:rsid w:val="00592641"/>
    <w:rsid w:val="00593649"/>
    <w:rsid w:val="005A2257"/>
    <w:rsid w:val="005B3BAB"/>
    <w:rsid w:val="005B6624"/>
    <w:rsid w:val="005C22DA"/>
    <w:rsid w:val="005D57A3"/>
    <w:rsid w:val="005D7D7B"/>
    <w:rsid w:val="005E407E"/>
    <w:rsid w:val="005F1306"/>
    <w:rsid w:val="005F4252"/>
    <w:rsid w:val="00602F45"/>
    <w:rsid w:val="0060617C"/>
    <w:rsid w:val="00632F71"/>
    <w:rsid w:val="0064385B"/>
    <w:rsid w:val="00666EB4"/>
    <w:rsid w:val="00673245"/>
    <w:rsid w:val="00673A46"/>
    <w:rsid w:val="00681B75"/>
    <w:rsid w:val="006834F6"/>
    <w:rsid w:val="006957DC"/>
    <w:rsid w:val="006A251A"/>
    <w:rsid w:val="006D1DF0"/>
    <w:rsid w:val="006D4B36"/>
    <w:rsid w:val="006D7989"/>
    <w:rsid w:val="006F269A"/>
    <w:rsid w:val="00703DB1"/>
    <w:rsid w:val="00704636"/>
    <w:rsid w:val="00710EF2"/>
    <w:rsid w:val="00711BCE"/>
    <w:rsid w:val="007157BB"/>
    <w:rsid w:val="00716F40"/>
    <w:rsid w:val="0072171D"/>
    <w:rsid w:val="00734257"/>
    <w:rsid w:val="00744496"/>
    <w:rsid w:val="0075054C"/>
    <w:rsid w:val="00751211"/>
    <w:rsid w:val="00763E0B"/>
    <w:rsid w:val="007711CB"/>
    <w:rsid w:val="007772B1"/>
    <w:rsid w:val="00782F8E"/>
    <w:rsid w:val="007A659C"/>
    <w:rsid w:val="007B136C"/>
    <w:rsid w:val="007B15B8"/>
    <w:rsid w:val="007B4B08"/>
    <w:rsid w:val="007D67CA"/>
    <w:rsid w:val="007D716E"/>
    <w:rsid w:val="007F15B1"/>
    <w:rsid w:val="007F39A0"/>
    <w:rsid w:val="00832A89"/>
    <w:rsid w:val="008436BD"/>
    <w:rsid w:val="00847D93"/>
    <w:rsid w:val="008859C6"/>
    <w:rsid w:val="00892052"/>
    <w:rsid w:val="0089794F"/>
    <w:rsid w:val="008A0771"/>
    <w:rsid w:val="008A5EEB"/>
    <w:rsid w:val="008A6C29"/>
    <w:rsid w:val="008B1B82"/>
    <w:rsid w:val="008B4019"/>
    <w:rsid w:val="008E5680"/>
    <w:rsid w:val="0090201B"/>
    <w:rsid w:val="009269AA"/>
    <w:rsid w:val="00940609"/>
    <w:rsid w:val="009449B5"/>
    <w:rsid w:val="00970C7D"/>
    <w:rsid w:val="009975F2"/>
    <w:rsid w:val="009B733E"/>
    <w:rsid w:val="009C2FCB"/>
    <w:rsid w:val="009C744B"/>
    <w:rsid w:val="009D6B54"/>
    <w:rsid w:val="009E70C3"/>
    <w:rsid w:val="009F424D"/>
    <w:rsid w:val="00A02F2C"/>
    <w:rsid w:val="00A05E9B"/>
    <w:rsid w:val="00A0792E"/>
    <w:rsid w:val="00A12C3F"/>
    <w:rsid w:val="00A15199"/>
    <w:rsid w:val="00A248A6"/>
    <w:rsid w:val="00A36A5C"/>
    <w:rsid w:val="00A5276C"/>
    <w:rsid w:val="00A54479"/>
    <w:rsid w:val="00A5484D"/>
    <w:rsid w:val="00A5629B"/>
    <w:rsid w:val="00A703C8"/>
    <w:rsid w:val="00A71E6D"/>
    <w:rsid w:val="00A7558C"/>
    <w:rsid w:val="00A85EE6"/>
    <w:rsid w:val="00AA6AC4"/>
    <w:rsid w:val="00AB0F46"/>
    <w:rsid w:val="00AD254C"/>
    <w:rsid w:val="00AE32CB"/>
    <w:rsid w:val="00AE6D6C"/>
    <w:rsid w:val="00AF05EA"/>
    <w:rsid w:val="00B111DE"/>
    <w:rsid w:val="00B22786"/>
    <w:rsid w:val="00B3280B"/>
    <w:rsid w:val="00B4046D"/>
    <w:rsid w:val="00B42E45"/>
    <w:rsid w:val="00B662C3"/>
    <w:rsid w:val="00B73E0B"/>
    <w:rsid w:val="00B8728C"/>
    <w:rsid w:val="00B9138F"/>
    <w:rsid w:val="00BA3062"/>
    <w:rsid w:val="00BA30EF"/>
    <w:rsid w:val="00BB17F2"/>
    <w:rsid w:val="00BB2EB1"/>
    <w:rsid w:val="00BC292D"/>
    <w:rsid w:val="00BC6DF5"/>
    <w:rsid w:val="00BF0E27"/>
    <w:rsid w:val="00BF779A"/>
    <w:rsid w:val="00C0153A"/>
    <w:rsid w:val="00C11B07"/>
    <w:rsid w:val="00C147E0"/>
    <w:rsid w:val="00C14C6E"/>
    <w:rsid w:val="00C36042"/>
    <w:rsid w:val="00C44EDC"/>
    <w:rsid w:val="00C51577"/>
    <w:rsid w:val="00C51623"/>
    <w:rsid w:val="00C56799"/>
    <w:rsid w:val="00C56CF5"/>
    <w:rsid w:val="00C64800"/>
    <w:rsid w:val="00C65D57"/>
    <w:rsid w:val="00C75202"/>
    <w:rsid w:val="00C76746"/>
    <w:rsid w:val="00C83874"/>
    <w:rsid w:val="00C94E43"/>
    <w:rsid w:val="00C958AA"/>
    <w:rsid w:val="00CA39DC"/>
    <w:rsid w:val="00CB0660"/>
    <w:rsid w:val="00CB7288"/>
    <w:rsid w:val="00CD4A40"/>
    <w:rsid w:val="00CD7D81"/>
    <w:rsid w:val="00CE0136"/>
    <w:rsid w:val="00CE5613"/>
    <w:rsid w:val="00D3545F"/>
    <w:rsid w:val="00D35BB2"/>
    <w:rsid w:val="00D42795"/>
    <w:rsid w:val="00D47334"/>
    <w:rsid w:val="00D501F2"/>
    <w:rsid w:val="00D507F3"/>
    <w:rsid w:val="00D526B1"/>
    <w:rsid w:val="00D52D7D"/>
    <w:rsid w:val="00D5482D"/>
    <w:rsid w:val="00D635A5"/>
    <w:rsid w:val="00D662AD"/>
    <w:rsid w:val="00D66A19"/>
    <w:rsid w:val="00D73280"/>
    <w:rsid w:val="00D873E5"/>
    <w:rsid w:val="00D94D0F"/>
    <w:rsid w:val="00D970BA"/>
    <w:rsid w:val="00DA4FFC"/>
    <w:rsid w:val="00DA623E"/>
    <w:rsid w:val="00DC059C"/>
    <w:rsid w:val="00DC09C3"/>
    <w:rsid w:val="00DC7319"/>
    <w:rsid w:val="00DF1DA2"/>
    <w:rsid w:val="00E00631"/>
    <w:rsid w:val="00E01C5A"/>
    <w:rsid w:val="00E02679"/>
    <w:rsid w:val="00E1024E"/>
    <w:rsid w:val="00E13D7F"/>
    <w:rsid w:val="00E338C8"/>
    <w:rsid w:val="00E6350E"/>
    <w:rsid w:val="00E70B65"/>
    <w:rsid w:val="00E93AB8"/>
    <w:rsid w:val="00EA14BB"/>
    <w:rsid w:val="00EC0438"/>
    <w:rsid w:val="00ED2E58"/>
    <w:rsid w:val="00EE79A1"/>
    <w:rsid w:val="00EF2DA0"/>
    <w:rsid w:val="00F13B2B"/>
    <w:rsid w:val="00F14504"/>
    <w:rsid w:val="00F206F1"/>
    <w:rsid w:val="00F34DA0"/>
    <w:rsid w:val="00F35729"/>
    <w:rsid w:val="00F413AC"/>
    <w:rsid w:val="00F4496D"/>
    <w:rsid w:val="00F50CD1"/>
    <w:rsid w:val="00F615AB"/>
    <w:rsid w:val="00F7742A"/>
    <w:rsid w:val="00F77AF0"/>
    <w:rsid w:val="00F808B9"/>
    <w:rsid w:val="00FC67F0"/>
    <w:rsid w:val="00FD182C"/>
    <w:rsid w:val="00FD1A51"/>
    <w:rsid w:val="00FE3057"/>
    <w:rsid w:val="00FE67A0"/>
    <w:rsid w:val="00FF7A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Cite" w:uiPriority="99"/>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96723"/>
    <w:pPr>
      <w:spacing w:after="120"/>
      <w:jc w:val="both"/>
    </w:pPr>
    <w:rPr>
      <w:rFonts w:ascii="Century Schoolbook" w:hAnsi="Century Schoolbook"/>
      <w:kern w:val="20"/>
      <w:sz w:val="24"/>
    </w:rPr>
  </w:style>
  <w:style w:type="paragraph" w:styleId="Heading1">
    <w:name w:val="heading 1"/>
    <w:basedOn w:val="Normal"/>
    <w:next w:val="text"/>
    <w:qFormat/>
    <w:rsid w:val="0034758B"/>
    <w:pPr>
      <w:keepNext/>
      <w:numPr>
        <w:numId w:val="1"/>
      </w:numPr>
      <w:spacing w:before="360" w:after="240"/>
      <w:ind w:right="142"/>
      <w:outlineLvl w:val="0"/>
    </w:pPr>
    <w:rPr>
      <w:b/>
      <w:caps/>
      <w:kern w:val="28"/>
      <w:sz w:val="28"/>
    </w:rPr>
  </w:style>
  <w:style w:type="paragraph" w:styleId="Heading2">
    <w:name w:val="heading 2"/>
    <w:basedOn w:val="Normal"/>
    <w:next w:val="text"/>
    <w:qFormat/>
    <w:rsid w:val="00D66A19"/>
    <w:pPr>
      <w:keepNext/>
      <w:numPr>
        <w:ilvl w:val="1"/>
        <w:numId w:val="1"/>
      </w:numPr>
      <w:tabs>
        <w:tab w:val="left" w:pos="851"/>
      </w:tabs>
      <w:spacing w:before="360" w:after="240"/>
      <w:ind w:right="142"/>
      <w:outlineLvl w:val="1"/>
    </w:pPr>
    <w:rPr>
      <w:b/>
      <w:sz w:val="26"/>
    </w:rPr>
  </w:style>
  <w:style w:type="paragraph" w:styleId="Heading3">
    <w:name w:val="heading 3"/>
    <w:basedOn w:val="Normal"/>
    <w:next w:val="text"/>
    <w:qFormat/>
    <w:rsid w:val="00F615AB"/>
    <w:pPr>
      <w:keepNext/>
      <w:numPr>
        <w:ilvl w:val="2"/>
        <w:numId w:val="1"/>
      </w:numPr>
      <w:tabs>
        <w:tab w:val="left" w:pos="1531"/>
      </w:tabs>
      <w:spacing w:before="240" w:after="240"/>
      <w:ind w:right="142"/>
      <w:jc w:val="left"/>
      <w:outlineLvl w:val="2"/>
    </w:pPr>
    <w:rPr>
      <w:i/>
    </w:rPr>
  </w:style>
  <w:style w:type="paragraph" w:styleId="Heading4">
    <w:name w:val="heading 4"/>
    <w:basedOn w:val="Normal"/>
    <w:next w:val="Normal"/>
    <w:qFormat/>
    <w:pPr>
      <w:keepNext/>
      <w:numPr>
        <w:ilvl w:val="3"/>
        <w:numId w:val="1"/>
      </w:numPr>
      <w:spacing w:before="240" w:after="60"/>
      <w:outlineLvl w:val="3"/>
    </w:pPr>
    <w:rPr>
      <w:rFonts w:ascii="Arial" w:hAnsi="Arial"/>
      <w:b/>
    </w:rPr>
  </w:style>
  <w:style w:type="paragraph" w:styleId="Heading5">
    <w:name w:val="heading 5"/>
    <w:basedOn w:val="Normal"/>
    <w:next w:val="Normal"/>
    <w:qFormat/>
    <w:pPr>
      <w:numPr>
        <w:ilvl w:val="4"/>
        <w:numId w:val="1"/>
      </w:numPr>
      <w:spacing w:before="240" w:after="60"/>
      <w:outlineLvl w:val="4"/>
    </w:pPr>
    <w:rPr>
      <w:rFonts w:ascii="Arial" w:hAnsi="Arial"/>
      <w:sz w:val="22"/>
    </w:rPr>
  </w:style>
  <w:style w:type="paragraph" w:styleId="Heading6">
    <w:name w:val="heading 6"/>
    <w:basedOn w:val="Normal"/>
    <w:next w:val="Normal"/>
    <w:qFormat/>
    <w:pPr>
      <w:numPr>
        <w:ilvl w:val="5"/>
        <w:numId w:val="1"/>
      </w:numPr>
      <w:spacing w:before="240" w:after="60"/>
      <w:outlineLvl w:val="5"/>
    </w:pPr>
    <w:rPr>
      <w:rFonts w:ascii="Times New Roman" w:hAnsi="Times New Roman"/>
      <w:i/>
      <w:sz w:val="22"/>
    </w:rPr>
  </w:style>
  <w:style w:type="paragraph" w:styleId="Heading7">
    <w:name w:val="heading 7"/>
    <w:basedOn w:val="Normal"/>
    <w:next w:val="Normal"/>
    <w:qFormat/>
    <w:pPr>
      <w:numPr>
        <w:ilvl w:val="6"/>
        <w:numId w:val="1"/>
      </w:numPr>
      <w:spacing w:before="240" w:after="60"/>
      <w:outlineLvl w:val="6"/>
    </w:pPr>
    <w:rPr>
      <w:rFonts w:ascii="Arial" w:hAnsi="Arial"/>
      <w:sz w:val="20"/>
    </w:rPr>
  </w:style>
  <w:style w:type="paragraph" w:styleId="Heading8">
    <w:name w:val="heading 8"/>
    <w:basedOn w:val="Normal"/>
    <w:next w:val="Normal"/>
    <w:qFormat/>
    <w:pPr>
      <w:numPr>
        <w:ilvl w:val="7"/>
        <w:numId w:val="1"/>
      </w:numPr>
      <w:spacing w:before="240" w:after="60"/>
      <w:outlineLvl w:val="7"/>
    </w:pPr>
    <w:rPr>
      <w:rFonts w:ascii="Arial" w:hAnsi="Arial"/>
      <w:i/>
      <w:sz w:val="20"/>
    </w:rPr>
  </w:style>
  <w:style w:type="paragraph" w:styleId="Heading9">
    <w:name w:val="heading 9"/>
    <w:basedOn w:val="Normal"/>
    <w:next w:val="Normal"/>
    <w:qFormat/>
    <w:pPr>
      <w:numPr>
        <w:ilvl w:val="8"/>
        <w:numId w:val="1"/>
      </w:numPr>
      <w:spacing w:before="240" w:after="60"/>
      <w:outlineLvl w:val="8"/>
    </w:pPr>
    <w:rPr>
      <w:rFonts w:ascii="Arial" w:hAnsi="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basedOn w:val="Normal"/>
    <w:uiPriority w:val="39"/>
    <w:rsid w:val="005D57A3"/>
    <w:pPr>
      <w:tabs>
        <w:tab w:val="left" w:pos="1418"/>
        <w:tab w:val="left" w:leader="dot" w:pos="8789"/>
        <w:tab w:val="right" w:pos="9356"/>
      </w:tabs>
      <w:spacing w:before="20" w:after="20"/>
      <w:ind w:left="850" w:right="1247" w:hanging="425"/>
    </w:pPr>
    <w:rPr>
      <w:i/>
      <w:sz w:val="22"/>
    </w:rPr>
  </w:style>
  <w:style w:type="paragraph" w:styleId="TOC1">
    <w:name w:val="toc 1"/>
    <w:basedOn w:val="Normal"/>
    <w:next w:val="Normal"/>
    <w:uiPriority w:val="39"/>
    <w:rsid w:val="005D57A3"/>
    <w:pPr>
      <w:tabs>
        <w:tab w:val="left" w:leader="dot" w:pos="8789"/>
        <w:tab w:val="right" w:pos="9356"/>
      </w:tabs>
      <w:spacing w:before="40" w:after="40"/>
      <w:ind w:left="425" w:right="567" w:hanging="425"/>
      <w:jc w:val="left"/>
    </w:pPr>
    <w:rPr>
      <w:i/>
      <w:sz w:val="22"/>
    </w:rPr>
  </w:style>
  <w:style w:type="paragraph" w:styleId="Header">
    <w:name w:val="header"/>
    <w:basedOn w:val="Normal"/>
    <w:pPr>
      <w:pBdr>
        <w:bottom w:val="single" w:sz="6" w:space="1" w:color="auto"/>
      </w:pBdr>
      <w:jc w:val="right"/>
    </w:pPr>
    <w:rPr>
      <w:i/>
      <w:sz w:val="22"/>
    </w:rPr>
  </w:style>
  <w:style w:type="paragraph" w:customStyle="1" w:styleId="Tekst">
    <w:name w:val="Tekst"/>
    <w:basedOn w:val="Normal"/>
    <w:pPr>
      <w:spacing w:before="120"/>
    </w:pPr>
  </w:style>
  <w:style w:type="paragraph" w:customStyle="1" w:styleId="Naslovpoglavlja">
    <w:name w:val="Naslov poglavlja"/>
    <w:basedOn w:val="Tekst"/>
    <w:next w:val="Tekst"/>
    <w:pPr>
      <w:keepNext/>
      <w:spacing w:before="360"/>
      <w:ind w:left="454" w:hanging="454"/>
    </w:pPr>
    <w:rPr>
      <w:b/>
    </w:rPr>
  </w:style>
  <w:style w:type="paragraph" w:customStyle="1" w:styleId="Naslov1nivo">
    <w:name w:val="Naslov 1. nivo"/>
    <w:basedOn w:val="Tekst"/>
    <w:pPr>
      <w:spacing w:before="336" w:after="144"/>
    </w:pPr>
    <w:rPr>
      <w:i/>
    </w:rPr>
  </w:style>
  <w:style w:type="paragraph" w:customStyle="1" w:styleId="Naslov2nivo">
    <w:name w:val="Naslov 2. nivo"/>
    <w:basedOn w:val="Tekst"/>
    <w:pPr>
      <w:keepNext/>
      <w:spacing w:before="360"/>
      <w:ind w:left="567" w:hanging="567"/>
    </w:pPr>
    <w:rPr>
      <w:i/>
    </w:rPr>
  </w:style>
  <w:style w:type="paragraph" w:customStyle="1" w:styleId="Naslov3nivo">
    <w:name w:val="Naslov 3 nivo"/>
    <w:basedOn w:val="Tekst"/>
    <w:pPr>
      <w:keepNext/>
      <w:spacing w:before="360"/>
      <w:ind w:left="851" w:hanging="851"/>
      <w:jc w:val="left"/>
    </w:pPr>
  </w:style>
  <w:style w:type="paragraph" w:customStyle="1" w:styleId="1nabrajanje">
    <w:name w:val="1. nabrajanje"/>
    <w:basedOn w:val="Tekst"/>
    <w:pPr>
      <w:numPr>
        <w:numId w:val="3"/>
      </w:numPr>
      <w:tabs>
        <w:tab w:val="clear" w:pos="360"/>
      </w:tabs>
      <w:spacing w:before="60" w:after="0"/>
      <w:ind w:left="709" w:right="289"/>
    </w:pPr>
    <w:rPr>
      <w:rFonts w:ascii="CHelvPlain" w:hAnsi="CHelvPlain"/>
      <w:kern w:val="0"/>
      <w:sz w:val="22"/>
    </w:rPr>
  </w:style>
  <w:style w:type="paragraph" w:customStyle="1" w:styleId="2nabrajanje">
    <w:name w:val="2. nabrajanje"/>
    <w:basedOn w:val="1nabrajanje"/>
    <w:pPr>
      <w:numPr>
        <w:numId w:val="4"/>
      </w:numPr>
      <w:tabs>
        <w:tab w:val="clear" w:pos="360"/>
      </w:tabs>
      <w:ind w:left="1134"/>
    </w:pPr>
  </w:style>
  <w:style w:type="paragraph" w:customStyle="1" w:styleId="3nabrajanje">
    <w:name w:val="3. nabrajanje"/>
    <w:basedOn w:val="2nabrajanje"/>
    <w:pPr>
      <w:numPr>
        <w:numId w:val="2"/>
      </w:numPr>
      <w:tabs>
        <w:tab w:val="clear" w:pos="360"/>
      </w:tabs>
      <w:ind w:left="1560"/>
    </w:pPr>
  </w:style>
  <w:style w:type="paragraph" w:customStyle="1" w:styleId="Slika">
    <w:name w:val="Slika"/>
    <w:basedOn w:val="Normal"/>
    <w:link w:val="SlikaChar"/>
    <w:rsid w:val="00FC67F0"/>
    <w:pPr>
      <w:spacing w:before="60" w:after="60"/>
      <w:ind w:left="284" w:right="284"/>
      <w:jc w:val="center"/>
    </w:pPr>
    <w:rPr>
      <w:i/>
    </w:rPr>
  </w:style>
  <w:style w:type="paragraph" w:customStyle="1" w:styleId="Tabela">
    <w:name w:val="Tabela"/>
    <w:basedOn w:val="Normal"/>
    <w:rsid w:val="00FC67F0"/>
    <w:pPr>
      <w:spacing w:after="60"/>
      <w:ind w:left="142" w:right="142"/>
      <w:jc w:val="right"/>
    </w:pPr>
  </w:style>
  <w:style w:type="paragraph" w:customStyle="1" w:styleId="Prvired">
    <w:name w:val="Prvi red"/>
    <w:basedOn w:val="Tekst"/>
    <w:pPr>
      <w:spacing w:before="3119"/>
    </w:pPr>
  </w:style>
  <w:style w:type="paragraph" w:customStyle="1" w:styleId="Naslov4nivo">
    <w:name w:val="Naslov 4 nivo"/>
    <w:basedOn w:val="Naslov3nivo"/>
    <w:rPr>
      <w:i/>
    </w:rPr>
  </w:style>
  <w:style w:type="paragraph" w:customStyle="1" w:styleId="literatura">
    <w:name w:val="literatura"/>
    <w:basedOn w:val="Normal"/>
    <w:rsid w:val="00EE79A1"/>
    <w:pPr>
      <w:keepLines/>
      <w:spacing w:before="20" w:after="20" w:line="240" w:lineRule="atLeast"/>
      <w:ind w:left="851" w:hanging="851"/>
    </w:pPr>
    <w:rPr>
      <w:sz w:val="22"/>
      <w:szCs w:val="22"/>
    </w:rPr>
  </w:style>
  <w:style w:type="paragraph" w:customStyle="1" w:styleId="tab">
    <w:name w:val="tab"/>
    <w:basedOn w:val="Tekst"/>
    <w:pPr>
      <w:spacing w:before="60"/>
    </w:pPr>
    <w:rPr>
      <w:sz w:val="20"/>
    </w:rPr>
  </w:style>
  <w:style w:type="paragraph" w:customStyle="1" w:styleId="ime">
    <w:name w:val="ime"/>
    <w:basedOn w:val="ime1"/>
    <w:pPr>
      <w:spacing w:before="1440"/>
    </w:pPr>
  </w:style>
  <w:style w:type="paragraph" w:customStyle="1" w:styleId="ime1">
    <w:name w:val="ime1"/>
    <w:basedOn w:val="Normal"/>
    <w:pPr>
      <w:spacing w:before="168"/>
      <w:jc w:val="center"/>
    </w:pPr>
    <w:rPr>
      <w:rFonts w:ascii="VogueBold" w:hAnsi="VogueBold"/>
      <w:sz w:val="30"/>
    </w:rPr>
  </w:style>
  <w:style w:type="paragraph" w:customStyle="1" w:styleId="firma">
    <w:name w:val="firma"/>
    <w:basedOn w:val="Normal"/>
    <w:pPr>
      <w:tabs>
        <w:tab w:val="left" w:pos="567"/>
      </w:tabs>
      <w:ind w:left="567" w:hanging="567"/>
    </w:pPr>
    <w:rPr>
      <w:b/>
      <w:i/>
    </w:rPr>
  </w:style>
  <w:style w:type="paragraph" w:customStyle="1" w:styleId="Ucesnici">
    <w:name w:val="Ucesnici"/>
    <w:basedOn w:val="Normal"/>
    <w:pPr>
      <w:tabs>
        <w:tab w:val="left" w:pos="567"/>
      </w:tabs>
      <w:spacing w:after="40"/>
      <w:ind w:left="567"/>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customStyle="1" w:styleId="text">
    <w:name w:val="text"/>
    <w:basedOn w:val="Normal"/>
    <w:pPr>
      <w:spacing w:before="120" w:after="0"/>
      <w:ind w:left="142" w:right="142"/>
    </w:pPr>
    <w:rPr>
      <w:rFonts w:ascii="CHelvPlain" w:hAnsi="CHelvPlain"/>
      <w:sz w:val="22"/>
    </w:rPr>
  </w:style>
  <w:style w:type="paragraph" w:styleId="BlockText">
    <w:name w:val="Block Text"/>
    <w:basedOn w:val="Normal"/>
    <w:pPr>
      <w:spacing w:before="120" w:after="0"/>
      <w:ind w:left="142" w:right="141"/>
      <w:jc w:val="center"/>
    </w:pPr>
    <w:rPr>
      <w:rFonts w:ascii="CHelvItalic" w:hAnsi="CHelvItalic"/>
    </w:rPr>
  </w:style>
  <w:style w:type="paragraph" w:styleId="BodyText">
    <w:name w:val="Body Text"/>
    <w:basedOn w:val="Normal"/>
    <w:pPr>
      <w:spacing w:before="120" w:after="0"/>
      <w:jc w:val="left"/>
    </w:pPr>
    <w:rPr>
      <w:rFonts w:ascii="CHelvPlain" w:hAnsi="CHelvPlain"/>
      <w:sz w:val="20"/>
    </w:rPr>
  </w:style>
  <w:style w:type="character" w:styleId="CommentReference">
    <w:name w:val="annotation reference"/>
    <w:basedOn w:val="DefaultParagraphFont"/>
    <w:semiHidden/>
    <w:rPr>
      <w:sz w:val="16"/>
    </w:rPr>
  </w:style>
  <w:style w:type="paragraph" w:styleId="CommentText">
    <w:name w:val="annotation text"/>
    <w:basedOn w:val="Normal"/>
    <w:semiHidden/>
    <w:rPr>
      <w:sz w:val="20"/>
    </w:rPr>
  </w:style>
  <w:style w:type="paragraph" w:styleId="BodyText2">
    <w:name w:val="Body Text 2"/>
    <w:basedOn w:val="Normal"/>
    <w:pPr>
      <w:spacing w:before="240" w:after="240"/>
    </w:pPr>
    <w:rPr>
      <w:rFonts w:ascii="CHelvPlain" w:hAnsi="CHelvPlain"/>
      <w:sz w:val="22"/>
    </w:rPr>
  </w:style>
  <w:style w:type="table" w:styleId="TableGrid">
    <w:name w:val="Table Grid"/>
    <w:basedOn w:val="TableNormal"/>
    <w:pPr>
      <w:spacing w:after="12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rsid w:val="00D52D7D"/>
    <w:rPr>
      <w:color w:val="0000FF"/>
      <w:u w:val="single"/>
    </w:rPr>
  </w:style>
  <w:style w:type="paragraph" w:customStyle="1" w:styleId="Nabrajanje1">
    <w:name w:val="Nabrajanje 1"/>
    <w:basedOn w:val="Normal"/>
    <w:rsid w:val="00F50CD1"/>
    <w:pPr>
      <w:numPr>
        <w:numId w:val="6"/>
      </w:numPr>
      <w:spacing w:before="20" w:after="20"/>
    </w:pPr>
    <w:rPr>
      <w:lang w:val="sr-Latn-CS"/>
    </w:rPr>
  </w:style>
  <w:style w:type="character" w:customStyle="1" w:styleId="SlikaChar">
    <w:name w:val="Slika Char"/>
    <w:basedOn w:val="DefaultParagraphFont"/>
    <w:link w:val="Slika"/>
    <w:rsid w:val="00FC67F0"/>
    <w:rPr>
      <w:rFonts w:ascii="Century Schoolbook" w:hAnsi="Century Schoolbook"/>
      <w:i/>
      <w:kern w:val="20"/>
      <w:sz w:val="24"/>
      <w:lang w:val="en-US" w:eastAsia="en-US" w:bidi="ar-SA"/>
    </w:rPr>
  </w:style>
  <w:style w:type="paragraph" w:styleId="TOC3">
    <w:name w:val="toc 3"/>
    <w:basedOn w:val="Normal"/>
    <w:next w:val="Normal"/>
    <w:autoRedefine/>
    <w:uiPriority w:val="39"/>
    <w:rsid w:val="005D57A3"/>
    <w:pPr>
      <w:tabs>
        <w:tab w:val="left" w:pos="1559"/>
        <w:tab w:val="left" w:leader="dot" w:pos="8789"/>
        <w:tab w:val="left" w:pos="9356"/>
      </w:tabs>
      <w:spacing w:after="0"/>
      <w:ind w:left="1276" w:hanging="425"/>
    </w:pPr>
    <w:rPr>
      <w:i/>
      <w:sz w:val="22"/>
      <w:szCs w:val="24"/>
    </w:rPr>
  </w:style>
  <w:style w:type="paragraph" w:styleId="BalloonText">
    <w:name w:val="Balloon Text"/>
    <w:basedOn w:val="Normal"/>
    <w:link w:val="BalloonTextChar"/>
    <w:rsid w:val="00D507F3"/>
    <w:pPr>
      <w:spacing w:after="0"/>
    </w:pPr>
    <w:rPr>
      <w:rFonts w:ascii="Tahoma" w:hAnsi="Tahoma" w:cs="Tahoma"/>
      <w:sz w:val="16"/>
      <w:szCs w:val="16"/>
    </w:rPr>
  </w:style>
  <w:style w:type="character" w:customStyle="1" w:styleId="BalloonTextChar">
    <w:name w:val="Balloon Text Char"/>
    <w:basedOn w:val="DefaultParagraphFont"/>
    <w:link w:val="BalloonText"/>
    <w:rsid w:val="00D507F3"/>
    <w:rPr>
      <w:rFonts w:ascii="Tahoma" w:hAnsi="Tahoma" w:cs="Tahoma"/>
      <w:kern w:val="20"/>
      <w:sz w:val="16"/>
      <w:szCs w:val="16"/>
    </w:rPr>
  </w:style>
  <w:style w:type="paragraph" w:customStyle="1" w:styleId="Default">
    <w:name w:val="Default"/>
    <w:rsid w:val="004F500E"/>
    <w:pPr>
      <w:autoSpaceDE w:val="0"/>
      <w:autoSpaceDN w:val="0"/>
      <w:adjustRightInd w:val="0"/>
    </w:pPr>
    <w:rPr>
      <w:color w:val="000000"/>
      <w:sz w:val="24"/>
      <w:szCs w:val="24"/>
    </w:rPr>
  </w:style>
  <w:style w:type="paragraph" w:styleId="ListParagraph">
    <w:name w:val="List Paragraph"/>
    <w:basedOn w:val="Normal"/>
    <w:uiPriority w:val="34"/>
    <w:qFormat/>
    <w:rsid w:val="00533572"/>
    <w:pPr>
      <w:ind w:left="720"/>
      <w:contextualSpacing/>
    </w:pPr>
  </w:style>
  <w:style w:type="paragraph" w:styleId="NormalWeb">
    <w:name w:val="Normal (Web)"/>
    <w:basedOn w:val="Normal"/>
    <w:uiPriority w:val="99"/>
    <w:unhideWhenUsed/>
    <w:rsid w:val="00B111DE"/>
    <w:pPr>
      <w:spacing w:before="100" w:beforeAutospacing="1" w:after="100" w:afterAutospacing="1"/>
      <w:jc w:val="left"/>
    </w:pPr>
    <w:rPr>
      <w:rFonts w:ascii="Times New Roman" w:hAnsi="Times New Roman"/>
      <w:kern w:val="0"/>
      <w:szCs w:val="24"/>
    </w:rPr>
  </w:style>
  <w:style w:type="character" w:customStyle="1" w:styleId="apple-converted-space">
    <w:name w:val="apple-converted-space"/>
    <w:basedOn w:val="DefaultParagraphFont"/>
    <w:rsid w:val="00B111DE"/>
  </w:style>
  <w:style w:type="paragraph" w:customStyle="1" w:styleId="Textbody">
    <w:name w:val="Text body"/>
    <w:basedOn w:val="Normal"/>
    <w:rsid w:val="00751211"/>
    <w:pPr>
      <w:widowControl w:val="0"/>
      <w:suppressAutoHyphens/>
      <w:autoSpaceDN w:val="0"/>
      <w:ind w:firstLine="567"/>
    </w:pPr>
    <w:rPr>
      <w:rFonts w:ascii="Times New Roman" w:eastAsia="DejaVu Sans" w:hAnsi="Times New Roman" w:cs="Lohit Hindi"/>
      <w:color w:val="000000"/>
      <w:kern w:val="3"/>
      <w:sz w:val="22"/>
      <w:szCs w:val="24"/>
    </w:rPr>
  </w:style>
  <w:style w:type="character" w:styleId="HTMLCite">
    <w:name w:val="HTML Cite"/>
    <w:basedOn w:val="DefaultParagraphFont"/>
    <w:uiPriority w:val="99"/>
    <w:unhideWhenUsed/>
    <w:rsid w:val="00CB7288"/>
    <w:rPr>
      <w:i/>
      <w:iCs/>
    </w:rPr>
  </w:style>
  <w:style w:type="character" w:customStyle="1" w:styleId="reference-accessdate">
    <w:name w:val="reference-accessdate"/>
    <w:basedOn w:val="DefaultParagraphFont"/>
    <w:rsid w:val="00CB7288"/>
  </w:style>
  <w:style w:type="character" w:customStyle="1" w:styleId="nowrap">
    <w:name w:val="nowrap"/>
    <w:basedOn w:val="DefaultParagraphFont"/>
    <w:rsid w:val="00CB7288"/>
  </w:style>
  <w:style w:type="character" w:customStyle="1" w:styleId="url">
    <w:name w:val="url"/>
    <w:basedOn w:val="DefaultParagraphFont"/>
    <w:rsid w:val="00C76746"/>
  </w:style>
  <w:style w:type="paragraph" w:styleId="TOCHeading">
    <w:name w:val="TOC Heading"/>
    <w:basedOn w:val="Heading1"/>
    <w:next w:val="Normal"/>
    <w:uiPriority w:val="39"/>
    <w:semiHidden/>
    <w:unhideWhenUsed/>
    <w:qFormat/>
    <w:rsid w:val="00CD4A40"/>
    <w:pPr>
      <w:keepLines/>
      <w:numPr>
        <w:numId w:val="0"/>
      </w:numPr>
      <w:spacing w:before="480" w:after="0" w:line="276" w:lineRule="auto"/>
      <w:ind w:right="0"/>
      <w:jc w:val="left"/>
      <w:outlineLvl w:val="9"/>
    </w:pPr>
    <w:rPr>
      <w:rFonts w:asciiTheme="majorHAnsi" w:eastAsiaTheme="majorEastAsia" w:hAnsiTheme="majorHAnsi" w:cstheme="majorBidi"/>
      <w:bCs/>
      <w:caps w:val="0"/>
      <w:color w:val="365F91" w:themeColor="accent1" w:themeShade="BF"/>
      <w:kern w:val="0"/>
      <w:szCs w:val="28"/>
      <w:lang w:eastAsia="ja-JP"/>
    </w:rPr>
  </w:style>
  <w:style w:type="paragraph" w:styleId="HTMLPreformatted">
    <w:name w:val="HTML Preformatted"/>
    <w:basedOn w:val="Normal"/>
    <w:link w:val="HTMLPreformattedChar"/>
    <w:uiPriority w:val="99"/>
    <w:unhideWhenUsed/>
    <w:rsid w:val="000C08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kern w:val="0"/>
      <w:sz w:val="20"/>
    </w:rPr>
  </w:style>
  <w:style w:type="character" w:customStyle="1" w:styleId="HTMLPreformattedChar">
    <w:name w:val="HTML Preformatted Char"/>
    <w:basedOn w:val="DefaultParagraphFont"/>
    <w:link w:val="HTMLPreformatted"/>
    <w:uiPriority w:val="99"/>
    <w:rsid w:val="000C08C6"/>
    <w:rPr>
      <w:rFonts w:ascii="Courier New" w:hAnsi="Courier New" w:cs="Courier New"/>
    </w:rPr>
  </w:style>
  <w:style w:type="table" w:styleId="TableClassic4">
    <w:name w:val="Table Classic 4"/>
    <w:basedOn w:val="TableNormal"/>
    <w:rsid w:val="004027A8"/>
    <w:pPr>
      <w:spacing w:after="120"/>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LightList-Accent1">
    <w:name w:val="Light List Accent 1"/>
    <w:basedOn w:val="TableNormal"/>
    <w:uiPriority w:val="61"/>
    <w:rsid w:val="004027A8"/>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4027A8"/>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Cite" w:uiPriority="99"/>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96723"/>
    <w:pPr>
      <w:spacing w:after="120"/>
      <w:jc w:val="both"/>
    </w:pPr>
    <w:rPr>
      <w:rFonts w:ascii="Century Schoolbook" w:hAnsi="Century Schoolbook"/>
      <w:kern w:val="20"/>
      <w:sz w:val="24"/>
    </w:rPr>
  </w:style>
  <w:style w:type="paragraph" w:styleId="Heading1">
    <w:name w:val="heading 1"/>
    <w:basedOn w:val="Normal"/>
    <w:next w:val="text"/>
    <w:qFormat/>
    <w:rsid w:val="0034758B"/>
    <w:pPr>
      <w:keepNext/>
      <w:numPr>
        <w:numId w:val="1"/>
      </w:numPr>
      <w:spacing w:before="360" w:after="240"/>
      <w:ind w:right="142"/>
      <w:outlineLvl w:val="0"/>
    </w:pPr>
    <w:rPr>
      <w:b/>
      <w:caps/>
      <w:kern w:val="28"/>
      <w:sz w:val="28"/>
    </w:rPr>
  </w:style>
  <w:style w:type="paragraph" w:styleId="Heading2">
    <w:name w:val="heading 2"/>
    <w:basedOn w:val="Normal"/>
    <w:next w:val="text"/>
    <w:qFormat/>
    <w:rsid w:val="00D66A19"/>
    <w:pPr>
      <w:keepNext/>
      <w:numPr>
        <w:ilvl w:val="1"/>
        <w:numId w:val="1"/>
      </w:numPr>
      <w:tabs>
        <w:tab w:val="left" w:pos="851"/>
      </w:tabs>
      <w:spacing w:before="360" w:after="240"/>
      <w:ind w:right="142"/>
      <w:outlineLvl w:val="1"/>
    </w:pPr>
    <w:rPr>
      <w:b/>
      <w:sz w:val="26"/>
    </w:rPr>
  </w:style>
  <w:style w:type="paragraph" w:styleId="Heading3">
    <w:name w:val="heading 3"/>
    <w:basedOn w:val="Normal"/>
    <w:next w:val="text"/>
    <w:qFormat/>
    <w:rsid w:val="00F615AB"/>
    <w:pPr>
      <w:keepNext/>
      <w:numPr>
        <w:ilvl w:val="2"/>
        <w:numId w:val="1"/>
      </w:numPr>
      <w:tabs>
        <w:tab w:val="left" w:pos="1531"/>
      </w:tabs>
      <w:spacing w:before="240" w:after="240"/>
      <w:ind w:right="142"/>
      <w:jc w:val="left"/>
      <w:outlineLvl w:val="2"/>
    </w:pPr>
    <w:rPr>
      <w:i/>
    </w:rPr>
  </w:style>
  <w:style w:type="paragraph" w:styleId="Heading4">
    <w:name w:val="heading 4"/>
    <w:basedOn w:val="Normal"/>
    <w:next w:val="Normal"/>
    <w:qFormat/>
    <w:pPr>
      <w:keepNext/>
      <w:numPr>
        <w:ilvl w:val="3"/>
        <w:numId w:val="1"/>
      </w:numPr>
      <w:spacing w:before="240" w:after="60"/>
      <w:outlineLvl w:val="3"/>
    </w:pPr>
    <w:rPr>
      <w:rFonts w:ascii="Arial" w:hAnsi="Arial"/>
      <w:b/>
    </w:rPr>
  </w:style>
  <w:style w:type="paragraph" w:styleId="Heading5">
    <w:name w:val="heading 5"/>
    <w:basedOn w:val="Normal"/>
    <w:next w:val="Normal"/>
    <w:qFormat/>
    <w:pPr>
      <w:numPr>
        <w:ilvl w:val="4"/>
        <w:numId w:val="1"/>
      </w:numPr>
      <w:spacing w:before="240" w:after="60"/>
      <w:outlineLvl w:val="4"/>
    </w:pPr>
    <w:rPr>
      <w:rFonts w:ascii="Arial" w:hAnsi="Arial"/>
      <w:sz w:val="22"/>
    </w:rPr>
  </w:style>
  <w:style w:type="paragraph" w:styleId="Heading6">
    <w:name w:val="heading 6"/>
    <w:basedOn w:val="Normal"/>
    <w:next w:val="Normal"/>
    <w:qFormat/>
    <w:pPr>
      <w:numPr>
        <w:ilvl w:val="5"/>
        <w:numId w:val="1"/>
      </w:numPr>
      <w:spacing w:before="240" w:after="60"/>
      <w:outlineLvl w:val="5"/>
    </w:pPr>
    <w:rPr>
      <w:rFonts w:ascii="Times New Roman" w:hAnsi="Times New Roman"/>
      <w:i/>
      <w:sz w:val="22"/>
    </w:rPr>
  </w:style>
  <w:style w:type="paragraph" w:styleId="Heading7">
    <w:name w:val="heading 7"/>
    <w:basedOn w:val="Normal"/>
    <w:next w:val="Normal"/>
    <w:qFormat/>
    <w:pPr>
      <w:numPr>
        <w:ilvl w:val="6"/>
        <w:numId w:val="1"/>
      </w:numPr>
      <w:spacing w:before="240" w:after="60"/>
      <w:outlineLvl w:val="6"/>
    </w:pPr>
    <w:rPr>
      <w:rFonts w:ascii="Arial" w:hAnsi="Arial"/>
      <w:sz w:val="20"/>
    </w:rPr>
  </w:style>
  <w:style w:type="paragraph" w:styleId="Heading8">
    <w:name w:val="heading 8"/>
    <w:basedOn w:val="Normal"/>
    <w:next w:val="Normal"/>
    <w:qFormat/>
    <w:pPr>
      <w:numPr>
        <w:ilvl w:val="7"/>
        <w:numId w:val="1"/>
      </w:numPr>
      <w:spacing w:before="240" w:after="60"/>
      <w:outlineLvl w:val="7"/>
    </w:pPr>
    <w:rPr>
      <w:rFonts w:ascii="Arial" w:hAnsi="Arial"/>
      <w:i/>
      <w:sz w:val="20"/>
    </w:rPr>
  </w:style>
  <w:style w:type="paragraph" w:styleId="Heading9">
    <w:name w:val="heading 9"/>
    <w:basedOn w:val="Normal"/>
    <w:next w:val="Normal"/>
    <w:qFormat/>
    <w:pPr>
      <w:numPr>
        <w:ilvl w:val="8"/>
        <w:numId w:val="1"/>
      </w:numPr>
      <w:spacing w:before="240" w:after="60"/>
      <w:outlineLvl w:val="8"/>
    </w:pPr>
    <w:rPr>
      <w:rFonts w:ascii="Arial" w:hAnsi="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basedOn w:val="Normal"/>
    <w:uiPriority w:val="39"/>
    <w:rsid w:val="005D57A3"/>
    <w:pPr>
      <w:tabs>
        <w:tab w:val="left" w:pos="1418"/>
        <w:tab w:val="left" w:leader="dot" w:pos="8789"/>
        <w:tab w:val="right" w:pos="9356"/>
      </w:tabs>
      <w:spacing w:before="20" w:after="20"/>
      <w:ind w:left="850" w:right="1247" w:hanging="425"/>
    </w:pPr>
    <w:rPr>
      <w:i/>
      <w:sz w:val="22"/>
    </w:rPr>
  </w:style>
  <w:style w:type="paragraph" w:styleId="TOC1">
    <w:name w:val="toc 1"/>
    <w:basedOn w:val="Normal"/>
    <w:next w:val="Normal"/>
    <w:uiPriority w:val="39"/>
    <w:rsid w:val="005D57A3"/>
    <w:pPr>
      <w:tabs>
        <w:tab w:val="left" w:leader="dot" w:pos="8789"/>
        <w:tab w:val="right" w:pos="9356"/>
      </w:tabs>
      <w:spacing w:before="40" w:after="40"/>
      <w:ind w:left="425" w:right="567" w:hanging="425"/>
      <w:jc w:val="left"/>
    </w:pPr>
    <w:rPr>
      <w:i/>
      <w:sz w:val="22"/>
    </w:rPr>
  </w:style>
  <w:style w:type="paragraph" w:styleId="Header">
    <w:name w:val="header"/>
    <w:basedOn w:val="Normal"/>
    <w:pPr>
      <w:pBdr>
        <w:bottom w:val="single" w:sz="6" w:space="1" w:color="auto"/>
      </w:pBdr>
      <w:jc w:val="right"/>
    </w:pPr>
    <w:rPr>
      <w:i/>
      <w:sz w:val="22"/>
    </w:rPr>
  </w:style>
  <w:style w:type="paragraph" w:customStyle="1" w:styleId="Tekst">
    <w:name w:val="Tekst"/>
    <w:basedOn w:val="Normal"/>
    <w:pPr>
      <w:spacing w:before="120"/>
    </w:pPr>
  </w:style>
  <w:style w:type="paragraph" w:customStyle="1" w:styleId="Naslovpoglavlja">
    <w:name w:val="Naslov poglavlja"/>
    <w:basedOn w:val="Tekst"/>
    <w:next w:val="Tekst"/>
    <w:pPr>
      <w:keepNext/>
      <w:spacing w:before="360"/>
      <w:ind w:left="454" w:hanging="454"/>
    </w:pPr>
    <w:rPr>
      <w:b/>
    </w:rPr>
  </w:style>
  <w:style w:type="paragraph" w:customStyle="1" w:styleId="Naslov1nivo">
    <w:name w:val="Naslov 1. nivo"/>
    <w:basedOn w:val="Tekst"/>
    <w:pPr>
      <w:spacing w:before="336" w:after="144"/>
    </w:pPr>
    <w:rPr>
      <w:i/>
    </w:rPr>
  </w:style>
  <w:style w:type="paragraph" w:customStyle="1" w:styleId="Naslov2nivo">
    <w:name w:val="Naslov 2. nivo"/>
    <w:basedOn w:val="Tekst"/>
    <w:pPr>
      <w:keepNext/>
      <w:spacing w:before="360"/>
      <w:ind w:left="567" w:hanging="567"/>
    </w:pPr>
    <w:rPr>
      <w:i/>
    </w:rPr>
  </w:style>
  <w:style w:type="paragraph" w:customStyle="1" w:styleId="Naslov3nivo">
    <w:name w:val="Naslov 3 nivo"/>
    <w:basedOn w:val="Tekst"/>
    <w:pPr>
      <w:keepNext/>
      <w:spacing w:before="360"/>
      <w:ind w:left="851" w:hanging="851"/>
      <w:jc w:val="left"/>
    </w:pPr>
  </w:style>
  <w:style w:type="paragraph" w:customStyle="1" w:styleId="1nabrajanje">
    <w:name w:val="1. nabrajanje"/>
    <w:basedOn w:val="Tekst"/>
    <w:pPr>
      <w:numPr>
        <w:numId w:val="3"/>
      </w:numPr>
      <w:tabs>
        <w:tab w:val="clear" w:pos="360"/>
      </w:tabs>
      <w:spacing w:before="60" w:after="0"/>
      <w:ind w:left="709" w:right="289"/>
    </w:pPr>
    <w:rPr>
      <w:rFonts w:ascii="CHelvPlain" w:hAnsi="CHelvPlain"/>
      <w:kern w:val="0"/>
      <w:sz w:val="22"/>
    </w:rPr>
  </w:style>
  <w:style w:type="paragraph" w:customStyle="1" w:styleId="2nabrajanje">
    <w:name w:val="2. nabrajanje"/>
    <w:basedOn w:val="1nabrajanje"/>
    <w:pPr>
      <w:numPr>
        <w:numId w:val="4"/>
      </w:numPr>
      <w:tabs>
        <w:tab w:val="clear" w:pos="360"/>
      </w:tabs>
      <w:ind w:left="1134"/>
    </w:pPr>
  </w:style>
  <w:style w:type="paragraph" w:customStyle="1" w:styleId="3nabrajanje">
    <w:name w:val="3. nabrajanje"/>
    <w:basedOn w:val="2nabrajanje"/>
    <w:pPr>
      <w:numPr>
        <w:numId w:val="2"/>
      </w:numPr>
      <w:tabs>
        <w:tab w:val="clear" w:pos="360"/>
      </w:tabs>
      <w:ind w:left="1560"/>
    </w:pPr>
  </w:style>
  <w:style w:type="paragraph" w:customStyle="1" w:styleId="Slika">
    <w:name w:val="Slika"/>
    <w:basedOn w:val="Normal"/>
    <w:link w:val="SlikaChar"/>
    <w:rsid w:val="00FC67F0"/>
    <w:pPr>
      <w:spacing w:before="60" w:after="60"/>
      <w:ind w:left="284" w:right="284"/>
      <w:jc w:val="center"/>
    </w:pPr>
    <w:rPr>
      <w:i/>
    </w:rPr>
  </w:style>
  <w:style w:type="paragraph" w:customStyle="1" w:styleId="Tabela">
    <w:name w:val="Tabela"/>
    <w:basedOn w:val="Normal"/>
    <w:rsid w:val="00FC67F0"/>
    <w:pPr>
      <w:spacing w:after="60"/>
      <w:ind w:left="142" w:right="142"/>
      <w:jc w:val="right"/>
    </w:pPr>
  </w:style>
  <w:style w:type="paragraph" w:customStyle="1" w:styleId="Prvired">
    <w:name w:val="Prvi red"/>
    <w:basedOn w:val="Tekst"/>
    <w:pPr>
      <w:spacing w:before="3119"/>
    </w:pPr>
  </w:style>
  <w:style w:type="paragraph" w:customStyle="1" w:styleId="Naslov4nivo">
    <w:name w:val="Naslov 4 nivo"/>
    <w:basedOn w:val="Naslov3nivo"/>
    <w:rPr>
      <w:i/>
    </w:rPr>
  </w:style>
  <w:style w:type="paragraph" w:customStyle="1" w:styleId="literatura">
    <w:name w:val="literatura"/>
    <w:basedOn w:val="Normal"/>
    <w:rsid w:val="00EE79A1"/>
    <w:pPr>
      <w:keepLines/>
      <w:spacing w:before="20" w:after="20" w:line="240" w:lineRule="atLeast"/>
      <w:ind w:left="851" w:hanging="851"/>
    </w:pPr>
    <w:rPr>
      <w:sz w:val="22"/>
      <w:szCs w:val="22"/>
    </w:rPr>
  </w:style>
  <w:style w:type="paragraph" w:customStyle="1" w:styleId="tab">
    <w:name w:val="tab"/>
    <w:basedOn w:val="Tekst"/>
    <w:pPr>
      <w:spacing w:before="60"/>
    </w:pPr>
    <w:rPr>
      <w:sz w:val="20"/>
    </w:rPr>
  </w:style>
  <w:style w:type="paragraph" w:customStyle="1" w:styleId="ime">
    <w:name w:val="ime"/>
    <w:basedOn w:val="ime1"/>
    <w:pPr>
      <w:spacing w:before="1440"/>
    </w:pPr>
  </w:style>
  <w:style w:type="paragraph" w:customStyle="1" w:styleId="ime1">
    <w:name w:val="ime1"/>
    <w:basedOn w:val="Normal"/>
    <w:pPr>
      <w:spacing w:before="168"/>
      <w:jc w:val="center"/>
    </w:pPr>
    <w:rPr>
      <w:rFonts w:ascii="VogueBold" w:hAnsi="VogueBold"/>
      <w:sz w:val="30"/>
    </w:rPr>
  </w:style>
  <w:style w:type="paragraph" w:customStyle="1" w:styleId="firma">
    <w:name w:val="firma"/>
    <w:basedOn w:val="Normal"/>
    <w:pPr>
      <w:tabs>
        <w:tab w:val="left" w:pos="567"/>
      </w:tabs>
      <w:ind w:left="567" w:hanging="567"/>
    </w:pPr>
    <w:rPr>
      <w:b/>
      <w:i/>
    </w:rPr>
  </w:style>
  <w:style w:type="paragraph" w:customStyle="1" w:styleId="Ucesnici">
    <w:name w:val="Ucesnici"/>
    <w:basedOn w:val="Normal"/>
    <w:pPr>
      <w:tabs>
        <w:tab w:val="left" w:pos="567"/>
      </w:tabs>
      <w:spacing w:after="40"/>
      <w:ind w:left="567"/>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customStyle="1" w:styleId="text">
    <w:name w:val="text"/>
    <w:basedOn w:val="Normal"/>
    <w:pPr>
      <w:spacing w:before="120" w:after="0"/>
      <w:ind w:left="142" w:right="142"/>
    </w:pPr>
    <w:rPr>
      <w:rFonts w:ascii="CHelvPlain" w:hAnsi="CHelvPlain"/>
      <w:sz w:val="22"/>
    </w:rPr>
  </w:style>
  <w:style w:type="paragraph" w:styleId="BlockText">
    <w:name w:val="Block Text"/>
    <w:basedOn w:val="Normal"/>
    <w:pPr>
      <w:spacing w:before="120" w:after="0"/>
      <w:ind w:left="142" w:right="141"/>
      <w:jc w:val="center"/>
    </w:pPr>
    <w:rPr>
      <w:rFonts w:ascii="CHelvItalic" w:hAnsi="CHelvItalic"/>
    </w:rPr>
  </w:style>
  <w:style w:type="paragraph" w:styleId="BodyText">
    <w:name w:val="Body Text"/>
    <w:basedOn w:val="Normal"/>
    <w:pPr>
      <w:spacing w:before="120" w:after="0"/>
      <w:jc w:val="left"/>
    </w:pPr>
    <w:rPr>
      <w:rFonts w:ascii="CHelvPlain" w:hAnsi="CHelvPlain"/>
      <w:sz w:val="20"/>
    </w:rPr>
  </w:style>
  <w:style w:type="character" w:styleId="CommentReference">
    <w:name w:val="annotation reference"/>
    <w:basedOn w:val="DefaultParagraphFont"/>
    <w:semiHidden/>
    <w:rPr>
      <w:sz w:val="16"/>
    </w:rPr>
  </w:style>
  <w:style w:type="paragraph" w:styleId="CommentText">
    <w:name w:val="annotation text"/>
    <w:basedOn w:val="Normal"/>
    <w:semiHidden/>
    <w:rPr>
      <w:sz w:val="20"/>
    </w:rPr>
  </w:style>
  <w:style w:type="paragraph" w:styleId="BodyText2">
    <w:name w:val="Body Text 2"/>
    <w:basedOn w:val="Normal"/>
    <w:pPr>
      <w:spacing w:before="240" w:after="240"/>
    </w:pPr>
    <w:rPr>
      <w:rFonts w:ascii="CHelvPlain" w:hAnsi="CHelvPlain"/>
      <w:sz w:val="22"/>
    </w:rPr>
  </w:style>
  <w:style w:type="table" w:styleId="TableGrid">
    <w:name w:val="Table Grid"/>
    <w:basedOn w:val="TableNormal"/>
    <w:pPr>
      <w:spacing w:after="12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rsid w:val="00D52D7D"/>
    <w:rPr>
      <w:color w:val="0000FF"/>
      <w:u w:val="single"/>
    </w:rPr>
  </w:style>
  <w:style w:type="paragraph" w:customStyle="1" w:styleId="Nabrajanje1">
    <w:name w:val="Nabrajanje 1"/>
    <w:basedOn w:val="Normal"/>
    <w:rsid w:val="00F50CD1"/>
    <w:pPr>
      <w:numPr>
        <w:numId w:val="6"/>
      </w:numPr>
      <w:spacing w:before="20" w:after="20"/>
    </w:pPr>
    <w:rPr>
      <w:lang w:val="sr-Latn-CS"/>
    </w:rPr>
  </w:style>
  <w:style w:type="character" w:customStyle="1" w:styleId="SlikaChar">
    <w:name w:val="Slika Char"/>
    <w:basedOn w:val="DefaultParagraphFont"/>
    <w:link w:val="Slika"/>
    <w:rsid w:val="00FC67F0"/>
    <w:rPr>
      <w:rFonts w:ascii="Century Schoolbook" w:hAnsi="Century Schoolbook"/>
      <w:i/>
      <w:kern w:val="20"/>
      <w:sz w:val="24"/>
      <w:lang w:val="en-US" w:eastAsia="en-US" w:bidi="ar-SA"/>
    </w:rPr>
  </w:style>
  <w:style w:type="paragraph" w:styleId="TOC3">
    <w:name w:val="toc 3"/>
    <w:basedOn w:val="Normal"/>
    <w:next w:val="Normal"/>
    <w:autoRedefine/>
    <w:uiPriority w:val="39"/>
    <w:rsid w:val="005D57A3"/>
    <w:pPr>
      <w:tabs>
        <w:tab w:val="left" w:pos="1559"/>
        <w:tab w:val="left" w:leader="dot" w:pos="8789"/>
        <w:tab w:val="left" w:pos="9356"/>
      </w:tabs>
      <w:spacing w:after="0"/>
      <w:ind w:left="1276" w:hanging="425"/>
    </w:pPr>
    <w:rPr>
      <w:i/>
      <w:sz w:val="22"/>
      <w:szCs w:val="24"/>
    </w:rPr>
  </w:style>
  <w:style w:type="paragraph" w:styleId="BalloonText">
    <w:name w:val="Balloon Text"/>
    <w:basedOn w:val="Normal"/>
    <w:link w:val="BalloonTextChar"/>
    <w:rsid w:val="00D507F3"/>
    <w:pPr>
      <w:spacing w:after="0"/>
    </w:pPr>
    <w:rPr>
      <w:rFonts w:ascii="Tahoma" w:hAnsi="Tahoma" w:cs="Tahoma"/>
      <w:sz w:val="16"/>
      <w:szCs w:val="16"/>
    </w:rPr>
  </w:style>
  <w:style w:type="character" w:customStyle="1" w:styleId="BalloonTextChar">
    <w:name w:val="Balloon Text Char"/>
    <w:basedOn w:val="DefaultParagraphFont"/>
    <w:link w:val="BalloonText"/>
    <w:rsid w:val="00D507F3"/>
    <w:rPr>
      <w:rFonts w:ascii="Tahoma" w:hAnsi="Tahoma" w:cs="Tahoma"/>
      <w:kern w:val="20"/>
      <w:sz w:val="16"/>
      <w:szCs w:val="16"/>
    </w:rPr>
  </w:style>
  <w:style w:type="paragraph" w:customStyle="1" w:styleId="Default">
    <w:name w:val="Default"/>
    <w:rsid w:val="004F500E"/>
    <w:pPr>
      <w:autoSpaceDE w:val="0"/>
      <w:autoSpaceDN w:val="0"/>
      <w:adjustRightInd w:val="0"/>
    </w:pPr>
    <w:rPr>
      <w:color w:val="000000"/>
      <w:sz w:val="24"/>
      <w:szCs w:val="24"/>
    </w:rPr>
  </w:style>
  <w:style w:type="paragraph" w:styleId="ListParagraph">
    <w:name w:val="List Paragraph"/>
    <w:basedOn w:val="Normal"/>
    <w:uiPriority w:val="34"/>
    <w:qFormat/>
    <w:rsid w:val="00533572"/>
    <w:pPr>
      <w:ind w:left="720"/>
      <w:contextualSpacing/>
    </w:pPr>
  </w:style>
  <w:style w:type="paragraph" w:styleId="NormalWeb">
    <w:name w:val="Normal (Web)"/>
    <w:basedOn w:val="Normal"/>
    <w:uiPriority w:val="99"/>
    <w:unhideWhenUsed/>
    <w:rsid w:val="00B111DE"/>
    <w:pPr>
      <w:spacing w:before="100" w:beforeAutospacing="1" w:after="100" w:afterAutospacing="1"/>
      <w:jc w:val="left"/>
    </w:pPr>
    <w:rPr>
      <w:rFonts w:ascii="Times New Roman" w:hAnsi="Times New Roman"/>
      <w:kern w:val="0"/>
      <w:szCs w:val="24"/>
    </w:rPr>
  </w:style>
  <w:style w:type="character" w:customStyle="1" w:styleId="apple-converted-space">
    <w:name w:val="apple-converted-space"/>
    <w:basedOn w:val="DefaultParagraphFont"/>
    <w:rsid w:val="00B111DE"/>
  </w:style>
  <w:style w:type="paragraph" w:customStyle="1" w:styleId="Textbody">
    <w:name w:val="Text body"/>
    <w:basedOn w:val="Normal"/>
    <w:rsid w:val="00751211"/>
    <w:pPr>
      <w:widowControl w:val="0"/>
      <w:suppressAutoHyphens/>
      <w:autoSpaceDN w:val="0"/>
      <w:ind w:firstLine="567"/>
    </w:pPr>
    <w:rPr>
      <w:rFonts w:ascii="Times New Roman" w:eastAsia="DejaVu Sans" w:hAnsi="Times New Roman" w:cs="Lohit Hindi"/>
      <w:color w:val="000000"/>
      <w:kern w:val="3"/>
      <w:sz w:val="22"/>
      <w:szCs w:val="24"/>
    </w:rPr>
  </w:style>
  <w:style w:type="character" w:styleId="HTMLCite">
    <w:name w:val="HTML Cite"/>
    <w:basedOn w:val="DefaultParagraphFont"/>
    <w:uiPriority w:val="99"/>
    <w:unhideWhenUsed/>
    <w:rsid w:val="00CB7288"/>
    <w:rPr>
      <w:i/>
      <w:iCs/>
    </w:rPr>
  </w:style>
  <w:style w:type="character" w:customStyle="1" w:styleId="reference-accessdate">
    <w:name w:val="reference-accessdate"/>
    <w:basedOn w:val="DefaultParagraphFont"/>
    <w:rsid w:val="00CB7288"/>
  </w:style>
  <w:style w:type="character" w:customStyle="1" w:styleId="nowrap">
    <w:name w:val="nowrap"/>
    <w:basedOn w:val="DefaultParagraphFont"/>
    <w:rsid w:val="00CB7288"/>
  </w:style>
  <w:style w:type="character" w:customStyle="1" w:styleId="url">
    <w:name w:val="url"/>
    <w:basedOn w:val="DefaultParagraphFont"/>
    <w:rsid w:val="00C76746"/>
  </w:style>
  <w:style w:type="paragraph" w:styleId="TOCHeading">
    <w:name w:val="TOC Heading"/>
    <w:basedOn w:val="Heading1"/>
    <w:next w:val="Normal"/>
    <w:uiPriority w:val="39"/>
    <w:semiHidden/>
    <w:unhideWhenUsed/>
    <w:qFormat/>
    <w:rsid w:val="00CD4A40"/>
    <w:pPr>
      <w:keepLines/>
      <w:numPr>
        <w:numId w:val="0"/>
      </w:numPr>
      <w:spacing w:before="480" w:after="0" w:line="276" w:lineRule="auto"/>
      <w:ind w:right="0"/>
      <w:jc w:val="left"/>
      <w:outlineLvl w:val="9"/>
    </w:pPr>
    <w:rPr>
      <w:rFonts w:asciiTheme="majorHAnsi" w:eastAsiaTheme="majorEastAsia" w:hAnsiTheme="majorHAnsi" w:cstheme="majorBidi"/>
      <w:bCs/>
      <w:caps w:val="0"/>
      <w:color w:val="365F91" w:themeColor="accent1" w:themeShade="BF"/>
      <w:kern w:val="0"/>
      <w:szCs w:val="28"/>
      <w:lang w:eastAsia="ja-JP"/>
    </w:rPr>
  </w:style>
  <w:style w:type="paragraph" w:styleId="HTMLPreformatted">
    <w:name w:val="HTML Preformatted"/>
    <w:basedOn w:val="Normal"/>
    <w:link w:val="HTMLPreformattedChar"/>
    <w:uiPriority w:val="99"/>
    <w:unhideWhenUsed/>
    <w:rsid w:val="000C08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kern w:val="0"/>
      <w:sz w:val="20"/>
    </w:rPr>
  </w:style>
  <w:style w:type="character" w:customStyle="1" w:styleId="HTMLPreformattedChar">
    <w:name w:val="HTML Preformatted Char"/>
    <w:basedOn w:val="DefaultParagraphFont"/>
    <w:link w:val="HTMLPreformatted"/>
    <w:uiPriority w:val="99"/>
    <w:rsid w:val="000C08C6"/>
    <w:rPr>
      <w:rFonts w:ascii="Courier New" w:hAnsi="Courier New" w:cs="Courier New"/>
    </w:rPr>
  </w:style>
  <w:style w:type="table" w:styleId="TableClassic4">
    <w:name w:val="Table Classic 4"/>
    <w:basedOn w:val="TableNormal"/>
    <w:rsid w:val="004027A8"/>
    <w:pPr>
      <w:spacing w:after="120"/>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LightList-Accent1">
    <w:name w:val="Light List Accent 1"/>
    <w:basedOn w:val="TableNormal"/>
    <w:uiPriority w:val="61"/>
    <w:rsid w:val="004027A8"/>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4027A8"/>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045014">
      <w:bodyDiv w:val="1"/>
      <w:marLeft w:val="0"/>
      <w:marRight w:val="0"/>
      <w:marTop w:val="0"/>
      <w:marBottom w:val="0"/>
      <w:divBdr>
        <w:top w:val="none" w:sz="0" w:space="0" w:color="auto"/>
        <w:left w:val="none" w:sz="0" w:space="0" w:color="auto"/>
        <w:bottom w:val="none" w:sz="0" w:space="0" w:color="auto"/>
        <w:right w:val="none" w:sz="0" w:space="0" w:color="auto"/>
      </w:divBdr>
    </w:div>
    <w:div w:id="158082580">
      <w:bodyDiv w:val="1"/>
      <w:marLeft w:val="0"/>
      <w:marRight w:val="0"/>
      <w:marTop w:val="0"/>
      <w:marBottom w:val="0"/>
      <w:divBdr>
        <w:top w:val="none" w:sz="0" w:space="0" w:color="auto"/>
        <w:left w:val="none" w:sz="0" w:space="0" w:color="auto"/>
        <w:bottom w:val="none" w:sz="0" w:space="0" w:color="auto"/>
        <w:right w:val="none" w:sz="0" w:space="0" w:color="auto"/>
      </w:divBdr>
    </w:div>
    <w:div w:id="427195978">
      <w:bodyDiv w:val="1"/>
      <w:marLeft w:val="0"/>
      <w:marRight w:val="0"/>
      <w:marTop w:val="0"/>
      <w:marBottom w:val="0"/>
      <w:divBdr>
        <w:top w:val="none" w:sz="0" w:space="0" w:color="auto"/>
        <w:left w:val="none" w:sz="0" w:space="0" w:color="auto"/>
        <w:bottom w:val="none" w:sz="0" w:space="0" w:color="auto"/>
        <w:right w:val="none" w:sz="0" w:space="0" w:color="auto"/>
      </w:divBdr>
    </w:div>
    <w:div w:id="444885023">
      <w:bodyDiv w:val="1"/>
      <w:marLeft w:val="0"/>
      <w:marRight w:val="0"/>
      <w:marTop w:val="0"/>
      <w:marBottom w:val="0"/>
      <w:divBdr>
        <w:top w:val="none" w:sz="0" w:space="0" w:color="auto"/>
        <w:left w:val="none" w:sz="0" w:space="0" w:color="auto"/>
        <w:bottom w:val="none" w:sz="0" w:space="0" w:color="auto"/>
        <w:right w:val="none" w:sz="0" w:space="0" w:color="auto"/>
      </w:divBdr>
    </w:div>
    <w:div w:id="572010550">
      <w:bodyDiv w:val="1"/>
      <w:marLeft w:val="0"/>
      <w:marRight w:val="0"/>
      <w:marTop w:val="0"/>
      <w:marBottom w:val="0"/>
      <w:divBdr>
        <w:top w:val="none" w:sz="0" w:space="0" w:color="auto"/>
        <w:left w:val="none" w:sz="0" w:space="0" w:color="auto"/>
        <w:bottom w:val="none" w:sz="0" w:space="0" w:color="auto"/>
        <w:right w:val="none" w:sz="0" w:space="0" w:color="auto"/>
      </w:divBdr>
    </w:div>
    <w:div w:id="778064387">
      <w:bodyDiv w:val="1"/>
      <w:marLeft w:val="0"/>
      <w:marRight w:val="0"/>
      <w:marTop w:val="0"/>
      <w:marBottom w:val="0"/>
      <w:divBdr>
        <w:top w:val="none" w:sz="0" w:space="0" w:color="auto"/>
        <w:left w:val="none" w:sz="0" w:space="0" w:color="auto"/>
        <w:bottom w:val="none" w:sz="0" w:space="0" w:color="auto"/>
        <w:right w:val="none" w:sz="0" w:space="0" w:color="auto"/>
      </w:divBdr>
    </w:div>
    <w:div w:id="787625792">
      <w:bodyDiv w:val="1"/>
      <w:marLeft w:val="0"/>
      <w:marRight w:val="0"/>
      <w:marTop w:val="0"/>
      <w:marBottom w:val="0"/>
      <w:divBdr>
        <w:top w:val="none" w:sz="0" w:space="0" w:color="auto"/>
        <w:left w:val="none" w:sz="0" w:space="0" w:color="auto"/>
        <w:bottom w:val="none" w:sz="0" w:space="0" w:color="auto"/>
        <w:right w:val="none" w:sz="0" w:space="0" w:color="auto"/>
      </w:divBdr>
    </w:div>
    <w:div w:id="929120139">
      <w:bodyDiv w:val="1"/>
      <w:marLeft w:val="0"/>
      <w:marRight w:val="0"/>
      <w:marTop w:val="0"/>
      <w:marBottom w:val="0"/>
      <w:divBdr>
        <w:top w:val="none" w:sz="0" w:space="0" w:color="auto"/>
        <w:left w:val="none" w:sz="0" w:space="0" w:color="auto"/>
        <w:bottom w:val="none" w:sz="0" w:space="0" w:color="auto"/>
        <w:right w:val="none" w:sz="0" w:space="0" w:color="auto"/>
      </w:divBdr>
    </w:div>
    <w:div w:id="942495709">
      <w:bodyDiv w:val="1"/>
      <w:marLeft w:val="0"/>
      <w:marRight w:val="0"/>
      <w:marTop w:val="0"/>
      <w:marBottom w:val="0"/>
      <w:divBdr>
        <w:top w:val="none" w:sz="0" w:space="0" w:color="auto"/>
        <w:left w:val="none" w:sz="0" w:space="0" w:color="auto"/>
        <w:bottom w:val="none" w:sz="0" w:space="0" w:color="auto"/>
        <w:right w:val="none" w:sz="0" w:space="0" w:color="auto"/>
      </w:divBdr>
    </w:div>
    <w:div w:id="1051613412">
      <w:bodyDiv w:val="1"/>
      <w:marLeft w:val="0"/>
      <w:marRight w:val="0"/>
      <w:marTop w:val="0"/>
      <w:marBottom w:val="0"/>
      <w:divBdr>
        <w:top w:val="none" w:sz="0" w:space="0" w:color="auto"/>
        <w:left w:val="none" w:sz="0" w:space="0" w:color="auto"/>
        <w:bottom w:val="none" w:sz="0" w:space="0" w:color="auto"/>
        <w:right w:val="none" w:sz="0" w:space="0" w:color="auto"/>
      </w:divBdr>
    </w:div>
    <w:div w:id="1213690008">
      <w:bodyDiv w:val="1"/>
      <w:marLeft w:val="0"/>
      <w:marRight w:val="0"/>
      <w:marTop w:val="0"/>
      <w:marBottom w:val="0"/>
      <w:divBdr>
        <w:top w:val="none" w:sz="0" w:space="0" w:color="auto"/>
        <w:left w:val="none" w:sz="0" w:space="0" w:color="auto"/>
        <w:bottom w:val="none" w:sz="0" w:space="0" w:color="auto"/>
        <w:right w:val="none" w:sz="0" w:space="0" w:color="auto"/>
      </w:divBdr>
    </w:div>
    <w:div w:id="1288589020">
      <w:bodyDiv w:val="1"/>
      <w:marLeft w:val="0"/>
      <w:marRight w:val="0"/>
      <w:marTop w:val="0"/>
      <w:marBottom w:val="0"/>
      <w:divBdr>
        <w:top w:val="none" w:sz="0" w:space="0" w:color="auto"/>
        <w:left w:val="none" w:sz="0" w:space="0" w:color="auto"/>
        <w:bottom w:val="none" w:sz="0" w:space="0" w:color="auto"/>
        <w:right w:val="none" w:sz="0" w:space="0" w:color="auto"/>
      </w:divBdr>
    </w:div>
    <w:div w:id="1340505634">
      <w:bodyDiv w:val="1"/>
      <w:marLeft w:val="0"/>
      <w:marRight w:val="0"/>
      <w:marTop w:val="0"/>
      <w:marBottom w:val="0"/>
      <w:divBdr>
        <w:top w:val="none" w:sz="0" w:space="0" w:color="auto"/>
        <w:left w:val="none" w:sz="0" w:space="0" w:color="auto"/>
        <w:bottom w:val="none" w:sz="0" w:space="0" w:color="auto"/>
        <w:right w:val="none" w:sz="0" w:space="0" w:color="auto"/>
      </w:divBdr>
    </w:div>
    <w:div w:id="1503399448">
      <w:bodyDiv w:val="1"/>
      <w:marLeft w:val="0"/>
      <w:marRight w:val="0"/>
      <w:marTop w:val="0"/>
      <w:marBottom w:val="0"/>
      <w:divBdr>
        <w:top w:val="none" w:sz="0" w:space="0" w:color="auto"/>
        <w:left w:val="none" w:sz="0" w:space="0" w:color="auto"/>
        <w:bottom w:val="none" w:sz="0" w:space="0" w:color="auto"/>
        <w:right w:val="none" w:sz="0" w:space="0" w:color="auto"/>
      </w:divBdr>
    </w:div>
    <w:div w:id="1550218436">
      <w:bodyDiv w:val="1"/>
      <w:marLeft w:val="0"/>
      <w:marRight w:val="0"/>
      <w:marTop w:val="0"/>
      <w:marBottom w:val="0"/>
      <w:divBdr>
        <w:top w:val="none" w:sz="0" w:space="0" w:color="auto"/>
        <w:left w:val="none" w:sz="0" w:space="0" w:color="auto"/>
        <w:bottom w:val="none" w:sz="0" w:space="0" w:color="auto"/>
        <w:right w:val="none" w:sz="0" w:space="0" w:color="auto"/>
      </w:divBdr>
    </w:div>
    <w:div w:id="1995450603">
      <w:bodyDiv w:val="1"/>
      <w:marLeft w:val="0"/>
      <w:marRight w:val="0"/>
      <w:marTop w:val="0"/>
      <w:marBottom w:val="0"/>
      <w:divBdr>
        <w:top w:val="none" w:sz="0" w:space="0" w:color="auto"/>
        <w:left w:val="none" w:sz="0" w:space="0" w:color="auto"/>
        <w:bottom w:val="none" w:sz="0" w:space="0" w:color="auto"/>
        <w:right w:val="none" w:sz="0" w:space="0" w:color="auto"/>
      </w:divBdr>
      <w:divsChild>
        <w:div w:id="1709723073">
          <w:blockQuote w:val="1"/>
          <w:marLeft w:val="0"/>
          <w:marRight w:val="0"/>
          <w:marTop w:val="240"/>
          <w:marBottom w:val="2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hyperlink" Target="https://en.wikipedia.org/wiki/Cambridge_University_Press" TargetMode="External"/><Relationship Id="rId39" Type="http://schemas.openxmlformats.org/officeDocument/2006/relationships/image" Target="media/image10.gif"/><Relationship Id="rId21" Type="http://schemas.openxmlformats.org/officeDocument/2006/relationships/hyperlink" Target="https://en.wikipedia.org/wiki/Universal_approximation_theorem" TargetMode="External"/><Relationship Id="rId34" Type="http://schemas.openxmlformats.org/officeDocument/2006/relationships/hyperlink" Target="https://en.wikipedia.org/wiki/Computer_vision" TargetMode="External"/><Relationship Id="rId42" Type="http://schemas.openxmlformats.org/officeDocument/2006/relationships/image" Target="media/image12.png"/><Relationship Id="rId47" Type="http://schemas.openxmlformats.org/officeDocument/2006/relationships/hyperlink" Target="https://www.academia.edu/2475776/Versatile_question_answering_systems_seeing_in_synthesis" TargetMode="External"/><Relationship Id="rId50" Type="http://schemas.openxmlformats.org/officeDocument/2006/relationships/hyperlink" Target="https://en.wikipedia.org/wiki/Alexa_Internet" TargetMode="External"/><Relationship Id="rId55" Type="http://schemas.openxmlformats.org/officeDocument/2006/relationships/hyperlink" Target="https://en.wikipedia.org/wiki/Biz_Stone" TargetMode="External"/><Relationship Id="rId63" Type="http://schemas.openxmlformats.org/officeDocument/2006/relationships/hyperlink" Target="http://tartarus.org/~martin/PorterStemmer/" TargetMode="External"/><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en.wikipedia.org/wiki/Topology"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en.wikipedia.org/wiki/David_J.C._MacKay" TargetMode="External"/><Relationship Id="rId32" Type="http://schemas.openxmlformats.org/officeDocument/2006/relationships/hyperlink" Target="https://en.wikipedia.org/wiki/Handwriting_recognition" TargetMode="External"/><Relationship Id="rId37" Type="http://schemas.openxmlformats.org/officeDocument/2006/relationships/image" Target="media/image8.png"/><Relationship Id="rId40" Type="http://schemas.openxmlformats.org/officeDocument/2006/relationships/image" Target="media/image11.gif"/><Relationship Id="rId45" Type="http://schemas.openxmlformats.org/officeDocument/2006/relationships/hyperlink" Target="http://www.hutchinsweb.me.uk/Nutshell-2005.pdf" TargetMode="External"/><Relationship Id="rId53" Type="http://schemas.openxmlformats.org/officeDocument/2006/relationships/hyperlink" Target="https://en.wikipedia.org/wiki/Time_(magazine)" TargetMode="External"/><Relationship Id="rId58" Type="http://schemas.openxmlformats.org/officeDocument/2006/relationships/image" Target="media/image15.png"/><Relationship Id="rId66"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s://en.wikipedia.org/wiki/Argument_of_a_function" TargetMode="External"/><Relationship Id="rId28" Type="http://schemas.openxmlformats.org/officeDocument/2006/relationships/hyperlink" Target="https://en.wikipedia.org/wiki/Special:BookSources/9780521642989" TargetMode="External"/><Relationship Id="rId36" Type="http://schemas.openxmlformats.org/officeDocument/2006/relationships/hyperlink" Target="https://en.wikipedia.org/wiki/Rule-based_programming" TargetMode="External"/><Relationship Id="rId49" Type="http://schemas.openxmlformats.org/officeDocument/2006/relationships/hyperlink" Target="http://www.alexa.com/topsites" TargetMode="External"/><Relationship Id="rId57" Type="http://schemas.openxmlformats.org/officeDocument/2006/relationships/image" Target="media/image14.png"/><Relationship Id="rId61" Type="http://schemas.openxmlformats.org/officeDocument/2006/relationships/image" Target="media/image16.png"/><Relationship Id="rId10" Type="http://schemas.openxmlformats.org/officeDocument/2006/relationships/oleObject" Target="embeddings/oleObject1.bin"/><Relationship Id="rId19" Type="http://schemas.openxmlformats.org/officeDocument/2006/relationships/hyperlink" Target="https://en.wikipedia.org/wiki/Central_nervous_system" TargetMode="External"/><Relationship Id="rId31" Type="http://schemas.openxmlformats.org/officeDocument/2006/relationships/hyperlink" Target="https://en.wikipedia.org/wiki/Artificial_neuron" TargetMode="External"/><Relationship Id="rId44" Type="http://schemas.openxmlformats.org/officeDocument/2006/relationships/hyperlink" Target="http://ieeexplore.ieee.org/xpl/articleDetails.jsp?arnumber=6248110" TargetMode="External"/><Relationship Id="rId52" Type="http://schemas.openxmlformats.org/officeDocument/2006/relationships/hyperlink" Target="http://www.time.com/time/printout/0,8816,1902604,00.html" TargetMode="External"/><Relationship Id="rId60" Type="http://schemas.openxmlformats.org/officeDocument/2006/relationships/hyperlink" Target="https://sr.wikipedia.org/wiki/%D0%95%D0%BD%D0%B3%D0%BB%D0%B5%D1%81%D0%BA%D0%B8_%D1%98%D0%B5%D0%B7%D0%B8%D0%BA" TargetMode="External"/><Relationship Id="rId65"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image" Target="media/image3.png"/><Relationship Id="rId22" Type="http://schemas.openxmlformats.org/officeDocument/2006/relationships/hyperlink" Target="https://en.wikipedia.org/wiki/Function_(mathematics)" TargetMode="External"/><Relationship Id="rId27" Type="http://schemas.openxmlformats.org/officeDocument/2006/relationships/hyperlink" Target="https://en.wikipedia.org/wiki/International_Standard_Book_Number" TargetMode="External"/><Relationship Id="rId30" Type="http://schemas.openxmlformats.org/officeDocument/2006/relationships/hyperlink" Target="https://en.wikipedia.org/wiki/Weighting" TargetMode="External"/><Relationship Id="rId35" Type="http://schemas.openxmlformats.org/officeDocument/2006/relationships/hyperlink" Target="https://en.wikipedia.org/wiki/Speech_recognition" TargetMode="External"/><Relationship Id="rId43" Type="http://schemas.openxmlformats.org/officeDocument/2006/relationships/hyperlink" Target="http://www.cs.toronto.edu/~rsalakhu/papers/srivastava14a.pdf" TargetMode="External"/><Relationship Id="rId48" Type="http://schemas.openxmlformats.org/officeDocument/2006/relationships/image" Target="media/image13.jpeg"/><Relationship Id="rId56" Type="http://schemas.openxmlformats.org/officeDocument/2006/relationships/hyperlink" Target="http://blog.twitter.com/2009/04/twitter-search-for-everyone.html" TargetMode="External"/><Relationship Id="rId64" Type="http://schemas.openxmlformats.org/officeDocument/2006/relationships/header" Target="header2.xm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en.wikipedia.org/wiki/Steven_Berlin_Johnson" TargetMode="Externa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hyperlink" Target="http://www.inference.phy.cam.ac.uk/itprnn/book.pdf" TargetMode="External"/><Relationship Id="rId33" Type="http://schemas.openxmlformats.org/officeDocument/2006/relationships/hyperlink" Target="https://en.wikipedia.org/wiki/Function_(mathematics)" TargetMode="External"/><Relationship Id="rId38" Type="http://schemas.openxmlformats.org/officeDocument/2006/relationships/image" Target="media/image9.gif"/><Relationship Id="rId46" Type="http://schemas.openxmlformats.org/officeDocument/2006/relationships/hyperlink" Target="http://www.ijimt.org/abstract/100-E00187.htm" TargetMode="External"/><Relationship Id="rId59" Type="http://schemas.openxmlformats.org/officeDocument/2006/relationships/hyperlink" Target="https://sr.wikipedia.org/wiki/%D0%95%D0%BD%D0%B3%D0%BB%D0%B5%D1%81%D0%BA%D0%B8_%D1%98%D0%B5%D0%B7%D0%B8%D0%BA" TargetMode="External"/><Relationship Id="rId67" Type="http://schemas.openxmlformats.org/officeDocument/2006/relationships/footer" Target="footer3.xml"/><Relationship Id="rId20" Type="http://schemas.openxmlformats.org/officeDocument/2006/relationships/hyperlink" Target="https://en.wikipedia.org/wiki/Brain" TargetMode="External"/><Relationship Id="rId41" Type="http://schemas.openxmlformats.org/officeDocument/2006/relationships/hyperlink" Target="http://deeplearning.net/tutorial/lenet.html" TargetMode="External"/><Relationship Id="rId54" Type="http://schemas.openxmlformats.org/officeDocument/2006/relationships/hyperlink" Target="https://blog.twitter.com/2011/twitter-search-is-now-3x-faster" TargetMode="External"/><Relationship Id="rId6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474425-CA36-4589-B281-892916A24F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646</TotalTime>
  <Pages>1</Pages>
  <Words>10991</Words>
  <Characters>62649</Characters>
  <Application>Microsoft Office Word</Application>
  <DocSecurity>0</DocSecurity>
  <Lines>522</Lines>
  <Paragraphs>146</Paragraphs>
  <ScaleCrop>false</ScaleCrop>
  <HeadingPairs>
    <vt:vector size="2" baseType="variant">
      <vt:variant>
        <vt:lpstr>Title</vt:lpstr>
      </vt:variant>
      <vt:variant>
        <vt:i4>1</vt:i4>
      </vt:variant>
    </vt:vector>
  </HeadingPairs>
  <TitlesOfParts>
    <vt:vector size="1" baseType="lpstr">
      <vt:lpstr/>
    </vt:vector>
  </TitlesOfParts>
  <Company>Katedra za kvalitet, efektivnost i logistiku - DIIM - FTN - UNS</Company>
  <LinksUpToDate>false</LinksUpToDate>
  <CharactersWithSpaces>73494</CharactersWithSpaces>
  <SharedDoc>false</SharedDoc>
  <HLinks>
    <vt:vector size="18" baseType="variant">
      <vt:variant>
        <vt:i4>3997698</vt:i4>
      </vt:variant>
      <vt:variant>
        <vt:i4>24</vt:i4>
      </vt:variant>
      <vt:variant>
        <vt:i4>0</vt:i4>
      </vt:variant>
      <vt:variant>
        <vt:i4>5</vt:i4>
      </vt:variant>
      <vt:variant>
        <vt:lpwstr>mailto:Nikola.Tesla@uns.ac.rs</vt:lpwstr>
      </vt:variant>
      <vt:variant>
        <vt:lpwstr/>
      </vt:variant>
      <vt:variant>
        <vt:i4>2097207</vt:i4>
      </vt:variant>
      <vt:variant>
        <vt:i4>9</vt:i4>
      </vt:variant>
      <vt:variant>
        <vt:i4>0</vt:i4>
      </vt:variant>
      <vt:variant>
        <vt:i4>5</vt:i4>
      </vt:variant>
      <vt:variant>
        <vt:lpwstr>http://kobson.nb.rs/kobson.82.html</vt:lpwstr>
      </vt:variant>
      <vt:variant>
        <vt:lpwstr/>
      </vt:variant>
      <vt:variant>
        <vt:i4>70</vt:i4>
      </vt:variant>
      <vt:variant>
        <vt:i4>6</vt:i4>
      </vt:variant>
      <vt:variant>
        <vt:i4>0</vt:i4>
      </vt:variant>
      <vt:variant>
        <vt:i4>5</vt:i4>
      </vt:variant>
      <vt:variant>
        <vt:lpwstr>http://www.ftn.uns.ac.rs/index.php?mode=view&amp;action=document&amp;document=230</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Ivan Beker</dc:creator>
  <cp:lastModifiedBy>Gavrilo Drljaca</cp:lastModifiedBy>
  <cp:revision>16</cp:revision>
  <cp:lastPrinted>2011-02-18T12:01:00Z</cp:lastPrinted>
  <dcterms:created xsi:type="dcterms:W3CDTF">2016-09-11T18:06:00Z</dcterms:created>
  <dcterms:modified xsi:type="dcterms:W3CDTF">2016-09-12T22:49:00Z</dcterms:modified>
</cp:coreProperties>
</file>