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0631" w:rsidRDefault="00E00631" w:rsidP="00E00631">
      <w:pPr>
        <w:spacing w:before="60" w:after="0"/>
        <w:rPr>
          <w:rFonts w:ascii="Arial" w:hAnsi="Arial"/>
          <w:sz w:val="12"/>
          <w:lang w:val="sr-Cyrl-CS"/>
        </w:rPr>
      </w:pPr>
    </w:p>
    <w:p w:rsidR="00E00631" w:rsidRDefault="00E00631" w:rsidP="00E00631">
      <w:pPr>
        <w:spacing w:before="60" w:after="0"/>
        <w:rPr>
          <w:rFonts w:ascii="Arial" w:hAnsi="Arial"/>
          <w:sz w:val="12"/>
          <w:lang w:val="sr-Latn-CS"/>
        </w:rPr>
      </w:pPr>
    </w:p>
    <w:p w:rsidR="00E00631" w:rsidRDefault="00E00631" w:rsidP="00E00631">
      <w:pPr>
        <w:spacing w:before="60" w:after="0"/>
        <w:rPr>
          <w:rFonts w:ascii="Arial" w:hAnsi="Arial"/>
          <w:sz w:val="12"/>
          <w:lang w:val="sr-Latn-CS"/>
        </w:rPr>
      </w:pPr>
    </w:p>
    <w:p w:rsidR="00076439" w:rsidRDefault="00076439" w:rsidP="00076439">
      <w:pPr>
        <w:spacing w:before="60" w:after="0"/>
        <w:rPr>
          <w:rFonts w:ascii="Arial" w:hAnsi="Arial"/>
          <w:sz w:val="12"/>
          <w:lang w:val="sr-Cyrl-CS"/>
        </w:rPr>
      </w:pPr>
    </w:p>
    <w:p w:rsidR="009D6B54" w:rsidRDefault="009D6B54" w:rsidP="009D6B54">
      <w:pPr>
        <w:spacing w:before="60" w:after="0"/>
        <w:rPr>
          <w:rFonts w:ascii="Arial" w:hAnsi="Arial"/>
          <w:sz w:val="12"/>
          <w:lang w:val="sr-Latn-CS"/>
        </w:rPr>
      </w:pPr>
    </w:p>
    <w:p w:rsidR="00E00631" w:rsidRDefault="00E00631" w:rsidP="00E00631">
      <w:pPr>
        <w:spacing w:before="60" w:after="0"/>
        <w:rPr>
          <w:rFonts w:ascii="Arial" w:hAnsi="Arial"/>
          <w:sz w:val="12"/>
          <w:lang w:val="sr-Cyrl-CS"/>
        </w:rPr>
      </w:pPr>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E00631">
        <w:trPr>
          <w:trHeight w:hRule="exact" w:val="1701"/>
        </w:trPr>
        <w:tc>
          <w:tcPr>
            <w:tcW w:w="1701" w:type="dxa"/>
          </w:tcPr>
          <w:p w:rsidR="00E00631" w:rsidRDefault="00E00631" w:rsidP="009975F2">
            <w:pPr>
              <w:spacing w:before="240" w:after="0"/>
              <w:jc w:val="center"/>
              <w:rPr>
                <w:rFonts w:ascii="Arial" w:hAnsi="Arial"/>
                <w:sz w:val="20"/>
              </w:rPr>
            </w:pPr>
            <w:r>
              <w:rPr>
                <w:rFonts w:ascii="Arial" w:hAnsi="Arial"/>
                <w:sz w:val="20"/>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35pt;height:64.35pt" o:ole="" fillcolor="window">
                  <v:imagedata r:id="rId9" o:title=""/>
                </v:shape>
                <o:OLEObject Type="Embed" ProgID="CorelDraw.Graphic.7" ShapeID="_x0000_i1025" DrawAspect="Content" ObjectID="_1535129501" r:id="rId10"/>
              </w:object>
            </w:r>
          </w:p>
        </w:tc>
        <w:tc>
          <w:tcPr>
            <w:tcW w:w="6521" w:type="dxa"/>
            <w:vAlign w:val="center"/>
          </w:tcPr>
          <w:p w:rsidR="00E00631" w:rsidRDefault="00E00631" w:rsidP="009975F2">
            <w:pPr>
              <w:pStyle w:val="Tekst"/>
              <w:spacing w:before="0" w:after="0"/>
              <w:jc w:val="center"/>
              <w:rPr>
                <w:rFonts w:ascii="Arial" w:hAnsi="Arial"/>
                <w:kern w:val="0"/>
                <w:sz w:val="32"/>
                <w:szCs w:val="32"/>
                <w:lang w:val="ru-RU"/>
              </w:rPr>
            </w:pPr>
            <w:r>
              <w:rPr>
                <w:rFonts w:ascii="Arial" w:hAnsi="Arial"/>
                <w:kern w:val="0"/>
                <w:sz w:val="32"/>
                <w:szCs w:val="32"/>
                <w:lang w:val="ru-RU"/>
              </w:rPr>
              <w:t>УНИВЕРЗИТЕТ У НОВОМ САДУ</w:t>
            </w:r>
          </w:p>
          <w:p w:rsidR="00E00631" w:rsidRDefault="00E00631" w:rsidP="009975F2">
            <w:pPr>
              <w:pStyle w:val="Tekst"/>
              <w:spacing w:after="0"/>
              <w:jc w:val="center"/>
              <w:rPr>
                <w:rFonts w:ascii="Arial" w:hAnsi="Arial"/>
                <w:b/>
                <w:spacing w:val="34"/>
                <w:sz w:val="32"/>
                <w:lang w:val="ru-RU"/>
              </w:rPr>
            </w:pPr>
            <w:r>
              <w:rPr>
                <w:rFonts w:ascii="Arial" w:hAnsi="Arial"/>
                <w:b/>
                <w:kern w:val="0"/>
                <w:sz w:val="32"/>
                <w:szCs w:val="32"/>
                <w:lang w:val="ru-RU"/>
              </w:rPr>
              <w:t>ФАКУЛТЕТ ТЕХНИЧКИХ НАУКА У НОВОМ САДУ</w:t>
            </w:r>
          </w:p>
        </w:tc>
        <w:tc>
          <w:tcPr>
            <w:tcW w:w="1701" w:type="dxa"/>
            <w:vAlign w:val="center"/>
          </w:tcPr>
          <w:p w:rsidR="00E00631" w:rsidRDefault="00490128" w:rsidP="009975F2">
            <w:pPr>
              <w:pStyle w:val="Tekst"/>
              <w:spacing w:before="0"/>
              <w:jc w:val="center"/>
              <w:rPr>
                <w:rFonts w:ascii="Arial" w:hAnsi="Arial"/>
                <w:spacing w:val="12"/>
              </w:rPr>
            </w:pPr>
            <w:r>
              <w:rPr>
                <w:noProof/>
              </w:rPr>
              <w:drawing>
                <wp:inline distT="0" distB="0" distL="0" distR="0">
                  <wp:extent cx="783590" cy="866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590" cy="866775"/>
                          </a:xfrm>
                          <a:prstGeom prst="rect">
                            <a:avLst/>
                          </a:prstGeom>
                          <a:noFill/>
                          <a:ln>
                            <a:noFill/>
                          </a:ln>
                        </pic:spPr>
                      </pic:pic>
                    </a:graphicData>
                  </a:graphic>
                </wp:inline>
              </w:drawing>
            </w:r>
          </w:p>
        </w:tc>
      </w:tr>
    </w:tbl>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490128" w:rsidP="00E00631">
      <w:pPr>
        <w:spacing w:before="60" w:after="0"/>
        <w:ind w:left="993"/>
        <w:jc w:val="left"/>
        <w:rPr>
          <w:rFonts w:ascii="Arial" w:hAnsi="Arial"/>
          <w:sz w:val="40"/>
          <w:szCs w:val="40"/>
          <w:lang w:val="sr-Cyrl-CS"/>
        </w:rPr>
      </w:pPr>
      <w:r>
        <w:rPr>
          <w:rFonts w:ascii="Arial" w:hAnsi="Arial"/>
          <w:sz w:val="40"/>
          <w:szCs w:val="40"/>
          <w:lang w:val="sr-Cyrl-CS"/>
        </w:rPr>
        <w:t>Гаврило Дрљача</w:t>
      </w: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9C2FCB" w:rsidP="00E00631">
      <w:pPr>
        <w:spacing w:before="60" w:after="0"/>
        <w:jc w:val="center"/>
        <w:rPr>
          <w:rFonts w:ascii="Arial" w:hAnsi="Arial"/>
          <w:b/>
          <w:sz w:val="40"/>
          <w:szCs w:val="40"/>
          <w:lang w:val="sr-Cyrl-CS"/>
        </w:rPr>
      </w:pPr>
      <w:r>
        <w:rPr>
          <w:rFonts w:ascii="Arial" w:hAnsi="Arial"/>
          <w:b/>
          <w:sz w:val="50"/>
          <w:szCs w:val="40"/>
          <w:lang w:val="sr-Cyrl-CS"/>
        </w:rPr>
        <w:t>Употреба вештачке неуронске мреже</w:t>
      </w:r>
      <w:r w:rsidR="00490128">
        <w:rPr>
          <w:rFonts w:ascii="Arial" w:hAnsi="Arial"/>
          <w:b/>
          <w:sz w:val="50"/>
          <w:szCs w:val="40"/>
          <w:lang w:val="sr-Cyrl-CS"/>
        </w:rPr>
        <w:t xml:space="preserve"> у семантичкој класификацији твитова</w:t>
      </w:r>
    </w:p>
    <w:p w:rsidR="00E00631" w:rsidRDefault="00E00631" w:rsidP="00E00631">
      <w:pPr>
        <w:spacing w:before="60" w:after="0"/>
        <w:rPr>
          <w:rFonts w:ascii="Arial" w:hAnsi="Arial"/>
          <w:sz w:val="40"/>
          <w:szCs w:val="40"/>
          <w:lang w:val="sr-Cyrl-CS"/>
        </w:rPr>
      </w:pPr>
    </w:p>
    <w:p w:rsidR="00E00631" w:rsidRDefault="00E00631" w:rsidP="00E00631">
      <w:pPr>
        <w:spacing w:before="60" w:after="0"/>
        <w:jc w:val="center"/>
        <w:rPr>
          <w:rFonts w:ascii="Arial" w:hAnsi="Arial"/>
          <w:sz w:val="40"/>
          <w:szCs w:val="40"/>
          <w:lang w:val="sr-Cyrl-CS"/>
        </w:rPr>
      </w:pPr>
      <w:r>
        <w:rPr>
          <w:rFonts w:ascii="Arial" w:hAnsi="Arial"/>
          <w:sz w:val="40"/>
          <w:szCs w:val="40"/>
          <w:lang w:val="sr-Cyrl-CS"/>
        </w:rPr>
        <w:t>ЗАВРШНИ РАД</w:t>
      </w:r>
    </w:p>
    <w:p w:rsidR="00E00631" w:rsidRDefault="00E00631" w:rsidP="00E00631">
      <w:pPr>
        <w:spacing w:before="60" w:after="0"/>
        <w:jc w:val="center"/>
        <w:rPr>
          <w:rFonts w:ascii="Arial" w:hAnsi="Arial"/>
          <w:sz w:val="40"/>
          <w:szCs w:val="40"/>
          <w:lang w:val="sr-Cyrl-CS"/>
        </w:rPr>
      </w:pPr>
      <w:r>
        <w:rPr>
          <w:rFonts w:ascii="Arial" w:hAnsi="Arial"/>
          <w:sz w:val="40"/>
          <w:szCs w:val="40"/>
          <w:lang w:val="sr-Cyrl-CS"/>
        </w:rPr>
        <w:t>- Основне академске студије -</w:t>
      </w:r>
    </w:p>
    <w:p w:rsidR="00E00631" w:rsidRDefault="00E00631" w:rsidP="00E00631">
      <w:pPr>
        <w:spacing w:before="60" w:after="0"/>
        <w:jc w:val="center"/>
        <w:rPr>
          <w:rFonts w:ascii="Arial" w:hAnsi="Arial"/>
          <w:sz w:val="40"/>
          <w:szCs w:val="40"/>
          <w:lang w:val="sr-Cyrl-CS"/>
        </w:rPr>
      </w:pPr>
    </w:p>
    <w:p w:rsidR="00E00631" w:rsidRDefault="00E00631" w:rsidP="00E00631">
      <w:pPr>
        <w:spacing w:before="60" w:after="0"/>
        <w:jc w:val="center"/>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E00631">
      <w:pPr>
        <w:spacing w:before="60" w:after="0"/>
        <w:rPr>
          <w:rFonts w:ascii="Arial" w:hAnsi="Arial"/>
          <w:sz w:val="40"/>
          <w:szCs w:val="40"/>
          <w:lang w:val="sr-Cyrl-CS"/>
        </w:rPr>
      </w:pPr>
    </w:p>
    <w:p w:rsidR="00E00631" w:rsidRDefault="00E00631" w:rsidP="00490128">
      <w:pPr>
        <w:spacing w:after="0"/>
        <w:jc w:val="center"/>
        <w:rPr>
          <w:rFonts w:ascii="Arial" w:hAnsi="Arial"/>
          <w:sz w:val="40"/>
          <w:szCs w:val="40"/>
          <w:lang w:val="sr-Cyrl-CS"/>
        </w:rPr>
      </w:pPr>
      <w:r>
        <w:rPr>
          <w:rFonts w:ascii="Arial" w:hAnsi="Arial"/>
          <w:sz w:val="32"/>
          <w:szCs w:val="40"/>
          <w:lang w:val="sr-Cyrl-CS"/>
        </w:rPr>
        <w:t xml:space="preserve">Нови Сад, </w:t>
      </w:r>
      <w:r w:rsidR="00490128">
        <w:rPr>
          <w:rFonts w:ascii="Arial" w:hAnsi="Arial"/>
          <w:sz w:val="32"/>
          <w:szCs w:val="40"/>
          <w:lang w:val="sr-Cyrl-CS"/>
        </w:rPr>
        <w:t>2016</w:t>
      </w:r>
    </w:p>
    <w:p w:rsidR="00E00631" w:rsidRDefault="00E00631" w:rsidP="00E00631">
      <w:pPr>
        <w:spacing w:before="60" w:after="0"/>
        <w:rPr>
          <w:rFonts w:ascii="Arial" w:hAnsi="Arial"/>
          <w:sz w:val="12"/>
          <w:lang w:val="sr-Cyrl-CS"/>
        </w:rPr>
      </w:pPr>
    </w:p>
    <w:p w:rsidR="00E00631" w:rsidRDefault="00E00631" w:rsidP="00E00631">
      <w:pPr>
        <w:pStyle w:val="tab"/>
        <w:spacing w:before="0" w:after="0"/>
        <w:jc w:val="right"/>
        <w:rPr>
          <w:rFonts w:ascii="Arial" w:hAnsi="Arial"/>
          <w:sz w:val="18"/>
          <w:lang w:val="sr-Cyrl-CS"/>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076439">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076439" w:rsidRDefault="00490128" w:rsidP="00B3280B">
            <w:pPr>
              <w:spacing w:after="0"/>
              <w:jc w:val="center"/>
              <w:rPr>
                <w:rFonts w:ascii="Arial" w:hAnsi="Arial"/>
                <w:sz w:val="20"/>
              </w:rPr>
            </w:pPr>
            <w:r>
              <w:rPr>
                <w:noProof/>
              </w:rPr>
              <w:lastRenderedPageBreak/>
              <w:drawing>
                <wp:inline distT="0" distB="0" distL="0" distR="0">
                  <wp:extent cx="783590" cy="866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590" cy="86677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rsidR="00076439" w:rsidRDefault="00076439" w:rsidP="00B3280B">
            <w:pPr>
              <w:pStyle w:val="ime"/>
              <w:spacing w:before="120" w:after="0"/>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rsidR="00076439" w:rsidRDefault="00076439" w:rsidP="00B3280B">
            <w:pPr>
              <w:pStyle w:val="ime"/>
              <w:spacing w:before="20" w:after="0"/>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076439">
        <w:trPr>
          <w:cantSplit/>
          <w:trHeight w:hRule="exact" w:val="765"/>
        </w:trPr>
        <w:tc>
          <w:tcPr>
            <w:tcW w:w="1418" w:type="dxa"/>
            <w:vMerge/>
            <w:tcBorders>
              <w:top w:val="single" w:sz="12" w:space="0" w:color="auto"/>
              <w:left w:val="single" w:sz="12" w:space="0" w:color="auto"/>
              <w:bottom w:val="single" w:sz="12" w:space="0" w:color="auto"/>
              <w:right w:val="nil"/>
            </w:tcBorders>
          </w:tcPr>
          <w:p w:rsidR="00076439" w:rsidRDefault="00076439" w:rsidP="00B3280B">
            <w:pPr>
              <w:spacing w:after="0"/>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rsidR="00076439" w:rsidRDefault="00076439" w:rsidP="00B3280B">
            <w:pPr>
              <w:pStyle w:val="ime"/>
              <w:spacing w:before="240" w:after="0"/>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rsidR="00076439" w:rsidRDefault="00076439" w:rsidP="00076439">
      <w:pPr>
        <w:pStyle w:val="tab"/>
        <w:spacing w:before="0" w:after="0"/>
        <w:rPr>
          <w:rFonts w:ascii="Arial" w:hAnsi="Arial"/>
          <w:sz w:val="16"/>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076439">
        <w:trPr>
          <w:cantSplit/>
          <w:trHeight w:hRule="exact" w:val="350"/>
        </w:trPr>
        <w:tc>
          <w:tcPr>
            <w:tcW w:w="3544" w:type="dxa"/>
            <w:gridSpan w:val="2"/>
            <w:tcBorders>
              <w:top w:val="single" w:sz="12"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6379" w:type="dxa"/>
            <w:gridSpan w:val="2"/>
            <w:tcBorders>
              <w:top w:val="single" w:sz="12"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8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br/>
            </w:r>
            <w:r>
              <w:rPr>
                <w:rFonts w:ascii="Arial" w:hAnsi="Arial"/>
                <w:sz w:val="18"/>
              </w:rPr>
              <w:br/>
            </w: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4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b/>
                <w:sz w:val="18"/>
              </w:rPr>
            </w:pPr>
            <w:r>
              <w:rPr>
                <w:rFonts w:ascii="Arial" w:hAnsi="Arial"/>
                <w:b/>
                <w:sz w:val="18"/>
              </w:rPr>
              <w:t>УДК</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2549"/>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gridAfter w:val="1"/>
          <w:wAfter w:w="2126" w:type="dxa"/>
          <w:cantSplit/>
          <w:trHeight w:hRule="exact" w:val="350"/>
        </w:trPr>
        <w:tc>
          <w:tcPr>
            <w:tcW w:w="2127" w:type="dxa"/>
            <w:tcBorders>
              <w:top w:val="nil"/>
              <w:bottom w:val="nil"/>
              <w:right w:val="nil"/>
            </w:tcBorders>
            <w:vAlign w:val="center"/>
          </w:tcPr>
          <w:p w:rsidR="00076439" w:rsidRDefault="00076439" w:rsidP="00B3280B">
            <w:pPr>
              <w:spacing w:after="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rsidR="00076439" w:rsidRDefault="00076439" w:rsidP="00B3280B">
            <w:pPr>
              <w:spacing w:after="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2127" w:type="dxa"/>
            <w:tcBorders>
              <w:top w:val="nil"/>
              <w:bottom w:val="nil"/>
              <w:right w:val="nil"/>
            </w:tcBorders>
            <w:vAlign w:val="center"/>
          </w:tcPr>
          <w:p w:rsidR="00076439" w:rsidRDefault="00076439" w:rsidP="00B3280B">
            <w:pPr>
              <w:spacing w:after="0"/>
              <w:jc w:val="left"/>
              <w:rPr>
                <w:rFonts w:ascii="Arial" w:hAnsi="Arial"/>
                <w:sz w:val="18"/>
              </w:rPr>
            </w:pPr>
          </w:p>
        </w:tc>
        <w:tc>
          <w:tcPr>
            <w:tcW w:w="1417" w:type="dxa"/>
            <w:tcBorders>
              <w:top w:val="dashSmallGap" w:sz="4" w:space="0" w:color="auto"/>
              <w:left w:val="nil"/>
              <w:bottom w:val="dashSmallGap" w:sz="4" w:space="0" w:color="auto"/>
            </w:tcBorders>
            <w:vAlign w:val="center"/>
          </w:tcPr>
          <w:p w:rsidR="00076439" w:rsidRDefault="00076439" w:rsidP="00B3280B">
            <w:pPr>
              <w:spacing w:after="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rsidR="00076439" w:rsidRDefault="00076439" w:rsidP="00B3280B">
            <w:pPr>
              <w:spacing w:before="60" w:after="60"/>
              <w:jc w:val="left"/>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rsidR="00076439" w:rsidRDefault="00076439" w:rsidP="00B3280B">
            <w:pPr>
              <w:spacing w:before="60" w:after="60"/>
              <w:jc w:val="center"/>
              <w:rPr>
                <w:rFonts w:ascii="Arial" w:hAnsi="Arial"/>
                <w:sz w:val="18"/>
              </w:rPr>
            </w:pPr>
            <w:r>
              <w:rPr>
                <w:rFonts w:ascii="Arial" w:hAnsi="Arial"/>
                <w:sz w:val="18"/>
              </w:rPr>
              <w:t>Потпис ментора</w:t>
            </w:r>
          </w:p>
        </w:tc>
      </w:tr>
      <w:tr w:rsidR="00076439">
        <w:trPr>
          <w:cantSplit/>
          <w:trHeight w:hRule="exact" w:val="350"/>
        </w:trPr>
        <w:tc>
          <w:tcPr>
            <w:tcW w:w="2127" w:type="dxa"/>
            <w:tcBorders>
              <w:top w:val="nil"/>
              <w:bottom w:val="single" w:sz="12" w:space="0" w:color="auto"/>
              <w:right w:val="nil"/>
            </w:tcBorders>
            <w:vAlign w:val="center"/>
          </w:tcPr>
          <w:p w:rsidR="00076439" w:rsidRDefault="00076439" w:rsidP="00B3280B">
            <w:pPr>
              <w:spacing w:after="0"/>
              <w:jc w:val="left"/>
              <w:rPr>
                <w:rFonts w:ascii="Arial" w:hAnsi="Arial"/>
                <w:sz w:val="18"/>
              </w:rPr>
            </w:pPr>
          </w:p>
        </w:tc>
        <w:tc>
          <w:tcPr>
            <w:tcW w:w="1417" w:type="dxa"/>
            <w:tcBorders>
              <w:top w:val="dashSmallGap" w:sz="4" w:space="0" w:color="auto"/>
              <w:left w:val="nil"/>
              <w:bottom w:val="single" w:sz="12" w:space="0" w:color="auto"/>
            </w:tcBorders>
            <w:vAlign w:val="center"/>
          </w:tcPr>
          <w:p w:rsidR="00076439" w:rsidRDefault="00076439" w:rsidP="00B3280B">
            <w:pPr>
              <w:spacing w:after="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rsidR="00076439" w:rsidRDefault="00076439" w:rsidP="00B3280B">
            <w:pPr>
              <w:spacing w:before="60" w:after="60"/>
              <w:jc w:val="left"/>
              <w:rPr>
                <w:rFonts w:ascii="Arial" w:hAnsi="Arial"/>
                <w:sz w:val="18"/>
              </w:rPr>
            </w:pPr>
          </w:p>
        </w:tc>
        <w:tc>
          <w:tcPr>
            <w:tcW w:w="2126" w:type="dxa"/>
            <w:tcBorders>
              <w:top w:val="single" w:sz="4" w:space="0" w:color="auto"/>
              <w:left w:val="single" w:sz="12" w:space="0" w:color="auto"/>
              <w:bottom w:val="single" w:sz="12" w:space="0" w:color="auto"/>
              <w:right w:val="single" w:sz="12" w:space="0" w:color="auto"/>
            </w:tcBorders>
          </w:tcPr>
          <w:p w:rsidR="00076439" w:rsidRDefault="00076439" w:rsidP="00B3280B">
            <w:pPr>
              <w:spacing w:before="60" w:after="60"/>
              <w:jc w:val="left"/>
              <w:rPr>
                <w:rFonts w:ascii="Arial" w:hAnsi="Arial"/>
                <w:sz w:val="18"/>
              </w:rPr>
            </w:pPr>
          </w:p>
        </w:tc>
      </w:tr>
    </w:tbl>
    <w:p w:rsidR="00076439" w:rsidRDefault="00076439" w:rsidP="00076439">
      <w:pPr>
        <w:pStyle w:val="tab"/>
        <w:spacing w:after="0"/>
        <w:jc w:val="right"/>
        <w:rPr>
          <w:rFonts w:ascii="Arial" w:hAnsi="Arial"/>
          <w:sz w:val="18"/>
        </w:rPr>
      </w:pPr>
      <w:r>
        <w:rPr>
          <w:rFonts w:ascii="Arial" w:hAnsi="Arial"/>
          <w:sz w:val="18"/>
        </w:rPr>
        <w:t xml:space="preserve">Образац </w:t>
      </w:r>
      <w:r>
        <w:rPr>
          <w:rFonts w:ascii="Arial" w:hAnsi="Arial"/>
          <w:b/>
          <w:sz w:val="18"/>
        </w:rPr>
        <w:t>Q2.</w:t>
      </w:r>
      <w:r>
        <w:rPr>
          <w:rFonts w:ascii="Arial" w:hAnsi="Arial"/>
          <w:b/>
          <w:sz w:val="18"/>
          <w:lang w:val="sr-Cyrl-CS"/>
        </w:rPr>
        <w:t>НА.04-0</w:t>
      </w:r>
      <w:r>
        <w:rPr>
          <w:rFonts w:ascii="Arial" w:hAnsi="Arial"/>
          <w:b/>
          <w:sz w:val="18"/>
        </w:rPr>
        <w:t>5</w:t>
      </w:r>
      <w:r>
        <w:rPr>
          <w:rFonts w:ascii="Arial" w:hAnsi="Arial"/>
          <w:sz w:val="18"/>
        </w:rPr>
        <w:t xml:space="preserve"> - Изда</w:t>
      </w:r>
      <w:r>
        <w:rPr>
          <w:rFonts w:ascii="Arial" w:hAnsi="Arial"/>
          <w:sz w:val="18"/>
          <w:lang w:val="sr-Cyrl-CS"/>
        </w:rPr>
        <w:t>њ</w:t>
      </w:r>
      <w:r>
        <w:rPr>
          <w:rFonts w:ascii="Arial" w:hAnsi="Arial"/>
          <w:sz w:val="18"/>
        </w:rPr>
        <w:t>е 1</w:t>
      </w: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076439">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076439" w:rsidRDefault="00490128" w:rsidP="00B3280B">
            <w:pPr>
              <w:spacing w:after="0"/>
              <w:jc w:val="center"/>
              <w:rPr>
                <w:rFonts w:ascii="Arial" w:hAnsi="Arial"/>
                <w:sz w:val="20"/>
              </w:rPr>
            </w:pPr>
            <w:r>
              <w:rPr>
                <w:noProof/>
              </w:rPr>
              <w:lastRenderedPageBreak/>
              <w:drawing>
                <wp:inline distT="0" distB="0" distL="0" distR="0">
                  <wp:extent cx="783590" cy="866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590" cy="86677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rsidR="00076439" w:rsidRDefault="00076439" w:rsidP="00B3280B">
            <w:pPr>
              <w:pStyle w:val="ime"/>
              <w:spacing w:before="120" w:after="0"/>
              <w:ind w:left="57" w:right="57"/>
              <w:rPr>
                <w:rFonts w:ascii="Arial" w:hAnsi="Arial"/>
                <w:sz w:val="22"/>
              </w:rPr>
            </w:pPr>
            <w:r>
              <w:rPr>
                <w:rFonts w:ascii="Arial" w:hAnsi="Arial"/>
                <w:sz w:val="22"/>
              </w:rPr>
              <w:t xml:space="preserve">UNIVERSITY OF NOVI SAD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rsidR="00076439" w:rsidRDefault="00076439" w:rsidP="00B3280B">
            <w:pPr>
              <w:pStyle w:val="ime"/>
              <w:spacing w:before="20" w:after="0"/>
              <w:ind w:left="142" w:right="142"/>
              <w:rPr>
                <w:rFonts w:ascii="Arial" w:hAnsi="Arial"/>
                <w:spacing w:val="20"/>
                <w:sz w:val="22"/>
              </w:rPr>
            </w:pPr>
            <w:r>
              <w:rPr>
                <w:rFonts w:ascii="Arial" w:hAnsi="Arial"/>
                <w:spacing w:val="20"/>
                <w:sz w:val="22"/>
              </w:rPr>
              <w:t>21000 NOVI SAD, Trg Dositeja Obradovića 6</w:t>
            </w:r>
          </w:p>
        </w:tc>
      </w:tr>
      <w:tr w:rsidR="00076439">
        <w:trPr>
          <w:cantSplit/>
          <w:trHeight w:hRule="exact" w:val="765"/>
        </w:trPr>
        <w:tc>
          <w:tcPr>
            <w:tcW w:w="1418" w:type="dxa"/>
            <w:vMerge/>
            <w:tcBorders>
              <w:top w:val="single" w:sz="12" w:space="0" w:color="auto"/>
              <w:left w:val="single" w:sz="12" w:space="0" w:color="auto"/>
              <w:bottom w:val="single" w:sz="12" w:space="0" w:color="auto"/>
              <w:right w:val="nil"/>
            </w:tcBorders>
          </w:tcPr>
          <w:p w:rsidR="00076439" w:rsidRDefault="00076439" w:rsidP="00B3280B">
            <w:pPr>
              <w:spacing w:after="0"/>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rsidR="00076439" w:rsidRDefault="00076439" w:rsidP="00B3280B">
            <w:pPr>
              <w:pStyle w:val="ime"/>
              <w:spacing w:before="240" w:after="0"/>
              <w:ind w:left="142" w:right="142"/>
              <w:rPr>
                <w:rFonts w:ascii="Arial" w:hAnsi="Arial"/>
                <w:b/>
                <w:spacing w:val="-4"/>
                <w:sz w:val="28"/>
              </w:rPr>
            </w:pPr>
            <w:r>
              <w:rPr>
                <w:rFonts w:ascii="Arial" w:hAnsi="Arial"/>
                <w:b/>
                <w:sz w:val="28"/>
              </w:rPr>
              <w:t>KEY WORDS DOCUMENTATION</w:t>
            </w:r>
          </w:p>
        </w:tc>
      </w:tr>
    </w:tbl>
    <w:p w:rsidR="00076439" w:rsidRDefault="00076439" w:rsidP="00076439">
      <w:pPr>
        <w:pStyle w:val="tab"/>
        <w:spacing w:before="0" w:after="0"/>
        <w:rPr>
          <w:rFonts w:ascii="Arial" w:hAnsi="Arial"/>
          <w:sz w:val="16"/>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076439">
        <w:trPr>
          <w:cantSplit/>
          <w:trHeight w:hRule="exact" w:val="350"/>
        </w:trPr>
        <w:tc>
          <w:tcPr>
            <w:tcW w:w="3544" w:type="dxa"/>
            <w:gridSpan w:val="2"/>
            <w:tcBorders>
              <w:top w:val="single" w:sz="12"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379" w:type="dxa"/>
            <w:gridSpan w:val="2"/>
            <w:tcBorders>
              <w:top w:val="single" w:sz="12" w:space="0" w:color="auto"/>
              <w:bottom w:val="dashSmallGap" w:sz="4" w:space="0" w:color="auto"/>
            </w:tcBorders>
          </w:tcPr>
          <w:p w:rsidR="00076439" w:rsidRDefault="00076439" w:rsidP="00B3280B">
            <w:pPr>
              <w:spacing w:before="60" w:after="60"/>
              <w:jc w:val="left"/>
              <w:rPr>
                <w:rFonts w:ascii="Arial" w:hAnsi="Arial"/>
                <w:sz w:val="18"/>
                <w:lang w:val="sr-Cyrl-CS"/>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Mentor, </w:t>
            </w:r>
            <w:r>
              <w:rPr>
                <w:rFonts w:ascii="Arial" w:hAnsi="Arial"/>
                <w:b/>
                <w:sz w:val="18"/>
              </w:rPr>
              <w:t>MN</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8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br/>
            </w:r>
            <w:r>
              <w:rPr>
                <w:rFonts w:ascii="Arial" w:hAnsi="Arial"/>
                <w:sz w:val="18"/>
              </w:rPr>
              <w:br/>
            </w: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4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b/>
                <w:sz w:val="18"/>
              </w:rPr>
            </w:pPr>
            <w:r>
              <w:rPr>
                <w:rFonts w:ascii="Arial" w:hAnsi="Arial"/>
                <w:b/>
                <w:sz w:val="18"/>
              </w:rPr>
              <w:t>UC</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5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270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3544"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379" w:type="dxa"/>
            <w:gridSpan w:val="2"/>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gridAfter w:val="1"/>
          <w:wAfter w:w="2126" w:type="dxa"/>
          <w:cantSplit/>
          <w:trHeight w:hRule="exact" w:val="350"/>
        </w:trPr>
        <w:tc>
          <w:tcPr>
            <w:tcW w:w="1985" w:type="dxa"/>
            <w:tcBorders>
              <w:top w:val="nil"/>
              <w:bottom w:val="nil"/>
              <w:right w:val="nil"/>
            </w:tcBorders>
            <w:vAlign w:val="center"/>
          </w:tcPr>
          <w:p w:rsidR="00076439" w:rsidRDefault="00076439" w:rsidP="00B3280B">
            <w:pPr>
              <w:spacing w:after="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rsidR="00076439" w:rsidRDefault="00076439" w:rsidP="00B3280B">
            <w:pPr>
              <w:spacing w:after="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rsidR="00076439" w:rsidRDefault="00076439" w:rsidP="00B3280B">
            <w:pPr>
              <w:spacing w:before="60" w:after="60"/>
              <w:jc w:val="left"/>
              <w:rPr>
                <w:rFonts w:ascii="Arial" w:hAnsi="Arial"/>
                <w:sz w:val="18"/>
              </w:rPr>
            </w:pPr>
          </w:p>
        </w:tc>
      </w:tr>
      <w:tr w:rsidR="00076439">
        <w:trPr>
          <w:cantSplit/>
          <w:trHeight w:hRule="exact" w:val="350"/>
        </w:trPr>
        <w:tc>
          <w:tcPr>
            <w:tcW w:w="1985" w:type="dxa"/>
            <w:tcBorders>
              <w:top w:val="nil"/>
              <w:bottom w:val="nil"/>
              <w:right w:val="nil"/>
            </w:tcBorders>
            <w:vAlign w:val="center"/>
          </w:tcPr>
          <w:p w:rsidR="00076439" w:rsidRDefault="00076439" w:rsidP="00B3280B">
            <w:pPr>
              <w:spacing w:after="0"/>
              <w:jc w:val="left"/>
              <w:rPr>
                <w:rFonts w:ascii="Arial" w:hAnsi="Arial"/>
                <w:sz w:val="18"/>
              </w:rPr>
            </w:pPr>
          </w:p>
        </w:tc>
        <w:tc>
          <w:tcPr>
            <w:tcW w:w="1559" w:type="dxa"/>
            <w:tcBorders>
              <w:top w:val="dashSmallGap" w:sz="4" w:space="0" w:color="auto"/>
              <w:left w:val="nil"/>
              <w:bottom w:val="dashSmallGap" w:sz="4" w:space="0" w:color="auto"/>
            </w:tcBorders>
            <w:vAlign w:val="center"/>
          </w:tcPr>
          <w:p w:rsidR="00076439" w:rsidRDefault="00076439" w:rsidP="00B3280B">
            <w:pPr>
              <w:spacing w:after="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rsidR="00076439" w:rsidRDefault="00076439" w:rsidP="00B3280B">
            <w:pPr>
              <w:spacing w:before="60" w:after="60"/>
              <w:jc w:val="left"/>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rsidR="00076439" w:rsidRDefault="00076439" w:rsidP="00B3280B">
            <w:pPr>
              <w:spacing w:before="60" w:after="60"/>
              <w:jc w:val="center"/>
              <w:rPr>
                <w:rFonts w:ascii="Arial" w:hAnsi="Arial"/>
                <w:sz w:val="18"/>
              </w:rPr>
            </w:pPr>
            <w:r>
              <w:rPr>
                <w:rFonts w:ascii="Arial" w:hAnsi="Arial"/>
                <w:sz w:val="18"/>
              </w:rPr>
              <w:t>Menthor's sign</w:t>
            </w:r>
          </w:p>
        </w:tc>
      </w:tr>
      <w:tr w:rsidR="00076439">
        <w:trPr>
          <w:cantSplit/>
          <w:trHeight w:hRule="exact" w:val="350"/>
        </w:trPr>
        <w:tc>
          <w:tcPr>
            <w:tcW w:w="1985" w:type="dxa"/>
            <w:tcBorders>
              <w:top w:val="nil"/>
              <w:bottom w:val="single" w:sz="12" w:space="0" w:color="auto"/>
              <w:right w:val="nil"/>
            </w:tcBorders>
            <w:vAlign w:val="center"/>
          </w:tcPr>
          <w:p w:rsidR="00076439" w:rsidRDefault="00076439" w:rsidP="00B3280B">
            <w:pPr>
              <w:spacing w:after="0"/>
              <w:jc w:val="left"/>
              <w:rPr>
                <w:rFonts w:ascii="Arial" w:hAnsi="Arial"/>
                <w:sz w:val="18"/>
              </w:rPr>
            </w:pPr>
          </w:p>
        </w:tc>
        <w:tc>
          <w:tcPr>
            <w:tcW w:w="1559" w:type="dxa"/>
            <w:tcBorders>
              <w:top w:val="dashSmallGap" w:sz="4" w:space="0" w:color="auto"/>
              <w:left w:val="nil"/>
              <w:bottom w:val="single" w:sz="12" w:space="0" w:color="auto"/>
            </w:tcBorders>
            <w:vAlign w:val="center"/>
          </w:tcPr>
          <w:p w:rsidR="00076439" w:rsidRDefault="00076439" w:rsidP="00B3280B">
            <w:pPr>
              <w:spacing w:after="0"/>
              <w:jc w:val="left"/>
              <w:rPr>
                <w:rFonts w:ascii="Arial" w:hAnsi="Arial"/>
                <w:spacing w:val="-4"/>
                <w:sz w:val="18"/>
              </w:rPr>
            </w:pPr>
            <w:r>
              <w:rPr>
                <w:rFonts w:ascii="Arial" w:hAnsi="Arial"/>
                <w:spacing w:val="-4"/>
                <w:sz w:val="18"/>
              </w:rPr>
              <w:t>Member, Mentor:</w:t>
            </w:r>
          </w:p>
        </w:tc>
        <w:tc>
          <w:tcPr>
            <w:tcW w:w="4253" w:type="dxa"/>
            <w:tcBorders>
              <w:top w:val="dashSmallGap" w:sz="4" w:space="0" w:color="auto"/>
              <w:bottom w:val="single" w:sz="12" w:space="0" w:color="auto"/>
              <w:right w:val="nil"/>
            </w:tcBorders>
          </w:tcPr>
          <w:p w:rsidR="00076439" w:rsidRDefault="00076439" w:rsidP="00B3280B">
            <w:pPr>
              <w:spacing w:before="60" w:after="60"/>
              <w:jc w:val="left"/>
              <w:rPr>
                <w:rFonts w:ascii="Arial" w:hAnsi="Arial"/>
                <w:sz w:val="18"/>
              </w:rPr>
            </w:pPr>
          </w:p>
        </w:tc>
        <w:tc>
          <w:tcPr>
            <w:tcW w:w="2126" w:type="dxa"/>
            <w:tcBorders>
              <w:top w:val="single" w:sz="4" w:space="0" w:color="auto"/>
              <w:left w:val="single" w:sz="12" w:space="0" w:color="auto"/>
              <w:bottom w:val="single" w:sz="12" w:space="0" w:color="auto"/>
              <w:right w:val="single" w:sz="12" w:space="0" w:color="auto"/>
            </w:tcBorders>
          </w:tcPr>
          <w:p w:rsidR="00076439" w:rsidRDefault="00076439" w:rsidP="00B3280B">
            <w:pPr>
              <w:spacing w:before="60" w:after="60"/>
              <w:jc w:val="left"/>
              <w:rPr>
                <w:rFonts w:ascii="Arial" w:hAnsi="Arial"/>
                <w:sz w:val="18"/>
              </w:rPr>
            </w:pPr>
          </w:p>
        </w:tc>
      </w:tr>
    </w:tbl>
    <w:p w:rsidR="00076439" w:rsidRDefault="00076439" w:rsidP="00076439">
      <w:pPr>
        <w:pStyle w:val="tab"/>
        <w:spacing w:after="0"/>
        <w:jc w:val="right"/>
        <w:rPr>
          <w:rFonts w:ascii="Arial" w:hAnsi="Arial"/>
        </w:rPr>
      </w:pPr>
      <w:r>
        <w:rPr>
          <w:rFonts w:ascii="Arial" w:hAnsi="Arial"/>
        </w:rPr>
        <w:t xml:space="preserve">Obrazac </w:t>
      </w:r>
      <w:r w:rsidRPr="00B73C80">
        <w:rPr>
          <w:rFonts w:ascii="Arial" w:hAnsi="Arial"/>
          <w:b/>
        </w:rPr>
        <w:t>Q2.</w:t>
      </w:r>
      <w:r w:rsidRPr="00B73C80">
        <w:rPr>
          <w:rFonts w:ascii="Arial" w:hAnsi="Arial"/>
          <w:b/>
          <w:lang w:val="sr-Cyrl-CS"/>
        </w:rPr>
        <w:t>НА.04-</w:t>
      </w:r>
      <w:r>
        <w:rPr>
          <w:rFonts w:ascii="Arial" w:hAnsi="Arial"/>
          <w:b/>
          <w:lang w:val="sr-Cyrl-CS"/>
        </w:rPr>
        <w:t>0</w:t>
      </w:r>
      <w:r>
        <w:rPr>
          <w:rFonts w:ascii="Arial" w:hAnsi="Arial"/>
          <w:b/>
        </w:rPr>
        <w:t>5</w:t>
      </w:r>
      <w:r>
        <w:rPr>
          <w:rFonts w:ascii="Arial" w:hAnsi="Arial"/>
        </w:rPr>
        <w:t xml:space="preserve"> - Izda</w:t>
      </w:r>
      <w:r>
        <w:rPr>
          <w:rFonts w:ascii="Arial" w:hAnsi="Arial"/>
          <w:lang w:val="sr-Cyrl-CS"/>
        </w:rPr>
        <w:t>nj</w:t>
      </w:r>
      <w:r>
        <w:rPr>
          <w:rFonts w:ascii="Arial" w:hAnsi="Arial"/>
        </w:rPr>
        <w:t>e 1</w:t>
      </w:r>
    </w:p>
    <w:p w:rsidR="00076439" w:rsidRDefault="00076439" w:rsidP="00F35729">
      <w:pPr>
        <w:spacing w:after="0"/>
        <w:rPr>
          <w:sz w:val="32"/>
          <w:szCs w:val="40"/>
          <w:lang w:val="sr-Latn-CS"/>
        </w:rPr>
        <w:sectPr w:rsidR="00076439" w:rsidSect="006D1DF0">
          <w:headerReference w:type="first" r:id="rId12"/>
          <w:footerReference w:type="first" r:id="rId13"/>
          <w:pgSz w:w="11907" w:h="16840" w:code="9"/>
          <w:pgMar w:top="567" w:right="567" w:bottom="567" w:left="1418" w:header="567" w:footer="567" w:gutter="0"/>
          <w:pgNumType w:start="1"/>
          <w:cols w:space="720"/>
          <w:titlePg/>
        </w:sect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E00631">
        <w:trPr>
          <w:cantSplit/>
          <w:trHeight w:val="345"/>
        </w:trPr>
        <w:tc>
          <w:tcPr>
            <w:tcW w:w="1418" w:type="dxa"/>
            <w:vMerge w:val="restart"/>
            <w:tcBorders>
              <w:top w:val="single" w:sz="12" w:space="0" w:color="auto"/>
              <w:left w:val="single" w:sz="12" w:space="0" w:color="auto"/>
              <w:bottom w:val="nil"/>
              <w:right w:val="nil"/>
            </w:tcBorders>
            <w:vAlign w:val="center"/>
          </w:tcPr>
          <w:p w:rsidR="00E00631" w:rsidRDefault="00490128" w:rsidP="009975F2">
            <w:pPr>
              <w:spacing w:after="0"/>
              <w:jc w:val="center"/>
              <w:rPr>
                <w:rFonts w:ascii="Arial" w:hAnsi="Arial"/>
                <w:sz w:val="20"/>
              </w:rPr>
            </w:pPr>
            <w:r>
              <w:rPr>
                <w:noProof/>
              </w:rPr>
              <w:lastRenderedPageBreak/>
              <w:drawing>
                <wp:inline distT="0" distB="0" distL="0" distR="0">
                  <wp:extent cx="783590" cy="866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590" cy="86677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E00631" w:rsidRDefault="00E00631" w:rsidP="009975F2">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rsidR="00E00631" w:rsidRDefault="00E00631" w:rsidP="009975F2">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rsidR="00E00631" w:rsidRDefault="00E00631" w:rsidP="009975F2">
            <w:pPr>
              <w:spacing w:before="60" w:after="0"/>
              <w:ind w:left="142" w:right="142"/>
              <w:jc w:val="left"/>
              <w:rPr>
                <w:rFonts w:ascii="Arial" w:hAnsi="Arial"/>
                <w:sz w:val="20"/>
              </w:rPr>
            </w:pPr>
            <w:r>
              <w:rPr>
                <w:rFonts w:ascii="Arial" w:hAnsi="Arial"/>
                <w:sz w:val="20"/>
              </w:rPr>
              <w:t>Број:</w:t>
            </w:r>
          </w:p>
        </w:tc>
      </w:tr>
      <w:tr w:rsidR="00E00631">
        <w:trPr>
          <w:cantSplit/>
          <w:trHeight w:val="345"/>
        </w:trPr>
        <w:tc>
          <w:tcPr>
            <w:tcW w:w="1418" w:type="dxa"/>
            <w:vMerge/>
            <w:tcBorders>
              <w:top w:val="nil"/>
              <w:left w:val="single" w:sz="12" w:space="0" w:color="auto"/>
              <w:bottom w:val="nil"/>
              <w:right w:val="nil"/>
            </w:tcBorders>
          </w:tcPr>
          <w:p w:rsidR="00E00631" w:rsidRDefault="00E00631" w:rsidP="009975F2">
            <w:pPr>
              <w:spacing w:after="0"/>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rsidR="00E00631" w:rsidRDefault="00E00631" w:rsidP="009975F2">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tcPr>
          <w:p w:rsidR="00E00631" w:rsidRDefault="00E00631" w:rsidP="009975F2">
            <w:pPr>
              <w:spacing w:before="60" w:after="0"/>
              <w:ind w:left="142" w:right="142"/>
              <w:jc w:val="left"/>
              <w:rPr>
                <w:rFonts w:ascii="Arial" w:hAnsi="Arial"/>
                <w:sz w:val="20"/>
              </w:rPr>
            </w:pPr>
          </w:p>
        </w:tc>
      </w:tr>
      <w:tr w:rsidR="00E00631">
        <w:trPr>
          <w:cantSplit/>
          <w:trHeight w:val="345"/>
        </w:trPr>
        <w:tc>
          <w:tcPr>
            <w:tcW w:w="1418" w:type="dxa"/>
            <w:vMerge/>
            <w:tcBorders>
              <w:top w:val="nil"/>
              <w:left w:val="single" w:sz="12" w:space="0" w:color="auto"/>
              <w:bottom w:val="nil"/>
              <w:right w:val="nil"/>
            </w:tcBorders>
          </w:tcPr>
          <w:p w:rsidR="00E00631" w:rsidRDefault="00E00631" w:rsidP="009975F2">
            <w:pPr>
              <w:spacing w:after="0"/>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rsidR="00E00631" w:rsidRDefault="00E00631" w:rsidP="009975F2">
            <w:pPr>
              <w:pStyle w:val="ime"/>
              <w:spacing w:before="0" w:after="0"/>
              <w:ind w:left="142" w:right="142"/>
              <w:rPr>
                <w:rFonts w:ascii="Arial" w:hAnsi="Arial"/>
                <w:b/>
                <w:spacing w:val="-4"/>
                <w:sz w:val="28"/>
              </w:rPr>
            </w:pPr>
            <w:r>
              <w:rPr>
                <w:rFonts w:ascii="Arial" w:hAnsi="Arial"/>
                <w:b/>
                <w:spacing w:val="-4"/>
                <w:sz w:val="28"/>
              </w:rPr>
              <w:t xml:space="preserve">ЗАДАТАК ЗА </w:t>
            </w:r>
            <w:r>
              <w:rPr>
                <w:rFonts w:ascii="Arial" w:hAnsi="Arial"/>
                <w:b/>
                <w:spacing w:val="-4"/>
                <w:sz w:val="28"/>
                <w:lang w:val="sr-Cyrl-CS"/>
              </w:rPr>
              <w:t>МАСТЕР</w:t>
            </w:r>
            <w:r>
              <w:rPr>
                <w:rFonts w:ascii="Arial" w:hAnsi="Arial"/>
                <w:b/>
                <w:spacing w:val="-4"/>
                <w:sz w:val="28"/>
              </w:rPr>
              <w:t xml:space="preserve"> РАД</w:t>
            </w:r>
          </w:p>
        </w:tc>
        <w:tc>
          <w:tcPr>
            <w:tcW w:w="2268" w:type="dxa"/>
            <w:tcBorders>
              <w:top w:val="single" w:sz="12" w:space="0" w:color="auto"/>
              <w:left w:val="nil"/>
              <w:bottom w:val="single" w:sz="8" w:space="0" w:color="auto"/>
              <w:right w:val="single" w:sz="12" w:space="0" w:color="auto"/>
            </w:tcBorders>
          </w:tcPr>
          <w:p w:rsidR="00E00631" w:rsidRDefault="00E00631" w:rsidP="009975F2">
            <w:pPr>
              <w:pStyle w:val="Tabela"/>
              <w:spacing w:before="60" w:after="0"/>
              <w:jc w:val="left"/>
              <w:rPr>
                <w:rFonts w:ascii="Arial" w:hAnsi="Arial"/>
                <w:sz w:val="20"/>
              </w:rPr>
            </w:pPr>
            <w:r>
              <w:rPr>
                <w:rFonts w:ascii="Arial" w:hAnsi="Arial"/>
                <w:sz w:val="20"/>
              </w:rPr>
              <w:t>Датум:</w:t>
            </w:r>
          </w:p>
        </w:tc>
      </w:tr>
      <w:tr w:rsidR="00E00631">
        <w:trPr>
          <w:cantSplit/>
          <w:trHeight w:val="345"/>
        </w:trPr>
        <w:tc>
          <w:tcPr>
            <w:tcW w:w="1418" w:type="dxa"/>
            <w:vMerge/>
            <w:tcBorders>
              <w:top w:val="nil"/>
              <w:left w:val="single" w:sz="12" w:space="0" w:color="auto"/>
              <w:bottom w:val="single" w:sz="12" w:space="0" w:color="auto"/>
              <w:right w:val="nil"/>
            </w:tcBorders>
          </w:tcPr>
          <w:p w:rsidR="00E00631" w:rsidRDefault="00E00631" w:rsidP="009975F2">
            <w:pPr>
              <w:spacing w:after="0"/>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rsidR="00E00631" w:rsidRDefault="00E00631" w:rsidP="009975F2">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tcPr>
          <w:p w:rsidR="00E00631" w:rsidRDefault="00E00631" w:rsidP="009975F2">
            <w:pPr>
              <w:pStyle w:val="Tabela"/>
              <w:spacing w:before="60" w:after="0"/>
              <w:jc w:val="left"/>
              <w:rPr>
                <w:rFonts w:ascii="Arial" w:hAnsi="Arial"/>
                <w:sz w:val="20"/>
              </w:rPr>
            </w:pPr>
          </w:p>
        </w:tc>
      </w:tr>
    </w:tbl>
    <w:p w:rsidR="00E00631" w:rsidRDefault="00E00631" w:rsidP="00E00631">
      <w:pPr>
        <w:pStyle w:val="tab"/>
        <w:spacing w:before="120" w:after="60"/>
        <w:jc w:val="right"/>
        <w:rPr>
          <w:rFonts w:ascii="Arial" w:hAnsi="Arial"/>
          <w:i/>
        </w:rPr>
      </w:pPr>
      <w:r>
        <w:rPr>
          <w:rFonts w:ascii="Arial" w:hAnsi="Arial"/>
          <w:i/>
        </w:rPr>
        <w:t>(Податке уноси предметни наставник</w:t>
      </w:r>
      <w:r>
        <w:rPr>
          <w:rFonts w:ascii="Arial" w:hAnsi="Arial"/>
          <w:i/>
          <w:lang w:val="sr-Cyrl-CS"/>
        </w:rPr>
        <w:t xml:space="preserve"> - ментор</w:t>
      </w:r>
      <w:r>
        <w:rPr>
          <w:rFonts w:ascii="Arial" w:hAnsi="Arial"/>
          <w:i/>
        </w:rPr>
        <w:t>)</w:t>
      </w:r>
    </w:p>
    <w:tbl>
      <w:tblPr>
        <w:tblW w:w="992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27"/>
        <w:gridCol w:w="7796"/>
      </w:tblGrid>
      <w:tr w:rsidR="00E00631">
        <w:trPr>
          <w:cantSplit/>
          <w:trHeight w:val="474"/>
          <w:tblHeader/>
        </w:trPr>
        <w:tc>
          <w:tcPr>
            <w:tcW w:w="2127" w:type="dxa"/>
          </w:tcPr>
          <w:p w:rsidR="00E00631" w:rsidRPr="00C20DFC" w:rsidRDefault="00E00631" w:rsidP="009975F2">
            <w:pPr>
              <w:spacing w:before="120" w:after="0"/>
              <w:jc w:val="left"/>
              <w:rPr>
                <w:rFonts w:ascii="Arial" w:hAnsi="Arial"/>
                <w:spacing w:val="-4"/>
                <w:sz w:val="26"/>
                <w:lang w:val="sr-Cyrl-CS"/>
              </w:rPr>
            </w:pPr>
            <w:r>
              <w:rPr>
                <w:rFonts w:ascii="Arial" w:hAnsi="Arial"/>
                <w:spacing w:val="-4"/>
                <w:sz w:val="26"/>
                <w:lang w:val="sr-Cyrl-CS"/>
              </w:rPr>
              <w:t>СТУДИЈСКИ ПРОГРАМ:</w:t>
            </w:r>
          </w:p>
        </w:tc>
        <w:tc>
          <w:tcPr>
            <w:tcW w:w="7796" w:type="dxa"/>
          </w:tcPr>
          <w:p w:rsidR="00E00631" w:rsidRPr="00C20DFC" w:rsidRDefault="00E00631" w:rsidP="009975F2">
            <w:pPr>
              <w:spacing w:before="120" w:after="0"/>
              <w:jc w:val="left"/>
              <w:rPr>
                <w:rFonts w:ascii="Arial" w:hAnsi="Arial"/>
                <w:spacing w:val="-4"/>
                <w:sz w:val="26"/>
                <w:lang w:val="sr-Cyrl-CS"/>
              </w:rPr>
            </w:pPr>
          </w:p>
        </w:tc>
      </w:tr>
      <w:tr w:rsidR="00E00631">
        <w:trPr>
          <w:cantSplit/>
          <w:trHeight w:hRule="exact" w:val="1156"/>
          <w:tblHeader/>
        </w:trPr>
        <w:tc>
          <w:tcPr>
            <w:tcW w:w="2127" w:type="dxa"/>
          </w:tcPr>
          <w:p w:rsidR="00E00631" w:rsidRPr="00C20DFC" w:rsidRDefault="00E00631" w:rsidP="009975F2">
            <w:pPr>
              <w:spacing w:before="120" w:after="0"/>
              <w:jc w:val="left"/>
              <w:rPr>
                <w:rFonts w:ascii="Arial" w:hAnsi="Arial"/>
                <w:spacing w:val="-4"/>
                <w:sz w:val="26"/>
                <w:lang w:val="sr-Cyrl-CS"/>
              </w:rPr>
            </w:pPr>
            <w:r>
              <w:rPr>
                <w:rFonts w:ascii="Arial" w:hAnsi="Arial"/>
                <w:spacing w:val="-4"/>
                <w:sz w:val="26"/>
                <w:lang w:val="sr-Cyrl-CS"/>
              </w:rPr>
              <w:t>РУКОВОДИЛАЦ СТУДИЈСКОГ ПРОГРАМА:</w:t>
            </w:r>
          </w:p>
        </w:tc>
        <w:tc>
          <w:tcPr>
            <w:tcW w:w="7796" w:type="dxa"/>
          </w:tcPr>
          <w:p w:rsidR="00E00631" w:rsidRPr="00C20DFC" w:rsidRDefault="00E00631" w:rsidP="009975F2">
            <w:pPr>
              <w:spacing w:before="120" w:after="0"/>
              <w:jc w:val="left"/>
              <w:rPr>
                <w:rFonts w:ascii="Arial" w:hAnsi="Arial"/>
                <w:spacing w:val="-4"/>
                <w:sz w:val="26"/>
                <w:lang w:val="sr-Cyrl-CS"/>
              </w:rPr>
            </w:pPr>
          </w:p>
        </w:tc>
      </w:tr>
    </w:tbl>
    <w:p w:rsidR="00E00631" w:rsidRDefault="00E00631" w:rsidP="00E00631">
      <w:pPr>
        <w:pStyle w:val="tab"/>
        <w:spacing w:before="0" w:after="0"/>
        <w:rPr>
          <w:rFonts w:ascii="Arial" w:hAnsi="Arial"/>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10"/>
        <w:gridCol w:w="4386"/>
        <w:gridCol w:w="1559"/>
        <w:gridCol w:w="2268"/>
      </w:tblGrid>
      <w:tr w:rsidR="00E00631">
        <w:trPr>
          <w:cantSplit/>
          <w:trHeight w:hRule="exact" w:val="400"/>
        </w:trPr>
        <w:tc>
          <w:tcPr>
            <w:tcW w:w="1710" w:type="dxa"/>
            <w:vAlign w:val="center"/>
          </w:tcPr>
          <w:p w:rsidR="00E00631" w:rsidRDefault="00E00631" w:rsidP="009975F2">
            <w:pPr>
              <w:spacing w:after="0"/>
              <w:jc w:val="left"/>
              <w:rPr>
                <w:rFonts w:ascii="Arial" w:hAnsi="Arial"/>
                <w:sz w:val="20"/>
              </w:rPr>
            </w:pPr>
            <w:r>
              <w:rPr>
                <w:rFonts w:ascii="Arial" w:hAnsi="Arial"/>
                <w:sz w:val="20"/>
              </w:rPr>
              <w:t>Студент:</w:t>
            </w:r>
          </w:p>
        </w:tc>
        <w:tc>
          <w:tcPr>
            <w:tcW w:w="4386" w:type="dxa"/>
            <w:vAlign w:val="center"/>
          </w:tcPr>
          <w:p w:rsidR="00E00631" w:rsidRDefault="00E00631" w:rsidP="009975F2">
            <w:pPr>
              <w:spacing w:after="0"/>
              <w:jc w:val="left"/>
              <w:rPr>
                <w:rFonts w:ascii="Arial" w:hAnsi="Arial"/>
                <w:sz w:val="20"/>
              </w:rPr>
            </w:pPr>
          </w:p>
        </w:tc>
        <w:tc>
          <w:tcPr>
            <w:tcW w:w="1559" w:type="dxa"/>
            <w:vAlign w:val="center"/>
          </w:tcPr>
          <w:p w:rsidR="00E00631" w:rsidRDefault="00E00631" w:rsidP="009975F2">
            <w:pPr>
              <w:spacing w:after="0"/>
              <w:jc w:val="left"/>
              <w:rPr>
                <w:rFonts w:ascii="Arial" w:hAnsi="Arial"/>
                <w:sz w:val="20"/>
              </w:rPr>
            </w:pPr>
            <w:r>
              <w:rPr>
                <w:rFonts w:ascii="Arial" w:hAnsi="Arial"/>
                <w:sz w:val="20"/>
              </w:rPr>
              <w:t>Број индекса:</w:t>
            </w:r>
          </w:p>
        </w:tc>
        <w:tc>
          <w:tcPr>
            <w:tcW w:w="2268" w:type="dxa"/>
            <w:vAlign w:val="center"/>
          </w:tcPr>
          <w:p w:rsidR="00E00631" w:rsidRDefault="00E00631" w:rsidP="009975F2">
            <w:pPr>
              <w:spacing w:after="0"/>
              <w:jc w:val="left"/>
              <w:rPr>
                <w:rFonts w:ascii="Arial" w:hAnsi="Arial"/>
                <w:sz w:val="20"/>
              </w:rPr>
            </w:pPr>
          </w:p>
        </w:tc>
      </w:tr>
      <w:tr w:rsidR="00E00631">
        <w:trPr>
          <w:cantSplit/>
          <w:trHeight w:hRule="exact" w:val="400"/>
        </w:trPr>
        <w:tc>
          <w:tcPr>
            <w:tcW w:w="1710" w:type="dxa"/>
            <w:tcBorders>
              <w:bottom w:val="nil"/>
            </w:tcBorders>
            <w:vAlign w:val="center"/>
          </w:tcPr>
          <w:p w:rsidR="00E00631" w:rsidRDefault="00E00631" w:rsidP="009975F2">
            <w:pPr>
              <w:spacing w:after="0"/>
              <w:jc w:val="left"/>
              <w:rPr>
                <w:rFonts w:ascii="Arial" w:hAnsi="Arial"/>
                <w:sz w:val="20"/>
              </w:rPr>
            </w:pPr>
            <w:r>
              <w:rPr>
                <w:rFonts w:ascii="Arial" w:hAnsi="Arial"/>
                <w:sz w:val="20"/>
                <w:lang w:val="sr-Cyrl-CS"/>
              </w:rPr>
              <w:t>Област</w:t>
            </w:r>
            <w:r>
              <w:rPr>
                <w:rFonts w:ascii="Arial" w:hAnsi="Arial"/>
                <w:sz w:val="20"/>
              </w:rPr>
              <w:t>:</w:t>
            </w:r>
          </w:p>
        </w:tc>
        <w:tc>
          <w:tcPr>
            <w:tcW w:w="8213" w:type="dxa"/>
            <w:gridSpan w:val="3"/>
            <w:tcBorders>
              <w:bottom w:val="nil"/>
            </w:tcBorders>
            <w:vAlign w:val="center"/>
          </w:tcPr>
          <w:p w:rsidR="00E00631" w:rsidRDefault="00E00631" w:rsidP="009975F2">
            <w:pPr>
              <w:spacing w:after="0"/>
              <w:jc w:val="left"/>
              <w:rPr>
                <w:rFonts w:ascii="Arial" w:hAnsi="Arial"/>
                <w:sz w:val="20"/>
              </w:rPr>
            </w:pPr>
          </w:p>
        </w:tc>
      </w:tr>
      <w:tr w:rsidR="00E00631">
        <w:trPr>
          <w:cantSplit/>
          <w:trHeight w:hRule="exact" w:val="400"/>
        </w:trPr>
        <w:tc>
          <w:tcPr>
            <w:tcW w:w="1710" w:type="dxa"/>
            <w:tcBorders>
              <w:top w:val="single" w:sz="4" w:space="0" w:color="auto"/>
              <w:bottom w:val="single" w:sz="12" w:space="0" w:color="auto"/>
            </w:tcBorders>
            <w:vAlign w:val="center"/>
          </w:tcPr>
          <w:p w:rsidR="00E00631" w:rsidRDefault="00E00631" w:rsidP="009975F2">
            <w:pPr>
              <w:spacing w:after="0"/>
              <w:jc w:val="left"/>
              <w:rPr>
                <w:rFonts w:ascii="Arial" w:hAnsi="Arial"/>
                <w:sz w:val="20"/>
              </w:rPr>
            </w:pPr>
            <w:r>
              <w:rPr>
                <w:rFonts w:ascii="Arial" w:hAnsi="Arial"/>
                <w:sz w:val="20"/>
              </w:rPr>
              <w:t>Ментор:</w:t>
            </w:r>
          </w:p>
        </w:tc>
        <w:tc>
          <w:tcPr>
            <w:tcW w:w="8213" w:type="dxa"/>
            <w:gridSpan w:val="3"/>
            <w:tcBorders>
              <w:top w:val="single" w:sz="4" w:space="0" w:color="auto"/>
              <w:bottom w:val="single" w:sz="12" w:space="0" w:color="auto"/>
            </w:tcBorders>
            <w:vAlign w:val="center"/>
          </w:tcPr>
          <w:p w:rsidR="00E00631" w:rsidRDefault="00E00631" w:rsidP="009975F2">
            <w:pPr>
              <w:spacing w:after="0"/>
              <w:jc w:val="left"/>
              <w:rPr>
                <w:rFonts w:ascii="Arial" w:hAnsi="Arial"/>
                <w:sz w:val="20"/>
              </w:rPr>
            </w:pPr>
          </w:p>
        </w:tc>
      </w:tr>
      <w:tr w:rsidR="00E00631" w:rsidRPr="00715EA9">
        <w:trPr>
          <w:cantSplit/>
          <w:trHeight w:hRule="exact" w:val="1279"/>
        </w:trPr>
        <w:tc>
          <w:tcPr>
            <w:tcW w:w="9923" w:type="dxa"/>
            <w:gridSpan w:val="4"/>
            <w:tcBorders>
              <w:top w:val="single" w:sz="12" w:space="0" w:color="auto"/>
              <w:bottom w:val="single" w:sz="12" w:space="0" w:color="auto"/>
            </w:tcBorders>
            <w:shd w:val="pct5" w:color="auto" w:fill="auto"/>
            <w:vAlign w:val="center"/>
          </w:tcPr>
          <w:p w:rsidR="00E00631" w:rsidRDefault="00E00631" w:rsidP="009975F2">
            <w:pPr>
              <w:pStyle w:val="tab"/>
              <w:spacing w:before="0" w:after="0"/>
              <w:ind w:left="34" w:right="-108"/>
              <w:jc w:val="center"/>
              <w:rPr>
                <w:rFonts w:ascii="Arial" w:hAnsi="Arial"/>
                <w:lang w:val="sr-Cyrl-CS"/>
              </w:rPr>
            </w:pPr>
            <w:r w:rsidRPr="00715EA9">
              <w:rPr>
                <w:rFonts w:ascii="Arial" w:hAnsi="Arial"/>
                <w:lang w:val="sr-Cyrl-CS"/>
              </w:rPr>
              <w:t>НА ОСНОВУ ПОДНЕТЕ ПРИЈАВЕ,</w:t>
            </w:r>
            <w:r>
              <w:rPr>
                <w:rFonts w:ascii="Arial" w:hAnsi="Arial"/>
                <w:lang w:val="sr-Cyrl-CS"/>
              </w:rPr>
              <w:t xml:space="preserve"> </w:t>
            </w:r>
            <w:r w:rsidRPr="00715EA9">
              <w:rPr>
                <w:rFonts w:ascii="Arial" w:hAnsi="Arial"/>
                <w:lang w:val="sr-Cyrl-CS"/>
              </w:rPr>
              <w:t>ПРИЛО</w:t>
            </w:r>
            <w:r>
              <w:rPr>
                <w:rFonts w:ascii="Arial" w:hAnsi="Arial"/>
                <w:lang w:val="sr-Cyrl-CS"/>
              </w:rPr>
              <w:t>Ж</w:t>
            </w:r>
            <w:r w:rsidRPr="00715EA9">
              <w:rPr>
                <w:rFonts w:ascii="Arial" w:hAnsi="Arial"/>
                <w:lang w:val="sr-Cyrl-CS"/>
              </w:rPr>
              <w:t>ЕНЕ ДОКУМЕНТАЦ</w:t>
            </w:r>
            <w:r>
              <w:rPr>
                <w:rFonts w:ascii="Arial" w:hAnsi="Arial"/>
                <w:lang w:val="sr-Cyrl-CS"/>
              </w:rPr>
              <w:t>ИЈЕ И ОДРЕДБИ СТАТУТА ФАКУЛТЕТА</w:t>
            </w:r>
          </w:p>
          <w:p w:rsidR="00E00631" w:rsidRDefault="00E00631" w:rsidP="009975F2">
            <w:pPr>
              <w:pStyle w:val="tab"/>
              <w:spacing w:before="0" w:after="0"/>
              <w:ind w:left="34" w:right="-108"/>
              <w:rPr>
                <w:rFonts w:ascii="Arial" w:hAnsi="Arial"/>
                <w:lang w:val="sr-Cyrl-CS"/>
              </w:rPr>
            </w:pPr>
            <w:r w:rsidRPr="00715EA9">
              <w:rPr>
                <w:rFonts w:ascii="Arial" w:hAnsi="Arial"/>
                <w:lang w:val="sr-Cyrl-CS"/>
              </w:rPr>
              <w:t xml:space="preserve">ИЗДАЈЕ СЕ ЗАДАТАК ЗА </w:t>
            </w:r>
            <w:r>
              <w:rPr>
                <w:rFonts w:ascii="Arial" w:hAnsi="Arial"/>
                <w:lang w:val="sr-Cyrl-CS"/>
              </w:rPr>
              <w:t xml:space="preserve"> МАСТЕР </w:t>
            </w:r>
            <w:r w:rsidRPr="00715EA9">
              <w:rPr>
                <w:rFonts w:ascii="Arial" w:hAnsi="Arial"/>
                <w:lang w:val="sr-Cyrl-CS"/>
              </w:rPr>
              <w:t>РАД, СА СЛЕДЕ</w:t>
            </w:r>
            <w:r>
              <w:rPr>
                <w:rFonts w:ascii="Arial" w:hAnsi="Arial"/>
                <w:lang w:val="sr-Cyrl-CS"/>
              </w:rPr>
              <w:t>Ћ</w:t>
            </w:r>
            <w:r w:rsidRPr="00715EA9">
              <w:rPr>
                <w:rFonts w:ascii="Arial" w:hAnsi="Arial"/>
                <w:lang w:val="sr-Cyrl-CS"/>
              </w:rPr>
              <w:t>ИМ ЕЛЕМЕНТИМА:</w:t>
            </w:r>
          </w:p>
          <w:p w:rsidR="00E00631" w:rsidRPr="0016352F" w:rsidRDefault="00E00631" w:rsidP="009975F2">
            <w:pPr>
              <w:numPr>
                <w:ilvl w:val="0"/>
                <w:numId w:val="15"/>
              </w:numPr>
              <w:spacing w:after="0"/>
              <w:rPr>
                <w:rFonts w:ascii="Arial" w:hAnsi="Arial"/>
                <w:sz w:val="20"/>
                <w:lang w:val="sr-Cyrl-CS"/>
              </w:rPr>
            </w:pPr>
            <w:r w:rsidRPr="0016352F">
              <w:rPr>
                <w:rFonts w:ascii="Arial" w:hAnsi="Arial"/>
                <w:sz w:val="20"/>
                <w:lang w:val="sr-Cyrl-CS"/>
              </w:rPr>
              <w:t>проблем – тема рада;</w:t>
            </w:r>
          </w:p>
          <w:p w:rsidR="00E00631" w:rsidRPr="0016352F" w:rsidRDefault="00E00631" w:rsidP="009975F2">
            <w:pPr>
              <w:numPr>
                <w:ilvl w:val="0"/>
                <w:numId w:val="15"/>
              </w:numPr>
              <w:spacing w:after="0"/>
              <w:rPr>
                <w:rFonts w:ascii="Arial" w:hAnsi="Arial"/>
                <w:sz w:val="20"/>
                <w:lang w:val="sr-Cyrl-CS"/>
              </w:rPr>
            </w:pPr>
            <w:r w:rsidRPr="0016352F">
              <w:rPr>
                <w:rFonts w:ascii="Arial" w:hAnsi="Arial"/>
                <w:sz w:val="20"/>
                <w:lang w:val="sr-Cyrl-CS"/>
              </w:rPr>
              <w:t>начин решавања проблема и начин практичне провере резултата рада, ако је таква провера неопходна;</w:t>
            </w:r>
          </w:p>
          <w:p w:rsidR="00E00631" w:rsidRDefault="00E00631" w:rsidP="009975F2">
            <w:pPr>
              <w:pStyle w:val="tab"/>
              <w:spacing w:before="0" w:after="0"/>
              <w:ind w:left="34" w:right="-108"/>
              <w:jc w:val="center"/>
              <w:rPr>
                <w:rFonts w:ascii="Arial" w:hAnsi="Arial"/>
                <w:lang w:val="sr-Cyrl-CS"/>
              </w:rPr>
            </w:pPr>
          </w:p>
          <w:p w:rsidR="00E00631" w:rsidRDefault="00E00631" w:rsidP="009975F2">
            <w:pPr>
              <w:pStyle w:val="tab"/>
              <w:spacing w:before="0" w:after="0"/>
              <w:ind w:left="34" w:right="-108"/>
              <w:jc w:val="center"/>
              <w:rPr>
                <w:rFonts w:ascii="Arial" w:hAnsi="Arial"/>
                <w:lang w:val="sr-Cyrl-CS"/>
              </w:rPr>
            </w:pPr>
          </w:p>
          <w:p w:rsidR="00E00631" w:rsidRDefault="00E00631" w:rsidP="009975F2">
            <w:pPr>
              <w:pStyle w:val="tab"/>
              <w:spacing w:before="0" w:after="0"/>
              <w:ind w:left="34" w:right="-108"/>
              <w:jc w:val="center"/>
              <w:rPr>
                <w:rFonts w:ascii="Arial" w:hAnsi="Arial"/>
                <w:lang w:val="sr-Cyrl-CS"/>
              </w:rPr>
            </w:pPr>
          </w:p>
          <w:p w:rsidR="00E00631" w:rsidRPr="00715EA9" w:rsidRDefault="00E00631" w:rsidP="009975F2">
            <w:pPr>
              <w:pStyle w:val="tab"/>
              <w:spacing w:before="0" w:after="0"/>
              <w:ind w:left="34" w:right="-108"/>
              <w:jc w:val="center"/>
              <w:rPr>
                <w:rFonts w:ascii="Arial" w:hAnsi="Arial"/>
                <w:lang w:val="sr-Cyrl-CS"/>
              </w:rPr>
            </w:pPr>
          </w:p>
        </w:tc>
      </w:tr>
    </w:tbl>
    <w:p w:rsidR="00E00631" w:rsidRPr="00147BDA" w:rsidRDefault="00E00631" w:rsidP="00E00631">
      <w:pPr>
        <w:pStyle w:val="tab"/>
        <w:tabs>
          <w:tab w:val="left" w:pos="6237"/>
        </w:tabs>
        <w:spacing w:before="240" w:after="60"/>
        <w:jc w:val="left"/>
        <w:rPr>
          <w:rFonts w:ascii="Arial" w:hAnsi="Arial"/>
          <w:b/>
          <w:spacing w:val="-4"/>
          <w:sz w:val="26"/>
          <w:lang w:val="sr-Cyrl-CS"/>
        </w:rPr>
      </w:pPr>
      <w:r>
        <w:rPr>
          <w:rFonts w:ascii="Arial" w:hAnsi="Arial"/>
          <w:b/>
          <w:spacing w:val="-4"/>
          <w:sz w:val="26"/>
          <w:lang w:val="sr-Cyrl-CS"/>
        </w:rPr>
        <w:t xml:space="preserve">НАСЛОВ  МАСТЕР  </w:t>
      </w:r>
      <w:r w:rsidRPr="00147BDA">
        <w:rPr>
          <w:rFonts w:ascii="Arial" w:hAnsi="Arial"/>
          <w:b/>
          <w:spacing w:val="-4"/>
          <w:sz w:val="26"/>
          <w:lang w:val="sr-Cyrl-CS"/>
        </w:rPr>
        <w:t>РАДА: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E00631" w:rsidRPr="00147BDA">
        <w:trPr>
          <w:cantSplit/>
          <w:trHeight w:hRule="exact" w:val="750"/>
        </w:trPr>
        <w:tc>
          <w:tcPr>
            <w:tcW w:w="9923" w:type="dxa"/>
            <w:tcBorders>
              <w:top w:val="single" w:sz="12" w:space="0" w:color="auto"/>
              <w:bottom w:val="single" w:sz="12" w:space="0" w:color="auto"/>
            </w:tcBorders>
          </w:tcPr>
          <w:p w:rsidR="00E00631" w:rsidRPr="00147BDA" w:rsidRDefault="00E00631" w:rsidP="009975F2">
            <w:pPr>
              <w:pStyle w:val="tab"/>
              <w:spacing w:after="0"/>
              <w:rPr>
                <w:rFonts w:ascii="Arial" w:hAnsi="Arial"/>
                <w:lang w:val="sr-Cyrl-CS"/>
              </w:rPr>
            </w:pPr>
          </w:p>
        </w:tc>
      </w:tr>
    </w:tbl>
    <w:p w:rsidR="00E00631" w:rsidRDefault="00E00631" w:rsidP="00E00631">
      <w:pPr>
        <w:pStyle w:val="tab"/>
        <w:tabs>
          <w:tab w:val="left" w:pos="6237"/>
        </w:tabs>
        <w:spacing w:before="240" w:after="60"/>
        <w:jc w:val="left"/>
        <w:rPr>
          <w:rFonts w:ascii="Arial" w:hAnsi="Arial"/>
          <w:b/>
          <w:spacing w:val="-4"/>
          <w:sz w:val="26"/>
        </w:rPr>
      </w:pPr>
      <w:r>
        <w:rPr>
          <w:rFonts w:ascii="Arial" w:hAnsi="Arial"/>
          <w:b/>
          <w:spacing w:val="-4"/>
          <w:sz w:val="26"/>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E00631">
        <w:trPr>
          <w:cantSplit/>
          <w:trHeight w:hRule="exact" w:val="3866"/>
        </w:trPr>
        <w:tc>
          <w:tcPr>
            <w:tcW w:w="9923" w:type="dxa"/>
            <w:tcBorders>
              <w:top w:val="single" w:sz="12" w:space="0" w:color="auto"/>
              <w:bottom w:val="single" w:sz="12" w:space="0" w:color="auto"/>
            </w:tcBorders>
          </w:tcPr>
          <w:p w:rsidR="00E00631" w:rsidRDefault="00E00631" w:rsidP="009975F2">
            <w:pPr>
              <w:pStyle w:val="tab"/>
              <w:spacing w:after="0"/>
              <w:rPr>
                <w:rFonts w:ascii="Arial" w:hAnsi="Arial"/>
              </w:rPr>
            </w:pPr>
          </w:p>
        </w:tc>
      </w:tr>
    </w:tbl>
    <w:p w:rsidR="00E00631" w:rsidRDefault="00E00631" w:rsidP="00E00631">
      <w:pPr>
        <w:spacing w:after="0"/>
        <w:rPr>
          <w:rFonts w:ascii="Arial" w:hAnsi="Arial"/>
          <w:sz w:val="12"/>
          <w:lang w:val="sr-Cyrl-CS"/>
        </w:rPr>
      </w:pPr>
    </w:p>
    <w:p w:rsidR="00E00631" w:rsidRPr="009074D1" w:rsidRDefault="00E00631" w:rsidP="00E00631">
      <w:pPr>
        <w:spacing w:after="0"/>
        <w:rPr>
          <w:rFonts w:ascii="Arial" w:hAnsi="Arial"/>
          <w:sz w:val="12"/>
          <w:lang w:val="sr-Cyrl-CS"/>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E00631">
        <w:trPr>
          <w:cantSplit/>
          <w:trHeight w:hRule="exact" w:val="350"/>
        </w:trPr>
        <w:tc>
          <w:tcPr>
            <w:tcW w:w="4962" w:type="dxa"/>
            <w:tcBorders>
              <w:top w:val="single" w:sz="12" w:space="0" w:color="auto"/>
              <w:bottom w:val="single" w:sz="4" w:space="0" w:color="auto"/>
            </w:tcBorders>
            <w:vAlign w:val="center"/>
          </w:tcPr>
          <w:p w:rsidR="00E00631" w:rsidRDefault="00E00631" w:rsidP="009975F2">
            <w:pPr>
              <w:spacing w:after="0"/>
              <w:jc w:val="left"/>
              <w:rPr>
                <w:rFonts w:ascii="Arial" w:hAnsi="Arial"/>
                <w:sz w:val="20"/>
              </w:rPr>
            </w:pPr>
            <w:r>
              <w:rPr>
                <w:rFonts w:ascii="Arial" w:hAnsi="Arial"/>
                <w:sz w:val="20"/>
                <w:lang w:val="sr-Cyrl-RS"/>
              </w:rPr>
              <w:t>Руководилац студијског програма</w:t>
            </w:r>
            <w:r>
              <w:rPr>
                <w:rFonts w:ascii="Arial" w:hAnsi="Arial"/>
                <w:sz w:val="20"/>
              </w:rPr>
              <w:t>:</w:t>
            </w:r>
          </w:p>
        </w:tc>
        <w:tc>
          <w:tcPr>
            <w:tcW w:w="4961" w:type="dxa"/>
            <w:tcBorders>
              <w:top w:val="single" w:sz="12" w:space="0" w:color="auto"/>
              <w:bottom w:val="single" w:sz="4" w:space="0" w:color="auto"/>
            </w:tcBorders>
            <w:vAlign w:val="center"/>
          </w:tcPr>
          <w:p w:rsidR="00E00631" w:rsidRDefault="00E00631" w:rsidP="009975F2">
            <w:pPr>
              <w:spacing w:after="0"/>
              <w:jc w:val="left"/>
              <w:rPr>
                <w:rFonts w:ascii="Arial" w:hAnsi="Arial"/>
                <w:sz w:val="20"/>
              </w:rPr>
            </w:pPr>
            <w:r>
              <w:rPr>
                <w:rFonts w:ascii="Arial" w:hAnsi="Arial"/>
                <w:sz w:val="20"/>
              </w:rPr>
              <w:t>Ментор рада:</w:t>
            </w:r>
          </w:p>
        </w:tc>
      </w:tr>
      <w:tr w:rsidR="00E00631">
        <w:trPr>
          <w:cantSplit/>
          <w:trHeight w:hRule="exact" w:val="600"/>
        </w:trPr>
        <w:tc>
          <w:tcPr>
            <w:tcW w:w="4962" w:type="dxa"/>
            <w:tcBorders>
              <w:top w:val="single" w:sz="4" w:space="0" w:color="auto"/>
              <w:bottom w:val="single" w:sz="12" w:space="0" w:color="auto"/>
            </w:tcBorders>
          </w:tcPr>
          <w:p w:rsidR="00E00631" w:rsidRDefault="00E00631" w:rsidP="009975F2">
            <w:pPr>
              <w:spacing w:before="120" w:after="0"/>
              <w:jc w:val="left"/>
              <w:rPr>
                <w:rFonts w:ascii="Arial" w:hAnsi="Arial"/>
                <w:sz w:val="20"/>
              </w:rPr>
            </w:pPr>
          </w:p>
        </w:tc>
        <w:tc>
          <w:tcPr>
            <w:tcW w:w="4961" w:type="dxa"/>
            <w:tcBorders>
              <w:top w:val="single" w:sz="4" w:space="0" w:color="auto"/>
              <w:bottom w:val="single" w:sz="12" w:space="0" w:color="auto"/>
            </w:tcBorders>
          </w:tcPr>
          <w:p w:rsidR="00E00631" w:rsidRDefault="00E00631" w:rsidP="009975F2">
            <w:pPr>
              <w:spacing w:before="120" w:after="0"/>
              <w:jc w:val="left"/>
              <w:rPr>
                <w:rFonts w:ascii="Arial" w:hAnsi="Arial"/>
                <w:sz w:val="20"/>
              </w:rPr>
            </w:pPr>
          </w:p>
        </w:tc>
      </w:tr>
    </w:tbl>
    <w:p w:rsidR="00E00631" w:rsidRDefault="00E00631" w:rsidP="00E00631">
      <w:pPr>
        <w:spacing w:after="0"/>
        <w:rPr>
          <w:rFonts w:ascii="Arial" w:hAnsi="Arial"/>
          <w:sz w:val="16"/>
          <w:lang w:val="sr-Cyrl-CS"/>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E00631" w:rsidRPr="0016352F">
        <w:trPr>
          <w:cantSplit/>
          <w:trHeight w:hRule="exact" w:val="400"/>
        </w:trPr>
        <w:tc>
          <w:tcPr>
            <w:tcW w:w="9923" w:type="dxa"/>
          </w:tcPr>
          <w:p w:rsidR="00E00631" w:rsidRPr="0016352F" w:rsidRDefault="00E00631" w:rsidP="009975F2">
            <w:pPr>
              <w:spacing w:before="60" w:after="0"/>
              <w:ind w:left="-57" w:right="-57"/>
              <w:jc w:val="left"/>
              <w:rPr>
                <w:rFonts w:ascii="Arial" w:hAnsi="Arial"/>
                <w:sz w:val="20"/>
                <w:lang w:val="sr-Cyrl-CS"/>
              </w:rPr>
            </w:pPr>
            <w:r w:rsidRPr="0016352F">
              <w:rPr>
                <w:rFonts w:ascii="Arial" w:hAnsi="Arial"/>
                <w:sz w:val="20"/>
                <w:lang w:val="sr-Cyrl-CS"/>
              </w:rPr>
              <w:t xml:space="preserve">Примерак за:  </w:t>
            </w:r>
            <w:r>
              <w:rPr>
                <w:rFonts w:ascii="Arial" w:hAnsi="Arial"/>
              </w:rPr>
              <w:sym w:font="ZapfDingbats BT" w:char="F06F"/>
            </w:r>
            <w:r w:rsidRPr="0016352F">
              <w:rPr>
                <w:rFonts w:ascii="Arial" w:hAnsi="Arial"/>
                <w:sz w:val="20"/>
                <w:lang w:val="sr-Cyrl-CS"/>
              </w:rPr>
              <w:t xml:space="preserve"> - Студента;</w:t>
            </w:r>
            <w:r>
              <w:rPr>
                <w:rFonts w:ascii="Arial" w:hAnsi="Arial"/>
                <w:sz w:val="20"/>
                <w:lang w:val="sr-Cyrl-CS"/>
              </w:rPr>
              <w:t xml:space="preserve"> </w:t>
            </w:r>
            <w:r>
              <w:rPr>
                <w:rFonts w:ascii="Arial" w:hAnsi="Arial"/>
              </w:rPr>
              <w:sym w:font="ZapfDingbats BT" w:char="F06F"/>
            </w:r>
            <w:r w:rsidRPr="0016352F">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rsidR="00E00631" w:rsidRPr="00B32F6D" w:rsidRDefault="00E00631" w:rsidP="00E00631">
      <w:pPr>
        <w:pStyle w:val="tab"/>
        <w:spacing w:after="0"/>
        <w:jc w:val="right"/>
        <w:rPr>
          <w:rFonts w:ascii="Arial" w:hAnsi="Arial"/>
          <w:sz w:val="2"/>
          <w:lang w:val="sr-Cyrl-CS"/>
        </w:rPr>
      </w:pPr>
    </w:p>
    <w:p w:rsidR="00E00631" w:rsidRDefault="00E00631" w:rsidP="00E00631">
      <w:pPr>
        <w:pStyle w:val="tab"/>
        <w:spacing w:after="0"/>
        <w:jc w:val="right"/>
        <w:rPr>
          <w:rFonts w:ascii="Arial" w:hAnsi="Arial"/>
          <w:lang w:val="sr-Cyrl-CS"/>
        </w:rPr>
      </w:pPr>
    </w:p>
    <w:p w:rsidR="00E00631" w:rsidRDefault="00E00631"/>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E00631">
        <w:trPr>
          <w:cantSplit/>
          <w:trHeight w:hRule="exact" w:val="360"/>
        </w:trPr>
        <w:tc>
          <w:tcPr>
            <w:tcW w:w="1418" w:type="dxa"/>
            <w:vMerge w:val="restart"/>
            <w:tcBorders>
              <w:top w:val="single" w:sz="12" w:space="0" w:color="auto"/>
              <w:left w:val="single" w:sz="12" w:space="0" w:color="auto"/>
              <w:bottom w:val="nil"/>
              <w:right w:val="nil"/>
            </w:tcBorders>
            <w:vAlign w:val="center"/>
          </w:tcPr>
          <w:p w:rsidR="00E00631" w:rsidRDefault="00490128" w:rsidP="009975F2">
            <w:pPr>
              <w:spacing w:after="0"/>
              <w:jc w:val="center"/>
              <w:rPr>
                <w:rFonts w:ascii="Arial" w:hAnsi="Arial"/>
                <w:sz w:val="20"/>
              </w:rPr>
            </w:pPr>
            <w:r>
              <w:rPr>
                <w:noProof/>
              </w:rPr>
              <w:lastRenderedPageBreak/>
              <w:drawing>
                <wp:inline distT="0" distB="0" distL="0" distR="0">
                  <wp:extent cx="783590" cy="86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590" cy="86677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E00631" w:rsidRDefault="00E00631" w:rsidP="009975F2">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rsidR="00E00631" w:rsidRDefault="00E00631" w:rsidP="009975F2">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rsidR="00E00631" w:rsidRDefault="00E00631" w:rsidP="009975F2">
            <w:pPr>
              <w:spacing w:before="60" w:after="0"/>
              <w:ind w:left="142" w:right="142"/>
              <w:jc w:val="left"/>
              <w:rPr>
                <w:rFonts w:ascii="Arial" w:hAnsi="Arial"/>
                <w:sz w:val="20"/>
              </w:rPr>
            </w:pPr>
            <w:r>
              <w:rPr>
                <w:rFonts w:ascii="Arial" w:hAnsi="Arial"/>
                <w:sz w:val="20"/>
              </w:rPr>
              <w:t>Број:</w:t>
            </w:r>
          </w:p>
        </w:tc>
      </w:tr>
      <w:tr w:rsidR="00E00631">
        <w:trPr>
          <w:cantSplit/>
          <w:trHeight w:hRule="exact" w:val="360"/>
        </w:trPr>
        <w:tc>
          <w:tcPr>
            <w:tcW w:w="1418" w:type="dxa"/>
            <w:vMerge/>
            <w:tcBorders>
              <w:top w:val="nil"/>
              <w:left w:val="single" w:sz="12" w:space="0" w:color="auto"/>
              <w:bottom w:val="nil"/>
              <w:right w:val="nil"/>
            </w:tcBorders>
          </w:tcPr>
          <w:p w:rsidR="00E00631" w:rsidRDefault="00E00631" w:rsidP="009975F2">
            <w:pPr>
              <w:spacing w:after="0"/>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rsidR="00E00631" w:rsidRDefault="00E00631" w:rsidP="009975F2">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tcPr>
          <w:p w:rsidR="00E00631" w:rsidRDefault="00E00631" w:rsidP="009975F2">
            <w:pPr>
              <w:spacing w:before="60" w:after="0"/>
              <w:ind w:left="142" w:right="142"/>
              <w:jc w:val="left"/>
              <w:rPr>
                <w:rFonts w:ascii="Arial" w:hAnsi="Arial"/>
                <w:sz w:val="20"/>
              </w:rPr>
            </w:pPr>
          </w:p>
        </w:tc>
      </w:tr>
      <w:tr w:rsidR="00E00631">
        <w:trPr>
          <w:cantSplit/>
          <w:trHeight w:hRule="exact" w:val="360"/>
        </w:trPr>
        <w:tc>
          <w:tcPr>
            <w:tcW w:w="1418" w:type="dxa"/>
            <w:vMerge/>
            <w:tcBorders>
              <w:top w:val="nil"/>
              <w:left w:val="single" w:sz="12" w:space="0" w:color="auto"/>
              <w:bottom w:val="nil"/>
              <w:right w:val="nil"/>
            </w:tcBorders>
          </w:tcPr>
          <w:p w:rsidR="00E00631" w:rsidRDefault="00E00631" w:rsidP="009975F2">
            <w:pPr>
              <w:spacing w:after="0"/>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rsidR="00E00631" w:rsidRPr="006F121F" w:rsidRDefault="00E00631" w:rsidP="009975F2">
            <w:pPr>
              <w:pStyle w:val="ime"/>
              <w:spacing w:before="0" w:after="0"/>
              <w:ind w:left="142" w:right="142"/>
              <w:rPr>
                <w:rFonts w:ascii="Arial" w:hAnsi="Arial"/>
                <w:b/>
                <w:spacing w:val="-4"/>
                <w:sz w:val="28"/>
                <w:lang w:val="sr-Cyrl-CS"/>
              </w:rPr>
            </w:pPr>
            <w:r w:rsidRPr="004C74C7">
              <w:rPr>
                <w:rFonts w:ascii="Arial" w:hAnsi="Arial" w:hint="eastAsia"/>
                <w:b/>
                <w:spacing w:val="-4"/>
                <w:sz w:val="28"/>
              </w:rPr>
              <w:t>ЗАДАТАК</w:t>
            </w:r>
            <w:r w:rsidRPr="004C74C7">
              <w:rPr>
                <w:rFonts w:ascii="Arial" w:hAnsi="Arial"/>
                <w:b/>
                <w:spacing w:val="-4"/>
                <w:sz w:val="28"/>
              </w:rPr>
              <w:t xml:space="preserve"> </w:t>
            </w:r>
            <w:r w:rsidRPr="004C74C7">
              <w:rPr>
                <w:rFonts w:ascii="Arial" w:hAnsi="Arial" w:hint="eastAsia"/>
                <w:b/>
                <w:spacing w:val="-4"/>
                <w:sz w:val="28"/>
              </w:rPr>
              <w:t>ЗА</w:t>
            </w:r>
            <w:r w:rsidRPr="004C74C7">
              <w:rPr>
                <w:rFonts w:ascii="Arial" w:hAnsi="Arial"/>
                <w:b/>
                <w:spacing w:val="-4"/>
                <w:sz w:val="28"/>
              </w:rPr>
              <w:t xml:space="preserve"> </w:t>
            </w:r>
            <w:r>
              <w:rPr>
                <w:rFonts w:ascii="Arial" w:hAnsi="Arial"/>
                <w:b/>
                <w:spacing w:val="-4"/>
                <w:sz w:val="28"/>
                <w:lang w:val="sr-Cyrl-CS"/>
              </w:rPr>
              <w:t>ИЗРАДУ</w:t>
            </w:r>
            <w:r w:rsidRPr="004C74C7">
              <w:rPr>
                <w:rFonts w:ascii="Arial" w:hAnsi="Arial"/>
                <w:b/>
                <w:spacing w:val="-4"/>
                <w:sz w:val="28"/>
              </w:rPr>
              <w:t xml:space="preserve"> </w:t>
            </w:r>
            <w:r w:rsidRPr="004C74C7">
              <w:rPr>
                <w:rFonts w:ascii="Arial" w:hAnsi="Arial" w:hint="eastAsia"/>
                <w:b/>
                <w:spacing w:val="-4"/>
                <w:sz w:val="28"/>
              </w:rPr>
              <w:t>ЗАВРШН</w:t>
            </w:r>
            <w:r>
              <w:rPr>
                <w:rFonts w:ascii="Arial" w:hAnsi="Arial"/>
                <w:b/>
                <w:spacing w:val="-4"/>
                <w:sz w:val="28"/>
                <w:lang w:val="sr-Cyrl-CS"/>
              </w:rPr>
              <w:t>ОГ</w:t>
            </w:r>
            <w:r w:rsidRPr="004C74C7">
              <w:rPr>
                <w:rFonts w:ascii="Arial" w:hAnsi="Arial"/>
                <w:b/>
                <w:spacing w:val="-4"/>
                <w:sz w:val="28"/>
              </w:rPr>
              <w:t xml:space="preserve"> (BACHELOR) </w:t>
            </w:r>
            <w:r w:rsidRPr="004C74C7">
              <w:rPr>
                <w:rFonts w:ascii="Arial" w:hAnsi="Arial" w:hint="eastAsia"/>
                <w:b/>
                <w:spacing w:val="-4"/>
                <w:sz w:val="28"/>
              </w:rPr>
              <w:t>РАД</w:t>
            </w:r>
            <w:r>
              <w:rPr>
                <w:rFonts w:ascii="Arial" w:hAnsi="Arial"/>
                <w:b/>
                <w:spacing w:val="-4"/>
                <w:sz w:val="28"/>
                <w:lang w:val="sr-Cyrl-CS"/>
              </w:rPr>
              <w:t>А</w:t>
            </w:r>
          </w:p>
        </w:tc>
        <w:tc>
          <w:tcPr>
            <w:tcW w:w="2268" w:type="dxa"/>
            <w:tcBorders>
              <w:top w:val="single" w:sz="12" w:space="0" w:color="auto"/>
              <w:left w:val="nil"/>
              <w:bottom w:val="single" w:sz="8" w:space="0" w:color="auto"/>
              <w:right w:val="single" w:sz="12" w:space="0" w:color="auto"/>
            </w:tcBorders>
          </w:tcPr>
          <w:p w:rsidR="00E00631" w:rsidRDefault="00E00631" w:rsidP="009975F2">
            <w:pPr>
              <w:pStyle w:val="Tabela"/>
              <w:spacing w:before="60" w:after="0"/>
              <w:jc w:val="left"/>
              <w:rPr>
                <w:rFonts w:ascii="Arial" w:hAnsi="Arial"/>
                <w:sz w:val="20"/>
              </w:rPr>
            </w:pPr>
            <w:r>
              <w:rPr>
                <w:rFonts w:ascii="Arial" w:hAnsi="Arial"/>
                <w:sz w:val="20"/>
              </w:rPr>
              <w:t>Датум:</w:t>
            </w:r>
          </w:p>
        </w:tc>
      </w:tr>
      <w:tr w:rsidR="00E00631">
        <w:trPr>
          <w:cantSplit/>
          <w:trHeight w:hRule="exact" w:val="400"/>
        </w:trPr>
        <w:tc>
          <w:tcPr>
            <w:tcW w:w="1418" w:type="dxa"/>
            <w:vMerge/>
            <w:tcBorders>
              <w:top w:val="nil"/>
              <w:left w:val="single" w:sz="12" w:space="0" w:color="auto"/>
              <w:bottom w:val="single" w:sz="12" w:space="0" w:color="auto"/>
              <w:right w:val="nil"/>
            </w:tcBorders>
          </w:tcPr>
          <w:p w:rsidR="00E00631" w:rsidRDefault="00E00631" w:rsidP="009975F2">
            <w:pPr>
              <w:spacing w:after="0"/>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rsidR="00E00631" w:rsidRDefault="00E00631" w:rsidP="009975F2">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tcPr>
          <w:p w:rsidR="00E00631" w:rsidRDefault="00E00631" w:rsidP="009975F2">
            <w:pPr>
              <w:pStyle w:val="Tabela"/>
              <w:spacing w:before="60" w:after="0"/>
              <w:jc w:val="left"/>
              <w:rPr>
                <w:rFonts w:ascii="Arial" w:hAnsi="Arial"/>
                <w:sz w:val="20"/>
              </w:rPr>
            </w:pPr>
          </w:p>
        </w:tc>
      </w:tr>
    </w:tbl>
    <w:p w:rsidR="00E00631" w:rsidRDefault="00E00631" w:rsidP="00E00631">
      <w:pPr>
        <w:pStyle w:val="tab"/>
        <w:spacing w:after="60"/>
        <w:jc w:val="right"/>
        <w:rPr>
          <w:rFonts w:ascii="Arial" w:hAnsi="Arial"/>
          <w:i/>
        </w:rPr>
      </w:pPr>
      <w:r>
        <w:rPr>
          <w:rFonts w:ascii="Arial" w:hAnsi="Arial"/>
          <w:i/>
        </w:rPr>
        <w:t>(Податке уноси предметни наставник - ментор)</w:t>
      </w:r>
    </w:p>
    <w:tbl>
      <w:tblPr>
        <w:tblW w:w="993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E00631">
        <w:trPr>
          <w:cantSplit/>
          <w:trHeight w:hRule="exact" w:val="732"/>
          <w:tblHeader/>
        </w:trPr>
        <w:tc>
          <w:tcPr>
            <w:tcW w:w="2160" w:type="dxa"/>
          </w:tcPr>
          <w:p w:rsidR="00E00631" w:rsidRDefault="00E00631" w:rsidP="009975F2">
            <w:pPr>
              <w:spacing w:before="120" w:after="0"/>
              <w:jc w:val="left"/>
              <w:rPr>
                <w:rFonts w:ascii="Arial" w:hAnsi="Arial"/>
                <w:sz w:val="20"/>
                <w:lang w:val="sr-Cyrl-CS"/>
              </w:rPr>
            </w:pPr>
            <w:r>
              <w:rPr>
                <w:rFonts w:ascii="Arial" w:hAnsi="Arial"/>
                <w:sz w:val="20"/>
                <w:lang w:val="sr-Cyrl-CS"/>
              </w:rPr>
              <w:t>Врста студија:</w:t>
            </w:r>
          </w:p>
        </w:tc>
        <w:tc>
          <w:tcPr>
            <w:tcW w:w="7776" w:type="dxa"/>
          </w:tcPr>
          <w:p w:rsidR="00E00631" w:rsidRDefault="00E00631" w:rsidP="009975F2">
            <w:pPr>
              <w:numPr>
                <w:ilvl w:val="0"/>
                <w:numId w:val="17"/>
              </w:numPr>
              <w:spacing w:before="60" w:after="60"/>
              <w:jc w:val="left"/>
              <w:rPr>
                <w:rFonts w:ascii="Arial" w:hAnsi="Arial"/>
                <w:sz w:val="20"/>
              </w:rPr>
            </w:pPr>
            <w:r>
              <w:rPr>
                <w:rFonts w:ascii="Arial" w:hAnsi="Arial"/>
                <w:sz w:val="20"/>
                <w:lang w:val="sr-Cyrl-CS"/>
              </w:rPr>
              <w:t>Основне академске студије</w:t>
            </w:r>
          </w:p>
          <w:p w:rsidR="00E00631" w:rsidRDefault="00E00631" w:rsidP="009975F2">
            <w:pPr>
              <w:numPr>
                <w:ilvl w:val="0"/>
                <w:numId w:val="17"/>
              </w:numPr>
              <w:spacing w:before="60" w:after="60"/>
              <w:jc w:val="left"/>
              <w:rPr>
                <w:rFonts w:ascii="Arial" w:hAnsi="Arial"/>
                <w:sz w:val="20"/>
              </w:rPr>
            </w:pPr>
            <w:r>
              <w:rPr>
                <w:rFonts w:ascii="Arial" w:hAnsi="Arial"/>
                <w:sz w:val="20"/>
                <w:lang w:val="sr-Cyrl-CS"/>
              </w:rPr>
              <w:t>Основне струковне студије</w:t>
            </w:r>
          </w:p>
        </w:tc>
      </w:tr>
      <w:tr w:rsidR="00E00631">
        <w:trPr>
          <w:cantSplit/>
          <w:trHeight w:val="309"/>
          <w:tblHeader/>
        </w:trPr>
        <w:tc>
          <w:tcPr>
            <w:tcW w:w="2160" w:type="dxa"/>
          </w:tcPr>
          <w:p w:rsidR="00E00631" w:rsidRDefault="00E00631" w:rsidP="009975F2">
            <w:pPr>
              <w:spacing w:before="40" w:after="40"/>
              <w:jc w:val="left"/>
              <w:rPr>
                <w:rFonts w:ascii="Arial" w:hAnsi="Arial"/>
                <w:spacing w:val="-4"/>
                <w:sz w:val="22"/>
                <w:lang w:val="sr-Cyrl-CS"/>
              </w:rPr>
            </w:pPr>
            <w:r>
              <w:rPr>
                <w:rFonts w:ascii="Arial" w:hAnsi="Arial"/>
                <w:spacing w:val="-4"/>
                <w:sz w:val="22"/>
                <w:lang w:val="sr-Cyrl-CS"/>
              </w:rPr>
              <w:t>Студијски програм:</w:t>
            </w:r>
          </w:p>
        </w:tc>
        <w:tc>
          <w:tcPr>
            <w:tcW w:w="7776" w:type="dxa"/>
          </w:tcPr>
          <w:p w:rsidR="00E00631" w:rsidRPr="00C20DFC" w:rsidRDefault="00E00631" w:rsidP="009975F2">
            <w:pPr>
              <w:spacing w:before="120" w:after="0"/>
              <w:jc w:val="left"/>
              <w:rPr>
                <w:rFonts w:ascii="Arial" w:hAnsi="Arial"/>
                <w:spacing w:val="-4"/>
                <w:sz w:val="26"/>
                <w:lang w:val="sr-Cyrl-CS"/>
              </w:rPr>
            </w:pPr>
          </w:p>
        </w:tc>
      </w:tr>
      <w:tr w:rsidR="00E00631">
        <w:trPr>
          <w:cantSplit/>
          <w:trHeight w:hRule="exact" w:val="834"/>
          <w:tblHeader/>
        </w:trPr>
        <w:tc>
          <w:tcPr>
            <w:tcW w:w="2160" w:type="dxa"/>
          </w:tcPr>
          <w:p w:rsidR="00E00631" w:rsidRDefault="00E00631" w:rsidP="009975F2">
            <w:pPr>
              <w:spacing w:before="40" w:after="40"/>
              <w:jc w:val="left"/>
              <w:rPr>
                <w:rFonts w:ascii="Arial" w:hAnsi="Arial"/>
                <w:spacing w:val="-4"/>
                <w:sz w:val="22"/>
                <w:lang w:val="sr-Cyrl-CS"/>
              </w:rPr>
            </w:pPr>
            <w:r>
              <w:rPr>
                <w:rFonts w:ascii="Arial" w:hAnsi="Arial"/>
                <w:spacing w:val="-4"/>
                <w:sz w:val="22"/>
                <w:lang w:val="sr-Cyrl-CS"/>
              </w:rPr>
              <w:t>Руководилац студијског програма:</w:t>
            </w:r>
          </w:p>
        </w:tc>
        <w:tc>
          <w:tcPr>
            <w:tcW w:w="7776" w:type="dxa"/>
          </w:tcPr>
          <w:p w:rsidR="00E00631" w:rsidRPr="00C20DFC" w:rsidRDefault="00E00631" w:rsidP="009975F2">
            <w:pPr>
              <w:spacing w:before="120" w:after="0"/>
              <w:jc w:val="left"/>
              <w:rPr>
                <w:rFonts w:ascii="Arial" w:hAnsi="Arial"/>
                <w:spacing w:val="-4"/>
                <w:sz w:val="26"/>
                <w:lang w:val="sr-Cyrl-CS"/>
              </w:rPr>
            </w:pPr>
          </w:p>
        </w:tc>
      </w:tr>
    </w:tbl>
    <w:p w:rsidR="00E00631" w:rsidRDefault="00E00631" w:rsidP="00E00631">
      <w:pPr>
        <w:pStyle w:val="tab"/>
        <w:spacing w:before="0" w:after="0"/>
        <w:rPr>
          <w:rFonts w:ascii="Arial" w:hAnsi="Arial"/>
          <w:sz w:val="8"/>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E00631">
        <w:trPr>
          <w:cantSplit/>
          <w:trHeight w:hRule="exact" w:val="400"/>
        </w:trPr>
        <w:tc>
          <w:tcPr>
            <w:tcW w:w="1620" w:type="dxa"/>
            <w:tcBorders>
              <w:top w:val="single" w:sz="12" w:space="0" w:color="auto"/>
              <w:left w:val="single" w:sz="12" w:space="0" w:color="auto"/>
              <w:bottom w:val="single" w:sz="4" w:space="0" w:color="auto"/>
              <w:right w:val="single" w:sz="4" w:space="0" w:color="auto"/>
            </w:tcBorders>
            <w:vAlign w:val="center"/>
          </w:tcPr>
          <w:p w:rsidR="00E00631" w:rsidRDefault="00E00631" w:rsidP="009975F2">
            <w:pPr>
              <w:spacing w:after="0"/>
              <w:jc w:val="left"/>
              <w:rPr>
                <w:rFonts w:ascii="Arial" w:hAnsi="Arial"/>
                <w:sz w:val="20"/>
              </w:rPr>
            </w:pPr>
            <w:r>
              <w:rPr>
                <w:rFonts w:ascii="Arial" w:hAnsi="Arial"/>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tcPr>
          <w:p w:rsidR="00E00631" w:rsidRDefault="00E00631" w:rsidP="009975F2">
            <w:pPr>
              <w:spacing w:after="0"/>
              <w:jc w:val="left"/>
              <w:rPr>
                <w:rFonts w:ascii="Arial" w:hAnsi="Arial"/>
                <w:sz w:val="20"/>
              </w:rPr>
            </w:pPr>
          </w:p>
        </w:tc>
        <w:tc>
          <w:tcPr>
            <w:tcW w:w="1559" w:type="dxa"/>
            <w:tcBorders>
              <w:top w:val="single" w:sz="12" w:space="0" w:color="auto"/>
              <w:left w:val="single" w:sz="4" w:space="0" w:color="auto"/>
              <w:bottom w:val="single" w:sz="4" w:space="0" w:color="auto"/>
              <w:right w:val="single" w:sz="4" w:space="0" w:color="auto"/>
            </w:tcBorders>
            <w:vAlign w:val="center"/>
          </w:tcPr>
          <w:p w:rsidR="00E00631" w:rsidRDefault="00E00631" w:rsidP="009975F2">
            <w:pPr>
              <w:spacing w:after="0"/>
              <w:jc w:val="left"/>
              <w:rPr>
                <w:rFonts w:ascii="Arial" w:hAnsi="Arial"/>
                <w:sz w:val="20"/>
              </w:rPr>
            </w:pPr>
            <w:r>
              <w:rPr>
                <w:rFonts w:ascii="Arial" w:hAnsi="Arial"/>
                <w:sz w:val="20"/>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tcPr>
          <w:p w:rsidR="00E00631" w:rsidRDefault="00E00631" w:rsidP="009975F2">
            <w:pPr>
              <w:spacing w:after="0"/>
              <w:jc w:val="left"/>
              <w:rPr>
                <w:rFonts w:ascii="Arial" w:hAnsi="Arial"/>
                <w:sz w:val="20"/>
              </w:rPr>
            </w:pPr>
          </w:p>
        </w:tc>
      </w:tr>
      <w:tr w:rsidR="00E00631">
        <w:trPr>
          <w:cantSplit/>
          <w:trHeight w:hRule="exact" w:val="400"/>
        </w:trPr>
        <w:tc>
          <w:tcPr>
            <w:tcW w:w="1620" w:type="dxa"/>
            <w:tcBorders>
              <w:top w:val="single" w:sz="4" w:space="0" w:color="auto"/>
              <w:left w:val="single" w:sz="12" w:space="0" w:color="auto"/>
              <w:bottom w:val="nil"/>
              <w:right w:val="single" w:sz="4" w:space="0" w:color="auto"/>
            </w:tcBorders>
            <w:vAlign w:val="center"/>
          </w:tcPr>
          <w:p w:rsidR="00E00631" w:rsidRDefault="00E00631" w:rsidP="009975F2">
            <w:pPr>
              <w:spacing w:after="0"/>
              <w:jc w:val="left"/>
              <w:rPr>
                <w:rFonts w:ascii="Arial" w:hAnsi="Arial"/>
                <w:sz w:val="20"/>
              </w:rPr>
            </w:pPr>
            <w:r>
              <w:rPr>
                <w:rFonts w:ascii="Arial" w:hAnsi="Arial"/>
                <w:sz w:val="20"/>
                <w:lang w:val="sr-Cyrl-CS"/>
              </w:rPr>
              <w:t>Област</w:t>
            </w:r>
            <w:r>
              <w:rPr>
                <w:rFonts w:ascii="Arial" w:hAnsi="Arial"/>
                <w:sz w:val="20"/>
              </w:rPr>
              <w:t>:</w:t>
            </w:r>
          </w:p>
        </w:tc>
        <w:tc>
          <w:tcPr>
            <w:tcW w:w="8303" w:type="dxa"/>
            <w:gridSpan w:val="3"/>
            <w:tcBorders>
              <w:top w:val="single" w:sz="4" w:space="0" w:color="auto"/>
              <w:left w:val="single" w:sz="4" w:space="0" w:color="auto"/>
              <w:bottom w:val="nil"/>
              <w:right w:val="single" w:sz="12" w:space="0" w:color="auto"/>
            </w:tcBorders>
            <w:vAlign w:val="center"/>
          </w:tcPr>
          <w:p w:rsidR="00E00631" w:rsidRDefault="00E00631" w:rsidP="009975F2">
            <w:pPr>
              <w:spacing w:after="0"/>
              <w:jc w:val="left"/>
              <w:rPr>
                <w:rFonts w:ascii="Arial" w:hAnsi="Arial"/>
                <w:sz w:val="20"/>
              </w:rPr>
            </w:pPr>
          </w:p>
        </w:tc>
      </w:tr>
      <w:tr w:rsidR="00E00631">
        <w:trPr>
          <w:cantSplit/>
          <w:trHeight w:hRule="exact" w:val="400"/>
        </w:trPr>
        <w:tc>
          <w:tcPr>
            <w:tcW w:w="1620" w:type="dxa"/>
            <w:tcBorders>
              <w:top w:val="single" w:sz="4" w:space="0" w:color="auto"/>
              <w:left w:val="single" w:sz="12" w:space="0" w:color="auto"/>
              <w:bottom w:val="single" w:sz="12" w:space="0" w:color="auto"/>
              <w:right w:val="single" w:sz="4" w:space="0" w:color="auto"/>
            </w:tcBorders>
            <w:vAlign w:val="center"/>
          </w:tcPr>
          <w:p w:rsidR="00E00631" w:rsidRDefault="00E00631" w:rsidP="009975F2">
            <w:pPr>
              <w:spacing w:after="0"/>
              <w:jc w:val="left"/>
              <w:rPr>
                <w:rFonts w:ascii="Arial" w:hAnsi="Arial"/>
                <w:sz w:val="20"/>
              </w:rPr>
            </w:pPr>
            <w:r>
              <w:rPr>
                <w:rFonts w:ascii="Arial" w:hAnsi="Arial"/>
                <w:sz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tcPr>
          <w:p w:rsidR="00E00631" w:rsidRDefault="00E00631" w:rsidP="009975F2">
            <w:pPr>
              <w:spacing w:after="0"/>
              <w:jc w:val="left"/>
              <w:rPr>
                <w:rFonts w:ascii="Arial" w:hAnsi="Arial"/>
                <w:sz w:val="20"/>
              </w:rPr>
            </w:pPr>
          </w:p>
        </w:tc>
      </w:tr>
      <w:tr w:rsidR="00E00631">
        <w:trPr>
          <w:cantSplit/>
          <w:trHeight w:val="1455"/>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rsidR="00E00631" w:rsidRDefault="00E00631" w:rsidP="009975F2">
            <w:pPr>
              <w:pStyle w:val="tab"/>
              <w:spacing w:before="0" w:after="0"/>
              <w:ind w:left="34" w:right="-108"/>
              <w:jc w:val="center"/>
              <w:rPr>
                <w:rFonts w:ascii="Arial" w:hAnsi="Arial"/>
                <w:lang w:val="sr-Cyrl-CS"/>
              </w:rPr>
            </w:pPr>
            <w:r>
              <w:rPr>
                <w:rFonts w:ascii="Arial" w:hAnsi="Arial"/>
                <w:lang w:val="sr-Cyrl-CS"/>
              </w:rPr>
              <w:t>НА ОСНОВУ ПОДНЕТЕ ПРИЈАВЕ, ПРИЛОЖЕНЕ ДОКУМЕНТАЦИЈЕ И ОДРЕДБИ СТАТУТА ФАКУЛТЕТА</w:t>
            </w:r>
          </w:p>
          <w:p w:rsidR="00E00631" w:rsidRDefault="00E00631" w:rsidP="009975F2">
            <w:pPr>
              <w:pStyle w:val="tab"/>
              <w:spacing w:before="0" w:after="0"/>
              <w:ind w:left="34" w:right="-108"/>
              <w:rPr>
                <w:rFonts w:ascii="Arial" w:hAnsi="Arial"/>
                <w:lang w:val="sr-Cyrl-CS"/>
              </w:rPr>
            </w:pPr>
            <w:r>
              <w:rPr>
                <w:rFonts w:ascii="Arial" w:hAnsi="Arial"/>
                <w:lang w:val="sr-Cyrl-CS"/>
              </w:rPr>
              <w:t>ИЗДАЈЕ СЕ ЗАДАТАК ЗА  ЗАВРШНИ (Bachelor) РАД, СА СЛЕДЕЋИМ ЕЛЕМЕНТИМА:</w:t>
            </w:r>
          </w:p>
          <w:p w:rsidR="00E00631" w:rsidRDefault="00E00631" w:rsidP="009975F2">
            <w:pPr>
              <w:numPr>
                <w:ilvl w:val="0"/>
                <w:numId w:val="16"/>
              </w:numPr>
              <w:spacing w:after="0"/>
              <w:rPr>
                <w:rFonts w:ascii="Arial" w:hAnsi="Arial"/>
                <w:sz w:val="20"/>
                <w:lang w:val="sr-Cyrl-CS"/>
              </w:rPr>
            </w:pPr>
            <w:r>
              <w:rPr>
                <w:rFonts w:ascii="Arial" w:hAnsi="Arial"/>
                <w:sz w:val="20"/>
                <w:lang w:val="sr-Cyrl-CS"/>
              </w:rPr>
              <w:t>проблем – тема рада;</w:t>
            </w:r>
          </w:p>
          <w:p w:rsidR="00E00631" w:rsidRDefault="00E00631" w:rsidP="009975F2">
            <w:pPr>
              <w:numPr>
                <w:ilvl w:val="0"/>
                <w:numId w:val="16"/>
              </w:numPr>
              <w:spacing w:after="0"/>
              <w:rPr>
                <w:rFonts w:ascii="Arial" w:hAnsi="Arial"/>
                <w:sz w:val="20"/>
                <w:lang w:val="sr-Cyrl-CS"/>
              </w:rPr>
            </w:pPr>
            <w:r>
              <w:rPr>
                <w:rFonts w:ascii="Arial" w:hAnsi="Arial"/>
                <w:sz w:val="20"/>
                <w:lang w:val="sr-Cyrl-CS"/>
              </w:rPr>
              <w:t>начин решавања проблема и начин практичне провере резултата рада, ако је таква провера неопходна;</w:t>
            </w:r>
          </w:p>
          <w:p w:rsidR="00E00631" w:rsidRDefault="00E00631" w:rsidP="009975F2">
            <w:pPr>
              <w:numPr>
                <w:ilvl w:val="0"/>
                <w:numId w:val="16"/>
              </w:numPr>
              <w:spacing w:after="0"/>
              <w:rPr>
                <w:rFonts w:ascii="Arial" w:hAnsi="Arial"/>
                <w:sz w:val="20"/>
                <w:lang w:val="sr-Cyrl-CS"/>
              </w:rPr>
            </w:pPr>
            <w:r>
              <w:rPr>
                <w:rFonts w:ascii="Arial" w:hAnsi="Arial"/>
                <w:sz w:val="20"/>
                <w:lang w:val="sr-Cyrl-CS"/>
              </w:rPr>
              <w:t>литература</w:t>
            </w:r>
          </w:p>
        </w:tc>
      </w:tr>
    </w:tbl>
    <w:p w:rsidR="00E00631" w:rsidRDefault="00E00631" w:rsidP="00E00631">
      <w:pPr>
        <w:pStyle w:val="tab"/>
        <w:tabs>
          <w:tab w:val="left" w:pos="6237"/>
        </w:tabs>
        <w:spacing w:before="120" w:after="60"/>
        <w:jc w:val="left"/>
        <w:rPr>
          <w:rFonts w:ascii="Arial" w:hAnsi="Arial"/>
          <w:b/>
          <w:spacing w:val="-4"/>
          <w:sz w:val="26"/>
        </w:rPr>
      </w:pPr>
      <w:r>
        <w:rPr>
          <w:rFonts w:ascii="Arial" w:hAnsi="Arial"/>
          <w:b/>
          <w:spacing w:val="-4"/>
          <w:sz w:val="26"/>
          <w:lang w:val="sr-Cyrl-CS"/>
        </w:rPr>
        <w:t>НАСЛОВ</w:t>
      </w:r>
      <w:r>
        <w:rPr>
          <w:rFonts w:ascii="Arial" w:hAnsi="Arial"/>
          <w:b/>
          <w:spacing w:val="-4"/>
          <w:sz w:val="26"/>
        </w:rPr>
        <w:t xml:space="preserve"> </w:t>
      </w:r>
      <w:r>
        <w:rPr>
          <w:rFonts w:ascii="Arial" w:hAnsi="Arial" w:hint="eastAsia"/>
          <w:b/>
          <w:spacing w:val="-4"/>
          <w:sz w:val="26"/>
        </w:rPr>
        <w:t>ЗАВРШН</w:t>
      </w:r>
      <w:r>
        <w:rPr>
          <w:rFonts w:ascii="Arial" w:hAnsi="Arial"/>
          <w:b/>
          <w:spacing w:val="-4"/>
          <w:sz w:val="26"/>
        </w:rPr>
        <w:t>O</w:t>
      </w:r>
      <w:r>
        <w:rPr>
          <w:rFonts w:ascii="Arial" w:hAnsi="Arial"/>
          <w:b/>
          <w:spacing w:val="-4"/>
          <w:sz w:val="26"/>
          <w:lang w:val="sr-Cyrl-CS"/>
        </w:rPr>
        <w:t>Г</w:t>
      </w:r>
      <w:r w:rsidRPr="004C74C7">
        <w:rPr>
          <w:rFonts w:ascii="Arial" w:hAnsi="Arial"/>
          <w:b/>
          <w:spacing w:val="-4"/>
          <w:sz w:val="26"/>
        </w:rPr>
        <w:t xml:space="preserve"> (BACHELOR) </w:t>
      </w:r>
      <w:r w:rsidRPr="004C74C7">
        <w:rPr>
          <w:rFonts w:ascii="Arial" w:hAnsi="Arial" w:hint="eastAsia"/>
          <w:b/>
          <w:spacing w:val="-4"/>
          <w:sz w:val="26"/>
        </w:rPr>
        <w:t>РАД</w:t>
      </w:r>
      <w:r>
        <w:rPr>
          <w:rFonts w:ascii="Arial" w:hAnsi="Arial"/>
          <w:b/>
          <w:spacing w:val="-4"/>
          <w:sz w:val="26"/>
          <w:lang w:val="sr-Cyrl-CS"/>
        </w:rPr>
        <w:t>А</w:t>
      </w:r>
      <w:r>
        <w:rPr>
          <w:rFonts w:ascii="Arial" w:hAnsi="Arial"/>
          <w:b/>
          <w:spacing w:val="-4"/>
          <w:sz w:val="26"/>
        </w:rPr>
        <w:t>:</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E00631">
        <w:trPr>
          <w:cantSplit/>
          <w:trHeight w:hRule="exact" w:val="1100"/>
        </w:trPr>
        <w:tc>
          <w:tcPr>
            <w:tcW w:w="9923" w:type="dxa"/>
            <w:tcBorders>
              <w:top w:val="single" w:sz="12" w:space="0" w:color="auto"/>
              <w:bottom w:val="single" w:sz="12" w:space="0" w:color="auto"/>
            </w:tcBorders>
          </w:tcPr>
          <w:p w:rsidR="00E00631" w:rsidRDefault="00E00631" w:rsidP="009975F2">
            <w:pPr>
              <w:pStyle w:val="tab"/>
              <w:spacing w:after="0"/>
              <w:rPr>
                <w:rFonts w:ascii="Arial" w:hAnsi="Arial"/>
              </w:rPr>
            </w:pPr>
          </w:p>
        </w:tc>
      </w:tr>
    </w:tbl>
    <w:p w:rsidR="00E00631" w:rsidRDefault="00E00631" w:rsidP="00E00631">
      <w:pPr>
        <w:pStyle w:val="tab"/>
        <w:tabs>
          <w:tab w:val="left" w:pos="6237"/>
        </w:tabs>
        <w:spacing w:before="120" w:after="60"/>
        <w:jc w:val="left"/>
        <w:rPr>
          <w:rFonts w:ascii="Arial" w:hAnsi="Arial"/>
          <w:b/>
          <w:spacing w:val="-4"/>
          <w:sz w:val="26"/>
        </w:rPr>
      </w:pPr>
      <w:r>
        <w:rPr>
          <w:rFonts w:ascii="Arial" w:hAnsi="Arial"/>
          <w:b/>
          <w:spacing w:val="-4"/>
          <w:sz w:val="26"/>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E00631">
        <w:trPr>
          <w:cantSplit/>
          <w:trHeight w:hRule="exact" w:val="4168"/>
        </w:trPr>
        <w:tc>
          <w:tcPr>
            <w:tcW w:w="9923" w:type="dxa"/>
            <w:tcBorders>
              <w:top w:val="single" w:sz="12" w:space="0" w:color="auto"/>
              <w:bottom w:val="single" w:sz="12" w:space="0" w:color="auto"/>
            </w:tcBorders>
          </w:tcPr>
          <w:p w:rsidR="00E00631" w:rsidRDefault="00E00631" w:rsidP="009975F2">
            <w:pPr>
              <w:pStyle w:val="tab"/>
              <w:spacing w:after="0"/>
              <w:rPr>
                <w:rFonts w:ascii="Arial" w:hAnsi="Arial"/>
              </w:rPr>
            </w:pPr>
          </w:p>
        </w:tc>
      </w:tr>
    </w:tbl>
    <w:p w:rsidR="00E00631" w:rsidRDefault="00E00631" w:rsidP="00E00631">
      <w:pPr>
        <w:spacing w:after="0"/>
        <w:rPr>
          <w:rFonts w:ascii="Arial" w:hAnsi="Arial"/>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E00631">
        <w:trPr>
          <w:cantSplit/>
          <w:trHeight w:hRule="exact" w:val="350"/>
        </w:trPr>
        <w:tc>
          <w:tcPr>
            <w:tcW w:w="4962" w:type="dxa"/>
            <w:tcBorders>
              <w:top w:val="single" w:sz="12" w:space="0" w:color="auto"/>
              <w:bottom w:val="single" w:sz="4" w:space="0" w:color="auto"/>
            </w:tcBorders>
            <w:vAlign w:val="center"/>
          </w:tcPr>
          <w:p w:rsidR="00E00631" w:rsidRDefault="00E00631" w:rsidP="009975F2">
            <w:pPr>
              <w:spacing w:after="0"/>
              <w:jc w:val="left"/>
              <w:rPr>
                <w:rFonts w:ascii="Arial" w:hAnsi="Arial"/>
                <w:sz w:val="20"/>
              </w:rPr>
            </w:pPr>
            <w:r>
              <w:rPr>
                <w:rFonts w:ascii="Arial" w:hAnsi="Arial"/>
                <w:sz w:val="20"/>
                <w:lang w:val="sr-Cyrl-RS"/>
              </w:rPr>
              <w:t>Руководилац студијског програма</w:t>
            </w:r>
            <w:r>
              <w:rPr>
                <w:rFonts w:ascii="Arial" w:hAnsi="Arial"/>
                <w:sz w:val="20"/>
              </w:rPr>
              <w:t>:</w:t>
            </w:r>
          </w:p>
        </w:tc>
        <w:tc>
          <w:tcPr>
            <w:tcW w:w="4961" w:type="dxa"/>
            <w:tcBorders>
              <w:top w:val="single" w:sz="12" w:space="0" w:color="auto"/>
              <w:bottom w:val="single" w:sz="4" w:space="0" w:color="auto"/>
            </w:tcBorders>
            <w:vAlign w:val="center"/>
          </w:tcPr>
          <w:p w:rsidR="00E00631" w:rsidRDefault="00E00631" w:rsidP="009975F2">
            <w:pPr>
              <w:spacing w:after="0"/>
              <w:jc w:val="left"/>
              <w:rPr>
                <w:rFonts w:ascii="Arial" w:hAnsi="Arial"/>
                <w:sz w:val="20"/>
              </w:rPr>
            </w:pPr>
            <w:r>
              <w:rPr>
                <w:rFonts w:ascii="Arial" w:hAnsi="Arial"/>
                <w:sz w:val="20"/>
              </w:rPr>
              <w:t>Ментор рада:</w:t>
            </w:r>
          </w:p>
        </w:tc>
      </w:tr>
      <w:tr w:rsidR="00E00631">
        <w:trPr>
          <w:cantSplit/>
          <w:trHeight w:hRule="exact" w:val="600"/>
        </w:trPr>
        <w:tc>
          <w:tcPr>
            <w:tcW w:w="4962" w:type="dxa"/>
            <w:tcBorders>
              <w:top w:val="single" w:sz="4" w:space="0" w:color="auto"/>
              <w:bottom w:val="single" w:sz="12" w:space="0" w:color="auto"/>
            </w:tcBorders>
          </w:tcPr>
          <w:p w:rsidR="00E00631" w:rsidRDefault="00E00631" w:rsidP="009975F2">
            <w:pPr>
              <w:spacing w:before="120" w:after="0"/>
              <w:jc w:val="left"/>
              <w:rPr>
                <w:rFonts w:ascii="Arial" w:hAnsi="Arial"/>
                <w:sz w:val="20"/>
              </w:rPr>
            </w:pPr>
          </w:p>
        </w:tc>
        <w:tc>
          <w:tcPr>
            <w:tcW w:w="4961" w:type="dxa"/>
            <w:tcBorders>
              <w:top w:val="single" w:sz="4" w:space="0" w:color="auto"/>
              <w:bottom w:val="single" w:sz="12" w:space="0" w:color="auto"/>
            </w:tcBorders>
          </w:tcPr>
          <w:p w:rsidR="00E00631" w:rsidRDefault="00E00631" w:rsidP="009975F2">
            <w:pPr>
              <w:spacing w:before="120" w:after="0"/>
              <w:jc w:val="left"/>
              <w:rPr>
                <w:rFonts w:ascii="Arial" w:hAnsi="Arial"/>
                <w:sz w:val="20"/>
              </w:rPr>
            </w:pPr>
          </w:p>
        </w:tc>
      </w:tr>
    </w:tbl>
    <w:p w:rsidR="00E00631" w:rsidRPr="006F121F" w:rsidRDefault="00E00631" w:rsidP="00E00631">
      <w:pPr>
        <w:spacing w:after="0"/>
        <w:rPr>
          <w:rFonts w:ascii="Arial" w:hAnsi="Arial"/>
          <w:sz w:val="12"/>
          <w:lang w:val="sr-Cyrl-CS"/>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E00631" w:rsidRPr="0016352F">
        <w:trPr>
          <w:cantSplit/>
          <w:trHeight w:hRule="exact" w:val="400"/>
        </w:trPr>
        <w:tc>
          <w:tcPr>
            <w:tcW w:w="9923" w:type="dxa"/>
          </w:tcPr>
          <w:p w:rsidR="00E00631" w:rsidRPr="0016352F" w:rsidRDefault="00E00631" w:rsidP="009975F2">
            <w:pPr>
              <w:spacing w:before="60" w:after="0"/>
              <w:ind w:left="-57" w:right="-57"/>
              <w:jc w:val="left"/>
              <w:rPr>
                <w:rFonts w:ascii="Arial" w:hAnsi="Arial"/>
                <w:sz w:val="20"/>
                <w:lang w:val="sr-Cyrl-CS"/>
              </w:rPr>
            </w:pPr>
            <w:r w:rsidRPr="0016352F">
              <w:rPr>
                <w:rFonts w:ascii="Arial" w:hAnsi="Arial"/>
                <w:sz w:val="20"/>
                <w:lang w:val="sr-Cyrl-CS"/>
              </w:rPr>
              <w:t xml:space="preserve">Примерак за:  </w:t>
            </w:r>
            <w:r>
              <w:rPr>
                <w:rFonts w:ascii="Arial" w:hAnsi="Arial"/>
              </w:rPr>
              <w:sym w:font="ZapfDingbats BT" w:char="F06F"/>
            </w:r>
            <w:r w:rsidRPr="0016352F">
              <w:rPr>
                <w:rFonts w:ascii="Arial" w:hAnsi="Arial"/>
                <w:sz w:val="20"/>
                <w:lang w:val="sr-Cyrl-CS"/>
              </w:rPr>
              <w:t xml:space="preserve"> - Студента;</w:t>
            </w:r>
            <w:r>
              <w:rPr>
                <w:rFonts w:ascii="Arial" w:hAnsi="Arial"/>
                <w:sz w:val="20"/>
                <w:lang w:val="sr-Cyrl-CS"/>
              </w:rPr>
              <w:t xml:space="preserve"> </w:t>
            </w:r>
            <w:r>
              <w:rPr>
                <w:rFonts w:ascii="Arial" w:hAnsi="Arial"/>
              </w:rPr>
              <w:sym w:font="ZapfDingbats BT" w:char="F06F"/>
            </w:r>
            <w:r w:rsidRPr="0016352F">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rsidR="00D52D7D" w:rsidRPr="001F6F44" w:rsidRDefault="00D52D7D" w:rsidP="00F35729">
      <w:pPr>
        <w:spacing w:after="0"/>
        <w:rPr>
          <w:sz w:val="32"/>
          <w:szCs w:val="40"/>
          <w:lang w:val="sr-Latn-CS"/>
        </w:rPr>
      </w:pPr>
    </w:p>
    <w:p w:rsidR="00D52D7D" w:rsidRPr="001F6F44" w:rsidRDefault="00D52D7D" w:rsidP="00F35729">
      <w:pPr>
        <w:spacing w:after="0"/>
        <w:rPr>
          <w:sz w:val="32"/>
          <w:szCs w:val="40"/>
          <w:lang w:val="sr-Latn-CS"/>
        </w:rPr>
        <w:sectPr w:rsidR="00D52D7D" w:rsidRPr="001F6F44" w:rsidSect="005D57A3">
          <w:pgSz w:w="11907" w:h="16840" w:code="9"/>
          <w:pgMar w:top="851" w:right="851" w:bottom="851" w:left="1418" w:header="567" w:footer="567" w:gutter="0"/>
          <w:pgNumType w:start="1"/>
          <w:cols w:space="720"/>
          <w:titlePg/>
        </w:sectPr>
      </w:pPr>
    </w:p>
    <w:sdt>
      <w:sdtPr>
        <w:rPr>
          <w:rFonts w:ascii="Century Schoolbook" w:eastAsia="Times New Roman" w:hAnsi="Century Schoolbook" w:cs="Times New Roman"/>
          <w:b w:val="0"/>
          <w:bCs w:val="0"/>
          <w:color w:val="auto"/>
          <w:kern w:val="20"/>
          <w:sz w:val="24"/>
          <w:szCs w:val="20"/>
          <w:lang w:eastAsia="en-US"/>
        </w:rPr>
        <w:id w:val="1719387089"/>
        <w:docPartObj>
          <w:docPartGallery w:val="Table of Contents"/>
          <w:docPartUnique/>
        </w:docPartObj>
      </w:sdtPr>
      <w:sdtEndPr>
        <w:rPr>
          <w:noProof/>
        </w:rPr>
      </w:sdtEndPr>
      <w:sdtContent>
        <w:p w:rsidR="00CD4A40" w:rsidRPr="00CD4A40" w:rsidRDefault="00CD4A40">
          <w:pPr>
            <w:pStyle w:val="TOCHeading"/>
            <w:rPr>
              <w:lang w:val="sr-Cyrl-RS"/>
            </w:rPr>
          </w:pPr>
          <w:r>
            <w:rPr>
              <w:lang w:val="sr-Cyrl-RS"/>
            </w:rPr>
            <w:t>Садржај</w:t>
          </w:r>
        </w:p>
        <w:p w:rsidR="00DC09C3" w:rsidRDefault="00CD4A40">
          <w:pPr>
            <w:pStyle w:val="TOC1"/>
            <w:rPr>
              <w:rFonts w:asciiTheme="minorHAnsi" w:eastAsiaTheme="minorEastAsia" w:hAnsiTheme="minorHAnsi" w:cstheme="minorBidi"/>
              <w:i w:val="0"/>
              <w:noProof/>
              <w:kern w:val="0"/>
              <w:szCs w:val="22"/>
            </w:rPr>
          </w:pPr>
          <w:r>
            <w:fldChar w:fldCharType="begin"/>
          </w:r>
          <w:r>
            <w:instrText xml:space="preserve"> TOC \o "1-3" \h \z \u </w:instrText>
          </w:r>
          <w:r>
            <w:fldChar w:fldCharType="separate"/>
          </w:r>
          <w:hyperlink w:anchor="_Toc461374614" w:history="1">
            <w:r w:rsidR="00DC09C3" w:rsidRPr="0054731B">
              <w:rPr>
                <w:rStyle w:val="Hyperlink"/>
                <w:noProof/>
                <w:lang w:val="sr-Cyrl-RS"/>
              </w:rPr>
              <w:t>1.</w:t>
            </w:r>
            <w:r w:rsidR="00DC09C3">
              <w:rPr>
                <w:rFonts w:asciiTheme="minorHAnsi" w:eastAsiaTheme="minorEastAsia" w:hAnsiTheme="minorHAnsi" w:cstheme="minorBidi"/>
                <w:i w:val="0"/>
                <w:noProof/>
                <w:kern w:val="0"/>
                <w:szCs w:val="22"/>
              </w:rPr>
              <w:tab/>
            </w:r>
            <w:r w:rsidR="00DC09C3" w:rsidRPr="0054731B">
              <w:rPr>
                <w:rStyle w:val="Hyperlink"/>
                <w:noProof/>
                <w:lang w:val="sr-Cyrl-RS"/>
              </w:rPr>
              <w:t>Увод</w:t>
            </w:r>
            <w:r w:rsidR="00DC09C3">
              <w:rPr>
                <w:noProof/>
                <w:webHidden/>
              </w:rPr>
              <w:tab/>
            </w:r>
            <w:r w:rsidR="00DC09C3">
              <w:rPr>
                <w:noProof/>
                <w:webHidden/>
              </w:rPr>
              <w:fldChar w:fldCharType="begin"/>
            </w:r>
            <w:r w:rsidR="00DC09C3">
              <w:rPr>
                <w:noProof/>
                <w:webHidden/>
              </w:rPr>
              <w:instrText xml:space="preserve"> PAGEREF _Toc461374614 \h </w:instrText>
            </w:r>
            <w:r w:rsidR="00DC09C3">
              <w:rPr>
                <w:noProof/>
                <w:webHidden/>
              </w:rPr>
            </w:r>
            <w:r w:rsidR="00DC09C3">
              <w:rPr>
                <w:noProof/>
                <w:webHidden/>
              </w:rPr>
              <w:fldChar w:fldCharType="separate"/>
            </w:r>
            <w:r w:rsidR="00DC09C3">
              <w:rPr>
                <w:noProof/>
                <w:webHidden/>
              </w:rPr>
              <w:t>2</w:t>
            </w:r>
            <w:r w:rsidR="00DC09C3">
              <w:rPr>
                <w:noProof/>
                <w:webHidden/>
              </w:rPr>
              <w:fldChar w:fldCharType="end"/>
            </w:r>
          </w:hyperlink>
        </w:p>
        <w:p w:rsidR="00DC09C3" w:rsidRDefault="00DC09C3">
          <w:pPr>
            <w:pStyle w:val="TOC1"/>
            <w:rPr>
              <w:rFonts w:asciiTheme="minorHAnsi" w:eastAsiaTheme="minorEastAsia" w:hAnsiTheme="minorHAnsi" w:cstheme="minorBidi"/>
              <w:i w:val="0"/>
              <w:noProof/>
              <w:kern w:val="0"/>
              <w:szCs w:val="22"/>
            </w:rPr>
          </w:pPr>
          <w:hyperlink w:anchor="_Toc461374615" w:history="1">
            <w:r w:rsidRPr="0054731B">
              <w:rPr>
                <w:rStyle w:val="Hyperlink"/>
                <w:noProof/>
                <w:lang w:val="sr-Cyrl-RS"/>
              </w:rPr>
              <w:t>2.</w:t>
            </w:r>
            <w:r>
              <w:rPr>
                <w:rFonts w:asciiTheme="minorHAnsi" w:eastAsiaTheme="minorEastAsia" w:hAnsiTheme="minorHAnsi" w:cstheme="minorBidi"/>
                <w:i w:val="0"/>
                <w:noProof/>
                <w:kern w:val="0"/>
                <w:szCs w:val="22"/>
              </w:rPr>
              <w:tab/>
            </w:r>
            <w:r w:rsidRPr="0054731B">
              <w:rPr>
                <w:rStyle w:val="Hyperlink"/>
                <w:noProof/>
                <w:lang w:val="sr-Cyrl-RS"/>
              </w:rPr>
              <w:t>Теоријске основе</w:t>
            </w:r>
            <w:r>
              <w:rPr>
                <w:noProof/>
                <w:webHidden/>
              </w:rPr>
              <w:tab/>
            </w:r>
            <w:r>
              <w:rPr>
                <w:noProof/>
                <w:webHidden/>
              </w:rPr>
              <w:fldChar w:fldCharType="begin"/>
            </w:r>
            <w:r>
              <w:rPr>
                <w:noProof/>
                <w:webHidden/>
              </w:rPr>
              <w:instrText xml:space="preserve"> PAGEREF _Toc461374615 \h </w:instrText>
            </w:r>
            <w:r>
              <w:rPr>
                <w:noProof/>
                <w:webHidden/>
              </w:rPr>
            </w:r>
            <w:r>
              <w:rPr>
                <w:noProof/>
                <w:webHidden/>
              </w:rPr>
              <w:fldChar w:fldCharType="separate"/>
            </w:r>
            <w:r>
              <w:rPr>
                <w:noProof/>
                <w:webHidden/>
              </w:rPr>
              <w:t>3</w:t>
            </w:r>
            <w:r>
              <w:rPr>
                <w:noProof/>
                <w:webHidden/>
              </w:rPr>
              <w:fldChar w:fldCharType="end"/>
            </w:r>
          </w:hyperlink>
        </w:p>
        <w:p w:rsidR="00DC09C3" w:rsidRDefault="00DC09C3">
          <w:pPr>
            <w:pStyle w:val="TOC2"/>
            <w:rPr>
              <w:rFonts w:asciiTheme="minorHAnsi" w:eastAsiaTheme="minorEastAsia" w:hAnsiTheme="minorHAnsi" w:cstheme="minorBidi"/>
              <w:i w:val="0"/>
              <w:noProof/>
              <w:kern w:val="0"/>
              <w:szCs w:val="22"/>
            </w:rPr>
          </w:pPr>
          <w:hyperlink w:anchor="_Toc461374616" w:history="1">
            <w:r w:rsidRPr="0054731B">
              <w:rPr>
                <w:rStyle w:val="Hyperlink"/>
                <w:noProof/>
                <w:lang w:val="sr-Cyrl-RS"/>
              </w:rPr>
              <w:t>2.1</w:t>
            </w:r>
            <w:r>
              <w:rPr>
                <w:rFonts w:asciiTheme="minorHAnsi" w:eastAsiaTheme="minorEastAsia" w:hAnsiTheme="minorHAnsi" w:cstheme="minorBidi"/>
                <w:i w:val="0"/>
                <w:noProof/>
                <w:kern w:val="0"/>
                <w:szCs w:val="22"/>
              </w:rPr>
              <w:tab/>
            </w:r>
            <w:r w:rsidRPr="0054731B">
              <w:rPr>
                <w:rStyle w:val="Hyperlink"/>
                <w:noProof/>
                <w:lang w:val="sr-Cyrl-RS"/>
              </w:rPr>
              <w:t>Машинско учење и класификација</w:t>
            </w:r>
            <w:r>
              <w:rPr>
                <w:noProof/>
                <w:webHidden/>
              </w:rPr>
              <w:tab/>
            </w:r>
            <w:r>
              <w:rPr>
                <w:noProof/>
                <w:webHidden/>
              </w:rPr>
              <w:fldChar w:fldCharType="begin"/>
            </w:r>
            <w:r>
              <w:rPr>
                <w:noProof/>
                <w:webHidden/>
              </w:rPr>
              <w:instrText xml:space="preserve"> PAGEREF _Toc461374616 \h </w:instrText>
            </w:r>
            <w:r>
              <w:rPr>
                <w:noProof/>
                <w:webHidden/>
              </w:rPr>
            </w:r>
            <w:r>
              <w:rPr>
                <w:noProof/>
                <w:webHidden/>
              </w:rPr>
              <w:fldChar w:fldCharType="separate"/>
            </w:r>
            <w:r>
              <w:rPr>
                <w:noProof/>
                <w:webHidden/>
              </w:rPr>
              <w:t>3</w:t>
            </w:r>
            <w:r>
              <w:rPr>
                <w:noProof/>
                <w:webHidden/>
              </w:rPr>
              <w:fldChar w:fldCharType="end"/>
            </w:r>
          </w:hyperlink>
        </w:p>
        <w:p w:rsidR="00DC09C3" w:rsidRDefault="00DC09C3">
          <w:pPr>
            <w:pStyle w:val="TOC2"/>
            <w:rPr>
              <w:rFonts w:asciiTheme="minorHAnsi" w:eastAsiaTheme="minorEastAsia" w:hAnsiTheme="minorHAnsi" w:cstheme="minorBidi"/>
              <w:i w:val="0"/>
              <w:noProof/>
              <w:kern w:val="0"/>
              <w:szCs w:val="22"/>
            </w:rPr>
          </w:pPr>
          <w:hyperlink w:anchor="_Toc461374617" w:history="1">
            <w:r w:rsidRPr="0054731B">
              <w:rPr>
                <w:rStyle w:val="Hyperlink"/>
                <w:noProof/>
                <w:lang w:val="sr-Cyrl-RS"/>
              </w:rPr>
              <w:t>2.2</w:t>
            </w:r>
            <w:r>
              <w:rPr>
                <w:rFonts w:asciiTheme="minorHAnsi" w:eastAsiaTheme="minorEastAsia" w:hAnsiTheme="minorHAnsi" w:cstheme="minorBidi"/>
                <w:i w:val="0"/>
                <w:noProof/>
                <w:kern w:val="0"/>
                <w:szCs w:val="22"/>
              </w:rPr>
              <w:tab/>
            </w:r>
            <w:r w:rsidRPr="0054731B">
              <w:rPr>
                <w:rStyle w:val="Hyperlink"/>
                <w:noProof/>
                <w:lang w:val="sr-Cyrl-RS"/>
              </w:rPr>
              <w:t>Класификационе технике</w:t>
            </w:r>
            <w:r>
              <w:rPr>
                <w:noProof/>
                <w:webHidden/>
              </w:rPr>
              <w:tab/>
            </w:r>
            <w:r>
              <w:rPr>
                <w:noProof/>
                <w:webHidden/>
              </w:rPr>
              <w:fldChar w:fldCharType="begin"/>
            </w:r>
            <w:r>
              <w:rPr>
                <w:noProof/>
                <w:webHidden/>
              </w:rPr>
              <w:instrText xml:space="preserve"> PAGEREF _Toc461374617 \h </w:instrText>
            </w:r>
            <w:r>
              <w:rPr>
                <w:noProof/>
                <w:webHidden/>
              </w:rPr>
            </w:r>
            <w:r>
              <w:rPr>
                <w:noProof/>
                <w:webHidden/>
              </w:rPr>
              <w:fldChar w:fldCharType="separate"/>
            </w:r>
            <w:r>
              <w:rPr>
                <w:noProof/>
                <w:webHidden/>
              </w:rPr>
              <w:t>4</w:t>
            </w:r>
            <w:r>
              <w:rPr>
                <w:noProof/>
                <w:webHidden/>
              </w:rPr>
              <w:fldChar w:fldCharType="end"/>
            </w:r>
          </w:hyperlink>
        </w:p>
        <w:p w:rsidR="00DC09C3" w:rsidRDefault="00DC09C3">
          <w:pPr>
            <w:pStyle w:val="TOC3"/>
            <w:rPr>
              <w:rFonts w:asciiTheme="minorHAnsi" w:eastAsiaTheme="minorEastAsia" w:hAnsiTheme="minorHAnsi" w:cstheme="minorBidi"/>
              <w:i w:val="0"/>
              <w:noProof/>
              <w:kern w:val="0"/>
              <w:szCs w:val="22"/>
            </w:rPr>
          </w:pPr>
          <w:hyperlink w:anchor="_Toc461374618" w:history="1">
            <w:r w:rsidRPr="0054731B">
              <w:rPr>
                <w:rStyle w:val="Hyperlink"/>
                <w:noProof/>
                <w:lang w:val="sr-Cyrl-RS"/>
              </w:rPr>
              <w:t>2.2.1</w:t>
            </w:r>
            <w:r>
              <w:rPr>
                <w:rFonts w:asciiTheme="minorHAnsi" w:eastAsiaTheme="minorEastAsia" w:hAnsiTheme="minorHAnsi" w:cstheme="minorBidi"/>
                <w:i w:val="0"/>
                <w:noProof/>
                <w:kern w:val="0"/>
                <w:szCs w:val="22"/>
              </w:rPr>
              <w:tab/>
            </w:r>
            <w:r w:rsidRPr="0054731B">
              <w:rPr>
                <w:rStyle w:val="Hyperlink"/>
                <w:noProof/>
                <w:lang w:val="sr-Cyrl-RS"/>
              </w:rPr>
              <w:t>Бајесов класификатор</w:t>
            </w:r>
            <w:r>
              <w:rPr>
                <w:noProof/>
                <w:webHidden/>
              </w:rPr>
              <w:tab/>
            </w:r>
            <w:r>
              <w:rPr>
                <w:noProof/>
                <w:webHidden/>
              </w:rPr>
              <w:fldChar w:fldCharType="begin"/>
            </w:r>
            <w:r>
              <w:rPr>
                <w:noProof/>
                <w:webHidden/>
              </w:rPr>
              <w:instrText xml:space="preserve"> PAGEREF _Toc461374618 \h </w:instrText>
            </w:r>
            <w:r>
              <w:rPr>
                <w:noProof/>
                <w:webHidden/>
              </w:rPr>
            </w:r>
            <w:r>
              <w:rPr>
                <w:noProof/>
                <w:webHidden/>
              </w:rPr>
              <w:fldChar w:fldCharType="separate"/>
            </w:r>
            <w:r>
              <w:rPr>
                <w:noProof/>
                <w:webHidden/>
              </w:rPr>
              <w:t>4</w:t>
            </w:r>
            <w:r>
              <w:rPr>
                <w:noProof/>
                <w:webHidden/>
              </w:rPr>
              <w:fldChar w:fldCharType="end"/>
            </w:r>
          </w:hyperlink>
        </w:p>
        <w:p w:rsidR="00DC09C3" w:rsidRDefault="00DC09C3">
          <w:pPr>
            <w:pStyle w:val="TOC3"/>
            <w:rPr>
              <w:rFonts w:asciiTheme="minorHAnsi" w:eastAsiaTheme="minorEastAsia" w:hAnsiTheme="minorHAnsi" w:cstheme="minorBidi"/>
              <w:i w:val="0"/>
              <w:noProof/>
              <w:kern w:val="0"/>
              <w:szCs w:val="22"/>
            </w:rPr>
          </w:pPr>
          <w:hyperlink w:anchor="_Toc461374619" w:history="1">
            <w:r w:rsidRPr="0054731B">
              <w:rPr>
                <w:rStyle w:val="Hyperlink"/>
                <w:noProof/>
                <w:lang w:val="sr-Cyrl-RS"/>
              </w:rPr>
              <w:t>2.2.2</w:t>
            </w:r>
            <w:r>
              <w:rPr>
                <w:rFonts w:asciiTheme="minorHAnsi" w:eastAsiaTheme="minorEastAsia" w:hAnsiTheme="minorHAnsi" w:cstheme="minorBidi"/>
                <w:i w:val="0"/>
                <w:noProof/>
                <w:kern w:val="0"/>
                <w:szCs w:val="22"/>
              </w:rPr>
              <w:tab/>
            </w:r>
            <w:r w:rsidRPr="0054731B">
              <w:rPr>
                <w:rStyle w:val="Hyperlink"/>
                <w:noProof/>
                <w:lang w:val="sr-Cyrl-RS"/>
              </w:rPr>
              <w:t>Стабла одлучивања</w:t>
            </w:r>
            <w:r>
              <w:rPr>
                <w:noProof/>
                <w:webHidden/>
              </w:rPr>
              <w:tab/>
            </w:r>
            <w:r>
              <w:rPr>
                <w:noProof/>
                <w:webHidden/>
              </w:rPr>
              <w:fldChar w:fldCharType="begin"/>
            </w:r>
            <w:r>
              <w:rPr>
                <w:noProof/>
                <w:webHidden/>
              </w:rPr>
              <w:instrText xml:space="preserve"> PAGEREF _Toc461374619 \h </w:instrText>
            </w:r>
            <w:r>
              <w:rPr>
                <w:noProof/>
                <w:webHidden/>
              </w:rPr>
            </w:r>
            <w:r>
              <w:rPr>
                <w:noProof/>
                <w:webHidden/>
              </w:rPr>
              <w:fldChar w:fldCharType="separate"/>
            </w:r>
            <w:r>
              <w:rPr>
                <w:noProof/>
                <w:webHidden/>
              </w:rPr>
              <w:t>5</w:t>
            </w:r>
            <w:r>
              <w:rPr>
                <w:noProof/>
                <w:webHidden/>
              </w:rPr>
              <w:fldChar w:fldCharType="end"/>
            </w:r>
          </w:hyperlink>
        </w:p>
        <w:p w:rsidR="00DC09C3" w:rsidRDefault="00DC09C3">
          <w:pPr>
            <w:pStyle w:val="TOC3"/>
            <w:rPr>
              <w:rFonts w:asciiTheme="minorHAnsi" w:eastAsiaTheme="minorEastAsia" w:hAnsiTheme="minorHAnsi" w:cstheme="minorBidi"/>
              <w:i w:val="0"/>
              <w:noProof/>
              <w:kern w:val="0"/>
              <w:szCs w:val="22"/>
            </w:rPr>
          </w:pPr>
          <w:hyperlink w:anchor="_Toc461374620" w:history="1">
            <w:r w:rsidRPr="0054731B">
              <w:rPr>
                <w:rStyle w:val="Hyperlink"/>
                <w:noProof/>
                <w:lang w:val="sr-Latn-RS"/>
              </w:rPr>
              <w:t>2.2.3</w:t>
            </w:r>
            <w:r>
              <w:rPr>
                <w:rFonts w:asciiTheme="minorHAnsi" w:eastAsiaTheme="minorEastAsia" w:hAnsiTheme="minorHAnsi" w:cstheme="minorBidi"/>
                <w:i w:val="0"/>
                <w:noProof/>
                <w:kern w:val="0"/>
                <w:szCs w:val="22"/>
              </w:rPr>
              <w:tab/>
            </w:r>
            <w:r w:rsidRPr="0054731B">
              <w:rPr>
                <w:rStyle w:val="Hyperlink"/>
                <w:noProof/>
                <w:lang w:val="sr-Latn-RS"/>
              </w:rPr>
              <w:t>Support Vector Machines (SMV)</w:t>
            </w:r>
            <w:r>
              <w:rPr>
                <w:noProof/>
                <w:webHidden/>
              </w:rPr>
              <w:tab/>
            </w:r>
            <w:r>
              <w:rPr>
                <w:noProof/>
                <w:webHidden/>
              </w:rPr>
              <w:fldChar w:fldCharType="begin"/>
            </w:r>
            <w:r>
              <w:rPr>
                <w:noProof/>
                <w:webHidden/>
              </w:rPr>
              <w:instrText xml:space="preserve"> PAGEREF _Toc461374620 \h </w:instrText>
            </w:r>
            <w:r>
              <w:rPr>
                <w:noProof/>
                <w:webHidden/>
              </w:rPr>
            </w:r>
            <w:r>
              <w:rPr>
                <w:noProof/>
                <w:webHidden/>
              </w:rPr>
              <w:fldChar w:fldCharType="separate"/>
            </w:r>
            <w:r>
              <w:rPr>
                <w:noProof/>
                <w:webHidden/>
              </w:rPr>
              <w:t>6</w:t>
            </w:r>
            <w:r>
              <w:rPr>
                <w:noProof/>
                <w:webHidden/>
              </w:rPr>
              <w:fldChar w:fldCharType="end"/>
            </w:r>
          </w:hyperlink>
        </w:p>
        <w:p w:rsidR="00DC09C3" w:rsidRDefault="00DC09C3">
          <w:pPr>
            <w:pStyle w:val="TOC3"/>
            <w:rPr>
              <w:rFonts w:asciiTheme="minorHAnsi" w:eastAsiaTheme="minorEastAsia" w:hAnsiTheme="minorHAnsi" w:cstheme="minorBidi"/>
              <w:i w:val="0"/>
              <w:noProof/>
              <w:kern w:val="0"/>
              <w:szCs w:val="22"/>
            </w:rPr>
          </w:pPr>
          <w:hyperlink w:anchor="_Toc461374621" w:history="1">
            <w:r w:rsidRPr="0054731B">
              <w:rPr>
                <w:rStyle w:val="Hyperlink"/>
                <w:noProof/>
              </w:rPr>
              <w:t>2.2.4</w:t>
            </w:r>
            <w:r>
              <w:rPr>
                <w:rFonts w:asciiTheme="minorHAnsi" w:eastAsiaTheme="minorEastAsia" w:hAnsiTheme="minorHAnsi" w:cstheme="minorBidi"/>
                <w:i w:val="0"/>
                <w:noProof/>
                <w:kern w:val="0"/>
                <w:szCs w:val="22"/>
              </w:rPr>
              <w:tab/>
            </w:r>
            <w:r w:rsidRPr="0054731B">
              <w:rPr>
                <w:rStyle w:val="Hyperlink"/>
                <w:noProof/>
              </w:rPr>
              <w:t>k-Nearest Neighbor Learning (kNN)</w:t>
            </w:r>
            <w:r>
              <w:rPr>
                <w:noProof/>
                <w:webHidden/>
              </w:rPr>
              <w:tab/>
            </w:r>
            <w:r>
              <w:rPr>
                <w:noProof/>
                <w:webHidden/>
              </w:rPr>
              <w:fldChar w:fldCharType="begin"/>
            </w:r>
            <w:r>
              <w:rPr>
                <w:noProof/>
                <w:webHidden/>
              </w:rPr>
              <w:instrText xml:space="preserve"> PAGEREF _Toc461374621 \h </w:instrText>
            </w:r>
            <w:r>
              <w:rPr>
                <w:noProof/>
                <w:webHidden/>
              </w:rPr>
            </w:r>
            <w:r>
              <w:rPr>
                <w:noProof/>
                <w:webHidden/>
              </w:rPr>
              <w:fldChar w:fldCharType="separate"/>
            </w:r>
            <w:r>
              <w:rPr>
                <w:noProof/>
                <w:webHidden/>
              </w:rPr>
              <w:t>7</w:t>
            </w:r>
            <w:r>
              <w:rPr>
                <w:noProof/>
                <w:webHidden/>
              </w:rPr>
              <w:fldChar w:fldCharType="end"/>
            </w:r>
          </w:hyperlink>
        </w:p>
        <w:p w:rsidR="00DC09C3" w:rsidRDefault="00DC09C3">
          <w:pPr>
            <w:pStyle w:val="TOC3"/>
            <w:rPr>
              <w:rFonts w:asciiTheme="minorHAnsi" w:eastAsiaTheme="minorEastAsia" w:hAnsiTheme="minorHAnsi" w:cstheme="minorBidi"/>
              <w:i w:val="0"/>
              <w:noProof/>
              <w:kern w:val="0"/>
              <w:szCs w:val="22"/>
            </w:rPr>
          </w:pPr>
          <w:hyperlink w:anchor="_Toc461374622" w:history="1">
            <w:r w:rsidRPr="0054731B">
              <w:rPr>
                <w:rStyle w:val="Hyperlink"/>
                <w:noProof/>
              </w:rPr>
              <w:t>2.2.5</w:t>
            </w:r>
            <w:r>
              <w:rPr>
                <w:rFonts w:asciiTheme="minorHAnsi" w:eastAsiaTheme="minorEastAsia" w:hAnsiTheme="minorHAnsi" w:cstheme="minorBidi"/>
                <w:i w:val="0"/>
                <w:noProof/>
                <w:kern w:val="0"/>
                <w:szCs w:val="22"/>
              </w:rPr>
              <w:tab/>
            </w:r>
            <w:r w:rsidRPr="0054731B">
              <w:rPr>
                <w:rStyle w:val="Hyperlink"/>
                <w:noProof/>
              </w:rPr>
              <w:t>AIRS – A Resource Limited Immune Classifier</w:t>
            </w:r>
            <w:r>
              <w:rPr>
                <w:noProof/>
                <w:webHidden/>
              </w:rPr>
              <w:tab/>
            </w:r>
            <w:r>
              <w:rPr>
                <w:noProof/>
                <w:webHidden/>
              </w:rPr>
              <w:fldChar w:fldCharType="begin"/>
            </w:r>
            <w:r>
              <w:rPr>
                <w:noProof/>
                <w:webHidden/>
              </w:rPr>
              <w:instrText xml:space="preserve"> PAGEREF _Toc461374622 \h </w:instrText>
            </w:r>
            <w:r>
              <w:rPr>
                <w:noProof/>
                <w:webHidden/>
              </w:rPr>
            </w:r>
            <w:r>
              <w:rPr>
                <w:noProof/>
                <w:webHidden/>
              </w:rPr>
              <w:fldChar w:fldCharType="separate"/>
            </w:r>
            <w:r>
              <w:rPr>
                <w:noProof/>
                <w:webHidden/>
              </w:rPr>
              <w:t>7</w:t>
            </w:r>
            <w:r>
              <w:rPr>
                <w:noProof/>
                <w:webHidden/>
              </w:rPr>
              <w:fldChar w:fldCharType="end"/>
            </w:r>
          </w:hyperlink>
        </w:p>
        <w:p w:rsidR="00DC09C3" w:rsidRDefault="00DC09C3">
          <w:pPr>
            <w:pStyle w:val="TOC3"/>
            <w:rPr>
              <w:rFonts w:asciiTheme="minorHAnsi" w:eastAsiaTheme="minorEastAsia" w:hAnsiTheme="minorHAnsi" w:cstheme="minorBidi"/>
              <w:i w:val="0"/>
              <w:noProof/>
              <w:kern w:val="0"/>
              <w:szCs w:val="22"/>
            </w:rPr>
          </w:pPr>
          <w:hyperlink w:anchor="_Toc461374623" w:history="1">
            <w:r w:rsidRPr="0054731B">
              <w:rPr>
                <w:rStyle w:val="Hyperlink"/>
                <w:noProof/>
              </w:rPr>
              <w:t>2.2.6</w:t>
            </w:r>
            <w:r>
              <w:rPr>
                <w:rFonts w:asciiTheme="minorHAnsi" w:eastAsiaTheme="minorEastAsia" w:hAnsiTheme="minorHAnsi" w:cstheme="minorBidi"/>
                <w:i w:val="0"/>
                <w:noProof/>
                <w:kern w:val="0"/>
                <w:szCs w:val="22"/>
              </w:rPr>
              <w:tab/>
            </w:r>
            <w:r w:rsidRPr="0054731B">
              <w:rPr>
                <w:rStyle w:val="Hyperlink"/>
                <w:noProof/>
              </w:rPr>
              <w:t>Neural Networks</w:t>
            </w:r>
            <w:r>
              <w:rPr>
                <w:noProof/>
                <w:webHidden/>
              </w:rPr>
              <w:tab/>
            </w:r>
            <w:r>
              <w:rPr>
                <w:noProof/>
                <w:webHidden/>
              </w:rPr>
              <w:fldChar w:fldCharType="begin"/>
            </w:r>
            <w:r>
              <w:rPr>
                <w:noProof/>
                <w:webHidden/>
              </w:rPr>
              <w:instrText xml:space="preserve"> PAGEREF _Toc461374623 \h </w:instrText>
            </w:r>
            <w:r>
              <w:rPr>
                <w:noProof/>
                <w:webHidden/>
              </w:rPr>
            </w:r>
            <w:r>
              <w:rPr>
                <w:noProof/>
                <w:webHidden/>
              </w:rPr>
              <w:fldChar w:fldCharType="separate"/>
            </w:r>
            <w:r>
              <w:rPr>
                <w:noProof/>
                <w:webHidden/>
              </w:rPr>
              <w:t>7</w:t>
            </w:r>
            <w:r>
              <w:rPr>
                <w:noProof/>
                <w:webHidden/>
              </w:rPr>
              <w:fldChar w:fldCharType="end"/>
            </w:r>
          </w:hyperlink>
        </w:p>
        <w:p w:rsidR="00DC09C3" w:rsidRDefault="00DC09C3">
          <w:pPr>
            <w:pStyle w:val="TOC2"/>
            <w:rPr>
              <w:rFonts w:asciiTheme="minorHAnsi" w:eastAsiaTheme="minorEastAsia" w:hAnsiTheme="minorHAnsi" w:cstheme="minorBidi"/>
              <w:i w:val="0"/>
              <w:noProof/>
              <w:kern w:val="0"/>
              <w:szCs w:val="22"/>
            </w:rPr>
          </w:pPr>
          <w:hyperlink w:anchor="_Toc461374624" w:history="1">
            <w:r w:rsidRPr="0054731B">
              <w:rPr>
                <w:rStyle w:val="Hyperlink"/>
                <w:noProof/>
                <w:lang w:val="sr-Cyrl-RS"/>
              </w:rPr>
              <w:t>2.3</w:t>
            </w:r>
            <w:r>
              <w:rPr>
                <w:rFonts w:asciiTheme="minorHAnsi" w:eastAsiaTheme="minorEastAsia" w:hAnsiTheme="minorHAnsi" w:cstheme="minorBidi"/>
                <w:i w:val="0"/>
                <w:noProof/>
                <w:kern w:val="0"/>
                <w:szCs w:val="22"/>
              </w:rPr>
              <w:tab/>
            </w:r>
            <w:r w:rsidRPr="0054731B">
              <w:rPr>
                <w:rStyle w:val="Hyperlink"/>
                <w:noProof/>
                <w:lang w:val="sr-Cyrl-RS"/>
              </w:rPr>
              <w:t>Вештачке неуронске мреже</w:t>
            </w:r>
            <w:r>
              <w:rPr>
                <w:noProof/>
                <w:webHidden/>
              </w:rPr>
              <w:tab/>
            </w:r>
            <w:r>
              <w:rPr>
                <w:noProof/>
                <w:webHidden/>
              </w:rPr>
              <w:fldChar w:fldCharType="begin"/>
            </w:r>
            <w:r>
              <w:rPr>
                <w:noProof/>
                <w:webHidden/>
              </w:rPr>
              <w:instrText xml:space="preserve"> PAGEREF _Toc461374624 \h </w:instrText>
            </w:r>
            <w:r>
              <w:rPr>
                <w:noProof/>
                <w:webHidden/>
              </w:rPr>
            </w:r>
            <w:r>
              <w:rPr>
                <w:noProof/>
                <w:webHidden/>
              </w:rPr>
              <w:fldChar w:fldCharType="separate"/>
            </w:r>
            <w:r>
              <w:rPr>
                <w:noProof/>
                <w:webHidden/>
              </w:rPr>
              <w:t>8</w:t>
            </w:r>
            <w:r>
              <w:rPr>
                <w:noProof/>
                <w:webHidden/>
              </w:rPr>
              <w:fldChar w:fldCharType="end"/>
            </w:r>
          </w:hyperlink>
        </w:p>
        <w:p w:rsidR="00DC09C3" w:rsidRDefault="00DC09C3">
          <w:pPr>
            <w:pStyle w:val="TOC3"/>
            <w:rPr>
              <w:rFonts w:asciiTheme="minorHAnsi" w:eastAsiaTheme="minorEastAsia" w:hAnsiTheme="minorHAnsi" w:cstheme="minorBidi"/>
              <w:i w:val="0"/>
              <w:noProof/>
              <w:kern w:val="0"/>
              <w:szCs w:val="22"/>
            </w:rPr>
          </w:pPr>
          <w:hyperlink w:anchor="_Toc461374625" w:history="1">
            <w:r w:rsidRPr="0054731B">
              <w:rPr>
                <w:rStyle w:val="Hyperlink"/>
                <w:noProof/>
                <w:lang w:val="sr-Cyrl-RS"/>
              </w:rPr>
              <w:t>2.3.1</w:t>
            </w:r>
            <w:r>
              <w:rPr>
                <w:rFonts w:asciiTheme="minorHAnsi" w:eastAsiaTheme="minorEastAsia" w:hAnsiTheme="minorHAnsi" w:cstheme="minorBidi"/>
                <w:i w:val="0"/>
                <w:noProof/>
                <w:kern w:val="0"/>
                <w:szCs w:val="22"/>
              </w:rPr>
              <w:tab/>
            </w:r>
            <w:r w:rsidRPr="0054731B">
              <w:rPr>
                <w:rStyle w:val="Hyperlink"/>
                <w:noProof/>
                <w:lang w:val="sr-Cyrl-RS"/>
              </w:rPr>
              <w:t>Основни елементи и појмови ВНМ</w:t>
            </w:r>
            <w:r>
              <w:rPr>
                <w:noProof/>
                <w:webHidden/>
              </w:rPr>
              <w:tab/>
            </w:r>
            <w:r>
              <w:rPr>
                <w:noProof/>
                <w:webHidden/>
              </w:rPr>
              <w:fldChar w:fldCharType="begin"/>
            </w:r>
            <w:r>
              <w:rPr>
                <w:noProof/>
                <w:webHidden/>
              </w:rPr>
              <w:instrText xml:space="preserve"> PAGEREF _Toc461374625 \h </w:instrText>
            </w:r>
            <w:r>
              <w:rPr>
                <w:noProof/>
                <w:webHidden/>
              </w:rPr>
            </w:r>
            <w:r>
              <w:rPr>
                <w:noProof/>
                <w:webHidden/>
              </w:rPr>
              <w:fldChar w:fldCharType="separate"/>
            </w:r>
            <w:r>
              <w:rPr>
                <w:noProof/>
                <w:webHidden/>
              </w:rPr>
              <w:t>9</w:t>
            </w:r>
            <w:r>
              <w:rPr>
                <w:noProof/>
                <w:webHidden/>
              </w:rPr>
              <w:fldChar w:fldCharType="end"/>
            </w:r>
          </w:hyperlink>
        </w:p>
        <w:p w:rsidR="00DC09C3" w:rsidRDefault="00DC09C3">
          <w:pPr>
            <w:pStyle w:val="TOC3"/>
            <w:rPr>
              <w:rFonts w:asciiTheme="minorHAnsi" w:eastAsiaTheme="minorEastAsia" w:hAnsiTheme="minorHAnsi" w:cstheme="minorBidi"/>
              <w:i w:val="0"/>
              <w:noProof/>
              <w:kern w:val="0"/>
              <w:szCs w:val="22"/>
            </w:rPr>
          </w:pPr>
          <w:hyperlink w:anchor="_Toc461374626" w:history="1">
            <w:r w:rsidRPr="0054731B">
              <w:rPr>
                <w:rStyle w:val="Hyperlink"/>
                <w:noProof/>
              </w:rPr>
              <w:t>2.3.2</w:t>
            </w:r>
            <w:r>
              <w:rPr>
                <w:rFonts w:asciiTheme="minorHAnsi" w:eastAsiaTheme="minorEastAsia" w:hAnsiTheme="minorHAnsi" w:cstheme="minorBidi"/>
                <w:i w:val="0"/>
                <w:noProof/>
                <w:kern w:val="0"/>
                <w:szCs w:val="22"/>
              </w:rPr>
              <w:tab/>
            </w:r>
            <w:r w:rsidRPr="0054731B">
              <w:rPr>
                <w:rStyle w:val="Hyperlink"/>
                <w:noProof/>
                <w:lang w:val="sr-Cyrl-RS"/>
              </w:rPr>
              <w:t>Обучавање ВНМ</w:t>
            </w:r>
            <w:r>
              <w:rPr>
                <w:noProof/>
                <w:webHidden/>
              </w:rPr>
              <w:tab/>
            </w:r>
            <w:r>
              <w:rPr>
                <w:noProof/>
                <w:webHidden/>
              </w:rPr>
              <w:fldChar w:fldCharType="begin"/>
            </w:r>
            <w:r>
              <w:rPr>
                <w:noProof/>
                <w:webHidden/>
              </w:rPr>
              <w:instrText xml:space="preserve"> PAGEREF _Toc461374626 \h </w:instrText>
            </w:r>
            <w:r>
              <w:rPr>
                <w:noProof/>
                <w:webHidden/>
              </w:rPr>
            </w:r>
            <w:r>
              <w:rPr>
                <w:noProof/>
                <w:webHidden/>
              </w:rPr>
              <w:fldChar w:fldCharType="separate"/>
            </w:r>
            <w:r>
              <w:rPr>
                <w:noProof/>
                <w:webHidden/>
              </w:rPr>
              <w:t>10</w:t>
            </w:r>
            <w:r>
              <w:rPr>
                <w:noProof/>
                <w:webHidden/>
              </w:rPr>
              <w:fldChar w:fldCharType="end"/>
            </w:r>
          </w:hyperlink>
        </w:p>
        <w:p w:rsidR="00DC09C3" w:rsidRDefault="00DC09C3">
          <w:pPr>
            <w:pStyle w:val="TOC3"/>
            <w:rPr>
              <w:rFonts w:asciiTheme="minorHAnsi" w:eastAsiaTheme="minorEastAsia" w:hAnsiTheme="minorHAnsi" w:cstheme="minorBidi"/>
              <w:i w:val="0"/>
              <w:noProof/>
              <w:kern w:val="0"/>
              <w:szCs w:val="22"/>
            </w:rPr>
          </w:pPr>
          <w:hyperlink w:anchor="_Toc461374627" w:history="1">
            <w:r w:rsidRPr="0054731B">
              <w:rPr>
                <w:rStyle w:val="Hyperlink"/>
                <w:noProof/>
              </w:rPr>
              <w:t>2.3.3</w:t>
            </w:r>
            <w:r>
              <w:rPr>
                <w:rFonts w:asciiTheme="minorHAnsi" w:eastAsiaTheme="minorEastAsia" w:hAnsiTheme="minorHAnsi" w:cstheme="minorBidi"/>
                <w:i w:val="0"/>
                <w:noProof/>
                <w:kern w:val="0"/>
                <w:szCs w:val="22"/>
              </w:rPr>
              <w:tab/>
            </w:r>
            <w:r w:rsidRPr="0054731B">
              <w:rPr>
                <w:rStyle w:val="Hyperlink"/>
                <w:noProof/>
                <w:lang w:val="sr-Cyrl-RS"/>
              </w:rPr>
              <w:t>Архитектуре, структуре и топологије ВНМ</w:t>
            </w:r>
            <w:r>
              <w:rPr>
                <w:noProof/>
                <w:webHidden/>
              </w:rPr>
              <w:tab/>
            </w:r>
            <w:r>
              <w:rPr>
                <w:noProof/>
                <w:webHidden/>
              </w:rPr>
              <w:fldChar w:fldCharType="begin"/>
            </w:r>
            <w:r>
              <w:rPr>
                <w:noProof/>
                <w:webHidden/>
              </w:rPr>
              <w:instrText xml:space="preserve"> PAGEREF _Toc461374627 \h </w:instrText>
            </w:r>
            <w:r>
              <w:rPr>
                <w:noProof/>
                <w:webHidden/>
              </w:rPr>
            </w:r>
            <w:r>
              <w:rPr>
                <w:noProof/>
                <w:webHidden/>
              </w:rPr>
              <w:fldChar w:fldCharType="separate"/>
            </w:r>
            <w:r>
              <w:rPr>
                <w:noProof/>
                <w:webHidden/>
              </w:rPr>
              <w:t>10</w:t>
            </w:r>
            <w:r>
              <w:rPr>
                <w:noProof/>
                <w:webHidden/>
              </w:rPr>
              <w:fldChar w:fldCharType="end"/>
            </w:r>
          </w:hyperlink>
        </w:p>
        <w:p w:rsidR="00DC09C3" w:rsidRDefault="00DC09C3">
          <w:pPr>
            <w:pStyle w:val="TOC3"/>
            <w:rPr>
              <w:rFonts w:asciiTheme="minorHAnsi" w:eastAsiaTheme="minorEastAsia" w:hAnsiTheme="minorHAnsi" w:cstheme="minorBidi"/>
              <w:i w:val="0"/>
              <w:noProof/>
              <w:kern w:val="0"/>
              <w:szCs w:val="22"/>
            </w:rPr>
          </w:pPr>
          <w:hyperlink w:anchor="_Toc461374628" w:history="1">
            <w:r w:rsidRPr="0054731B">
              <w:rPr>
                <w:rStyle w:val="Hyperlink"/>
                <w:noProof/>
              </w:rPr>
              <w:t>2.3.4</w:t>
            </w:r>
            <w:r>
              <w:rPr>
                <w:rFonts w:asciiTheme="minorHAnsi" w:eastAsiaTheme="minorEastAsia" w:hAnsiTheme="minorHAnsi" w:cstheme="minorBidi"/>
                <w:i w:val="0"/>
                <w:noProof/>
                <w:kern w:val="0"/>
                <w:szCs w:val="22"/>
              </w:rPr>
              <w:tab/>
            </w:r>
            <w:r w:rsidRPr="0054731B">
              <w:rPr>
                <w:rStyle w:val="Hyperlink"/>
                <w:noProof/>
                <w:lang w:val="sr-Cyrl-RS"/>
              </w:rPr>
              <w:t>Конволуционе вештачке неуронске мреже</w:t>
            </w:r>
            <w:r>
              <w:rPr>
                <w:noProof/>
                <w:webHidden/>
              </w:rPr>
              <w:tab/>
            </w:r>
            <w:r>
              <w:rPr>
                <w:noProof/>
                <w:webHidden/>
              </w:rPr>
              <w:fldChar w:fldCharType="begin"/>
            </w:r>
            <w:r>
              <w:rPr>
                <w:noProof/>
                <w:webHidden/>
              </w:rPr>
              <w:instrText xml:space="preserve"> PAGEREF _Toc461374628 \h </w:instrText>
            </w:r>
            <w:r>
              <w:rPr>
                <w:noProof/>
                <w:webHidden/>
              </w:rPr>
            </w:r>
            <w:r>
              <w:rPr>
                <w:noProof/>
                <w:webHidden/>
              </w:rPr>
              <w:fldChar w:fldCharType="separate"/>
            </w:r>
            <w:r>
              <w:rPr>
                <w:noProof/>
                <w:webHidden/>
              </w:rPr>
              <w:t>13</w:t>
            </w:r>
            <w:r>
              <w:rPr>
                <w:noProof/>
                <w:webHidden/>
              </w:rPr>
              <w:fldChar w:fldCharType="end"/>
            </w:r>
          </w:hyperlink>
        </w:p>
        <w:p w:rsidR="00DC09C3" w:rsidRDefault="00DC09C3">
          <w:pPr>
            <w:pStyle w:val="TOC2"/>
            <w:rPr>
              <w:rFonts w:asciiTheme="minorHAnsi" w:eastAsiaTheme="minorEastAsia" w:hAnsiTheme="minorHAnsi" w:cstheme="minorBidi"/>
              <w:i w:val="0"/>
              <w:noProof/>
              <w:kern w:val="0"/>
              <w:szCs w:val="22"/>
            </w:rPr>
          </w:pPr>
          <w:hyperlink w:anchor="_Toc461374629" w:history="1">
            <w:r w:rsidRPr="0054731B">
              <w:rPr>
                <w:rStyle w:val="Hyperlink"/>
                <w:noProof/>
              </w:rPr>
              <w:t>2.4</w:t>
            </w:r>
            <w:r>
              <w:rPr>
                <w:rFonts w:asciiTheme="minorHAnsi" w:eastAsiaTheme="minorEastAsia" w:hAnsiTheme="minorHAnsi" w:cstheme="minorBidi"/>
                <w:i w:val="0"/>
                <w:noProof/>
                <w:kern w:val="0"/>
                <w:szCs w:val="22"/>
              </w:rPr>
              <w:tab/>
            </w:r>
            <w:r w:rsidRPr="0054731B">
              <w:rPr>
                <w:rStyle w:val="Hyperlink"/>
                <w:noProof/>
                <w:lang w:val="sr-Cyrl-RS"/>
              </w:rPr>
              <w:t>Обрада природних језика</w:t>
            </w:r>
            <w:r>
              <w:rPr>
                <w:noProof/>
                <w:webHidden/>
              </w:rPr>
              <w:tab/>
            </w:r>
            <w:r>
              <w:rPr>
                <w:noProof/>
                <w:webHidden/>
              </w:rPr>
              <w:fldChar w:fldCharType="begin"/>
            </w:r>
            <w:r>
              <w:rPr>
                <w:noProof/>
                <w:webHidden/>
              </w:rPr>
              <w:instrText xml:space="preserve"> PAGEREF _Toc461374629 \h </w:instrText>
            </w:r>
            <w:r>
              <w:rPr>
                <w:noProof/>
                <w:webHidden/>
              </w:rPr>
            </w:r>
            <w:r>
              <w:rPr>
                <w:noProof/>
                <w:webHidden/>
              </w:rPr>
              <w:fldChar w:fldCharType="separate"/>
            </w:r>
            <w:r>
              <w:rPr>
                <w:noProof/>
                <w:webHidden/>
              </w:rPr>
              <w:t>16</w:t>
            </w:r>
            <w:r>
              <w:rPr>
                <w:noProof/>
                <w:webHidden/>
              </w:rPr>
              <w:fldChar w:fldCharType="end"/>
            </w:r>
          </w:hyperlink>
        </w:p>
        <w:p w:rsidR="00DC09C3" w:rsidRDefault="00DC09C3">
          <w:pPr>
            <w:pStyle w:val="TOC3"/>
            <w:rPr>
              <w:rFonts w:asciiTheme="minorHAnsi" w:eastAsiaTheme="minorEastAsia" w:hAnsiTheme="minorHAnsi" w:cstheme="minorBidi"/>
              <w:i w:val="0"/>
              <w:noProof/>
              <w:kern w:val="0"/>
              <w:szCs w:val="22"/>
            </w:rPr>
          </w:pPr>
          <w:hyperlink w:anchor="_Toc461374630" w:history="1">
            <w:r w:rsidRPr="0054731B">
              <w:rPr>
                <w:rStyle w:val="Hyperlink"/>
                <w:noProof/>
              </w:rPr>
              <w:t>2.4.1</w:t>
            </w:r>
            <w:r>
              <w:rPr>
                <w:rFonts w:asciiTheme="minorHAnsi" w:eastAsiaTheme="minorEastAsia" w:hAnsiTheme="minorHAnsi" w:cstheme="minorBidi"/>
                <w:i w:val="0"/>
                <w:noProof/>
                <w:kern w:val="0"/>
                <w:szCs w:val="22"/>
              </w:rPr>
              <w:tab/>
            </w:r>
            <w:r w:rsidRPr="0054731B">
              <w:rPr>
                <w:rStyle w:val="Hyperlink"/>
                <w:noProof/>
                <w:lang w:val="sr-Cyrl-RS"/>
              </w:rPr>
              <w:t>Историјат</w:t>
            </w:r>
            <w:r>
              <w:rPr>
                <w:noProof/>
                <w:webHidden/>
              </w:rPr>
              <w:tab/>
            </w:r>
            <w:r>
              <w:rPr>
                <w:noProof/>
                <w:webHidden/>
              </w:rPr>
              <w:fldChar w:fldCharType="begin"/>
            </w:r>
            <w:r>
              <w:rPr>
                <w:noProof/>
                <w:webHidden/>
              </w:rPr>
              <w:instrText xml:space="preserve"> PAGEREF _Toc461374630 \h </w:instrText>
            </w:r>
            <w:r>
              <w:rPr>
                <w:noProof/>
                <w:webHidden/>
              </w:rPr>
            </w:r>
            <w:r>
              <w:rPr>
                <w:noProof/>
                <w:webHidden/>
              </w:rPr>
              <w:fldChar w:fldCharType="separate"/>
            </w:r>
            <w:r>
              <w:rPr>
                <w:noProof/>
                <w:webHidden/>
              </w:rPr>
              <w:t>16</w:t>
            </w:r>
            <w:r>
              <w:rPr>
                <w:noProof/>
                <w:webHidden/>
              </w:rPr>
              <w:fldChar w:fldCharType="end"/>
            </w:r>
          </w:hyperlink>
        </w:p>
        <w:p w:rsidR="00DC09C3" w:rsidRDefault="00DC09C3">
          <w:pPr>
            <w:pStyle w:val="TOC3"/>
            <w:rPr>
              <w:rFonts w:asciiTheme="minorHAnsi" w:eastAsiaTheme="minorEastAsia" w:hAnsiTheme="minorHAnsi" w:cstheme="minorBidi"/>
              <w:i w:val="0"/>
              <w:noProof/>
              <w:kern w:val="0"/>
              <w:szCs w:val="22"/>
            </w:rPr>
          </w:pPr>
          <w:hyperlink w:anchor="_Toc461374631" w:history="1">
            <w:r w:rsidRPr="0054731B">
              <w:rPr>
                <w:rStyle w:val="Hyperlink"/>
                <w:noProof/>
                <w:lang w:val="sr-Cyrl-RS"/>
              </w:rPr>
              <w:t>2.4.2</w:t>
            </w:r>
            <w:r>
              <w:rPr>
                <w:rFonts w:asciiTheme="minorHAnsi" w:eastAsiaTheme="minorEastAsia" w:hAnsiTheme="minorHAnsi" w:cstheme="minorBidi"/>
                <w:i w:val="0"/>
                <w:noProof/>
                <w:kern w:val="0"/>
                <w:szCs w:val="22"/>
              </w:rPr>
              <w:tab/>
            </w:r>
            <w:r w:rsidRPr="0054731B">
              <w:rPr>
                <w:rStyle w:val="Hyperlink"/>
                <w:noProof/>
                <w:lang w:val="sr-Cyrl-RS"/>
              </w:rPr>
              <w:t>Употреба машинског учења</w:t>
            </w:r>
            <w:r>
              <w:rPr>
                <w:noProof/>
                <w:webHidden/>
              </w:rPr>
              <w:tab/>
            </w:r>
            <w:r>
              <w:rPr>
                <w:noProof/>
                <w:webHidden/>
              </w:rPr>
              <w:fldChar w:fldCharType="begin"/>
            </w:r>
            <w:r>
              <w:rPr>
                <w:noProof/>
                <w:webHidden/>
              </w:rPr>
              <w:instrText xml:space="preserve"> PAGEREF _Toc461374631 \h </w:instrText>
            </w:r>
            <w:r>
              <w:rPr>
                <w:noProof/>
                <w:webHidden/>
              </w:rPr>
            </w:r>
            <w:r>
              <w:rPr>
                <w:noProof/>
                <w:webHidden/>
              </w:rPr>
              <w:fldChar w:fldCharType="separate"/>
            </w:r>
            <w:r>
              <w:rPr>
                <w:noProof/>
                <w:webHidden/>
              </w:rPr>
              <w:t>17</w:t>
            </w:r>
            <w:r>
              <w:rPr>
                <w:noProof/>
                <w:webHidden/>
              </w:rPr>
              <w:fldChar w:fldCharType="end"/>
            </w:r>
          </w:hyperlink>
        </w:p>
        <w:p w:rsidR="00DC09C3" w:rsidRDefault="00DC09C3">
          <w:pPr>
            <w:pStyle w:val="TOC3"/>
            <w:rPr>
              <w:rFonts w:asciiTheme="minorHAnsi" w:eastAsiaTheme="minorEastAsia" w:hAnsiTheme="minorHAnsi" w:cstheme="minorBidi"/>
              <w:i w:val="0"/>
              <w:noProof/>
              <w:kern w:val="0"/>
              <w:szCs w:val="22"/>
            </w:rPr>
          </w:pPr>
          <w:hyperlink w:anchor="_Toc461374632" w:history="1">
            <w:r w:rsidRPr="0054731B">
              <w:rPr>
                <w:rStyle w:val="Hyperlink"/>
                <w:noProof/>
              </w:rPr>
              <w:t>2.4.3</w:t>
            </w:r>
            <w:r>
              <w:rPr>
                <w:rFonts w:asciiTheme="minorHAnsi" w:eastAsiaTheme="minorEastAsia" w:hAnsiTheme="minorHAnsi" w:cstheme="minorBidi"/>
                <w:i w:val="0"/>
                <w:noProof/>
                <w:kern w:val="0"/>
                <w:szCs w:val="22"/>
              </w:rPr>
              <w:tab/>
            </w:r>
            <w:r w:rsidRPr="0054731B">
              <w:rPr>
                <w:rStyle w:val="Hyperlink"/>
                <w:noProof/>
                <w:lang w:val="sr-Cyrl-RS"/>
              </w:rPr>
              <w:t>Примене</w:t>
            </w:r>
            <w:r>
              <w:rPr>
                <w:noProof/>
                <w:webHidden/>
              </w:rPr>
              <w:tab/>
            </w:r>
            <w:r>
              <w:rPr>
                <w:noProof/>
                <w:webHidden/>
              </w:rPr>
              <w:fldChar w:fldCharType="begin"/>
            </w:r>
            <w:r>
              <w:rPr>
                <w:noProof/>
                <w:webHidden/>
              </w:rPr>
              <w:instrText xml:space="preserve"> PAGEREF _Toc461374632 \h </w:instrText>
            </w:r>
            <w:r>
              <w:rPr>
                <w:noProof/>
                <w:webHidden/>
              </w:rPr>
            </w:r>
            <w:r>
              <w:rPr>
                <w:noProof/>
                <w:webHidden/>
              </w:rPr>
              <w:fldChar w:fldCharType="separate"/>
            </w:r>
            <w:r>
              <w:rPr>
                <w:noProof/>
                <w:webHidden/>
              </w:rPr>
              <w:t>18</w:t>
            </w:r>
            <w:r>
              <w:rPr>
                <w:noProof/>
                <w:webHidden/>
              </w:rPr>
              <w:fldChar w:fldCharType="end"/>
            </w:r>
          </w:hyperlink>
        </w:p>
        <w:p w:rsidR="00DC09C3" w:rsidRDefault="00DC09C3">
          <w:pPr>
            <w:pStyle w:val="TOC2"/>
            <w:rPr>
              <w:rFonts w:asciiTheme="minorHAnsi" w:eastAsiaTheme="minorEastAsia" w:hAnsiTheme="minorHAnsi" w:cstheme="minorBidi"/>
              <w:i w:val="0"/>
              <w:noProof/>
              <w:kern w:val="0"/>
              <w:szCs w:val="22"/>
            </w:rPr>
          </w:pPr>
          <w:hyperlink w:anchor="_Toc461374633" w:history="1">
            <w:r w:rsidRPr="0054731B">
              <w:rPr>
                <w:rStyle w:val="Hyperlink"/>
                <w:noProof/>
              </w:rPr>
              <w:t>2.5</w:t>
            </w:r>
            <w:r>
              <w:rPr>
                <w:rFonts w:asciiTheme="minorHAnsi" w:eastAsiaTheme="minorEastAsia" w:hAnsiTheme="minorHAnsi" w:cstheme="minorBidi"/>
                <w:i w:val="0"/>
                <w:noProof/>
                <w:kern w:val="0"/>
                <w:szCs w:val="22"/>
              </w:rPr>
              <w:tab/>
            </w:r>
            <w:r w:rsidRPr="0054731B">
              <w:rPr>
                <w:rStyle w:val="Hyperlink"/>
                <w:noProof/>
                <w:lang w:val="sr-Cyrl-RS"/>
              </w:rPr>
              <w:t>Твитер</w:t>
            </w:r>
            <w:r>
              <w:rPr>
                <w:noProof/>
                <w:webHidden/>
              </w:rPr>
              <w:tab/>
            </w:r>
            <w:r>
              <w:rPr>
                <w:noProof/>
                <w:webHidden/>
              </w:rPr>
              <w:fldChar w:fldCharType="begin"/>
            </w:r>
            <w:r>
              <w:rPr>
                <w:noProof/>
                <w:webHidden/>
              </w:rPr>
              <w:instrText xml:space="preserve"> PAGEREF _Toc461374633 \h </w:instrText>
            </w:r>
            <w:r>
              <w:rPr>
                <w:noProof/>
                <w:webHidden/>
              </w:rPr>
            </w:r>
            <w:r>
              <w:rPr>
                <w:noProof/>
                <w:webHidden/>
              </w:rPr>
              <w:fldChar w:fldCharType="separate"/>
            </w:r>
            <w:r>
              <w:rPr>
                <w:noProof/>
                <w:webHidden/>
              </w:rPr>
              <w:t>21</w:t>
            </w:r>
            <w:r>
              <w:rPr>
                <w:noProof/>
                <w:webHidden/>
              </w:rPr>
              <w:fldChar w:fldCharType="end"/>
            </w:r>
          </w:hyperlink>
        </w:p>
        <w:p w:rsidR="00DC09C3" w:rsidRDefault="00DC09C3">
          <w:pPr>
            <w:pStyle w:val="TOC3"/>
            <w:rPr>
              <w:rFonts w:asciiTheme="minorHAnsi" w:eastAsiaTheme="minorEastAsia" w:hAnsiTheme="minorHAnsi" w:cstheme="minorBidi"/>
              <w:i w:val="0"/>
              <w:noProof/>
              <w:kern w:val="0"/>
              <w:szCs w:val="22"/>
            </w:rPr>
          </w:pPr>
          <w:hyperlink w:anchor="_Toc461374634" w:history="1">
            <w:r w:rsidRPr="0054731B">
              <w:rPr>
                <w:rStyle w:val="Hyperlink"/>
                <w:noProof/>
                <w:lang w:val="sr-Cyrl-RS"/>
              </w:rPr>
              <w:t>2.5.1</w:t>
            </w:r>
            <w:r>
              <w:rPr>
                <w:rFonts w:asciiTheme="minorHAnsi" w:eastAsiaTheme="minorEastAsia" w:hAnsiTheme="minorHAnsi" w:cstheme="minorBidi"/>
                <w:i w:val="0"/>
                <w:noProof/>
                <w:kern w:val="0"/>
                <w:szCs w:val="22"/>
              </w:rPr>
              <w:tab/>
            </w:r>
            <w:r w:rsidRPr="0054731B">
              <w:rPr>
                <w:rStyle w:val="Hyperlink"/>
                <w:noProof/>
                <w:lang w:val="sr-Cyrl-RS"/>
              </w:rPr>
              <w:t>Опис</w:t>
            </w:r>
            <w:r>
              <w:rPr>
                <w:noProof/>
                <w:webHidden/>
              </w:rPr>
              <w:tab/>
            </w:r>
            <w:r>
              <w:rPr>
                <w:noProof/>
                <w:webHidden/>
              </w:rPr>
              <w:fldChar w:fldCharType="begin"/>
            </w:r>
            <w:r>
              <w:rPr>
                <w:noProof/>
                <w:webHidden/>
              </w:rPr>
              <w:instrText xml:space="preserve"> PAGEREF _Toc461374634 \h </w:instrText>
            </w:r>
            <w:r>
              <w:rPr>
                <w:noProof/>
                <w:webHidden/>
              </w:rPr>
            </w:r>
            <w:r>
              <w:rPr>
                <w:noProof/>
                <w:webHidden/>
              </w:rPr>
              <w:fldChar w:fldCharType="separate"/>
            </w:r>
            <w:r>
              <w:rPr>
                <w:noProof/>
                <w:webHidden/>
              </w:rPr>
              <w:t>21</w:t>
            </w:r>
            <w:r>
              <w:rPr>
                <w:noProof/>
                <w:webHidden/>
              </w:rPr>
              <w:fldChar w:fldCharType="end"/>
            </w:r>
          </w:hyperlink>
        </w:p>
        <w:p w:rsidR="00DC09C3" w:rsidRDefault="00DC09C3">
          <w:pPr>
            <w:pStyle w:val="TOC3"/>
            <w:rPr>
              <w:rFonts w:asciiTheme="minorHAnsi" w:eastAsiaTheme="minorEastAsia" w:hAnsiTheme="minorHAnsi" w:cstheme="minorBidi"/>
              <w:i w:val="0"/>
              <w:noProof/>
              <w:kern w:val="0"/>
              <w:szCs w:val="22"/>
            </w:rPr>
          </w:pPr>
          <w:hyperlink w:anchor="_Toc461374635" w:history="1">
            <w:r w:rsidRPr="0054731B">
              <w:rPr>
                <w:rStyle w:val="Hyperlink"/>
                <w:noProof/>
                <w:lang w:val="sr-Cyrl-RS"/>
              </w:rPr>
              <w:t>2.5.2</w:t>
            </w:r>
            <w:r>
              <w:rPr>
                <w:rFonts w:asciiTheme="minorHAnsi" w:eastAsiaTheme="minorEastAsia" w:hAnsiTheme="minorHAnsi" w:cstheme="minorBidi"/>
                <w:i w:val="0"/>
                <w:noProof/>
                <w:kern w:val="0"/>
                <w:szCs w:val="22"/>
              </w:rPr>
              <w:tab/>
            </w:r>
            <w:r w:rsidRPr="0054731B">
              <w:rPr>
                <w:rStyle w:val="Hyperlink"/>
                <w:noProof/>
                <w:lang w:val="sr-Cyrl-RS"/>
              </w:rPr>
              <w:t>Проблематика класификације твитова</w:t>
            </w:r>
            <w:r>
              <w:rPr>
                <w:noProof/>
                <w:webHidden/>
              </w:rPr>
              <w:tab/>
            </w:r>
            <w:r>
              <w:rPr>
                <w:noProof/>
                <w:webHidden/>
              </w:rPr>
              <w:fldChar w:fldCharType="begin"/>
            </w:r>
            <w:r>
              <w:rPr>
                <w:noProof/>
                <w:webHidden/>
              </w:rPr>
              <w:instrText xml:space="preserve"> PAGEREF _Toc461374635 \h </w:instrText>
            </w:r>
            <w:r>
              <w:rPr>
                <w:noProof/>
                <w:webHidden/>
              </w:rPr>
            </w:r>
            <w:r>
              <w:rPr>
                <w:noProof/>
                <w:webHidden/>
              </w:rPr>
              <w:fldChar w:fldCharType="separate"/>
            </w:r>
            <w:r>
              <w:rPr>
                <w:noProof/>
                <w:webHidden/>
              </w:rPr>
              <w:t>21</w:t>
            </w:r>
            <w:r>
              <w:rPr>
                <w:noProof/>
                <w:webHidden/>
              </w:rPr>
              <w:fldChar w:fldCharType="end"/>
            </w:r>
          </w:hyperlink>
        </w:p>
        <w:p w:rsidR="00DC09C3" w:rsidRDefault="00DC09C3">
          <w:pPr>
            <w:pStyle w:val="TOC2"/>
            <w:rPr>
              <w:rFonts w:asciiTheme="minorHAnsi" w:eastAsiaTheme="minorEastAsia" w:hAnsiTheme="minorHAnsi" w:cstheme="minorBidi"/>
              <w:i w:val="0"/>
              <w:noProof/>
              <w:kern w:val="0"/>
              <w:szCs w:val="22"/>
            </w:rPr>
          </w:pPr>
          <w:hyperlink w:anchor="_Toc461374636" w:history="1">
            <w:r w:rsidRPr="0054731B">
              <w:rPr>
                <w:rStyle w:val="Hyperlink"/>
                <w:noProof/>
              </w:rPr>
              <w:t>2.6</w:t>
            </w:r>
            <w:r>
              <w:rPr>
                <w:rFonts w:asciiTheme="minorHAnsi" w:eastAsiaTheme="minorEastAsia" w:hAnsiTheme="minorHAnsi" w:cstheme="minorBidi"/>
                <w:i w:val="0"/>
                <w:noProof/>
                <w:kern w:val="0"/>
                <w:szCs w:val="22"/>
              </w:rPr>
              <w:tab/>
            </w:r>
            <w:r w:rsidRPr="0054731B">
              <w:rPr>
                <w:rStyle w:val="Hyperlink"/>
                <w:noProof/>
                <w:lang w:val="sr-Cyrl-RS"/>
              </w:rPr>
              <w:t xml:space="preserve">Програмски језик </w:t>
            </w:r>
            <w:r w:rsidRPr="0054731B">
              <w:rPr>
                <w:rStyle w:val="Hyperlink"/>
                <w:noProof/>
              </w:rPr>
              <w:t>Phyton</w:t>
            </w:r>
            <w:r>
              <w:rPr>
                <w:noProof/>
                <w:webHidden/>
              </w:rPr>
              <w:tab/>
            </w:r>
            <w:r>
              <w:rPr>
                <w:noProof/>
                <w:webHidden/>
              </w:rPr>
              <w:fldChar w:fldCharType="begin"/>
            </w:r>
            <w:r>
              <w:rPr>
                <w:noProof/>
                <w:webHidden/>
              </w:rPr>
              <w:instrText xml:space="preserve"> PAGEREF _Toc461374636 \h </w:instrText>
            </w:r>
            <w:r>
              <w:rPr>
                <w:noProof/>
                <w:webHidden/>
              </w:rPr>
            </w:r>
            <w:r>
              <w:rPr>
                <w:noProof/>
                <w:webHidden/>
              </w:rPr>
              <w:fldChar w:fldCharType="separate"/>
            </w:r>
            <w:r>
              <w:rPr>
                <w:noProof/>
                <w:webHidden/>
              </w:rPr>
              <w:t>21</w:t>
            </w:r>
            <w:r>
              <w:rPr>
                <w:noProof/>
                <w:webHidden/>
              </w:rPr>
              <w:fldChar w:fldCharType="end"/>
            </w:r>
          </w:hyperlink>
        </w:p>
        <w:p w:rsidR="00DC09C3" w:rsidRDefault="00DC09C3">
          <w:pPr>
            <w:pStyle w:val="TOC3"/>
            <w:rPr>
              <w:rFonts w:asciiTheme="minorHAnsi" w:eastAsiaTheme="minorEastAsia" w:hAnsiTheme="minorHAnsi" w:cstheme="minorBidi"/>
              <w:i w:val="0"/>
              <w:noProof/>
              <w:kern w:val="0"/>
              <w:szCs w:val="22"/>
            </w:rPr>
          </w:pPr>
          <w:hyperlink w:anchor="_Toc461374637" w:history="1">
            <w:r w:rsidRPr="0054731B">
              <w:rPr>
                <w:rStyle w:val="Hyperlink"/>
                <w:noProof/>
                <w:lang w:val="sr-Cyrl-RS"/>
              </w:rPr>
              <w:t>2.6.1</w:t>
            </w:r>
            <w:r>
              <w:rPr>
                <w:rFonts w:asciiTheme="minorHAnsi" w:eastAsiaTheme="minorEastAsia" w:hAnsiTheme="minorHAnsi" w:cstheme="minorBidi"/>
                <w:i w:val="0"/>
                <w:noProof/>
                <w:kern w:val="0"/>
                <w:szCs w:val="22"/>
              </w:rPr>
              <w:tab/>
            </w:r>
            <w:r w:rsidRPr="0054731B">
              <w:rPr>
                <w:rStyle w:val="Hyperlink"/>
                <w:noProof/>
                <w:lang w:val="sr-Cyrl-RS"/>
              </w:rPr>
              <w:t>Историјат</w:t>
            </w:r>
            <w:r>
              <w:rPr>
                <w:noProof/>
                <w:webHidden/>
              </w:rPr>
              <w:tab/>
            </w:r>
            <w:r>
              <w:rPr>
                <w:noProof/>
                <w:webHidden/>
              </w:rPr>
              <w:fldChar w:fldCharType="begin"/>
            </w:r>
            <w:r>
              <w:rPr>
                <w:noProof/>
                <w:webHidden/>
              </w:rPr>
              <w:instrText xml:space="preserve"> PAGEREF _Toc461374637 \h </w:instrText>
            </w:r>
            <w:r>
              <w:rPr>
                <w:noProof/>
                <w:webHidden/>
              </w:rPr>
            </w:r>
            <w:r>
              <w:rPr>
                <w:noProof/>
                <w:webHidden/>
              </w:rPr>
              <w:fldChar w:fldCharType="separate"/>
            </w:r>
            <w:r>
              <w:rPr>
                <w:noProof/>
                <w:webHidden/>
              </w:rPr>
              <w:t>21</w:t>
            </w:r>
            <w:r>
              <w:rPr>
                <w:noProof/>
                <w:webHidden/>
              </w:rPr>
              <w:fldChar w:fldCharType="end"/>
            </w:r>
          </w:hyperlink>
        </w:p>
        <w:p w:rsidR="00DC09C3" w:rsidRDefault="00DC09C3">
          <w:pPr>
            <w:pStyle w:val="TOC3"/>
            <w:rPr>
              <w:rFonts w:asciiTheme="minorHAnsi" w:eastAsiaTheme="minorEastAsia" w:hAnsiTheme="minorHAnsi" w:cstheme="minorBidi"/>
              <w:i w:val="0"/>
              <w:noProof/>
              <w:kern w:val="0"/>
              <w:szCs w:val="22"/>
            </w:rPr>
          </w:pPr>
          <w:hyperlink w:anchor="_Toc461374638" w:history="1">
            <w:r w:rsidRPr="0054731B">
              <w:rPr>
                <w:rStyle w:val="Hyperlink"/>
                <w:noProof/>
                <w:lang w:val="sr-Cyrl-RS"/>
              </w:rPr>
              <w:t>2.6.2</w:t>
            </w:r>
            <w:r>
              <w:rPr>
                <w:rFonts w:asciiTheme="minorHAnsi" w:eastAsiaTheme="minorEastAsia" w:hAnsiTheme="minorHAnsi" w:cstheme="minorBidi"/>
                <w:i w:val="0"/>
                <w:noProof/>
                <w:kern w:val="0"/>
                <w:szCs w:val="22"/>
              </w:rPr>
              <w:tab/>
            </w:r>
            <w:r w:rsidRPr="0054731B">
              <w:rPr>
                <w:rStyle w:val="Hyperlink"/>
                <w:noProof/>
                <w:lang w:val="sr-Cyrl-RS"/>
              </w:rPr>
              <w:t>Карактеристика и филозофија</w:t>
            </w:r>
            <w:r>
              <w:rPr>
                <w:noProof/>
                <w:webHidden/>
              </w:rPr>
              <w:tab/>
            </w:r>
            <w:r>
              <w:rPr>
                <w:noProof/>
                <w:webHidden/>
              </w:rPr>
              <w:fldChar w:fldCharType="begin"/>
            </w:r>
            <w:r>
              <w:rPr>
                <w:noProof/>
                <w:webHidden/>
              </w:rPr>
              <w:instrText xml:space="preserve"> PAGEREF _Toc461374638 \h </w:instrText>
            </w:r>
            <w:r>
              <w:rPr>
                <w:noProof/>
                <w:webHidden/>
              </w:rPr>
            </w:r>
            <w:r>
              <w:rPr>
                <w:noProof/>
                <w:webHidden/>
              </w:rPr>
              <w:fldChar w:fldCharType="separate"/>
            </w:r>
            <w:r>
              <w:rPr>
                <w:noProof/>
                <w:webHidden/>
              </w:rPr>
              <w:t>21</w:t>
            </w:r>
            <w:r>
              <w:rPr>
                <w:noProof/>
                <w:webHidden/>
              </w:rPr>
              <w:fldChar w:fldCharType="end"/>
            </w:r>
          </w:hyperlink>
        </w:p>
        <w:p w:rsidR="00DC09C3" w:rsidRDefault="00DC09C3">
          <w:pPr>
            <w:pStyle w:val="TOC3"/>
            <w:rPr>
              <w:rFonts w:asciiTheme="minorHAnsi" w:eastAsiaTheme="minorEastAsia" w:hAnsiTheme="minorHAnsi" w:cstheme="minorBidi"/>
              <w:i w:val="0"/>
              <w:noProof/>
              <w:kern w:val="0"/>
              <w:szCs w:val="22"/>
            </w:rPr>
          </w:pPr>
          <w:hyperlink w:anchor="_Toc461374639" w:history="1">
            <w:r w:rsidRPr="0054731B">
              <w:rPr>
                <w:rStyle w:val="Hyperlink"/>
                <w:noProof/>
                <w:lang w:val="sr-Cyrl-RS"/>
              </w:rPr>
              <w:t>2.6.3</w:t>
            </w:r>
            <w:r>
              <w:rPr>
                <w:rFonts w:asciiTheme="minorHAnsi" w:eastAsiaTheme="minorEastAsia" w:hAnsiTheme="minorHAnsi" w:cstheme="minorBidi"/>
                <w:i w:val="0"/>
                <w:noProof/>
                <w:kern w:val="0"/>
                <w:szCs w:val="22"/>
              </w:rPr>
              <w:tab/>
            </w:r>
            <w:r w:rsidRPr="0054731B">
              <w:rPr>
                <w:rStyle w:val="Hyperlink"/>
                <w:noProof/>
                <w:lang w:val="sr-Cyrl-RS"/>
              </w:rPr>
              <w:t>Синтакса и семантика</w:t>
            </w:r>
            <w:r>
              <w:rPr>
                <w:noProof/>
                <w:webHidden/>
              </w:rPr>
              <w:tab/>
            </w:r>
            <w:r>
              <w:rPr>
                <w:noProof/>
                <w:webHidden/>
              </w:rPr>
              <w:fldChar w:fldCharType="begin"/>
            </w:r>
            <w:r>
              <w:rPr>
                <w:noProof/>
                <w:webHidden/>
              </w:rPr>
              <w:instrText xml:space="preserve"> PAGEREF _Toc461374639 \h </w:instrText>
            </w:r>
            <w:r>
              <w:rPr>
                <w:noProof/>
                <w:webHidden/>
              </w:rPr>
            </w:r>
            <w:r>
              <w:rPr>
                <w:noProof/>
                <w:webHidden/>
              </w:rPr>
              <w:fldChar w:fldCharType="separate"/>
            </w:r>
            <w:r>
              <w:rPr>
                <w:noProof/>
                <w:webHidden/>
              </w:rPr>
              <w:t>21</w:t>
            </w:r>
            <w:r>
              <w:rPr>
                <w:noProof/>
                <w:webHidden/>
              </w:rPr>
              <w:fldChar w:fldCharType="end"/>
            </w:r>
          </w:hyperlink>
        </w:p>
        <w:p w:rsidR="00DC09C3" w:rsidRDefault="00DC09C3">
          <w:pPr>
            <w:pStyle w:val="TOC3"/>
            <w:rPr>
              <w:rFonts w:asciiTheme="minorHAnsi" w:eastAsiaTheme="minorEastAsia" w:hAnsiTheme="minorHAnsi" w:cstheme="minorBidi"/>
              <w:i w:val="0"/>
              <w:noProof/>
              <w:kern w:val="0"/>
              <w:szCs w:val="22"/>
            </w:rPr>
          </w:pPr>
          <w:hyperlink w:anchor="_Toc461374640" w:history="1">
            <w:r w:rsidRPr="0054731B">
              <w:rPr>
                <w:rStyle w:val="Hyperlink"/>
                <w:noProof/>
                <w:lang w:val="sr-Cyrl-RS"/>
              </w:rPr>
              <w:t>2.6.4</w:t>
            </w:r>
            <w:r>
              <w:rPr>
                <w:rFonts w:asciiTheme="minorHAnsi" w:eastAsiaTheme="minorEastAsia" w:hAnsiTheme="minorHAnsi" w:cstheme="minorBidi"/>
                <w:i w:val="0"/>
                <w:noProof/>
                <w:kern w:val="0"/>
                <w:szCs w:val="22"/>
              </w:rPr>
              <w:tab/>
            </w:r>
            <w:r w:rsidRPr="0054731B">
              <w:rPr>
                <w:rStyle w:val="Hyperlink"/>
                <w:noProof/>
                <w:lang w:val="sr-Cyrl-RS"/>
              </w:rPr>
              <w:t>Библиотеке (Керас итд.)</w:t>
            </w:r>
            <w:r>
              <w:rPr>
                <w:noProof/>
                <w:webHidden/>
              </w:rPr>
              <w:tab/>
            </w:r>
            <w:r>
              <w:rPr>
                <w:noProof/>
                <w:webHidden/>
              </w:rPr>
              <w:fldChar w:fldCharType="begin"/>
            </w:r>
            <w:r>
              <w:rPr>
                <w:noProof/>
                <w:webHidden/>
              </w:rPr>
              <w:instrText xml:space="preserve"> PAGEREF _Toc461374640 \h </w:instrText>
            </w:r>
            <w:r>
              <w:rPr>
                <w:noProof/>
                <w:webHidden/>
              </w:rPr>
            </w:r>
            <w:r>
              <w:rPr>
                <w:noProof/>
                <w:webHidden/>
              </w:rPr>
              <w:fldChar w:fldCharType="separate"/>
            </w:r>
            <w:r>
              <w:rPr>
                <w:noProof/>
                <w:webHidden/>
              </w:rPr>
              <w:t>21</w:t>
            </w:r>
            <w:r>
              <w:rPr>
                <w:noProof/>
                <w:webHidden/>
              </w:rPr>
              <w:fldChar w:fldCharType="end"/>
            </w:r>
          </w:hyperlink>
        </w:p>
        <w:p w:rsidR="00DC09C3" w:rsidRDefault="00DC09C3">
          <w:pPr>
            <w:pStyle w:val="TOC1"/>
            <w:rPr>
              <w:rFonts w:asciiTheme="minorHAnsi" w:eastAsiaTheme="minorEastAsia" w:hAnsiTheme="minorHAnsi" w:cstheme="minorBidi"/>
              <w:i w:val="0"/>
              <w:noProof/>
              <w:kern w:val="0"/>
              <w:szCs w:val="22"/>
            </w:rPr>
          </w:pPr>
          <w:hyperlink w:anchor="_Toc461374641" w:history="1">
            <w:r w:rsidRPr="0054731B">
              <w:rPr>
                <w:rStyle w:val="Hyperlink"/>
                <w:noProof/>
                <w:lang w:val="sr-Cyrl-RS"/>
              </w:rPr>
              <w:t>3.</w:t>
            </w:r>
            <w:r>
              <w:rPr>
                <w:rFonts w:asciiTheme="minorHAnsi" w:eastAsiaTheme="minorEastAsia" w:hAnsiTheme="minorHAnsi" w:cstheme="minorBidi"/>
                <w:i w:val="0"/>
                <w:noProof/>
                <w:kern w:val="0"/>
                <w:szCs w:val="22"/>
              </w:rPr>
              <w:tab/>
            </w:r>
            <w:r w:rsidRPr="0054731B">
              <w:rPr>
                <w:rStyle w:val="Hyperlink"/>
                <w:noProof/>
                <w:lang w:val="sr-Cyrl-RS"/>
              </w:rPr>
              <w:t>Литература</w:t>
            </w:r>
            <w:r>
              <w:rPr>
                <w:noProof/>
                <w:webHidden/>
              </w:rPr>
              <w:tab/>
            </w:r>
            <w:r>
              <w:rPr>
                <w:noProof/>
                <w:webHidden/>
              </w:rPr>
              <w:fldChar w:fldCharType="begin"/>
            </w:r>
            <w:r>
              <w:rPr>
                <w:noProof/>
                <w:webHidden/>
              </w:rPr>
              <w:instrText xml:space="preserve"> PAGEREF _Toc461374641 \h </w:instrText>
            </w:r>
            <w:r>
              <w:rPr>
                <w:noProof/>
                <w:webHidden/>
              </w:rPr>
            </w:r>
            <w:r>
              <w:rPr>
                <w:noProof/>
                <w:webHidden/>
              </w:rPr>
              <w:fldChar w:fldCharType="separate"/>
            </w:r>
            <w:r>
              <w:rPr>
                <w:noProof/>
                <w:webHidden/>
              </w:rPr>
              <w:t>21</w:t>
            </w:r>
            <w:r>
              <w:rPr>
                <w:noProof/>
                <w:webHidden/>
              </w:rPr>
              <w:fldChar w:fldCharType="end"/>
            </w:r>
          </w:hyperlink>
        </w:p>
        <w:p w:rsidR="00CD4A40" w:rsidRDefault="00CD4A40">
          <w:r>
            <w:rPr>
              <w:b/>
              <w:bCs/>
              <w:noProof/>
            </w:rPr>
            <w:fldChar w:fldCharType="end"/>
          </w:r>
        </w:p>
      </w:sdtContent>
    </w:sdt>
    <w:p w:rsidR="006D1DF0" w:rsidRDefault="006D1DF0" w:rsidP="002B3C64">
      <w:pPr>
        <w:rPr>
          <w:rStyle w:val="PageNumber"/>
          <w:lang w:val="sr-Latn-CS"/>
        </w:rPr>
      </w:pPr>
    </w:p>
    <w:p w:rsidR="00CD4A40" w:rsidRDefault="00CD4A40" w:rsidP="002B3C64">
      <w:pPr>
        <w:rPr>
          <w:rStyle w:val="PageNumber"/>
          <w:lang w:val="sr-Latn-CS"/>
        </w:rPr>
      </w:pPr>
    </w:p>
    <w:p w:rsidR="00CD4A40" w:rsidRDefault="00CD4A40" w:rsidP="002B3C64">
      <w:pPr>
        <w:rPr>
          <w:rStyle w:val="PageNumber"/>
          <w:lang w:val="sr-Latn-CS"/>
        </w:rPr>
      </w:pPr>
    </w:p>
    <w:p w:rsidR="00CD4A40" w:rsidRDefault="00CD4A40" w:rsidP="002B3C64">
      <w:pPr>
        <w:rPr>
          <w:rStyle w:val="PageNumber"/>
          <w:lang w:val="sr-Latn-CS"/>
        </w:rPr>
      </w:pPr>
    </w:p>
    <w:p w:rsidR="00CD4A40" w:rsidRDefault="00CD4A40" w:rsidP="002B3C64">
      <w:pPr>
        <w:rPr>
          <w:rStyle w:val="PageNumber"/>
          <w:lang w:val="sr-Latn-CS"/>
        </w:rPr>
      </w:pPr>
    </w:p>
    <w:p w:rsidR="00CD4A40" w:rsidRDefault="00CD4A40" w:rsidP="002B3C64">
      <w:pPr>
        <w:rPr>
          <w:rStyle w:val="PageNumber"/>
          <w:lang w:val="sr-Latn-CS"/>
        </w:rPr>
      </w:pPr>
    </w:p>
    <w:p w:rsidR="00CD4A40" w:rsidRDefault="00CD4A40" w:rsidP="002B3C64">
      <w:pPr>
        <w:rPr>
          <w:rStyle w:val="PageNumber"/>
          <w:lang w:val="sr-Latn-CS"/>
        </w:rPr>
      </w:pPr>
    </w:p>
    <w:p w:rsidR="00CD4A40" w:rsidRDefault="00CD4A40" w:rsidP="002B3C64">
      <w:pPr>
        <w:rPr>
          <w:rStyle w:val="PageNumber"/>
          <w:lang w:val="sr-Latn-CS"/>
        </w:rPr>
      </w:pPr>
    </w:p>
    <w:p w:rsidR="00CD4A40" w:rsidRDefault="00CD4A40" w:rsidP="002B3C64">
      <w:pPr>
        <w:rPr>
          <w:rStyle w:val="PageNumber"/>
          <w:lang w:val="sr-Latn-CS"/>
        </w:rPr>
      </w:pPr>
    </w:p>
    <w:p w:rsidR="00CD4A40" w:rsidRPr="001F6F44" w:rsidRDefault="00CD4A40" w:rsidP="002B3C64">
      <w:pPr>
        <w:rPr>
          <w:rStyle w:val="PageNumber"/>
          <w:lang w:val="sr-Latn-CS"/>
        </w:rPr>
      </w:pPr>
    </w:p>
    <w:p w:rsidR="006D7989" w:rsidRDefault="004F500E" w:rsidP="004F500E">
      <w:pPr>
        <w:pStyle w:val="Heading1"/>
        <w:rPr>
          <w:lang w:val="sr-Cyrl-RS"/>
        </w:rPr>
      </w:pPr>
      <w:bookmarkStart w:id="0" w:name="_Toc461374614"/>
      <w:r>
        <w:rPr>
          <w:lang w:val="sr-Cyrl-RS"/>
        </w:rPr>
        <w:lastRenderedPageBreak/>
        <w:t>Увод</w:t>
      </w:r>
      <w:bookmarkEnd w:id="0"/>
    </w:p>
    <w:p w:rsidR="004F500E" w:rsidRPr="004F500E" w:rsidRDefault="004F500E" w:rsidP="004F500E">
      <w:pPr>
        <w:pStyle w:val="Default"/>
        <w:spacing w:after="120"/>
        <w:ind w:firstLine="720"/>
        <w:jc w:val="both"/>
        <w:rPr>
          <w:rFonts w:ascii="Arial" w:hAnsi="Arial" w:cs="Arial"/>
          <w:lang w:val="sr-Cyrl-RS"/>
        </w:rPr>
      </w:pPr>
      <w:r w:rsidRPr="004F500E">
        <w:rPr>
          <w:rFonts w:ascii="Arial" w:hAnsi="Arial" w:cs="Arial"/>
          <w:lang w:val="sr-Cyrl-RS"/>
        </w:rPr>
        <w:t xml:space="preserve">У </w:t>
      </w:r>
      <w:r w:rsidRPr="004F500E">
        <w:rPr>
          <w:rFonts w:ascii="Arial" w:hAnsi="Arial" w:cs="Arial"/>
        </w:rPr>
        <w:t xml:space="preserve">овом раду је извршено формално специфицирање и имплементација система за </w:t>
      </w:r>
      <w:r>
        <w:rPr>
          <w:rFonts w:ascii="Arial" w:hAnsi="Arial" w:cs="Arial"/>
          <w:lang w:val="sr-Cyrl-RS"/>
        </w:rPr>
        <w:t>семантичку класификацију твитова.</w:t>
      </w:r>
    </w:p>
    <w:p w:rsidR="004F500E" w:rsidRPr="004F500E" w:rsidRDefault="004F500E" w:rsidP="004F500E">
      <w:pPr>
        <w:pStyle w:val="Default"/>
        <w:spacing w:after="120"/>
        <w:ind w:firstLine="720"/>
        <w:jc w:val="both"/>
        <w:rPr>
          <w:rFonts w:ascii="Arial" w:hAnsi="Arial" w:cs="Arial"/>
        </w:rPr>
      </w:pPr>
      <w:r w:rsidRPr="004F500E">
        <w:rPr>
          <w:rFonts w:ascii="Arial" w:hAnsi="Arial" w:cs="Arial"/>
        </w:rPr>
        <w:t xml:space="preserve">Рад је подељен у 5 логичких целина. </w:t>
      </w:r>
    </w:p>
    <w:p w:rsidR="004F500E" w:rsidRPr="004F500E" w:rsidRDefault="004F500E" w:rsidP="004F500E">
      <w:pPr>
        <w:pStyle w:val="Default"/>
        <w:spacing w:after="120"/>
        <w:ind w:firstLine="720"/>
        <w:jc w:val="both"/>
        <w:rPr>
          <w:rFonts w:ascii="Arial" w:hAnsi="Arial" w:cs="Arial"/>
        </w:rPr>
      </w:pPr>
      <w:r w:rsidRPr="004F500E">
        <w:rPr>
          <w:rFonts w:ascii="Arial" w:hAnsi="Arial" w:cs="Arial"/>
        </w:rPr>
        <w:t xml:space="preserve">У првом поглављу је описана сама структура рада, као и теме које су обрађене у свакој од целина које су предвиђене његовом структуром. </w:t>
      </w:r>
    </w:p>
    <w:p w:rsidR="004F500E" w:rsidRPr="004F500E" w:rsidRDefault="004F500E" w:rsidP="004F500E">
      <w:pPr>
        <w:pStyle w:val="Default"/>
        <w:spacing w:after="120"/>
        <w:ind w:firstLine="720"/>
        <w:jc w:val="both"/>
        <w:rPr>
          <w:rFonts w:ascii="Arial" w:hAnsi="Arial" w:cs="Arial"/>
          <w:strike/>
        </w:rPr>
      </w:pPr>
      <w:r w:rsidRPr="004F500E">
        <w:rPr>
          <w:rFonts w:ascii="Arial" w:hAnsi="Arial" w:cs="Arial"/>
        </w:rPr>
        <w:t>У другом поглављу су представљене теоријске основе чије разумевање је неопходно како би се пратила даља разрада и проблематика рада.</w:t>
      </w:r>
      <w:r w:rsidRPr="004F500E">
        <w:rPr>
          <w:rFonts w:ascii="Arial" w:hAnsi="Arial" w:cs="Arial"/>
          <w:strike/>
        </w:rPr>
        <w:t xml:space="preserve"> Поглавље почиње дефинисањем аналогне слике и процес настајања дигиталне слике, а након тога су формално дефинисане обрада и анализа дигиталне слике. У другом делу поглавља су дате теоријске основе вештачких неуронских мрежа. У последњем делу овог поглавља је описан програмски језик Пролог. </w:t>
      </w:r>
    </w:p>
    <w:p w:rsidR="004F500E" w:rsidRPr="004F500E" w:rsidRDefault="004F500E" w:rsidP="004F500E">
      <w:pPr>
        <w:pStyle w:val="Default"/>
        <w:spacing w:after="120"/>
        <w:ind w:firstLine="720"/>
        <w:jc w:val="both"/>
        <w:rPr>
          <w:rFonts w:ascii="Arial" w:hAnsi="Arial" w:cs="Arial"/>
        </w:rPr>
      </w:pPr>
      <w:r w:rsidRPr="004F500E">
        <w:rPr>
          <w:rFonts w:ascii="Arial" w:hAnsi="Arial" w:cs="Arial"/>
        </w:rPr>
        <w:t xml:space="preserve">У трећем поглављу је дата формална спецификација и имплементација система за </w:t>
      </w:r>
      <w:r>
        <w:rPr>
          <w:rFonts w:ascii="Arial" w:hAnsi="Arial" w:cs="Arial"/>
          <w:lang w:val="sr-Cyrl-RS"/>
        </w:rPr>
        <w:t>семантичку класификацију твитова</w:t>
      </w:r>
      <w:r w:rsidRPr="004F500E">
        <w:rPr>
          <w:rFonts w:ascii="Arial" w:hAnsi="Arial" w:cs="Arial"/>
        </w:rPr>
        <w:t xml:space="preserve">. </w:t>
      </w:r>
      <w:r w:rsidRPr="004F500E">
        <w:rPr>
          <w:rFonts w:ascii="Arial" w:hAnsi="Arial" w:cs="Arial"/>
          <w:strike/>
        </w:rPr>
        <w:t xml:space="preserve">У првом делу овог поглавља је описан концептуални модел целог система и представљени сви његови подсистеми. У другом делу поглавља је описан подсистем за обраду дигиталне слике. У трећем делу поглавља је описан подсистем за анализу дигиталне слике. У четвртом делу је описан подсистем за оптичко препознавање и формирање математичког израза. Последњи подсистем је описан у петом делу овог поглавља, односно подсистем за симболичко диференцирање математичког израза. Треће поглавље је закључено описом корисничког интерфејса апликације која је имплементирана у складу са спецификацијом која је представљена у претходним деловима поглавља. Апликација је имплементирана на </w:t>
      </w:r>
      <w:r w:rsidRPr="004F500E">
        <w:rPr>
          <w:rFonts w:ascii="Arial" w:hAnsi="Arial" w:cs="Arial"/>
          <w:i/>
          <w:iCs/>
          <w:strike/>
        </w:rPr>
        <w:t xml:space="preserve">.NET </w:t>
      </w:r>
      <w:r w:rsidRPr="004F500E">
        <w:rPr>
          <w:rFonts w:ascii="Arial" w:hAnsi="Arial" w:cs="Arial"/>
          <w:strike/>
        </w:rPr>
        <w:t xml:space="preserve">платформи у језику </w:t>
      </w:r>
      <w:r w:rsidRPr="004F500E">
        <w:rPr>
          <w:rFonts w:ascii="Arial" w:hAnsi="Arial" w:cs="Arial"/>
          <w:i/>
          <w:iCs/>
          <w:strike/>
        </w:rPr>
        <w:t>C</w:t>
      </w:r>
      <w:r w:rsidRPr="004F500E">
        <w:rPr>
          <w:rFonts w:ascii="Arial" w:hAnsi="Arial" w:cs="Arial"/>
          <w:strike/>
        </w:rPr>
        <w:t>#.</w:t>
      </w:r>
      <w:r w:rsidRPr="004F500E">
        <w:rPr>
          <w:rFonts w:ascii="Arial" w:hAnsi="Arial" w:cs="Arial"/>
        </w:rPr>
        <w:t xml:space="preserve"> </w:t>
      </w:r>
    </w:p>
    <w:p w:rsidR="004F500E" w:rsidRPr="004F500E" w:rsidRDefault="004F500E" w:rsidP="004F500E">
      <w:pPr>
        <w:pStyle w:val="Default"/>
        <w:spacing w:after="120"/>
        <w:ind w:firstLine="720"/>
        <w:jc w:val="both"/>
        <w:rPr>
          <w:rFonts w:ascii="Arial" w:hAnsi="Arial" w:cs="Arial"/>
          <w:strike/>
        </w:rPr>
      </w:pPr>
      <w:r w:rsidRPr="004F500E">
        <w:rPr>
          <w:rFonts w:ascii="Arial" w:hAnsi="Arial" w:cs="Arial"/>
        </w:rPr>
        <w:t xml:space="preserve">У четвртом поглављу је извршена валидација и верификација рада система. </w:t>
      </w:r>
      <w:r w:rsidRPr="004F500E">
        <w:rPr>
          <w:rFonts w:ascii="Arial" w:hAnsi="Arial" w:cs="Arial"/>
          <w:strike/>
        </w:rPr>
        <w:t xml:space="preserve">У поглављу су прво представљене две референтне машине на којима ће упоредо бити вршено тестирање. Након тога је извршена валидација рада система, односно тестирање тачности над простим и комплексним математичким конструкцијама. Поглавље се завршава тестом перформанси. Тест перформанси је урађен на две претходно описане тестне машине различитих карактеристика и извршено је поређење добијених резултата. </w:t>
      </w:r>
    </w:p>
    <w:p w:rsidR="004F500E" w:rsidRPr="004F500E" w:rsidRDefault="004F500E" w:rsidP="004F500E">
      <w:pPr>
        <w:pStyle w:val="Default"/>
        <w:spacing w:after="120"/>
        <w:ind w:firstLine="720"/>
        <w:jc w:val="both"/>
        <w:rPr>
          <w:rFonts w:ascii="Arial" w:hAnsi="Arial" w:cs="Arial"/>
        </w:rPr>
      </w:pPr>
      <w:r w:rsidRPr="004F500E">
        <w:rPr>
          <w:rFonts w:ascii="Arial" w:hAnsi="Arial" w:cs="Arial"/>
        </w:rPr>
        <w:t xml:space="preserve">У петом поглављу је извршен осврт на имплементиране функционалности система, дата су закључна разматрања и даљи правци развоја и истраживања. </w:t>
      </w:r>
    </w:p>
    <w:p w:rsidR="004F500E" w:rsidRPr="004F500E" w:rsidRDefault="004F500E" w:rsidP="004F500E">
      <w:pPr>
        <w:pStyle w:val="Default"/>
        <w:spacing w:after="120"/>
        <w:ind w:firstLine="720"/>
        <w:jc w:val="both"/>
        <w:rPr>
          <w:rFonts w:ascii="Arial" w:hAnsi="Arial" w:cs="Arial"/>
        </w:rPr>
      </w:pPr>
      <w:r w:rsidRPr="004F500E">
        <w:rPr>
          <w:rFonts w:ascii="Arial" w:hAnsi="Arial" w:cs="Arial"/>
        </w:rPr>
        <w:t xml:space="preserve">После петог поглавља је представљен кратак преглед свих коришћених скраћеница које се спомињу у раду, као и кратка биографија аутора. </w:t>
      </w:r>
    </w:p>
    <w:p w:rsidR="004F500E" w:rsidRDefault="004F500E" w:rsidP="004F500E">
      <w:pPr>
        <w:pStyle w:val="text"/>
        <w:spacing w:after="120"/>
        <w:ind w:firstLine="720"/>
        <w:rPr>
          <w:rFonts w:ascii="Arial" w:hAnsi="Arial" w:cs="Arial"/>
          <w:sz w:val="24"/>
          <w:szCs w:val="24"/>
          <w:lang w:val="sr-Cyrl-RS"/>
        </w:rPr>
      </w:pPr>
      <w:r w:rsidRPr="004F500E">
        <w:rPr>
          <w:rFonts w:ascii="Arial" w:hAnsi="Arial" w:cs="Arial"/>
          <w:sz w:val="24"/>
          <w:szCs w:val="24"/>
        </w:rPr>
        <w:t xml:space="preserve">Рад је закључен навођењем литературе која је коришћена </w:t>
      </w:r>
      <w:r>
        <w:rPr>
          <w:rFonts w:ascii="Arial" w:hAnsi="Arial" w:cs="Arial"/>
          <w:sz w:val="24"/>
          <w:szCs w:val="24"/>
        </w:rPr>
        <w:t>у раду.</w:t>
      </w:r>
      <w:r>
        <w:rPr>
          <w:rFonts w:ascii="Arial" w:hAnsi="Arial" w:cs="Arial"/>
          <w:sz w:val="24"/>
          <w:szCs w:val="24"/>
          <w:lang w:val="sr-Cyrl-RS"/>
        </w:rPr>
        <w:t xml:space="preserve"> </w:t>
      </w:r>
      <w:r w:rsidRPr="004F500E">
        <w:rPr>
          <w:rFonts w:ascii="Arial" w:hAnsi="Arial" w:cs="Arial"/>
          <w:sz w:val="24"/>
          <w:szCs w:val="24"/>
        </w:rPr>
        <w:t xml:space="preserve">Претходно је усвојено да се користи </w:t>
      </w:r>
      <w:r w:rsidRPr="004F500E">
        <w:rPr>
          <w:rFonts w:ascii="Arial" w:hAnsi="Arial" w:cs="Arial"/>
          <w:i/>
          <w:iCs/>
          <w:sz w:val="24"/>
          <w:szCs w:val="24"/>
        </w:rPr>
        <w:t xml:space="preserve">IEEE </w:t>
      </w:r>
      <w:r w:rsidRPr="004F500E">
        <w:rPr>
          <w:rFonts w:ascii="Arial" w:hAnsi="Arial" w:cs="Arial"/>
          <w:sz w:val="24"/>
          <w:szCs w:val="24"/>
        </w:rPr>
        <w:t>стил цитирања референци.</w:t>
      </w: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text"/>
        <w:spacing w:after="120"/>
        <w:ind w:firstLine="720"/>
        <w:rPr>
          <w:rFonts w:ascii="Arial" w:hAnsi="Arial" w:cs="Arial"/>
          <w:sz w:val="24"/>
          <w:szCs w:val="24"/>
          <w:lang w:val="sr-Cyrl-RS"/>
        </w:rPr>
      </w:pPr>
    </w:p>
    <w:p w:rsidR="004F500E" w:rsidRDefault="004F500E" w:rsidP="004F500E">
      <w:pPr>
        <w:pStyle w:val="Heading1"/>
        <w:numPr>
          <w:ilvl w:val="0"/>
          <w:numId w:val="0"/>
        </w:numPr>
        <w:ind w:left="426"/>
        <w:rPr>
          <w:lang w:val="sr-Cyrl-RS"/>
        </w:rPr>
      </w:pPr>
    </w:p>
    <w:p w:rsidR="004F500E" w:rsidRDefault="004F500E" w:rsidP="004F500E">
      <w:pPr>
        <w:pStyle w:val="Heading1"/>
        <w:rPr>
          <w:lang w:val="sr-Cyrl-RS"/>
        </w:rPr>
      </w:pPr>
      <w:bookmarkStart w:id="1" w:name="_Toc461374615"/>
      <w:r>
        <w:rPr>
          <w:lang w:val="sr-Cyrl-RS"/>
        </w:rPr>
        <w:t>Теоријске основе</w:t>
      </w:r>
      <w:bookmarkEnd w:id="1"/>
    </w:p>
    <w:p w:rsidR="004F500E" w:rsidRDefault="004F500E" w:rsidP="004F500E">
      <w:pPr>
        <w:pStyle w:val="Default"/>
        <w:spacing w:after="120"/>
        <w:ind w:firstLine="720"/>
        <w:jc w:val="both"/>
        <w:rPr>
          <w:rFonts w:ascii="Arial" w:hAnsi="Arial" w:cs="Arial"/>
        </w:rPr>
      </w:pPr>
      <w:r w:rsidRPr="004F500E">
        <w:rPr>
          <w:rFonts w:ascii="Arial" w:hAnsi="Arial" w:cs="Arial"/>
        </w:rPr>
        <w:t xml:space="preserve">У овом поглављу је дат опис свих теоријских концепата чије разумевање је неопходно како би се пратила проблематика рада, као и принципи функционисања коначног решења. У првом делу је описан појам </w:t>
      </w:r>
      <w:r>
        <w:rPr>
          <w:rFonts w:ascii="Arial" w:hAnsi="Arial" w:cs="Arial"/>
          <w:lang w:val="sr-Cyrl-RS"/>
        </w:rPr>
        <w:t>семантичке класификације са освртом на проблематику твитера и начина писања на њему</w:t>
      </w:r>
      <w:r w:rsidRPr="004F500E">
        <w:rPr>
          <w:rFonts w:ascii="Arial" w:hAnsi="Arial" w:cs="Arial"/>
        </w:rPr>
        <w:t xml:space="preserve">. У другом делу су дате теоријске основе вештачких неуронских мрежа, са описом концепата из те области који се најчешће користе у </w:t>
      </w:r>
      <w:r>
        <w:rPr>
          <w:rFonts w:ascii="Arial" w:hAnsi="Arial" w:cs="Arial"/>
          <w:lang w:val="sr-Cyrl-RS"/>
        </w:rPr>
        <w:t>семантичкој класификацији</w:t>
      </w:r>
      <w:r w:rsidRPr="004F500E">
        <w:rPr>
          <w:rFonts w:ascii="Arial" w:hAnsi="Arial" w:cs="Arial"/>
        </w:rPr>
        <w:t xml:space="preserve">. У трећем делу је описан програмски језик „Пролог“, који ће бити коришћен у имплементацији подсистема за диференцирање математичких израза (поглавље 3.5). </w:t>
      </w:r>
    </w:p>
    <w:p w:rsidR="004F500E" w:rsidRDefault="004F500E" w:rsidP="004F500E">
      <w:pPr>
        <w:pStyle w:val="Default"/>
        <w:spacing w:after="120"/>
        <w:ind w:firstLine="720"/>
        <w:jc w:val="both"/>
        <w:rPr>
          <w:rFonts w:ascii="Arial" w:hAnsi="Arial" w:cs="Arial"/>
        </w:rPr>
      </w:pPr>
    </w:p>
    <w:p w:rsidR="004F500E" w:rsidRDefault="004F500E" w:rsidP="004F500E">
      <w:pPr>
        <w:pStyle w:val="Heading2"/>
        <w:rPr>
          <w:lang w:val="sr-Cyrl-RS"/>
        </w:rPr>
      </w:pPr>
      <w:r>
        <w:t xml:space="preserve"> </w:t>
      </w:r>
      <w:bookmarkStart w:id="2" w:name="_Toc461374616"/>
      <w:r w:rsidR="00533572">
        <w:rPr>
          <w:lang w:val="sr-Cyrl-RS"/>
        </w:rPr>
        <w:t xml:space="preserve">Машинско учење и </w:t>
      </w:r>
      <w:r>
        <w:rPr>
          <w:lang w:val="sr-Cyrl-RS"/>
        </w:rPr>
        <w:t>класификација</w:t>
      </w:r>
      <w:bookmarkEnd w:id="2"/>
    </w:p>
    <w:p w:rsidR="004F500E" w:rsidRPr="00FE67A0" w:rsidRDefault="004F500E" w:rsidP="004F500E">
      <w:pPr>
        <w:pStyle w:val="text"/>
        <w:spacing w:after="120"/>
        <w:ind w:left="144" w:right="144" w:firstLine="720"/>
        <w:rPr>
          <w:rFonts w:ascii="Arial" w:hAnsi="Arial" w:cs="Arial"/>
          <w:sz w:val="24"/>
          <w:szCs w:val="24"/>
        </w:rPr>
      </w:pPr>
      <w:r w:rsidRPr="00FE67A0">
        <w:rPr>
          <w:rFonts w:ascii="Arial" w:hAnsi="Arial" w:cs="Arial"/>
          <w:sz w:val="24"/>
          <w:szCs w:val="24"/>
          <w:lang w:val="sr-Cyrl-RS"/>
        </w:rPr>
        <w:t xml:space="preserve">Семантичка класификација представља процес </w:t>
      </w:r>
      <w:r w:rsidR="006957DC" w:rsidRPr="00FE67A0">
        <w:rPr>
          <w:rFonts w:ascii="Arial" w:hAnsi="Arial" w:cs="Arial"/>
          <w:sz w:val="24"/>
          <w:szCs w:val="24"/>
          <w:lang w:val="sr-Cyrl-RS"/>
        </w:rPr>
        <w:t xml:space="preserve">разврставања носилаца семантике (речи, израза, реченица итд. ) у семантичке класе. Семантичка класа садржи речи које деле неко семантичко својство. На пример код именица постоје две подкласе, конкретне и апстрактне. Конкретне обухватају људе, биљке, животиње, материјале и објекте док се апстрактне именице односе на концепте као што су квалитети, акције и процеси. Такође, семантичке класе се могу пресецати, на пример пресек између „жене“ и „младо“ је „девојка“.     </w:t>
      </w:r>
      <w:r w:rsidR="006957DC" w:rsidRPr="00FE67A0">
        <w:rPr>
          <w:rFonts w:ascii="Arial" w:hAnsi="Arial" w:cs="Arial"/>
          <w:sz w:val="24"/>
          <w:szCs w:val="24"/>
        </w:rPr>
        <w:t>[1]</w:t>
      </w:r>
    </w:p>
    <w:p w:rsidR="00533572" w:rsidRPr="00533572" w:rsidRDefault="00533572" w:rsidP="00533572">
      <w:pPr>
        <w:autoSpaceDE w:val="0"/>
        <w:autoSpaceDN w:val="0"/>
        <w:adjustRightInd w:val="0"/>
        <w:spacing w:before="100" w:beforeAutospacing="1"/>
        <w:ind w:firstLine="720"/>
        <w:rPr>
          <w:rFonts w:ascii="Arial" w:hAnsi="Arial" w:cs="Arial"/>
          <w:color w:val="000000"/>
          <w:kern w:val="0"/>
          <w:szCs w:val="24"/>
        </w:rPr>
      </w:pPr>
      <w:r w:rsidRPr="00533572">
        <w:rPr>
          <w:rFonts w:ascii="Arial" w:hAnsi="Arial" w:cs="Arial"/>
          <w:color w:val="000000"/>
          <w:kern w:val="0"/>
          <w:szCs w:val="24"/>
        </w:rPr>
        <w:t xml:space="preserve">From the invention of computers, a high interest was showed by scientists, in constructing computer programs that can “automatically improve with experience”. Since then, many algorithms have been invented in this field of computer science which is known as </w:t>
      </w:r>
      <w:r w:rsidRPr="00533572">
        <w:rPr>
          <w:rFonts w:ascii="Arial" w:hAnsi="Arial" w:cs="Arial"/>
          <w:i/>
          <w:iCs/>
          <w:color w:val="000000"/>
          <w:kern w:val="0"/>
          <w:szCs w:val="24"/>
        </w:rPr>
        <w:t>Machine Learning</w:t>
      </w:r>
      <w:r w:rsidRPr="00533572">
        <w:rPr>
          <w:rFonts w:ascii="Arial" w:hAnsi="Arial" w:cs="Arial"/>
          <w:color w:val="000000"/>
          <w:kern w:val="0"/>
          <w:szCs w:val="24"/>
        </w:rPr>
        <w:t xml:space="preserve">. Classification is a subfield of machine learning and therefore, the techniques that are used in the latter are a subset of the general techniques of machine learning tasks. </w:t>
      </w:r>
    </w:p>
    <w:p w:rsidR="00533572" w:rsidRPr="00533572" w:rsidRDefault="00533572" w:rsidP="00533572">
      <w:pPr>
        <w:autoSpaceDE w:val="0"/>
        <w:autoSpaceDN w:val="0"/>
        <w:adjustRightInd w:val="0"/>
        <w:spacing w:before="100" w:beforeAutospacing="1"/>
        <w:ind w:firstLine="720"/>
        <w:rPr>
          <w:rFonts w:ascii="Arial" w:hAnsi="Arial" w:cs="Arial"/>
          <w:color w:val="000000"/>
          <w:kern w:val="0"/>
          <w:szCs w:val="24"/>
        </w:rPr>
      </w:pPr>
      <w:r w:rsidRPr="00533572">
        <w:rPr>
          <w:rFonts w:ascii="Arial" w:hAnsi="Arial" w:cs="Arial"/>
          <w:i/>
          <w:iCs/>
          <w:color w:val="000000"/>
          <w:kern w:val="0"/>
          <w:szCs w:val="24"/>
        </w:rPr>
        <w:t xml:space="preserve">Classification </w:t>
      </w:r>
      <w:r w:rsidRPr="00533572">
        <w:rPr>
          <w:rFonts w:ascii="Arial" w:hAnsi="Arial" w:cs="Arial"/>
          <w:color w:val="000000"/>
          <w:kern w:val="0"/>
          <w:szCs w:val="24"/>
        </w:rPr>
        <w:t>can be described as a function that maps (classifies) a data item into one of t</w:t>
      </w:r>
      <w:r>
        <w:rPr>
          <w:rFonts w:ascii="Arial" w:hAnsi="Arial" w:cs="Arial"/>
          <w:color w:val="000000"/>
          <w:kern w:val="0"/>
          <w:szCs w:val="24"/>
        </w:rPr>
        <w:t>he several predefined classes [2</w:t>
      </w:r>
      <w:r w:rsidRPr="00533572">
        <w:rPr>
          <w:rFonts w:ascii="Arial" w:hAnsi="Arial" w:cs="Arial"/>
          <w:color w:val="000000"/>
          <w:kern w:val="0"/>
          <w:szCs w:val="24"/>
        </w:rPr>
        <w:t xml:space="preserve">]. A well-defined set of classes and a training set of pre-classified examples characterize the classification. So, the classification process is a 2-step procedure: </w:t>
      </w:r>
    </w:p>
    <w:p w:rsidR="00533572" w:rsidRPr="00533572" w:rsidRDefault="00533572" w:rsidP="00533572">
      <w:pPr>
        <w:pStyle w:val="ListParagraph"/>
        <w:numPr>
          <w:ilvl w:val="0"/>
          <w:numId w:val="21"/>
        </w:numPr>
        <w:autoSpaceDE w:val="0"/>
        <w:autoSpaceDN w:val="0"/>
        <w:adjustRightInd w:val="0"/>
        <w:spacing w:before="100" w:beforeAutospacing="1"/>
        <w:rPr>
          <w:rFonts w:ascii="Arial" w:hAnsi="Arial" w:cs="Arial"/>
          <w:color w:val="000000"/>
          <w:kern w:val="0"/>
          <w:szCs w:val="24"/>
        </w:rPr>
      </w:pPr>
      <w:r w:rsidRPr="00533572">
        <w:rPr>
          <w:rFonts w:ascii="Arial" w:hAnsi="Arial" w:cs="Arial"/>
          <w:i/>
          <w:iCs/>
          <w:color w:val="000000"/>
          <w:kern w:val="0"/>
          <w:szCs w:val="24"/>
        </w:rPr>
        <w:t>Training</w:t>
      </w:r>
      <w:r w:rsidRPr="00533572">
        <w:rPr>
          <w:rFonts w:ascii="Arial" w:hAnsi="Arial" w:cs="Arial"/>
          <w:color w:val="000000"/>
          <w:kern w:val="0"/>
          <w:szCs w:val="24"/>
        </w:rPr>
        <w:t xml:space="preserve">. In this step a model is being constructed, describing a predefined set of data classes. The training data are analyzed by a classification algorithm in order the model to be constructed. </w:t>
      </w:r>
    </w:p>
    <w:p w:rsidR="00533572" w:rsidRPr="00533572" w:rsidRDefault="00533572" w:rsidP="00533572">
      <w:pPr>
        <w:pStyle w:val="text"/>
        <w:spacing w:before="100" w:beforeAutospacing="1" w:after="120"/>
        <w:ind w:left="144" w:right="144" w:firstLine="720"/>
        <w:rPr>
          <w:rFonts w:ascii="Arial" w:hAnsi="Arial" w:cs="Arial"/>
          <w:sz w:val="24"/>
          <w:szCs w:val="24"/>
          <w:lang w:val="sr-Cyrl-RS"/>
        </w:rPr>
      </w:pPr>
      <w:r>
        <w:rPr>
          <w:noProof/>
        </w:rPr>
        <w:drawing>
          <wp:inline distT="0" distB="0" distL="0" distR="0">
            <wp:extent cx="5363736" cy="1561170"/>
            <wp:effectExtent l="0" t="0" r="0" b="1270"/>
            <wp:docPr id="1" name="Picture 1" descr="C:\Users\Gavrilo\AppData\Local\Microsoft\Windows\INetCache\Content.Word\Classification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vrilo\AppData\Local\Microsoft\Windows\INetCache\Content.Word\Classification proce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4750" cy="1561465"/>
                    </a:xfrm>
                    <a:prstGeom prst="rect">
                      <a:avLst/>
                    </a:prstGeom>
                    <a:noFill/>
                    <a:ln>
                      <a:noFill/>
                    </a:ln>
                  </pic:spPr>
                </pic:pic>
              </a:graphicData>
            </a:graphic>
          </wp:inline>
        </w:drawing>
      </w:r>
    </w:p>
    <w:p w:rsidR="00533572" w:rsidRPr="00533572" w:rsidRDefault="00533572" w:rsidP="00533572">
      <w:pPr>
        <w:autoSpaceDE w:val="0"/>
        <w:autoSpaceDN w:val="0"/>
        <w:adjustRightInd w:val="0"/>
        <w:spacing w:before="100" w:beforeAutospacing="1"/>
        <w:ind w:firstLine="720"/>
        <w:rPr>
          <w:rFonts w:ascii="Arial" w:hAnsi="Arial" w:cs="Arial"/>
          <w:color w:val="000000"/>
          <w:kern w:val="0"/>
          <w:szCs w:val="24"/>
        </w:rPr>
      </w:pPr>
    </w:p>
    <w:p w:rsidR="00533572" w:rsidRDefault="00533572" w:rsidP="00533572">
      <w:pPr>
        <w:autoSpaceDE w:val="0"/>
        <w:autoSpaceDN w:val="0"/>
        <w:adjustRightInd w:val="0"/>
        <w:spacing w:before="100" w:beforeAutospacing="1"/>
        <w:rPr>
          <w:rFonts w:ascii="Arial" w:hAnsi="Arial" w:cs="Arial"/>
          <w:i/>
          <w:iCs/>
          <w:color w:val="000000"/>
          <w:kern w:val="0"/>
          <w:szCs w:val="24"/>
        </w:rPr>
      </w:pPr>
    </w:p>
    <w:p w:rsidR="00533572" w:rsidRPr="00533572" w:rsidRDefault="00533572" w:rsidP="00533572">
      <w:pPr>
        <w:pStyle w:val="ListParagraph"/>
        <w:numPr>
          <w:ilvl w:val="0"/>
          <w:numId w:val="21"/>
        </w:numPr>
        <w:autoSpaceDE w:val="0"/>
        <w:autoSpaceDN w:val="0"/>
        <w:adjustRightInd w:val="0"/>
        <w:spacing w:before="100" w:beforeAutospacing="1"/>
        <w:rPr>
          <w:rFonts w:ascii="Arial" w:hAnsi="Arial" w:cs="Arial"/>
          <w:color w:val="000000"/>
          <w:kern w:val="0"/>
          <w:szCs w:val="24"/>
        </w:rPr>
      </w:pPr>
      <w:r w:rsidRPr="00533572">
        <w:rPr>
          <w:rFonts w:ascii="Arial" w:hAnsi="Arial" w:cs="Arial"/>
          <w:i/>
          <w:iCs/>
          <w:color w:val="000000"/>
          <w:kern w:val="0"/>
          <w:szCs w:val="24"/>
        </w:rPr>
        <w:t xml:space="preserve">Classification. </w:t>
      </w:r>
      <w:r w:rsidRPr="00533572">
        <w:rPr>
          <w:rFonts w:ascii="Arial" w:hAnsi="Arial" w:cs="Arial"/>
          <w:color w:val="000000"/>
          <w:kern w:val="0"/>
          <w:szCs w:val="24"/>
        </w:rPr>
        <w:t xml:space="preserve">In this step testing data are used in order to calculate the model accuracy. There are several methods to estimate the classifier accuracy. The test data are selected randomly and they are independent from each other. The model classifies the test data and then the known class label is compared with the model prediction about the class. The model accuracy in a specified test dataset is the percentage of the test dataset which has been classified correctly by the learning model. </w:t>
      </w:r>
    </w:p>
    <w:p w:rsidR="006957DC" w:rsidRPr="00C958AA" w:rsidRDefault="006957DC" w:rsidP="004F500E">
      <w:pPr>
        <w:pStyle w:val="text"/>
        <w:spacing w:after="120"/>
        <w:ind w:left="144" w:right="144" w:firstLine="720"/>
        <w:rPr>
          <w:rFonts w:asciiTheme="minorHAnsi" w:hAnsiTheme="minorHAnsi"/>
          <w:sz w:val="24"/>
          <w:szCs w:val="24"/>
        </w:rPr>
      </w:pPr>
    </w:p>
    <w:p w:rsidR="004F500E" w:rsidRDefault="00533572" w:rsidP="004F500E">
      <w:pPr>
        <w:pStyle w:val="text"/>
        <w:rPr>
          <w:rFonts w:asciiTheme="minorHAnsi" w:hAnsiTheme="minorHAnsi"/>
        </w:rPr>
      </w:pPr>
      <w:r>
        <w:rPr>
          <w:rFonts w:ascii="Arial" w:hAnsi="Arial" w:cs="Arial"/>
          <w:i/>
          <w:iCs/>
          <w:noProof/>
          <w:color w:val="000000"/>
          <w:kern w:val="0"/>
          <w:szCs w:val="24"/>
        </w:rPr>
        <w:drawing>
          <wp:anchor distT="0" distB="0" distL="114300" distR="114300" simplePos="0" relativeHeight="251658240" behindDoc="0" locked="0" layoutInCell="1" allowOverlap="1" wp14:anchorId="7D6A2DEA" wp14:editId="6D706E7B">
            <wp:simplePos x="0" y="0"/>
            <wp:positionH relativeFrom="column">
              <wp:posOffset>91440</wp:posOffset>
            </wp:positionH>
            <wp:positionV relativeFrom="paragraph">
              <wp:posOffset>241935</wp:posOffset>
            </wp:positionV>
            <wp:extent cx="6121400" cy="3166745"/>
            <wp:effectExtent l="0" t="0" r="0" b="0"/>
            <wp:wrapSquare wrapText="bothSides"/>
            <wp:docPr id="2" name="Picture 2" descr="C:\Users\Gavrilo\AppData\Local\Microsoft\Windows\INetCache\Content.Word\Classification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vrilo\AppData\Local\Microsoft\Windows\INetCache\Content.Word\Classification t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1400" cy="3166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6957DC" w:rsidRPr="00533572" w:rsidRDefault="00533572" w:rsidP="00533572">
      <w:pPr>
        <w:pStyle w:val="text"/>
        <w:spacing w:before="0" w:after="100" w:afterAutospacing="1"/>
        <w:ind w:left="0" w:right="0" w:firstLine="720"/>
        <w:rPr>
          <w:rFonts w:ascii="Arial" w:hAnsi="Arial" w:cs="Arial"/>
          <w:sz w:val="24"/>
          <w:szCs w:val="24"/>
        </w:rPr>
      </w:pPr>
      <w:proofErr w:type="gramStart"/>
      <w:r w:rsidRPr="00533572">
        <w:rPr>
          <w:rFonts w:ascii="Arial" w:hAnsi="Arial" w:cs="Arial"/>
          <w:color w:val="000000"/>
          <w:sz w:val="24"/>
          <w:szCs w:val="24"/>
        </w:rPr>
        <w:t>If  the</w:t>
      </w:r>
      <w:proofErr w:type="gramEnd"/>
      <w:r w:rsidRPr="00533572">
        <w:rPr>
          <w:rFonts w:ascii="Arial" w:hAnsi="Arial" w:cs="Arial"/>
          <w:color w:val="000000"/>
          <w:sz w:val="24"/>
          <w:szCs w:val="24"/>
        </w:rPr>
        <w:t xml:space="preserve"> accuracy of the model is acceptable, the model can then be used to classify other data items. So, we could say that the goal of the classification is to induce a model that can be used to classify future data items whose classification is unknown [2].</w:t>
      </w:r>
    </w:p>
    <w:p w:rsidR="006957DC" w:rsidRDefault="006957DC" w:rsidP="004F500E">
      <w:pPr>
        <w:pStyle w:val="text"/>
        <w:rPr>
          <w:rFonts w:asciiTheme="minorHAnsi" w:hAnsiTheme="minorHAnsi"/>
        </w:rPr>
      </w:pPr>
    </w:p>
    <w:p w:rsidR="006957DC" w:rsidRDefault="00711BCE" w:rsidP="00711BCE">
      <w:pPr>
        <w:pStyle w:val="Heading2"/>
        <w:rPr>
          <w:lang w:val="sr-Cyrl-RS"/>
        </w:rPr>
      </w:pPr>
      <w:r>
        <w:t xml:space="preserve"> </w:t>
      </w:r>
      <w:bookmarkStart w:id="3" w:name="_Toc461374617"/>
      <w:r>
        <w:rPr>
          <w:lang w:val="sr-Cyrl-RS"/>
        </w:rPr>
        <w:t>Класификационе технике</w:t>
      </w:r>
      <w:bookmarkEnd w:id="3"/>
    </w:p>
    <w:p w:rsidR="00711BCE" w:rsidRPr="00711BCE" w:rsidRDefault="00711BCE" w:rsidP="00711BCE">
      <w:pPr>
        <w:pStyle w:val="text"/>
        <w:rPr>
          <w:rFonts w:asciiTheme="minorHAnsi" w:hAnsiTheme="minorHAnsi"/>
          <w:lang w:val="sr-Cyrl-RS"/>
        </w:rPr>
      </w:pPr>
      <w:r>
        <w:rPr>
          <w:color w:val="000000"/>
          <w:sz w:val="23"/>
          <w:szCs w:val="23"/>
        </w:rPr>
        <w:t>A number of classification techniques have been developed. We now review some of these techniques, such as: Bayesian classifier, Decision Trees, AIRS (Resource Limited Immune Classifier System), k-Nearest Neighbor and Support Vector Machines. All of them are used in the project in conjunction with our semantic similarity metrics.</w:t>
      </w:r>
    </w:p>
    <w:p w:rsidR="00711BCE" w:rsidRDefault="00711BCE" w:rsidP="00711BCE">
      <w:pPr>
        <w:pStyle w:val="Heading3"/>
        <w:rPr>
          <w:lang w:val="sr-Cyrl-RS"/>
        </w:rPr>
      </w:pPr>
      <w:r>
        <w:rPr>
          <w:lang w:val="sr-Cyrl-RS"/>
        </w:rPr>
        <w:t xml:space="preserve"> </w:t>
      </w:r>
      <w:bookmarkStart w:id="4" w:name="_Toc461374618"/>
      <w:r>
        <w:rPr>
          <w:lang w:val="sr-Cyrl-RS"/>
        </w:rPr>
        <w:t>Бајесов класификатор</w:t>
      </w:r>
      <w:bookmarkEnd w:id="4"/>
    </w:p>
    <w:p w:rsidR="00711BCE" w:rsidRDefault="00711BCE" w:rsidP="00711BCE">
      <w:pPr>
        <w:autoSpaceDE w:val="0"/>
        <w:autoSpaceDN w:val="0"/>
        <w:adjustRightInd w:val="0"/>
        <w:spacing w:after="0"/>
        <w:rPr>
          <w:color w:val="000000"/>
          <w:sz w:val="23"/>
          <w:szCs w:val="23"/>
          <w:lang w:val="sr-Cyrl-RS"/>
        </w:rPr>
      </w:pPr>
      <w:r w:rsidRPr="00711BCE">
        <w:rPr>
          <w:rFonts w:ascii="Times New Roman" w:hAnsi="Times New Roman"/>
          <w:color w:val="000000"/>
          <w:kern w:val="0"/>
          <w:sz w:val="23"/>
          <w:szCs w:val="23"/>
        </w:rPr>
        <w:t xml:space="preserve">Bayesian Classifier is among the most effective known algorithms for text document classification. It is based on Bayesian statistical classification theory. The aim is to classify a sample </w:t>
      </w:r>
      <w:r w:rsidRPr="00711BCE">
        <w:rPr>
          <w:rFonts w:ascii="Times New Roman" w:hAnsi="Times New Roman"/>
          <w:i/>
          <w:iCs/>
          <w:color w:val="000000"/>
          <w:kern w:val="0"/>
          <w:sz w:val="23"/>
          <w:szCs w:val="23"/>
        </w:rPr>
        <w:t xml:space="preserve">x </w:t>
      </w:r>
      <w:r w:rsidRPr="00711BCE">
        <w:rPr>
          <w:rFonts w:ascii="Times New Roman" w:hAnsi="Times New Roman"/>
          <w:color w:val="000000"/>
          <w:kern w:val="0"/>
          <w:sz w:val="23"/>
          <w:szCs w:val="23"/>
        </w:rPr>
        <w:t>in one of the known classes C</w:t>
      </w:r>
      <w:r w:rsidRPr="00711BCE">
        <w:rPr>
          <w:rFonts w:ascii="Times New Roman" w:hAnsi="Times New Roman"/>
          <w:color w:val="000000"/>
          <w:kern w:val="0"/>
          <w:position w:val="-10"/>
          <w:sz w:val="23"/>
          <w:szCs w:val="23"/>
          <w:vertAlign w:val="subscript"/>
        </w:rPr>
        <w:t>1</w:t>
      </w:r>
      <w:r w:rsidRPr="00711BCE">
        <w:rPr>
          <w:rFonts w:ascii="Times New Roman" w:hAnsi="Times New Roman"/>
          <w:color w:val="000000"/>
          <w:kern w:val="0"/>
          <w:sz w:val="23"/>
          <w:szCs w:val="23"/>
        </w:rPr>
        <w:t>, C</w:t>
      </w:r>
      <w:r w:rsidRPr="00711BCE">
        <w:rPr>
          <w:rFonts w:ascii="Times New Roman" w:hAnsi="Times New Roman"/>
          <w:color w:val="000000"/>
          <w:kern w:val="0"/>
          <w:position w:val="-10"/>
          <w:sz w:val="23"/>
          <w:szCs w:val="23"/>
          <w:vertAlign w:val="subscript"/>
        </w:rPr>
        <w:t xml:space="preserve">2… </w:t>
      </w:r>
      <w:r w:rsidRPr="00711BCE">
        <w:rPr>
          <w:rFonts w:ascii="Times New Roman" w:hAnsi="Times New Roman"/>
          <w:color w:val="000000"/>
          <w:kern w:val="0"/>
          <w:sz w:val="23"/>
          <w:szCs w:val="23"/>
        </w:rPr>
        <w:t xml:space="preserve">Cn, using a probability model defined according to Bayes theory. Each category is characterized </w:t>
      </w:r>
      <w:r>
        <w:rPr>
          <w:color w:val="000000"/>
          <w:sz w:val="23"/>
          <w:szCs w:val="23"/>
        </w:rPr>
        <w:t>by a prior probability of observing the category C</w:t>
      </w:r>
      <w:r>
        <w:rPr>
          <w:color w:val="000000"/>
          <w:position w:val="-10"/>
          <w:sz w:val="23"/>
          <w:szCs w:val="23"/>
          <w:vertAlign w:val="subscript"/>
        </w:rPr>
        <w:t>i</w:t>
      </w:r>
      <w:r>
        <w:rPr>
          <w:color w:val="000000"/>
          <w:sz w:val="23"/>
          <w:szCs w:val="23"/>
        </w:rPr>
        <w:t xml:space="preserve">. Also, we assume that a </w:t>
      </w:r>
      <w:r>
        <w:rPr>
          <w:color w:val="000000"/>
          <w:sz w:val="23"/>
          <w:szCs w:val="23"/>
        </w:rPr>
        <w:lastRenderedPageBreak/>
        <w:t xml:space="preserve">given sample </w:t>
      </w:r>
      <w:r>
        <w:rPr>
          <w:i/>
          <w:iCs/>
          <w:color w:val="000000"/>
          <w:sz w:val="23"/>
          <w:szCs w:val="23"/>
        </w:rPr>
        <w:t xml:space="preserve">x </w:t>
      </w:r>
      <w:r>
        <w:rPr>
          <w:color w:val="000000"/>
          <w:sz w:val="23"/>
          <w:szCs w:val="23"/>
        </w:rPr>
        <w:t>belongs to a category C</w:t>
      </w:r>
      <w:r>
        <w:rPr>
          <w:color w:val="000000"/>
          <w:position w:val="-10"/>
          <w:sz w:val="23"/>
          <w:szCs w:val="23"/>
          <w:vertAlign w:val="subscript"/>
        </w:rPr>
        <w:t xml:space="preserve">i </w:t>
      </w:r>
      <w:r>
        <w:rPr>
          <w:color w:val="000000"/>
          <w:sz w:val="23"/>
          <w:szCs w:val="23"/>
        </w:rPr>
        <w:t xml:space="preserve">with the conditional probability density function </w:t>
      </w:r>
      <w:proofErr w:type="gramStart"/>
      <w:r>
        <w:rPr>
          <w:i/>
          <w:iCs/>
          <w:color w:val="000000"/>
          <w:sz w:val="23"/>
          <w:szCs w:val="23"/>
        </w:rPr>
        <w:t>p(</w:t>
      </w:r>
      <w:proofErr w:type="gramEnd"/>
      <w:r>
        <w:rPr>
          <w:i/>
          <w:iCs/>
          <w:color w:val="000000"/>
          <w:sz w:val="23"/>
          <w:szCs w:val="23"/>
        </w:rPr>
        <w:t>x|C</w:t>
      </w:r>
      <w:r>
        <w:rPr>
          <w:i/>
          <w:iCs/>
          <w:color w:val="000000"/>
          <w:position w:val="-10"/>
          <w:sz w:val="23"/>
          <w:szCs w:val="23"/>
          <w:vertAlign w:val="subscript"/>
        </w:rPr>
        <w:t>i</w:t>
      </w:r>
      <w:r>
        <w:rPr>
          <w:i/>
          <w:iCs/>
          <w:color w:val="000000"/>
          <w:sz w:val="23"/>
          <w:szCs w:val="23"/>
        </w:rPr>
        <w:t>)</w:t>
      </w:r>
      <w:r>
        <w:rPr>
          <w:rFonts w:ascii="Cambria Math" w:hAnsi="Cambria Math" w:cs="Cambria Math"/>
          <w:color w:val="000000"/>
          <w:sz w:val="23"/>
          <w:szCs w:val="23"/>
        </w:rPr>
        <w:t>∈</w:t>
      </w:r>
      <w:r>
        <w:rPr>
          <w:i/>
          <w:iCs/>
          <w:color w:val="000000"/>
          <w:sz w:val="23"/>
          <w:szCs w:val="23"/>
        </w:rPr>
        <w:t>[0,1]</w:t>
      </w:r>
      <w:r>
        <w:rPr>
          <w:color w:val="000000"/>
          <w:sz w:val="23"/>
          <w:szCs w:val="23"/>
        </w:rPr>
        <w:t>. Then, using the above definitions and based on Bayes formula, we define the posterior probability:</w:t>
      </w:r>
    </w:p>
    <w:p w:rsidR="00711BCE" w:rsidRPr="00711BCE" w:rsidRDefault="0089794F" w:rsidP="00711BCE">
      <w:pPr>
        <w:autoSpaceDE w:val="0"/>
        <w:autoSpaceDN w:val="0"/>
        <w:adjustRightInd w:val="0"/>
        <w:spacing w:after="0"/>
        <w:rPr>
          <w:rFonts w:ascii="Times New Roman" w:hAnsi="Times New Roman"/>
          <w:color w:val="000000"/>
          <w:kern w:val="0"/>
          <w:sz w:val="23"/>
          <w:szCs w:val="23"/>
          <w:lang w:val="sr-Latn-RS"/>
        </w:rPr>
      </w:pPr>
      <w:r>
        <w:rPr>
          <w:noProof/>
        </w:rPr>
        <w:pict>
          <v:shape id="_x0000_s1028" type="#_x0000_t75" style="position:absolute;left:0;text-align:left;margin-left:109.95pt;margin-top:8pt;width:224.8pt;height:77.25pt;z-index:251660288;mso-position-horizontal-relative:text;mso-position-vertical-relative:text;mso-width-relative:page;mso-height-relative:page">
            <v:imagedata r:id="rId16" o:title="Bayes1"/>
            <w10:wrap type="square"/>
          </v:shape>
        </w:pict>
      </w: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711BCE" w:rsidRDefault="00711BCE" w:rsidP="00711BCE">
      <w:pPr>
        <w:autoSpaceDE w:val="0"/>
        <w:autoSpaceDN w:val="0"/>
        <w:adjustRightInd w:val="0"/>
        <w:spacing w:after="0"/>
        <w:ind w:firstLine="720"/>
        <w:rPr>
          <w:rFonts w:ascii="Times New Roman" w:hAnsi="Times New Roman"/>
          <w:color w:val="000000"/>
          <w:kern w:val="0"/>
          <w:sz w:val="23"/>
          <w:szCs w:val="23"/>
        </w:rPr>
      </w:pPr>
    </w:p>
    <w:p w:rsidR="00711BCE" w:rsidRDefault="00711BCE" w:rsidP="00711BCE">
      <w:pPr>
        <w:autoSpaceDE w:val="0"/>
        <w:autoSpaceDN w:val="0"/>
        <w:adjustRightInd w:val="0"/>
        <w:spacing w:after="0"/>
        <w:ind w:firstLine="720"/>
        <w:rPr>
          <w:rFonts w:ascii="Times New Roman" w:hAnsi="Times New Roman"/>
          <w:color w:val="000000"/>
          <w:kern w:val="0"/>
          <w:sz w:val="23"/>
          <w:szCs w:val="23"/>
        </w:rPr>
      </w:pPr>
    </w:p>
    <w:p w:rsidR="00711BCE" w:rsidRPr="00711BCE" w:rsidRDefault="00711BCE" w:rsidP="00711BCE">
      <w:pPr>
        <w:autoSpaceDE w:val="0"/>
        <w:autoSpaceDN w:val="0"/>
        <w:adjustRightInd w:val="0"/>
        <w:spacing w:after="0"/>
        <w:ind w:firstLine="720"/>
        <w:rPr>
          <w:rFonts w:ascii="Times New Roman" w:hAnsi="Times New Roman"/>
          <w:color w:val="000000"/>
          <w:kern w:val="0"/>
          <w:sz w:val="23"/>
          <w:szCs w:val="23"/>
        </w:rPr>
      </w:pPr>
      <w:r w:rsidRPr="00711BCE">
        <w:rPr>
          <w:rFonts w:ascii="Times New Roman" w:hAnsi="Times New Roman"/>
          <w:color w:val="000000"/>
          <w:kern w:val="0"/>
          <w:sz w:val="23"/>
          <w:szCs w:val="23"/>
        </w:rPr>
        <w:t xml:space="preserve">An input pattern is classified into a category with the </w:t>
      </w:r>
      <w:r>
        <w:rPr>
          <w:rFonts w:ascii="Times New Roman" w:hAnsi="Times New Roman"/>
          <w:color w:val="000000"/>
          <w:kern w:val="0"/>
          <w:sz w:val="23"/>
          <w:szCs w:val="23"/>
        </w:rPr>
        <w:t>highest posterior probability [3</w:t>
      </w:r>
      <w:r w:rsidRPr="00711BCE">
        <w:rPr>
          <w:rFonts w:ascii="Times New Roman" w:hAnsi="Times New Roman"/>
          <w:color w:val="000000"/>
          <w:kern w:val="0"/>
          <w:sz w:val="23"/>
          <w:szCs w:val="23"/>
        </w:rPr>
        <w:t xml:space="preserve">]. </w:t>
      </w:r>
    </w:p>
    <w:p w:rsidR="006957DC" w:rsidRDefault="00711BCE" w:rsidP="00711BCE">
      <w:pPr>
        <w:pStyle w:val="text"/>
        <w:ind w:left="0"/>
        <w:rPr>
          <w:rFonts w:ascii="Times New Roman" w:hAnsi="Times New Roman"/>
          <w:color w:val="000000"/>
          <w:kern w:val="0"/>
          <w:sz w:val="23"/>
          <w:szCs w:val="23"/>
        </w:rPr>
      </w:pPr>
      <w:r w:rsidRPr="00711BCE">
        <w:rPr>
          <w:rFonts w:ascii="Times New Roman" w:hAnsi="Times New Roman"/>
          <w:color w:val="000000"/>
          <w:kern w:val="0"/>
          <w:sz w:val="23"/>
          <w:szCs w:val="23"/>
        </w:rPr>
        <w:t xml:space="preserve">The simplest Bayesian Classifier is the </w:t>
      </w:r>
      <w:r w:rsidRPr="00711BCE">
        <w:rPr>
          <w:rFonts w:ascii="Times New Roman" w:hAnsi="Times New Roman"/>
          <w:i/>
          <w:iCs/>
          <w:color w:val="000000"/>
          <w:kern w:val="0"/>
          <w:sz w:val="23"/>
          <w:szCs w:val="23"/>
        </w:rPr>
        <w:t>Naïve Bayes Classifier</w:t>
      </w:r>
      <w:r w:rsidRPr="00711BCE">
        <w:rPr>
          <w:rFonts w:ascii="Times New Roman" w:hAnsi="Times New Roman"/>
          <w:color w:val="000000"/>
          <w:kern w:val="0"/>
          <w:sz w:val="23"/>
          <w:szCs w:val="23"/>
        </w:rPr>
        <w:t xml:space="preserve">. “The </w:t>
      </w:r>
      <w:r w:rsidRPr="00711BCE">
        <w:rPr>
          <w:rFonts w:ascii="Times New Roman" w:hAnsi="Times New Roman"/>
          <w:i/>
          <w:iCs/>
          <w:color w:val="000000"/>
          <w:kern w:val="0"/>
          <w:sz w:val="23"/>
          <w:szCs w:val="23"/>
        </w:rPr>
        <w:t xml:space="preserve">Naïve Bayes Classifier </w:t>
      </w:r>
      <w:r w:rsidRPr="00711BCE">
        <w:rPr>
          <w:rFonts w:ascii="Times New Roman" w:hAnsi="Times New Roman"/>
          <w:color w:val="000000"/>
          <w:kern w:val="0"/>
          <w:sz w:val="23"/>
          <w:szCs w:val="23"/>
        </w:rPr>
        <w:t xml:space="preserve">is based on the simplifying assumption that the attribute values are conditionally independent given the target value. The assumption is that given the target value of the instance, the probability of observing the conjunction </w:t>
      </w:r>
      <w:r w:rsidRPr="00711BCE">
        <w:rPr>
          <w:rFonts w:ascii="Times New Roman" w:hAnsi="Times New Roman"/>
          <w:i/>
          <w:iCs/>
          <w:color w:val="000000"/>
          <w:kern w:val="0"/>
          <w:sz w:val="23"/>
          <w:szCs w:val="23"/>
        </w:rPr>
        <w:t>α</w:t>
      </w:r>
      <w:r w:rsidRPr="00711BCE">
        <w:rPr>
          <w:rFonts w:ascii="Times New Roman" w:hAnsi="Times New Roman"/>
          <w:i/>
          <w:iCs/>
          <w:color w:val="000000"/>
          <w:kern w:val="0"/>
          <w:position w:val="-10"/>
          <w:sz w:val="23"/>
          <w:szCs w:val="23"/>
          <w:vertAlign w:val="subscript"/>
        </w:rPr>
        <w:t>1</w:t>
      </w:r>
      <w:r w:rsidRPr="00711BCE">
        <w:rPr>
          <w:rFonts w:ascii="Times New Roman" w:hAnsi="Times New Roman"/>
          <w:i/>
          <w:iCs/>
          <w:color w:val="000000"/>
          <w:kern w:val="0"/>
          <w:sz w:val="23"/>
          <w:szCs w:val="23"/>
        </w:rPr>
        <w:t>, α</w:t>
      </w:r>
      <w:r w:rsidRPr="00711BCE">
        <w:rPr>
          <w:rFonts w:ascii="Times New Roman" w:hAnsi="Times New Roman"/>
          <w:i/>
          <w:iCs/>
          <w:color w:val="000000"/>
          <w:kern w:val="0"/>
          <w:position w:val="-10"/>
          <w:sz w:val="23"/>
          <w:szCs w:val="23"/>
          <w:vertAlign w:val="subscript"/>
        </w:rPr>
        <w:t>2</w:t>
      </w:r>
      <w:r w:rsidRPr="00711BCE">
        <w:rPr>
          <w:rFonts w:ascii="Times New Roman" w:hAnsi="Times New Roman"/>
          <w:i/>
          <w:iCs/>
          <w:color w:val="000000"/>
          <w:kern w:val="0"/>
          <w:sz w:val="23"/>
          <w:szCs w:val="23"/>
        </w:rPr>
        <w:t>... α</w:t>
      </w:r>
      <w:r w:rsidRPr="00711BCE">
        <w:rPr>
          <w:rFonts w:ascii="Times New Roman" w:hAnsi="Times New Roman"/>
          <w:i/>
          <w:iCs/>
          <w:color w:val="000000"/>
          <w:kern w:val="0"/>
          <w:position w:val="-10"/>
          <w:sz w:val="23"/>
          <w:szCs w:val="23"/>
          <w:vertAlign w:val="subscript"/>
        </w:rPr>
        <w:t xml:space="preserve">n </w:t>
      </w:r>
      <w:r w:rsidRPr="00711BCE">
        <w:rPr>
          <w:rFonts w:ascii="Times New Roman" w:hAnsi="Times New Roman"/>
          <w:color w:val="000000"/>
          <w:kern w:val="0"/>
          <w:sz w:val="23"/>
          <w:szCs w:val="23"/>
        </w:rPr>
        <w:t xml:space="preserve">is just the product of the probabilities for the individual attributes: </w:t>
      </w:r>
      <w:r w:rsidRPr="00711BCE">
        <w:rPr>
          <w:rFonts w:ascii="Times New Roman" w:hAnsi="Times New Roman"/>
          <w:i/>
          <w:iCs/>
          <w:color w:val="000000"/>
          <w:kern w:val="0"/>
          <w:sz w:val="23"/>
          <w:szCs w:val="23"/>
        </w:rPr>
        <w:t>p(α</w:t>
      </w:r>
      <w:r w:rsidRPr="00711BCE">
        <w:rPr>
          <w:rFonts w:ascii="Times New Roman" w:hAnsi="Times New Roman"/>
          <w:i/>
          <w:iCs/>
          <w:color w:val="000000"/>
          <w:kern w:val="0"/>
          <w:position w:val="-10"/>
          <w:sz w:val="23"/>
          <w:szCs w:val="23"/>
          <w:vertAlign w:val="subscript"/>
        </w:rPr>
        <w:t>1</w:t>
      </w:r>
      <w:r w:rsidRPr="00711BCE">
        <w:rPr>
          <w:rFonts w:ascii="Times New Roman" w:hAnsi="Times New Roman"/>
          <w:i/>
          <w:iCs/>
          <w:color w:val="000000"/>
          <w:kern w:val="0"/>
          <w:sz w:val="23"/>
          <w:szCs w:val="23"/>
        </w:rPr>
        <w:t>, α</w:t>
      </w:r>
      <w:r w:rsidRPr="00711BCE">
        <w:rPr>
          <w:rFonts w:ascii="Times New Roman" w:hAnsi="Times New Roman"/>
          <w:i/>
          <w:iCs/>
          <w:color w:val="000000"/>
          <w:kern w:val="0"/>
          <w:position w:val="-10"/>
          <w:sz w:val="23"/>
          <w:szCs w:val="23"/>
          <w:vertAlign w:val="subscript"/>
        </w:rPr>
        <w:t>2</w:t>
      </w:r>
      <w:r w:rsidRPr="00711BCE">
        <w:rPr>
          <w:rFonts w:ascii="Times New Roman" w:hAnsi="Times New Roman"/>
          <w:i/>
          <w:iCs/>
          <w:color w:val="000000"/>
          <w:kern w:val="0"/>
          <w:sz w:val="23"/>
          <w:szCs w:val="23"/>
        </w:rPr>
        <w:t>... α</w:t>
      </w:r>
      <w:r w:rsidRPr="00711BCE">
        <w:rPr>
          <w:rFonts w:ascii="Times New Roman" w:hAnsi="Times New Roman"/>
          <w:i/>
          <w:iCs/>
          <w:color w:val="000000"/>
          <w:kern w:val="0"/>
          <w:position w:val="-10"/>
          <w:sz w:val="23"/>
          <w:szCs w:val="23"/>
          <w:vertAlign w:val="subscript"/>
        </w:rPr>
        <w:t xml:space="preserve">n </w:t>
      </w:r>
      <w:r w:rsidRPr="00711BCE">
        <w:rPr>
          <w:rFonts w:ascii="Times New Roman" w:hAnsi="Times New Roman"/>
          <w:i/>
          <w:iCs/>
          <w:color w:val="000000"/>
          <w:kern w:val="0"/>
          <w:sz w:val="23"/>
          <w:szCs w:val="23"/>
        </w:rPr>
        <w:t>|u</w:t>
      </w:r>
      <w:r w:rsidRPr="00711BCE">
        <w:rPr>
          <w:rFonts w:ascii="Times New Roman" w:hAnsi="Times New Roman"/>
          <w:i/>
          <w:iCs/>
          <w:color w:val="000000"/>
          <w:kern w:val="0"/>
          <w:position w:val="-10"/>
          <w:sz w:val="23"/>
          <w:szCs w:val="23"/>
          <w:vertAlign w:val="subscript"/>
        </w:rPr>
        <w:t xml:space="preserve">j </w:t>
      </w:r>
      <w:r w:rsidRPr="00711BCE">
        <w:rPr>
          <w:rFonts w:ascii="Times New Roman" w:hAnsi="Times New Roman"/>
          <w:i/>
          <w:iCs/>
          <w:color w:val="000000"/>
          <w:kern w:val="0"/>
          <w:sz w:val="23"/>
          <w:szCs w:val="23"/>
        </w:rPr>
        <w:t xml:space="preserve">) = </w:t>
      </w:r>
      <w:r w:rsidRPr="00711BCE">
        <w:rPr>
          <w:rFonts w:ascii="Times New Roman" w:hAnsi="Times New Roman"/>
          <w:color w:val="000000"/>
          <w:kern w:val="0"/>
          <w:sz w:val="36"/>
          <w:szCs w:val="36"/>
        </w:rPr>
        <w:t>Π</w:t>
      </w:r>
      <w:r w:rsidRPr="00711BCE">
        <w:rPr>
          <w:rFonts w:ascii="Times New Roman" w:hAnsi="Times New Roman"/>
          <w:i/>
          <w:iCs/>
          <w:color w:val="000000"/>
          <w:kern w:val="0"/>
          <w:sz w:val="23"/>
          <w:szCs w:val="23"/>
        </w:rPr>
        <w:t>p(α</w:t>
      </w:r>
      <w:r w:rsidRPr="00711BCE">
        <w:rPr>
          <w:rFonts w:ascii="Times New Roman" w:hAnsi="Times New Roman"/>
          <w:i/>
          <w:iCs/>
          <w:color w:val="000000"/>
          <w:kern w:val="0"/>
          <w:sz w:val="14"/>
          <w:szCs w:val="14"/>
        </w:rPr>
        <w:t>i</w:t>
      </w:r>
      <w:r w:rsidRPr="00711BCE">
        <w:rPr>
          <w:rFonts w:ascii="Times New Roman" w:hAnsi="Times New Roman"/>
          <w:i/>
          <w:iCs/>
          <w:color w:val="000000"/>
          <w:kern w:val="0"/>
          <w:position w:val="-10"/>
          <w:sz w:val="14"/>
          <w:szCs w:val="14"/>
          <w:vertAlign w:val="subscript"/>
        </w:rPr>
        <w:t>1</w:t>
      </w:r>
      <w:r w:rsidRPr="00711BCE">
        <w:rPr>
          <w:rFonts w:ascii="Times New Roman" w:hAnsi="Times New Roman"/>
          <w:i/>
          <w:iCs/>
          <w:color w:val="000000"/>
          <w:kern w:val="0"/>
          <w:sz w:val="23"/>
          <w:szCs w:val="23"/>
        </w:rPr>
        <w:t>|u</w:t>
      </w:r>
      <w:r w:rsidRPr="00711BCE">
        <w:rPr>
          <w:rFonts w:ascii="Times New Roman" w:hAnsi="Times New Roman"/>
          <w:i/>
          <w:iCs/>
          <w:color w:val="000000"/>
          <w:kern w:val="0"/>
          <w:position w:val="-10"/>
          <w:sz w:val="23"/>
          <w:szCs w:val="23"/>
          <w:vertAlign w:val="subscript"/>
        </w:rPr>
        <w:t xml:space="preserve">j </w:t>
      </w:r>
      <w:r w:rsidRPr="00711BCE">
        <w:rPr>
          <w:rFonts w:ascii="Times New Roman" w:hAnsi="Times New Roman"/>
          <w:i/>
          <w:iCs/>
          <w:color w:val="000000"/>
          <w:kern w:val="0"/>
          <w:sz w:val="23"/>
          <w:szCs w:val="23"/>
        </w:rPr>
        <w:t xml:space="preserve">) </w:t>
      </w:r>
      <w:r>
        <w:rPr>
          <w:rFonts w:ascii="Times New Roman" w:hAnsi="Times New Roman"/>
          <w:color w:val="000000"/>
          <w:kern w:val="0"/>
          <w:sz w:val="23"/>
          <w:szCs w:val="23"/>
        </w:rPr>
        <w:t>” [3</w:t>
      </w:r>
      <w:r w:rsidRPr="00711BCE">
        <w:rPr>
          <w:rFonts w:ascii="Times New Roman" w:hAnsi="Times New Roman"/>
          <w:color w:val="000000"/>
          <w:kern w:val="0"/>
          <w:sz w:val="23"/>
          <w:szCs w:val="23"/>
        </w:rPr>
        <w:t>]. So, the target value output by Naïve Bayes Classifier (u</w:t>
      </w:r>
      <w:r w:rsidRPr="00711BCE">
        <w:rPr>
          <w:rFonts w:ascii="Times New Roman" w:hAnsi="Times New Roman"/>
          <w:color w:val="000000"/>
          <w:kern w:val="0"/>
          <w:position w:val="-10"/>
          <w:sz w:val="23"/>
          <w:szCs w:val="23"/>
          <w:vertAlign w:val="subscript"/>
        </w:rPr>
        <w:t>NB</w:t>
      </w:r>
      <w:r w:rsidRPr="00711BCE">
        <w:rPr>
          <w:rFonts w:ascii="Times New Roman" w:hAnsi="Times New Roman"/>
          <w:color w:val="000000"/>
          <w:kern w:val="0"/>
          <w:sz w:val="23"/>
          <w:szCs w:val="23"/>
        </w:rPr>
        <w:t>) is:</w:t>
      </w:r>
    </w:p>
    <w:p w:rsidR="00711BCE" w:rsidRDefault="00711BCE" w:rsidP="00711BCE">
      <w:pPr>
        <w:pStyle w:val="text"/>
        <w:ind w:left="0"/>
        <w:rPr>
          <w:rFonts w:asciiTheme="minorHAnsi" w:hAnsiTheme="minorHAnsi"/>
        </w:rPr>
      </w:pPr>
    </w:p>
    <w:p w:rsidR="006957DC" w:rsidRDefault="0089794F" w:rsidP="004F500E">
      <w:pPr>
        <w:pStyle w:val="text"/>
        <w:rPr>
          <w:rFonts w:asciiTheme="minorHAnsi" w:hAnsiTheme="minorHAnsi"/>
        </w:rPr>
      </w:pPr>
      <w:r>
        <w:rPr>
          <w:noProof/>
        </w:rPr>
        <w:pict>
          <v:shape id="_x0000_s1029" type="#_x0000_t75" style="position:absolute;left:0;text-align:left;margin-left:66.05pt;margin-top:9.55pt;width:296.8pt;height:56.2pt;z-index:-251654144;mso-position-horizontal-relative:text;mso-position-vertical-relative:text;mso-width-relative:page;mso-height-relative:page" wrapcoords="-55 0 -55 21312 21600 21312 21600 0 -55 0">
            <v:imagedata r:id="rId17" o:title="Bayes2"/>
            <w10:wrap type="square"/>
          </v:shape>
        </w:pict>
      </w: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6957DC" w:rsidRDefault="00711BCE" w:rsidP="004F500E">
      <w:pPr>
        <w:pStyle w:val="text"/>
        <w:rPr>
          <w:color w:val="000000"/>
          <w:sz w:val="23"/>
          <w:szCs w:val="23"/>
        </w:rPr>
      </w:pPr>
      <w:r>
        <w:rPr>
          <w:color w:val="000000"/>
          <w:sz w:val="23"/>
          <w:szCs w:val="23"/>
        </w:rPr>
        <w:t>Theoretically, Bayesian Classifiers have the lowest error percentage in comparison with all classifiers. In practice, however, this is not always true, because of the conditional independence assumption which has been made and the lack of available data for the accurate calculation of the conditional probabilities. Nevertheless, researches have shown that Naïve Bayes Classifier is competitive with other well known classifiers, such as Decision Trees and Neural Networks [4].</w:t>
      </w:r>
    </w:p>
    <w:p w:rsidR="00711BCE" w:rsidRDefault="00711BCE" w:rsidP="004F500E">
      <w:pPr>
        <w:pStyle w:val="text"/>
        <w:rPr>
          <w:color w:val="000000"/>
          <w:sz w:val="23"/>
          <w:szCs w:val="23"/>
        </w:rPr>
      </w:pPr>
    </w:p>
    <w:p w:rsidR="00711BCE" w:rsidRDefault="00711BCE" w:rsidP="00711BCE">
      <w:pPr>
        <w:pStyle w:val="Heading3"/>
        <w:rPr>
          <w:lang w:val="sr-Cyrl-RS"/>
        </w:rPr>
      </w:pPr>
      <w:r>
        <w:t xml:space="preserve"> </w:t>
      </w:r>
      <w:bookmarkStart w:id="5" w:name="_Toc461374619"/>
      <w:r>
        <w:rPr>
          <w:lang w:val="sr-Cyrl-RS"/>
        </w:rPr>
        <w:t>Стабла одлучивања</w:t>
      </w:r>
      <w:bookmarkEnd w:id="5"/>
    </w:p>
    <w:p w:rsidR="00711BCE" w:rsidRPr="00711BCE" w:rsidRDefault="00711BCE" w:rsidP="00711BCE">
      <w:pPr>
        <w:autoSpaceDE w:val="0"/>
        <w:autoSpaceDN w:val="0"/>
        <w:adjustRightInd w:val="0"/>
        <w:spacing w:after="0"/>
        <w:rPr>
          <w:rFonts w:ascii="Times New Roman" w:hAnsi="Times New Roman"/>
          <w:color w:val="000000"/>
          <w:kern w:val="0"/>
          <w:sz w:val="23"/>
          <w:szCs w:val="23"/>
        </w:rPr>
      </w:pPr>
      <w:r w:rsidRPr="00711BCE">
        <w:rPr>
          <w:rFonts w:ascii="Times New Roman" w:hAnsi="Times New Roman"/>
          <w:i/>
          <w:iCs/>
          <w:color w:val="000000"/>
          <w:kern w:val="0"/>
          <w:sz w:val="23"/>
          <w:szCs w:val="23"/>
        </w:rPr>
        <w:t xml:space="preserve">Decision Trees </w:t>
      </w:r>
      <w:r w:rsidRPr="00711BCE">
        <w:rPr>
          <w:rFonts w:ascii="Times New Roman" w:hAnsi="Times New Roman"/>
          <w:color w:val="000000"/>
          <w:kern w:val="0"/>
          <w:sz w:val="23"/>
          <w:szCs w:val="23"/>
        </w:rPr>
        <w:t xml:space="preserve">are one of the widely used techniques for classification and prediction. A number of popular classifiers construct decision trees to generate classification models. </w:t>
      </w:r>
    </w:p>
    <w:p w:rsidR="00711BCE" w:rsidRPr="00711BCE" w:rsidRDefault="00711BCE" w:rsidP="00711BCE">
      <w:pPr>
        <w:pStyle w:val="text"/>
        <w:rPr>
          <w:rFonts w:asciiTheme="minorHAnsi" w:hAnsiTheme="minorHAnsi"/>
          <w:lang w:val="sr-Cyrl-RS"/>
        </w:rPr>
      </w:pPr>
      <w:r w:rsidRPr="00711BCE">
        <w:rPr>
          <w:rFonts w:ascii="Times New Roman" w:hAnsi="Times New Roman"/>
          <w:color w:val="000000"/>
          <w:kern w:val="0"/>
          <w:sz w:val="23"/>
          <w:szCs w:val="23"/>
        </w:rPr>
        <w:t>A decision tree is constructed based on a training set of pre-classified data. Each internal node of the decision tree specifies a test of an attribute of the instance and each branch descending of that node corresponds to one of the possible values for this attribute. Also, each leaf corresponds to one of the defined classes. The procedure to classify a new instance using a decision tree is as follows: starting at the root of the tree and testing the attribute specified by this node, successive internal nodes are visited until a leaf is reached. At each internal node, the test of the node is applied to the instance. The outcome of this test at an internal node determines the branch traversed and the next node visited. The class for the instance is the</w:t>
      </w:r>
      <w:r>
        <w:rPr>
          <w:rFonts w:ascii="Times New Roman" w:hAnsi="Times New Roman"/>
          <w:color w:val="000000"/>
          <w:kern w:val="0"/>
          <w:sz w:val="23"/>
          <w:szCs w:val="23"/>
        </w:rPr>
        <w:t xml:space="preserve"> class of the final leaf node [4].</w:t>
      </w:r>
    </w:p>
    <w:p w:rsidR="006957DC" w:rsidRDefault="006957DC" w:rsidP="004F500E">
      <w:pPr>
        <w:pStyle w:val="text"/>
        <w:rPr>
          <w:rFonts w:asciiTheme="minorHAnsi" w:hAnsiTheme="minorHAnsi"/>
        </w:rPr>
      </w:pPr>
    </w:p>
    <w:p w:rsidR="006957DC" w:rsidRDefault="006957DC"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89794F" w:rsidP="004F500E">
      <w:pPr>
        <w:pStyle w:val="text"/>
        <w:rPr>
          <w:rFonts w:asciiTheme="minorHAnsi" w:hAnsiTheme="minorHAnsi"/>
        </w:rPr>
      </w:pPr>
      <w:r>
        <w:rPr>
          <w:noProof/>
        </w:rPr>
        <w:lastRenderedPageBreak/>
        <w:pict>
          <v:shape id="_x0000_s1030" type="#_x0000_t75" style="position:absolute;left:0;text-align:left;margin-left:-9.45pt;margin-top:32.1pt;width:482.05pt;height:249.35pt;z-index:251664384;mso-position-horizontal-relative:text;mso-position-vertical-relative:text;mso-width-relative:page;mso-height-relative:page">
            <v:imagedata r:id="rId18" o:title="stablaOdlucivanja"/>
            <w10:wrap type="square"/>
          </v:shape>
        </w:pict>
      </w: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Pr="00711BCE" w:rsidRDefault="00711BCE" w:rsidP="00711BCE">
      <w:pPr>
        <w:autoSpaceDE w:val="0"/>
        <w:autoSpaceDN w:val="0"/>
        <w:adjustRightInd w:val="0"/>
        <w:spacing w:after="0"/>
        <w:ind w:firstLine="720"/>
        <w:rPr>
          <w:rFonts w:ascii="Times New Roman" w:hAnsi="Times New Roman"/>
          <w:color w:val="000000"/>
          <w:kern w:val="0"/>
          <w:sz w:val="23"/>
          <w:szCs w:val="23"/>
        </w:rPr>
      </w:pPr>
      <w:r w:rsidRPr="00711BCE">
        <w:rPr>
          <w:rFonts w:ascii="Times New Roman" w:hAnsi="Times New Roman"/>
          <w:color w:val="000000"/>
          <w:kern w:val="0"/>
          <w:sz w:val="23"/>
          <w:szCs w:val="23"/>
        </w:rPr>
        <w:t>Several algorithms for constructing decision trees have been developed. Some of the most wid</w:t>
      </w:r>
      <w:r>
        <w:rPr>
          <w:rFonts w:ascii="Times New Roman" w:hAnsi="Times New Roman"/>
          <w:color w:val="000000"/>
          <w:kern w:val="0"/>
          <w:sz w:val="23"/>
          <w:szCs w:val="23"/>
        </w:rPr>
        <w:t>ely known algorithms are: ID3 [3], C4.5 [5], SPRINT [6</w:t>
      </w:r>
      <w:r w:rsidRPr="00711BCE">
        <w:rPr>
          <w:rFonts w:ascii="Times New Roman" w:hAnsi="Times New Roman"/>
          <w:color w:val="000000"/>
          <w:kern w:val="0"/>
          <w:sz w:val="23"/>
          <w:szCs w:val="23"/>
        </w:rPr>
        <w:t xml:space="preserve">] etc. In general terms, most of the algorithms have two distinct phases, a </w:t>
      </w:r>
      <w:r w:rsidRPr="00711BCE">
        <w:rPr>
          <w:rFonts w:ascii="Times New Roman" w:hAnsi="Times New Roman"/>
          <w:i/>
          <w:iCs/>
          <w:color w:val="000000"/>
          <w:kern w:val="0"/>
          <w:sz w:val="23"/>
          <w:szCs w:val="23"/>
        </w:rPr>
        <w:t xml:space="preserve">building phase </w:t>
      </w:r>
      <w:r w:rsidRPr="00711BCE">
        <w:rPr>
          <w:rFonts w:ascii="Times New Roman" w:hAnsi="Times New Roman"/>
          <w:color w:val="000000"/>
          <w:kern w:val="0"/>
          <w:sz w:val="23"/>
          <w:szCs w:val="23"/>
        </w:rPr>
        <w:t xml:space="preserve">and a </w:t>
      </w:r>
      <w:r w:rsidRPr="00711BCE">
        <w:rPr>
          <w:rFonts w:ascii="Times New Roman" w:hAnsi="Times New Roman"/>
          <w:i/>
          <w:iCs/>
          <w:color w:val="000000"/>
          <w:kern w:val="0"/>
          <w:sz w:val="23"/>
          <w:szCs w:val="23"/>
        </w:rPr>
        <w:t xml:space="preserve">pruning phase </w:t>
      </w:r>
      <w:r>
        <w:rPr>
          <w:rFonts w:ascii="Times New Roman" w:hAnsi="Times New Roman"/>
          <w:color w:val="000000"/>
          <w:kern w:val="0"/>
          <w:sz w:val="23"/>
          <w:szCs w:val="23"/>
        </w:rPr>
        <w:t>[3</w:t>
      </w:r>
      <w:r w:rsidRPr="00711BCE">
        <w:rPr>
          <w:rFonts w:ascii="Times New Roman" w:hAnsi="Times New Roman"/>
          <w:color w:val="000000"/>
          <w:kern w:val="0"/>
          <w:sz w:val="23"/>
          <w:szCs w:val="23"/>
        </w:rPr>
        <w:t xml:space="preserve">]. In the building phase, the training data set is recursively partitioned until all the instances in a partition have the same class. The result of this procedure is a tree that classifies every data item from the training set. However, the tree constructed may be sensitive to statistical irregularities of the training set. Thus, most of the algorithms perform a pruning phase after a building phase, in which nodes are pruned to prevent overfitting and to obtain a tree with higher accuracy. </w:t>
      </w:r>
    </w:p>
    <w:p w:rsidR="00711BCE" w:rsidRDefault="00711BCE" w:rsidP="00711BCE">
      <w:pPr>
        <w:pStyle w:val="text"/>
        <w:rPr>
          <w:rFonts w:asciiTheme="minorHAnsi" w:hAnsiTheme="minorHAnsi"/>
        </w:rPr>
      </w:pPr>
      <w:r w:rsidRPr="00711BCE">
        <w:rPr>
          <w:rFonts w:ascii="Times New Roman" w:hAnsi="Times New Roman"/>
          <w:color w:val="000000"/>
          <w:kern w:val="0"/>
          <w:sz w:val="23"/>
          <w:szCs w:val="23"/>
        </w:rPr>
        <w:t>The algorit</w:t>
      </w:r>
      <w:r>
        <w:rPr>
          <w:rFonts w:ascii="Times New Roman" w:hAnsi="Times New Roman"/>
          <w:color w:val="000000"/>
          <w:kern w:val="0"/>
          <w:sz w:val="23"/>
          <w:szCs w:val="23"/>
        </w:rPr>
        <w:t>hms ID3 [3] and C4.5 [5</w:t>
      </w:r>
      <w:r w:rsidRPr="00711BCE">
        <w:rPr>
          <w:rFonts w:ascii="Times New Roman" w:hAnsi="Times New Roman"/>
          <w:color w:val="000000"/>
          <w:kern w:val="0"/>
          <w:sz w:val="23"/>
          <w:szCs w:val="23"/>
        </w:rPr>
        <w:t xml:space="preserve">] are based on a statistical property, called </w:t>
      </w:r>
      <w:r w:rsidRPr="00711BCE">
        <w:rPr>
          <w:rFonts w:ascii="Times New Roman" w:hAnsi="Times New Roman"/>
          <w:i/>
          <w:iCs/>
          <w:color w:val="000000"/>
          <w:kern w:val="0"/>
          <w:sz w:val="23"/>
          <w:szCs w:val="23"/>
        </w:rPr>
        <w:t xml:space="preserve">information gain, </w:t>
      </w:r>
      <w:r w:rsidRPr="00711BCE">
        <w:rPr>
          <w:rFonts w:ascii="Times New Roman" w:hAnsi="Times New Roman"/>
          <w:color w:val="000000"/>
          <w:kern w:val="0"/>
          <w:sz w:val="23"/>
          <w:szCs w:val="23"/>
        </w:rPr>
        <w:t>in order to select the attribute to be tested at each node in the tree. The measure definition is based on entropy used in information theory, “which characterizes the (im</w:t>
      </w:r>
      <w:proofErr w:type="gramStart"/>
      <w:r w:rsidRPr="00711BCE">
        <w:rPr>
          <w:rFonts w:ascii="Times New Roman" w:hAnsi="Times New Roman"/>
          <w:color w:val="000000"/>
          <w:kern w:val="0"/>
          <w:sz w:val="23"/>
          <w:szCs w:val="23"/>
        </w:rPr>
        <w:t>)purity</w:t>
      </w:r>
      <w:proofErr w:type="gramEnd"/>
      <w:r w:rsidRPr="00711BCE">
        <w:rPr>
          <w:rFonts w:ascii="Times New Roman" w:hAnsi="Times New Roman"/>
          <w:color w:val="000000"/>
          <w:kern w:val="0"/>
          <w:sz w:val="23"/>
          <w:szCs w:val="23"/>
        </w:rPr>
        <w:t xml:space="preserve"> of an arbi</w:t>
      </w:r>
      <w:r>
        <w:rPr>
          <w:rFonts w:ascii="Times New Roman" w:hAnsi="Times New Roman"/>
          <w:color w:val="000000"/>
          <w:kern w:val="0"/>
          <w:sz w:val="23"/>
          <w:szCs w:val="23"/>
        </w:rPr>
        <w:t>trary collection of examples” [3</w:t>
      </w:r>
      <w:r w:rsidRPr="00711BCE">
        <w:rPr>
          <w:rFonts w:ascii="Times New Roman" w:hAnsi="Times New Roman"/>
          <w:color w:val="000000"/>
          <w:kern w:val="0"/>
          <w:sz w:val="23"/>
          <w:szCs w:val="23"/>
        </w:rPr>
        <w:t>].</w:t>
      </w: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362045" w:rsidP="004F500E">
      <w:pPr>
        <w:pStyle w:val="Heading3"/>
        <w:rPr>
          <w:lang w:val="sr-Latn-RS"/>
        </w:rPr>
      </w:pPr>
      <w:r>
        <w:t xml:space="preserve"> </w:t>
      </w:r>
      <w:bookmarkStart w:id="6" w:name="_Toc461374620"/>
      <w:r>
        <w:rPr>
          <w:lang w:val="sr-Latn-RS"/>
        </w:rPr>
        <w:t>Support Vector Machines (SMV)</w:t>
      </w:r>
      <w:bookmarkEnd w:id="6"/>
    </w:p>
    <w:p w:rsidR="006957DC" w:rsidRPr="00362045" w:rsidRDefault="00362045" w:rsidP="00362045">
      <w:pPr>
        <w:pStyle w:val="text"/>
        <w:rPr>
          <w:lang w:val="sr-Latn-RS"/>
        </w:rPr>
      </w:pPr>
      <w:r>
        <w:rPr>
          <w:color w:val="000000"/>
          <w:sz w:val="23"/>
          <w:szCs w:val="23"/>
        </w:rPr>
        <w:t xml:space="preserve">Support Vector Machines provide a powerful methodology for solving problems in nonlinear classification.The theory of Support Vector Machines (SVMs) was first introduced by Vapnik and was developed from the theory of Structural Risk Minimization [7]. “SVMs learn the boundary regions between samples belonging to two classes by mapping the input samples into a high dimensional space, and seeking a separating hyperplane in this space. </w:t>
      </w:r>
      <w:proofErr w:type="gramStart"/>
      <w:r>
        <w:rPr>
          <w:color w:val="000000"/>
          <w:sz w:val="23"/>
          <w:szCs w:val="23"/>
        </w:rPr>
        <w:t>The separating hyperplane is chosen in such a way as to maximize its distance from the closest training samples” [8].</w:t>
      </w:r>
      <w:proofErr w:type="gramEnd"/>
      <w:r>
        <w:rPr>
          <w:color w:val="000000"/>
          <w:sz w:val="23"/>
          <w:szCs w:val="23"/>
        </w:rPr>
        <w:t xml:space="preserve"> SVMs have been proved very effective for text categorization because of their property of learning independently of the dimensionality of the feature space [9]. Furthermore, Kivinen et al. [10] have proved both in theory and in practice that SVMs can handle problems with dense concepts and sparse instances, which are often seen in documents vectors.</w:t>
      </w:r>
      <w:r>
        <w:rPr>
          <w:lang w:val="sr-Latn-RS"/>
        </w:rPr>
        <w:t xml:space="preserve"> </w:t>
      </w:r>
      <w:r>
        <w:rPr>
          <w:color w:val="000000"/>
          <w:sz w:val="23"/>
          <w:szCs w:val="23"/>
        </w:rPr>
        <w:t>In addition, SVMs do not need parameter tuning, as they have an automatic way to find good parameters.</w:t>
      </w: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362045" w:rsidP="00362045">
      <w:pPr>
        <w:pStyle w:val="Heading3"/>
      </w:pPr>
      <w:r>
        <w:t xml:space="preserve"> </w:t>
      </w:r>
      <w:bookmarkStart w:id="7" w:name="_Toc461374621"/>
      <w:r>
        <w:t>k-Nearest Neighbor Learning (kNN)</w:t>
      </w:r>
      <w:bookmarkEnd w:id="7"/>
    </w:p>
    <w:p w:rsidR="00362045" w:rsidRDefault="00362045" w:rsidP="00362045">
      <w:pPr>
        <w:pStyle w:val="text"/>
        <w:rPr>
          <w:color w:val="000000"/>
          <w:sz w:val="23"/>
          <w:szCs w:val="23"/>
        </w:rPr>
      </w:pPr>
      <w:r>
        <w:rPr>
          <w:color w:val="000000"/>
          <w:sz w:val="23"/>
          <w:szCs w:val="23"/>
        </w:rPr>
        <w:t xml:space="preserve">All the above learning methods are called </w:t>
      </w:r>
      <w:r>
        <w:rPr>
          <w:i/>
          <w:iCs/>
          <w:color w:val="000000"/>
          <w:sz w:val="23"/>
          <w:szCs w:val="23"/>
        </w:rPr>
        <w:t xml:space="preserve">eager methods </w:t>
      </w:r>
      <w:r>
        <w:rPr>
          <w:color w:val="000000"/>
          <w:sz w:val="23"/>
          <w:szCs w:val="23"/>
        </w:rPr>
        <w:t>because they give an explicit description of the target function on the whole training set. On the other hand there are the instance-based methods which are called lazy methods, because the classification model is not built a priori. In their learning procedure they just store all the training instances and in the classification procedure they assign the target function to a new instance. The k-Nearest Neighbor learning (kNN) is the most basic of the instance-based methods. The kNN algorithm stores all available examples and classifies new instances of the example language based on similarity measure. The classification of an instance is most similar to the classification of other instances that are nearby in the vector space, usually in terms of the Euclidean distance [3].</w:t>
      </w:r>
    </w:p>
    <w:p w:rsidR="00362045" w:rsidRDefault="00362045" w:rsidP="00362045">
      <w:pPr>
        <w:pStyle w:val="text"/>
        <w:rPr>
          <w:color w:val="000000"/>
          <w:sz w:val="23"/>
          <w:szCs w:val="23"/>
        </w:rPr>
      </w:pPr>
    </w:p>
    <w:p w:rsidR="00362045" w:rsidRDefault="00362045" w:rsidP="00362045">
      <w:pPr>
        <w:pStyle w:val="Heading3"/>
      </w:pPr>
      <w:r>
        <w:t xml:space="preserve"> </w:t>
      </w:r>
      <w:bookmarkStart w:id="8" w:name="_Toc461374622"/>
      <w:r>
        <w:t>AIRS – A Resource Limited Immune Classifier</w:t>
      </w:r>
      <w:bookmarkEnd w:id="8"/>
    </w:p>
    <w:p w:rsidR="00362045" w:rsidRDefault="00362045" w:rsidP="00362045">
      <w:pPr>
        <w:pStyle w:val="text"/>
      </w:pPr>
    </w:p>
    <w:p w:rsidR="00362045" w:rsidRDefault="00362045" w:rsidP="00362045">
      <w:pPr>
        <w:pStyle w:val="Heading3"/>
      </w:pPr>
      <w:r>
        <w:t xml:space="preserve"> </w:t>
      </w:r>
      <w:bookmarkStart w:id="9" w:name="_Toc461374623"/>
      <w:r>
        <w:t>Neural Networks</w:t>
      </w:r>
      <w:bookmarkEnd w:id="9"/>
    </w:p>
    <w:p w:rsidR="00B111DE" w:rsidRPr="00A248A6" w:rsidRDefault="00B111DE" w:rsidP="00B111DE">
      <w:pPr>
        <w:pStyle w:val="NormalWeb"/>
        <w:shd w:val="clear" w:color="auto" w:fill="FFFFFF"/>
        <w:spacing w:before="120" w:beforeAutospacing="0" w:after="120" w:afterAutospacing="0"/>
        <w:rPr>
          <w:rFonts w:ascii="Arial" w:hAnsi="Arial" w:cs="Arial"/>
          <w:color w:val="252525"/>
        </w:rPr>
      </w:pPr>
      <w:r w:rsidRPr="00A248A6">
        <w:rPr>
          <w:rFonts w:ascii="Arial" w:hAnsi="Arial" w:cs="Arial"/>
          <w:color w:val="252525"/>
        </w:rPr>
        <w:t>In</w:t>
      </w:r>
      <w:r w:rsidRPr="00A248A6">
        <w:rPr>
          <w:rStyle w:val="apple-converted-space"/>
          <w:rFonts w:ascii="Arial" w:hAnsi="Arial" w:cs="Arial"/>
          <w:color w:val="252525"/>
        </w:rPr>
        <w:t> </w:t>
      </w:r>
      <w:r w:rsidRPr="00A248A6">
        <w:rPr>
          <w:rFonts w:ascii="Arial" w:hAnsi="Arial" w:cs="Arial"/>
          <w:color w:val="252525"/>
        </w:rPr>
        <w:t>machine learning</w:t>
      </w:r>
      <w:r w:rsidRPr="00A248A6">
        <w:rPr>
          <w:rStyle w:val="apple-converted-space"/>
          <w:rFonts w:ascii="Arial" w:hAnsi="Arial" w:cs="Arial"/>
          <w:color w:val="252525"/>
        </w:rPr>
        <w:t> </w:t>
      </w:r>
      <w:r w:rsidRPr="00A248A6">
        <w:rPr>
          <w:rFonts w:ascii="Arial" w:hAnsi="Arial" w:cs="Arial"/>
          <w:color w:val="252525"/>
        </w:rPr>
        <w:t>and</w:t>
      </w:r>
      <w:r w:rsidRPr="00A248A6">
        <w:rPr>
          <w:rStyle w:val="apple-converted-space"/>
          <w:rFonts w:ascii="Arial" w:hAnsi="Arial" w:cs="Arial"/>
          <w:color w:val="252525"/>
        </w:rPr>
        <w:t> </w:t>
      </w:r>
      <w:r w:rsidRPr="00A248A6">
        <w:rPr>
          <w:rFonts w:ascii="Arial" w:hAnsi="Arial" w:cs="Arial"/>
          <w:color w:val="252525"/>
        </w:rPr>
        <w:t>cognitive science, an</w:t>
      </w:r>
      <w:r w:rsidRPr="00A248A6">
        <w:rPr>
          <w:rStyle w:val="apple-converted-space"/>
          <w:rFonts w:ascii="Arial" w:hAnsi="Arial" w:cs="Arial"/>
          <w:color w:val="252525"/>
        </w:rPr>
        <w:t> </w:t>
      </w:r>
      <w:r w:rsidRPr="00A248A6">
        <w:rPr>
          <w:rFonts w:ascii="Arial" w:hAnsi="Arial" w:cs="Arial"/>
          <w:b/>
          <w:bCs/>
          <w:color w:val="252525"/>
        </w:rPr>
        <w:t>artificial neural network</w:t>
      </w:r>
      <w:r w:rsidRPr="00A248A6">
        <w:rPr>
          <w:rStyle w:val="apple-converted-space"/>
          <w:rFonts w:ascii="Arial" w:hAnsi="Arial" w:cs="Arial"/>
          <w:color w:val="252525"/>
        </w:rPr>
        <w:t> </w:t>
      </w:r>
      <w:r w:rsidRPr="00A248A6">
        <w:rPr>
          <w:rFonts w:ascii="Arial" w:hAnsi="Arial" w:cs="Arial"/>
          <w:color w:val="252525"/>
        </w:rPr>
        <w:t>(</w:t>
      </w:r>
      <w:r w:rsidRPr="00A248A6">
        <w:rPr>
          <w:rFonts w:ascii="Arial" w:hAnsi="Arial" w:cs="Arial"/>
          <w:b/>
          <w:bCs/>
          <w:color w:val="252525"/>
        </w:rPr>
        <w:t>ANN</w:t>
      </w:r>
      <w:r w:rsidRPr="00A248A6">
        <w:rPr>
          <w:rFonts w:ascii="Arial" w:hAnsi="Arial" w:cs="Arial"/>
          <w:color w:val="252525"/>
        </w:rPr>
        <w:t>) is a network inspired by</w:t>
      </w:r>
      <w:r w:rsidRPr="00A248A6">
        <w:rPr>
          <w:rStyle w:val="apple-converted-space"/>
          <w:rFonts w:ascii="Arial" w:hAnsi="Arial" w:cs="Arial"/>
          <w:color w:val="252525"/>
        </w:rPr>
        <w:t> </w:t>
      </w:r>
      <w:r w:rsidRPr="00A248A6">
        <w:rPr>
          <w:rFonts w:ascii="Arial" w:hAnsi="Arial" w:cs="Arial"/>
          <w:color w:val="252525"/>
        </w:rPr>
        <w:t>biological neural networks</w:t>
      </w:r>
      <w:r w:rsidRPr="00A248A6">
        <w:rPr>
          <w:rStyle w:val="apple-converted-space"/>
          <w:rFonts w:ascii="Arial" w:hAnsi="Arial" w:cs="Arial"/>
          <w:color w:val="252525"/>
        </w:rPr>
        <w:t> </w:t>
      </w:r>
      <w:r w:rsidRPr="00A248A6">
        <w:rPr>
          <w:rFonts w:ascii="Arial" w:hAnsi="Arial" w:cs="Arial"/>
          <w:color w:val="252525"/>
        </w:rPr>
        <w:t>(the</w:t>
      </w:r>
      <w:r w:rsidRPr="00A248A6">
        <w:rPr>
          <w:rStyle w:val="apple-converted-space"/>
          <w:rFonts w:ascii="Arial" w:hAnsi="Arial" w:cs="Arial"/>
          <w:color w:val="252525"/>
        </w:rPr>
        <w:t> </w:t>
      </w:r>
      <w:hyperlink r:id="rId19" w:tooltip="Central nervous system" w:history="1">
        <w:r w:rsidRPr="00A248A6">
          <w:rPr>
            <w:rStyle w:val="Hyperlink"/>
            <w:rFonts w:ascii="Arial" w:hAnsi="Arial" w:cs="Arial"/>
            <w:color w:val="0B0080"/>
          </w:rPr>
          <w:t>central nervous systems</w:t>
        </w:r>
      </w:hyperlink>
      <w:r w:rsidRPr="00A248A6">
        <w:rPr>
          <w:rStyle w:val="apple-converted-space"/>
          <w:rFonts w:ascii="Arial" w:hAnsi="Arial" w:cs="Arial"/>
          <w:color w:val="252525"/>
        </w:rPr>
        <w:t> </w:t>
      </w:r>
      <w:r w:rsidRPr="00A248A6">
        <w:rPr>
          <w:rFonts w:ascii="Arial" w:hAnsi="Arial" w:cs="Arial"/>
          <w:color w:val="252525"/>
        </w:rPr>
        <w:t>of animals, in particular the</w:t>
      </w:r>
      <w:r w:rsidRPr="00A248A6">
        <w:rPr>
          <w:rStyle w:val="apple-converted-space"/>
          <w:rFonts w:ascii="Arial" w:hAnsi="Arial" w:cs="Arial"/>
          <w:color w:val="252525"/>
        </w:rPr>
        <w:t> </w:t>
      </w:r>
      <w:hyperlink r:id="rId20" w:tooltip="Brain" w:history="1">
        <w:r w:rsidRPr="00A248A6">
          <w:rPr>
            <w:rStyle w:val="Hyperlink"/>
            <w:rFonts w:ascii="Arial" w:hAnsi="Arial" w:cs="Arial"/>
            <w:color w:val="0B0080"/>
          </w:rPr>
          <w:t>brain</w:t>
        </w:r>
      </w:hyperlink>
      <w:r w:rsidRPr="00A248A6">
        <w:rPr>
          <w:rFonts w:ascii="Arial" w:hAnsi="Arial" w:cs="Arial"/>
          <w:color w:val="252525"/>
        </w:rPr>
        <w:t>) which are used to estimate or</w:t>
      </w:r>
      <w:r w:rsidRPr="00A248A6">
        <w:rPr>
          <w:rStyle w:val="apple-converted-space"/>
          <w:rFonts w:ascii="Arial" w:hAnsi="Arial" w:cs="Arial"/>
          <w:color w:val="252525"/>
        </w:rPr>
        <w:t> </w:t>
      </w:r>
      <w:hyperlink r:id="rId21" w:tooltip="Universal approximation theorem" w:history="1">
        <w:r w:rsidRPr="00A248A6">
          <w:rPr>
            <w:rStyle w:val="Hyperlink"/>
            <w:rFonts w:ascii="Arial" w:hAnsi="Arial" w:cs="Arial"/>
            <w:color w:val="0B0080"/>
          </w:rPr>
          <w:t>approximate</w:t>
        </w:r>
      </w:hyperlink>
      <w:r w:rsidRPr="00A248A6">
        <w:rPr>
          <w:rStyle w:val="apple-converted-space"/>
          <w:rFonts w:ascii="Arial" w:hAnsi="Arial" w:cs="Arial"/>
          <w:color w:val="252525"/>
        </w:rPr>
        <w:t> </w:t>
      </w:r>
      <w:hyperlink r:id="rId22" w:tooltip="Function (mathematics)" w:history="1">
        <w:r w:rsidRPr="00A248A6">
          <w:rPr>
            <w:rStyle w:val="Hyperlink"/>
            <w:rFonts w:ascii="Arial" w:hAnsi="Arial" w:cs="Arial"/>
            <w:color w:val="0B0080"/>
          </w:rPr>
          <w:t>functions</w:t>
        </w:r>
      </w:hyperlink>
      <w:r w:rsidRPr="00A248A6">
        <w:rPr>
          <w:rStyle w:val="apple-converted-space"/>
          <w:rFonts w:ascii="Arial" w:hAnsi="Arial" w:cs="Arial"/>
          <w:color w:val="252525"/>
        </w:rPr>
        <w:t> </w:t>
      </w:r>
      <w:r w:rsidRPr="00A248A6">
        <w:rPr>
          <w:rFonts w:ascii="Arial" w:hAnsi="Arial" w:cs="Arial"/>
          <w:color w:val="252525"/>
        </w:rPr>
        <w:t>that can depend on a large number of</w:t>
      </w:r>
      <w:r w:rsidRPr="00A248A6">
        <w:rPr>
          <w:rStyle w:val="apple-converted-space"/>
          <w:rFonts w:ascii="Arial" w:hAnsi="Arial" w:cs="Arial"/>
          <w:color w:val="252525"/>
        </w:rPr>
        <w:t> </w:t>
      </w:r>
      <w:hyperlink r:id="rId23" w:tooltip="Argument of a function" w:history="1">
        <w:r w:rsidRPr="00A248A6">
          <w:rPr>
            <w:rStyle w:val="Hyperlink"/>
            <w:rFonts w:ascii="Arial" w:hAnsi="Arial" w:cs="Arial"/>
            <w:color w:val="0B0080"/>
          </w:rPr>
          <w:t>inputs</w:t>
        </w:r>
      </w:hyperlink>
      <w:r w:rsidRPr="00A248A6">
        <w:rPr>
          <w:rStyle w:val="apple-converted-space"/>
          <w:rFonts w:ascii="Arial" w:hAnsi="Arial" w:cs="Arial"/>
          <w:color w:val="252525"/>
        </w:rPr>
        <w:t> </w:t>
      </w:r>
      <w:r w:rsidRPr="00A248A6">
        <w:rPr>
          <w:rFonts w:ascii="Arial" w:hAnsi="Arial" w:cs="Arial"/>
          <w:color w:val="252525"/>
        </w:rPr>
        <w:t>that are generally unknown. Artificial neural networks are typically specified using three things:</w:t>
      </w:r>
      <w:r w:rsidR="00A248A6" w:rsidRPr="00A248A6">
        <w:rPr>
          <w:rFonts w:ascii="Arial" w:hAnsi="Arial" w:cs="Arial"/>
          <w:color w:val="252525"/>
        </w:rPr>
        <w:t xml:space="preserve"> [</w:t>
      </w:r>
      <w:hyperlink r:id="rId24" w:tooltip="David J.C. MacKay" w:history="1">
        <w:r w:rsidR="00A248A6" w:rsidRPr="00A248A6">
          <w:rPr>
            <w:rStyle w:val="Hyperlink"/>
            <w:rFonts w:ascii="Arial" w:hAnsi="Arial" w:cs="Arial"/>
            <w:color w:val="0B0080"/>
          </w:rPr>
          <w:t>MacKay, David, J.C.</w:t>
        </w:r>
      </w:hyperlink>
      <w:r w:rsidR="00A248A6" w:rsidRPr="00A248A6">
        <w:rPr>
          <w:rStyle w:val="apple-converted-space"/>
          <w:rFonts w:ascii="Arial" w:hAnsi="Arial" w:cs="Arial"/>
          <w:color w:val="252525"/>
        </w:rPr>
        <w:t> </w:t>
      </w:r>
      <w:r w:rsidR="00A248A6" w:rsidRPr="00A248A6">
        <w:rPr>
          <w:rFonts w:ascii="Arial" w:hAnsi="Arial" w:cs="Arial"/>
          <w:color w:val="252525"/>
        </w:rPr>
        <w:t>(2003).</w:t>
      </w:r>
      <w:r w:rsidR="00A248A6" w:rsidRPr="00A248A6">
        <w:rPr>
          <w:rStyle w:val="apple-converted-space"/>
          <w:rFonts w:ascii="Arial" w:hAnsi="Arial" w:cs="Arial"/>
          <w:color w:val="252525"/>
        </w:rPr>
        <w:t> </w:t>
      </w:r>
      <w:hyperlink r:id="rId25" w:history="1">
        <w:proofErr w:type="gramStart"/>
        <w:r w:rsidR="00A248A6" w:rsidRPr="00A248A6">
          <w:rPr>
            <w:rStyle w:val="Hyperlink"/>
            <w:rFonts w:ascii="Arial" w:hAnsi="Arial" w:cs="Arial"/>
            <w:i/>
            <w:iCs/>
            <w:color w:val="663366"/>
          </w:rPr>
          <w:t>Information Theory, Inference, and Learning Algorithms</w:t>
        </w:r>
      </w:hyperlink>
      <w:r w:rsidR="00A248A6" w:rsidRPr="00A248A6">
        <w:rPr>
          <w:rStyle w:val="apple-converted-space"/>
          <w:rFonts w:ascii="Arial" w:hAnsi="Arial" w:cs="Arial"/>
          <w:color w:val="252525"/>
        </w:rPr>
        <w:t> </w:t>
      </w:r>
      <w:r w:rsidR="00A248A6" w:rsidRPr="00A248A6">
        <w:rPr>
          <w:rFonts w:ascii="Arial" w:hAnsi="Arial" w:cs="Arial"/>
          <w:color w:val="252525"/>
        </w:rPr>
        <w:t>(PDF).</w:t>
      </w:r>
      <w:proofErr w:type="gramEnd"/>
      <w:r w:rsidR="00A248A6" w:rsidRPr="00A248A6">
        <w:rPr>
          <w:rStyle w:val="apple-converted-space"/>
          <w:rFonts w:ascii="Arial" w:hAnsi="Arial" w:cs="Arial"/>
          <w:color w:val="252525"/>
        </w:rPr>
        <w:t> </w:t>
      </w:r>
      <w:hyperlink r:id="rId26" w:tooltip="Cambridge University Press" w:history="1">
        <w:proofErr w:type="gramStart"/>
        <w:r w:rsidR="00A248A6" w:rsidRPr="00A248A6">
          <w:rPr>
            <w:rStyle w:val="Hyperlink"/>
            <w:rFonts w:ascii="Arial" w:hAnsi="Arial" w:cs="Arial"/>
            <w:color w:val="0B0080"/>
          </w:rPr>
          <w:t>Cambridge University Press</w:t>
        </w:r>
      </w:hyperlink>
      <w:r w:rsidR="00A248A6" w:rsidRPr="00A248A6">
        <w:rPr>
          <w:rFonts w:ascii="Arial" w:hAnsi="Arial" w:cs="Arial"/>
          <w:color w:val="252525"/>
        </w:rPr>
        <w:t>.</w:t>
      </w:r>
      <w:proofErr w:type="gramEnd"/>
      <w:r w:rsidR="00A248A6" w:rsidRPr="00A248A6">
        <w:rPr>
          <w:rStyle w:val="apple-converted-space"/>
          <w:rFonts w:ascii="Arial" w:hAnsi="Arial" w:cs="Arial"/>
          <w:color w:val="252525"/>
        </w:rPr>
        <w:t> </w:t>
      </w:r>
      <w:hyperlink r:id="rId27" w:tooltip="International Standard Book Number" w:history="1">
        <w:r w:rsidR="00A248A6" w:rsidRPr="00A248A6">
          <w:rPr>
            <w:rStyle w:val="Hyperlink"/>
            <w:rFonts w:ascii="Arial" w:hAnsi="Arial" w:cs="Arial"/>
            <w:color w:val="0B0080"/>
          </w:rPr>
          <w:t>ISBN</w:t>
        </w:r>
      </w:hyperlink>
      <w:r w:rsidR="00A248A6" w:rsidRPr="00A248A6">
        <w:rPr>
          <w:rFonts w:ascii="Arial" w:hAnsi="Arial" w:cs="Arial"/>
          <w:color w:val="252525"/>
        </w:rPr>
        <w:t> </w:t>
      </w:r>
      <w:hyperlink r:id="rId28" w:tooltip="Special:BookSources/9780521642989" w:history="1">
        <w:r w:rsidR="00A248A6" w:rsidRPr="00A248A6">
          <w:rPr>
            <w:rStyle w:val="Hyperlink"/>
            <w:rFonts w:ascii="Arial" w:hAnsi="Arial" w:cs="Arial"/>
            <w:color w:val="0B0080"/>
          </w:rPr>
          <w:t>9780521642989</w:t>
        </w:r>
      </w:hyperlink>
      <w:r w:rsidR="00A248A6" w:rsidRPr="00A248A6">
        <w:rPr>
          <w:rFonts w:ascii="Arial" w:hAnsi="Arial" w:cs="Arial"/>
        </w:rPr>
        <w:t>]</w:t>
      </w:r>
      <w:r w:rsidR="00A248A6" w:rsidRPr="00A248A6">
        <w:rPr>
          <w:rFonts w:ascii="Arial" w:hAnsi="Arial" w:cs="Arial"/>
          <w:color w:val="252525"/>
        </w:rPr>
        <w:t xml:space="preserve"> </w:t>
      </w:r>
    </w:p>
    <w:p w:rsidR="00B111DE" w:rsidRPr="00A248A6" w:rsidRDefault="00B111DE" w:rsidP="00B111DE">
      <w:pPr>
        <w:numPr>
          <w:ilvl w:val="0"/>
          <w:numId w:val="23"/>
        </w:numPr>
        <w:shd w:val="clear" w:color="auto" w:fill="FFFFFF"/>
        <w:spacing w:before="100" w:beforeAutospacing="1" w:after="24"/>
        <w:ind w:left="384"/>
        <w:jc w:val="left"/>
        <w:rPr>
          <w:rFonts w:ascii="Arial" w:hAnsi="Arial" w:cs="Arial"/>
          <w:color w:val="252525"/>
          <w:szCs w:val="24"/>
        </w:rPr>
      </w:pPr>
      <w:r w:rsidRPr="00A248A6">
        <w:rPr>
          <w:rFonts w:ascii="Arial" w:hAnsi="Arial" w:cs="Arial"/>
          <w:b/>
          <w:bCs/>
          <w:color w:val="252525"/>
          <w:szCs w:val="24"/>
        </w:rPr>
        <w:t>Architecture</w:t>
      </w:r>
      <w:r w:rsidRPr="00A248A6">
        <w:rPr>
          <w:rStyle w:val="apple-converted-space"/>
          <w:rFonts w:ascii="Arial" w:hAnsi="Arial" w:cs="Arial"/>
          <w:color w:val="252525"/>
          <w:szCs w:val="24"/>
        </w:rPr>
        <w:t> </w:t>
      </w:r>
      <w:r w:rsidRPr="00A248A6">
        <w:rPr>
          <w:rFonts w:ascii="Arial" w:hAnsi="Arial" w:cs="Arial"/>
          <w:color w:val="252525"/>
          <w:szCs w:val="24"/>
        </w:rPr>
        <w:t>specifies what variables are involved in the network and their</w:t>
      </w:r>
      <w:r w:rsidRPr="00A248A6">
        <w:rPr>
          <w:rStyle w:val="apple-converted-space"/>
          <w:rFonts w:ascii="Arial" w:hAnsi="Arial" w:cs="Arial"/>
          <w:color w:val="252525"/>
          <w:szCs w:val="24"/>
        </w:rPr>
        <w:t> </w:t>
      </w:r>
      <w:hyperlink r:id="rId29" w:tooltip="Topology" w:history="1">
        <w:r w:rsidRPr="00A248A6">
          <w:rPr>
            <w:rStyle w:val="Hyperlink"/>
            <w:rFonts w:ascii="Arial" w:hAnsi="Arial" w:cs="Arial"/>
            <w:color w:val="0B0080"/>
            <w:szCs w:val="24"/>
          </w:rPr>
          <w:t>topological</w:t>
        </w:r>
      </w:hyperlink>
      <w:r w:rsidRPr="00A248A6">
        <w:rPr>
          <w:rStyle w:val="apple-converted-space"/>
          <w:rFonts w:ascii="Arial" w:hAnsi="Arial" w:cs="Arial"/>
          <w:color w:val="252525"/>
          <w:szCs w:val="24"/>
        </w:rPr>
        <w:t> </w:t>
      </w:r>
      <w:r w:rsidRPr="00A248A6">
        <w:rPr>
          <w:rFonts w:ascii="Arial" w:hAnsi="Arial" w:cs="Arial"/>
          <w:color w:val="252525"/>
          <w:szCs w:val="24"/>
        </w:rPr>
        <w:t>relationships—for example the variables involved in a neural network might be the</w:t>
      </w:r>
      <w:r w:rsidRPr="00A248A6">
        <w:rPr>
          <w:rStyle w:val="apple-converted-space"/>
          <w:rFonts w:ascii="Arial" w:hAnsi="Arial" w:cs="Arial"/>
          <w:color w:val="252525"/>
          <w:szCs w:val="24"/>
        </w:rPr>
        <w:t> </w:t>
      </w:r>
      <w:hyperlink r:id="rId30" w:tooltip="Weighting" w:history="1">
        <w:r w:rsidRPr="00A248A6">
          <w:rPr>
            <w:rStyle w:val="Hyperlink"/>
            <w:rFonts w:ascii="Arial" w:hAnsi="Arial" w:cs="Arial"/>
            <w:i/>
            <w:iCs/>
            <w:color w:val="0B0080"/>
            <w:szCs w:val="24"/>
          </w:rPr>
          <w:t>weights</w:t>
        </w:r>
      </w:hyperlink>
      <w:r w:rsidRPr="00A248A6">
        <w:rPr>
          <w:rStyle w:val="apple-converted-space"/>
          <w:rFonts w:ascii="Arial" w:hAnsi="Arial" w:cs="Arial"/>
          <w:color w:val="252525"/>
          <w:szCs w:val="24"/>
        </w:rPr>
        <w:t> </w:t>
      </w:r>
      <w:r w:rsidRPr="00A248A6">
        <w:rPr>
          <w:rFonts w:ascii="Arial" w:hAnsi="Arial" w:cs="Arial"/>
          <w:color w:val="252525"/>
          <w:szCs w:val="24"/>
        </w:rPr>
        <w:t>of the connections between the</w:t>
      </w:r>
      <w:hyperlink r:id="rId31" w:tooltip="Artificial neuron" w:history="1">
        <w:r w:rsidRPr="00A248A6">
          <w:rPr>
            <w:rStyle w:val="Hyperlink"/>
            <w:rFonts w:ascii="Arial" w:hAnsi="Arial" w:cs="Arial"/>
            <w:color w:val="0B0080"/>
            <w:szCs w:val="24"/>
          </w:rPr>
          <w:t>neurons</w:t>
        </w:r>
      </w:hyperlink>
      <w:r w:rsidRPr="00A248A6">
        <w:rPr>
          <w:rFonts w:ascii="Arial" w:hAnsi="Arial" w:cs="Arial"/>
          <w:color w:val="252525"/>
          <w:szCs w:val="24"/>
        </w:rPr>
        <w:t>, along with</w:t>
      </w:r>
      <w:r w:rsidRPr="00A248A6">
        <w:rPr>
          <w:rStyle w:val="apple-converted-space"/>
          <w:rFonts w:ascii="Arial" w:hAnsi="Arial" w:cs="Arial"/>
          <w:color w:val="252525"/>
          <w:szCs w:val="24"/>
        </w:rPr>
        <w:t> </w:t>
      </w:r>
      <w:r w:rsidRPr="00A248A6">
        <w:rPr>
          <w:rFonts w:ascii="Arial" w:hAnsi="Arial" w:cs="Arial"/>
          <w:i/>
          <w:iCs/>
          <w:color w:val="252525"/>
          <w:szCs w:val="24"/>
        </w:rPr>
        <w:t>activities</w:t>
      </w:r>
      <w:r w:rsidRPr="00A248A6">
        <w:rPr>
          <w:rStyle w:val="apple-converted-space"/>
          <w:rFonts w:ascii="Arial" w:hAnsi="Arial" w:cs="Arial"/>
          <w:color w:val="252525"/>
          <w:szCs w:val="24"/>
        </w:rPr>
        <w:t> </w:t>
      </w:r>
      <w:r w:rsidRPr="00A248A6">
        <w:rPr>
          <w:rFonts w:ascii="Arial" w:hAnsi="Arial" w:cs="Arial"/>
          <w:color w:val="252525"/>
          <w:szCs w:val="24"/>
        </w:rPr>
        <w:t>of the neurons</w:t>
      </w:r>
    </w:p>
    <w:p w:rsidR="00B111DE" w:rsidRPr="00A248A6" w:rsidRDefault="00B111DE" w:rsidP="00B111DE">
      <w:pPr>
        <w:numPr>
          <w:ilvl w:val="0"/>
          <w:numId w:val="23"/>
        </w:numPr>
        <w:shd w:val="clear" w:color="auto" w:fill="FFFFFF"/>
        <w:spacing w:before="100" w:beforeAutospacing="1" w:after="24"/>
        <w:ind w:left="384"/>
        <w:jc w:val="left"/>
        <w:rPr>
          <w:rFonts w:ascii="Arial" w:hAnsi="Arial" w:cs="Arial"/>
          <w:color w:val="252525"/>
          <w:szCs w:val="24"/>
        </w:rPr>
      </w:pPr>
      <w:r w:rsidRPr="00A248A6">
        <w:rPr>
          <w:rFonts w:ascii="Arial" w:hAnsi="Arial" w:cs="Arial"/>
          <w:b/>
          <w:bCs/>
          <w:color w:val="252525"/>
          <w:szCs w:val="24"/>
        </w:rPr>
        <w:t>Activity Rule</w:t>
      </w:r>
      <w:r w:rsidRPr="00A248A6">
        <w:rPr>
          <w:rStyle w:val="apple-converted-space"/>
          <w:rFonts w:ascii="Arial" w:hAnsi="Arial" w:cs="Arial"/>
          <w:color w:val="252525"/>
          <w:szCs w:val="24"/>
        </w:rPr>
        <w:t> </w:t>
      </w:r>
      <w:r w:rsidRPr="00A248A6">
        <w:rPr>
          <w:rFonts w:ascii="Arial" w:hAnsi="Arial" w:cs="Arial"/>
          <w:color w:val="252525"/>
          <w:szCs w:val="24"/>
        </w:rPr>
        <w:t>Most neural network models have short time-scale dynamics: local rules define how the</w:t>
      </w:r>
      <w:r w:rsidRPr="00A248A6">
        <w:rPr>
          <w:rStyle w:val="apple-converted-space"/>
          <w:rFonts w:ascii="Arial" w:hAnsi="Arial" w:cs="Arial"/>
          <w:color w:val="252525"/>
          <w:szCs w:val="24"/>
        </w:rPr>
        <w:t> </w:t>
      </w:r>
      <w:r w:rsidRPr="00A248A6">
        <w:rPr>
          <w:rFonts w:ascii="Arial" w:hAnsi="Arial" w:cs="Arial"/>
          <w:i/>
          <w:iCs/>
          <w:color w:val="252525"/>
          <w:szCs w:val="24"/>
        </w:rPr>
        <w:t>activities</w:t>
      </w:r>
      <w:r w:rsidRPr="00A248A6">
        <w:rPr>
          <w:rStyle w:val="apple-converted-space"/>
          <w:rFonts w:ascii="Arial" w:hAnsi="Arial" w:cs="Arial"/>
          <w:color w:val="252525"/>
          <w:szCs w:val="24"/>
        </w:rPr>
        <w:t> </w:t>
      </w:r>
      <w:r w:rsidRPr="00A248A6">
        <w:rPr>
          <w:rFonts w:ascii="Arial" w:hAnsi="Arial" w:cs="Arial"/>
          <w:color w:val="252525"/>
          <w:szCs w:val="24"/>
        </w:rPr>
        <w:t>of the neurons change in response to each other. Typically the activity rule depends on the</w:t>
      </w:r>
      <w:r w:rsidRPr="00A248A6">
        <w:rPr>
          <w:rStyle w:val="apple-converted-space"/>
          <w:rFonts w:ascii="Arial" w:hAnsi="Arial" w:cs="Arial"/>
          <w:color w:val="252525"/>
          <w:szCs w:val="24"/>
        </w:rPr>
        <w:t> </w:t>
      </w:r>
      <w:r w:rsidRPr="00A248A6">
        <w:rPr>
          <w:rFonts w:ascii="Arial" w:hAnsi="Arial" w:cs="Arial"/>
          <w:i/>
          <w:iCs/>
          <w:color w:val="252525"/>
          <w:szCs w:val="24"/>
        </w:rPr>
        <w:t>weights</w:t>
      </w:r>
      <w:r w:rsidRPr="00A248A6">
        <w:rPr>
          <w:rStyle w:val="apple-converted-space"/>
          <w:rFonts w:ascii="Arial" w:hAnsi="Arial" w:cs="Arial"/>
          <w:color w:val="252525"/>
          <w:szCs w:val="24"/>
        </w:rPr>
        <w:t> </w:t>
      </w:r>
      <w:r w:rsidRPr="00A248A6">
        <w:rPr>
          <w:rFonts w:ascii="Arial" w:hAnsi="Arial" w:cs="Arial"/>
          <w:color w:val="252525"/>
          <w:szCs w:val="24"/>
        </w:rPr>
        <w:t>(the parameters) in the network.</w:t>
      </w:r>
    </w:p>
    <w:p w:rsidR="00B111DE" w:rsidRPr="00A248A6" w:rsidRDefault="00B111DE" w:rsidP="00B111DE">
      <w:pPr>
        <w:numPr>
          <w:ilvl w:val="0"/>
          <w:numId w:val="23"/>
        </w:numPr>
        <w:shd w:val="clear" w:color="auto" w:fill="FFFFFF"/>
        <w:spacing w:before="100" w:beforeAutospacing="1" w:after="24"/>
        <w:ind w:left="384"/>
        <w:jc w:val="left"/>
        <w:rPr>
          <w:rFonts w:ascii="Arial" w:hAnsi="Arial" w:cs="Arial"/>
          <w:color w:val="252525"/>
          <w:szCs w:val="24"/>
        </w:rPr>
      </w:pPr>
      <w:r w:rsidRPr="00A248A6">
        <w:rPr>
          <w:rFonts w:ascii="Arial" w:hAnsi="Arial" w:cs="Arial"/>
          <w:b/>
          <w:bCs/>
          <w:color w:val="252525"/>
          <w:szCs w:val="24"/>
        </w:rPr>
        <w:t>Learning Rule</w:t>
      </w:r>
      <w:r w:rsidRPr="00A248A6">
        <w:rPr>
          <w:rStyle w:val="apple-converted-space"/>
          <w:rFonts w:ascii="Arial" w:hAnsi="Arial" w:cs="Arial"/>
          <w:color w:val="252525"/>
          <w:szCs w:val="24"/>
        </w:rPr>
        <w:t> </w:t>
      </w:r>
      <w:r w:rsidRPr="00A248A6">
        <w:rPr>
          <w:rFonts w:ascii="Arial" w:hAnsi="Arial" w:cs="Arial"/>
          <w:color w:val="252525"/>
          <w:szCs w:val="24"/>
        </w:rPr>
        <w:t>The learning rule specifies the way in which the neural network's</w:t>
      </w:r>
      <w:r w:rsidRPr="00A248A6">
        <w:rPr>
          <w:rStyle w:val="apple-converted-space"/>
          <w:rFonts w:ascii="Arial" w:hAnsi="Arial" w:cs="Arial"/>
          <w:color w:val="252525"/>
          <w:szCs w:val="24"/>
        </w:rPr>
        <w:t> </w:t>
      </w:r>
      <w:r w:rsidRPr="00A248A6">
        <w:rPr>
          <w:rFonts w:ascii="Arial" w:hAnsi="Arial" w:cs="Arial"/>
          <w:i/>
          <w:iCs/>
          <w:color w:val="252525"/>
          <w:szCs w:val="24"/>
        </w:rPr>
        <w:t>weights</w:t>
      </w:r>
      <w:r w:rsidRPr="00A248A6">
        <w:rPr>
          <w:rStyle w:val="apple-converted-space"/>
          <w:rFonts w:ascii="Arial" w:hAnsi="Arial" w:cs="Arial"/>
          <w:color w:val="252525"/>
          <w:szCs w:val="24"/>
        </w:rPr>
        <w:t> </w:t>
      </w:r>
      <w:r w:rsidRPr="00A248A6">
        <w:rPr>
          <w:rFonts w:ascii="Arial" w:hAnsi="Arial" w:cs="Arial"/>
          <w:color w:val="252525"/>
          <w:szCs w:val="24"/>
        </w:rPr>
        <w:t>change with time. This learning is usually viewed as taking place on a longer time scale than the time scale of the dynamics under the activity rule. Usually the learning rule will depend on the</w:t>
      </w:r>
      <w:r w:rsidRPr="00A248A6">
        <w:rPr>
          <w:rStyle w:val="apple-converted-space"/>
          <w:rFonts w:ascii="Arial" w:hAnsi="Arial" w:cs="Arial"/>
          <w:color w:val="252525"/>
          <w:szCs w:val="24"/>
        </w:rPr>
        <w:t> </w:t>
      </w:r>
      <w:r w:rsidRPr="00A248A6">
        <w:rPr>
          <w:rFonts w:ascii="Arial" w:hAnsi="Arial" w:cs="Arial"/>
          <w:i/>
          <w:iCs/>
          <w:color w:val="252525"/>
          <w:szCs w:val="24"/>
        </w:rPr>
        <w:t>activities</w:t>
      </w:r>
      <w:r w:rsidRPr="00A248A6">
        <w:rPr>
          <w:rStyle w:val="apple-converted-space"/>
          <w:rFonts w:ascii="Arial" w:hAnsi="Arial" w:cs="Arial"/>
          <w:color w:val="252525"/>
          <w:szCs w:val="24"/>
        </w:rPr>
        <w:t> </w:t>
      </w:r>
      <w:r w:rsidRPr="00A248A6">
        <w:rPr>
          <w:rFonts w:ascii="Arial" w:hAnsi="Arial" w:cs="Arial"/>
          <w:color w:val="252525"/>
          <w:szCs w:val="24"/>
        </w:rPr>
        <w:t>of the neurons. It may also depend on the values of the</w:t>
      </w:r>
      <w:r w:rsidRPr="00A248A6">
        <w:rPr>
          <w:rStyle w:val="apple-converted-space"/>
          <w:rFonts w:ascii="Arial" w:hAnsi="Arial" w:cs="Arial"/>
          <w:color w:val="252525"/>
          <w:szCs w:val="24"/>
        </w:rPr>
        <w:t> </w:t>
      </w:r>
      <w:r w:rsidRPr="00A248A6">
        <w:rPr>
          <w:rFonts w:ascii="Arial" w:hAnsi="Arial" w:cs="Arial"/>
          <w:i/>
          <w:iCs/>
          <w:color w:val="252525"/>
          <w:szCs w:val="24"/>
        </w:rPr>
        <w:t>target values</w:t>
      </w:r>
      <w:r w:rsidRPr="00A248A6">
        <w:rPr>
          <w:rStyle w:val="apple-converted-space"/>
          <w:rFonts w:ascii="Arial" w:hAnsi="Arial" w:cs="Arial"/>
          <w:color w:val="252525"/>
          <w:szCs w:val="24"/>
        </w:rPr>
        <w:t> </w:t>
      </w:r>
      <w:r w:rsidRPr="00A248A6">
        <w:rPr>
          <w:rFonts w:ascii="Arial" w:hAnsi="Arial" w:cs="Arial"/>
          <w:color w:val="252525"/>
          <w:szCs w:val="24"/>
        </w:rPr>
        <w:t>supplied by a teacher and on the current value of the weights.</w:t>
      </w:r>
    </w:p>
    <w:p w:rsidR="00B111DE" w:rsidRPr="00A248A6" w:rsidRDefault="00B111DE" w:rsidP="00B111DE">
      <w:pPr>
        <w:pStyle w:val="NormalWeb"/>
        <w:shd w:val="clear" w:color="auto" w:fill="FFFFFF"/>
        <w:spacing w:before="120" w:beforeAutospacing="0" w:after="120" w:afterAutospacing="0"/>
        <w:rPr>
          <w:rFonts w:ascii="Arial" w:hAnsi="Arial" w:cs="Arial"/>
          <w:color w:val="252525"/>
        </w:rPr>
      </w:pPr>
      <w:r w:rsidRPr="00A248A6">
        <w:rPr>
          <w:rFonts w:ascii="Arial" w:hAnsi="Arial" w:cs="Arial"/>
          <w:color w:val="252525"/>
        </w:rPr>
        <w:t>For example, a neural network for</w:t>
      </w:r>
      <w:r w:rsidRPr="00A248A6">
        <w:rPr>
          <w:rStyle w:val="apple-converted-space"/>
          <w:rFonts w:ascii="Arial" w:hAnsi="Arial" w:cs="Arial"/>
          <w:color w:val="252525"/>
        </w:rPr>
        <w:t> </w:t>
      </w:r>
      <w:hyperlink r:id="rId32" w:tooltip="Handwriting recognition" w:history="1">
        <w:r w:rsidRPr="00A248A6">
          <w:rPr>
            <w:rStyle w:val="Hyperlink"/>
            <w:rFonts w:ascii="Arial" w:hAnsi="Arial" w:cs="Arial"/>
            <w:color w:val="0B0080"/>
          </w:rPr>
          <w:t>handwriting recognition</w:t>
        </w:r>
      </w:hyperlink>
      <w:r w:rsidRPr="00A248A6">
        <w:rPr>
          <w:rStyle w:val="apple-converted-space"/>
          <w:rFonts w:ascii="Arial" w:hAnsi="Arial" w:cs="Arial"/>
          <w:color w:val="252525"/>
        </w:rPr>
        <w:t> </w:t>
      </w:r>
      <w:r w:rsidRPr="00A248A6">
        <w:rPr>
          <w:rFonts w:ascii="Arial" w:hAnsi="Arial" w:cs="Arial"/>
          <w:color w:val="252525"/>
        </w:rPr>
        <w:t>is defined by a set of input neurons which may be activated by the pixels of an input image. After being weighted and transformed by a</w:t>
      </w:r>
      <w:r w:rsidRPr="00A248A6">
        <w:rPr>
          <w:rStyle w:val="apple-converted-space"/>
          <w:rFonts w:ascii="Arial" w:hAnsi="Arial" w:cs="Arial"/>
          <w:color w:val="252525"/>
        </w:rPr>
        <w:t> </w:t>
      </w:r>
      <w:hyperlink r:id="rId33" w:tooltip="Function (mathematics)" w:history="1">
        <w:r w:rsidRPr="00A248A6">
          <w:rPr>
            <w:rStyle w:val="Hyperlink"/>
            <w:rFonts w:ascii="Arial" w:hAnsi="Arial" w:cs="Arial"/>
            <w:color w:val="0B0080"/>
          </w:rPr>
          <w:t>function</w:t>
        </w:r>
      </w:hyperlink>
      <w:r w:rsidRPr="00A248A6">
        <w:rPr>
          <w:rStyle w:val="apple-converted-space"/>
          <w:rFonts w:ascii="Arial" w:hAnsi="Arial" w:cs="Arial"/>
          <w:color w:val="252525"/>
        </w:rPr>
        <w:t> </w:t>
      </w:r>
      <w:r w:rsidRPr="00A248A6">
        <w:rPr>
          <w:rFonts w:ascii="Arial" w:hAnsi="Arial" w:cs="Arial"/>
          <w:color w:val="252525"/>
        </w:rPr>
        <w:t>(determined by the network's designer), the activations of these neurons are then passed on to other neurons. This process is repeated until finally, the output neuron that determines which character was read is activated.</w:t>
      </w:r>
    </w:p>
    <w:p w:rsidR="00B111DE" w:rsidRPr="00A248A6" w:rsidRDefault="00B111DE" w:rsidP="00B111DE">
      <w:pPr>
        <w:pStyle w:val="NormalWeb"/>
        <w:shd w:val="clear" w:color="auto" w:fill="FFFFFF"/>
        <w:spacing w:before="120" w:beforeAutospacing="0" w:after="120" w:afterAutospacing="0"/>
        <w:rPr>
          <w:rFonts w:ascii="Arial" w:hAnsi="Arial" w:cs="Arial"/>
          <w:color w:val="252525"/>
        </w:rPr>
      </w:pPr>
      <w:r w:rsidRPr="00A248A6">
        <w:rPr>
          <w:rFonts w:ascii="Arial" w:hAnsi="Arial" w:cs="Arial"/>
          <w:color w:val="252525"/>
        </w:rPr>
        <w:t>Like other machine learning methods – systems that learn from data – neural networks have been used to solve a wide variety of tasks, like</w:t>
      </w:r>
      <w:r w:rsidRPr="00A248A6">
        <w:rPr>
          <w:rStyle w:val="apple-converted-space"/>
          <w:rFonts w:ascii="Arial" w:hAnsi="Arial" w:cs="Arial"/>
          <w:color w:val="252525"/>
        </w:rPr>
        <w:t> </w:t>
      </w:r>
      <w:hyperlink r:id="rId34" w:tooltip="Computer vision" w:history="1">
        <w:r w:rsidRPr="00A248A6">
          <w:rPr>
            <w:rStyle w:val="Hyperlink"/>
            <w:rFonts w:ascii="Arial" w:hAnsi="Arial" w:cs="Arial"/>
            <w:color w:val="0B0080"/>
          </w:rPr>
          <w:t>computer vision</w:t>
        </w:r>
      </w:hyperlink>
      <w:r w:rsidRPr="00A248A6">
        <w:rPr>
          <w:rStyle w:val="apple-converted-space"/>
          <w:rFonts w:ascii="Arial" w:hAnsi="Arial" w:cs="Arial"/>
          <w:color w:val="252525"/>
        </w:rPr>
        <w:t> </w:t>
      </w:r>
      <w:r w:rsidRPr="00A248A6">
        <w:rPr>
          <w:rFonts w:ascii="Arial" w:hAnsi="Arial" w:cs="Arial"/>
          <w:color w:val="252525"/>
        </w:rPr>
        <w:t>and</w:t>
      </w:r>
      <w:r w:rsidRPr="00A248A6">
        <w:rPr>
          <w:rStyle w:val="apple-converted-space"/>
          <w:rFonts w:ascii="Arial" w:hAnsi="Arial" w:cs="Arial"/>
          <w:color w:val="252525"/>
        </w:rPr>
        <w:t> </w:t>
      </w:r>
      <w:hyperlink r:id="rId35" w:tooltip="Speech recognition" w:history="1">
        <w:r w:rsidRPr="00A248A6">
          <w:rPr>
            <w:rStyle w:val="Hyperlink"/>
            <w:rFonts w:ascii="Arial" w:hAnsi="Arial" w:cs="Arial"/>
            <w:color w:val="0B0080"/>
          </w:rPr>
          <w:t>speech recognition</w:t>
        </w:r>
      </w:hyperlink>
      <w:r w:rsidRPr="00A248A6">
        <w:rPr>
          <w:rFonts w:ascii="Arial" w:hAnsi="Arial" w:cs="Arial"/>
          <w:color w:val="252525"/>
        </w:rPr>
        <w:t>, that are hard to solve using ordinary</w:t>
      </w:r>
      <w:hyperlink r:id="rId36" w:tooltip="Rule-based programming" w:history="1">
        <w:r w:rsidRPr="00A248A6">
          <w:rPr>
            <w:rStyle w:val="Hyperlink"/>
            <w:rFonts w:ascii="Arial" w:hAnsi="Arial" w:cs="Arial"/>
            <w:color w:val="0B0080"/>
          </w:rPr>
          <w:t>rule-based programming</w:t>
        </w:r>
      </w:hyperlink>
      <w:r w:rsidRPr="00A248A6">
        <w:rPr>
          <w:rFonts w:ascii="Arial" w:hAnsi="Arial" w:cs="Arial"/>
          <w:color w:val="252525"/>
        </w:rPr>
        <w:t>.</w:t>
      </w:r>
    </w:p>
    <w:p w:rsidR="00362045" w:rsidRPr="00A248A6" w:rsidRDefault="00362045" w:rsidP="00362045">
      <w:pPr>
        <w:pStyle w:val="text"/>
        <w:rPr>
          <w:rFonts w:ascii="Arial" w:hAnsi="Arial" w:cs="Arial"/>
          <w:sz w:val="24"/>
          <w:szCs w:val="24"/>
        </w:rPr>
      </w:pPr>
    </w:p>
    <w:p w:rsidR="00711BCE" w:rsidRDefault="00711BCE" w:rsidP="004F500E">
      <w:pPr>
        <w:pStyle w:val="text"/>
        <w:rPr>
          <w:rFonts w:asciiTheme="minorHAnsi" w:hAnsiTheme="minorHAnsi"/>
        </w:rPr>
      </w:pPr>
    </w:p>
    <w:p w:rsidR="00711BCE" w:rsidRPr="00D501F2" w:rsidRDefault="00A248A6" w:rsidP="004F500E">
      <w:pPr>
        <w:pStyle w:val="text"/>
        <w:rPr>
          <w:rFonts w:ascii="Arial" w:hAnsi="Arial" w:cs="Arial"/>
          <w:sz w:val="24"/>
          <w:szCs w:val="24"/>
        </w:rPr>
      </w:pPr>
      <w:r w:rsidRPr="00D501F2">
        <w:rPr>
          <w:rFonts w:ascii="Arial" w:hAnsi="Arial" w:cs="Arial"/>
          <w:sz w:val="24"/>
          <w:szCs w:val="24"/>
        </w:rPr>
        <w:lastRenderedPageBreak/>
        <w:t>Deep learning models have achieved remarkable results in computer vision (Krizhevsky et al., 2012) and speech recognition (Graves et al., 2013) in recent years. Within natural language processing, much of the work with deep learning methods has involved learning word vector representations through neural language models (Bengio et al., 2003; Yih et al., 2011; Mikolov et al., 2013) and performing composition over the learned word vectors for classification (Collobert et al., 2011). Word vectors, wherein words are projected from a sparse, 1-of-V encoding (here V is the vocabulary size) onto a lower dimensional vector space via a hidden layer, are essentially feature extractors that encode semantic features of words in their dimensions. In such dense representations, semantically close words are likewise close—in euclidean or cosine distance—in the lower dimensional vector space. Convolutional neural networks (CNN) utilize layers with convolving filters that are applied to local features (LeCun et al., 1998). Originally invented for computer vision, CNN models have subsequently been shown to be effective for NLP and have achieved excellent results in semantic parsing (Yih et al., 2014), search query retrieval (Shen et al., 2014), sentence modeling (Kalchbrenner et al., 2014), and other traditional NLP tasks (Collobert et al., 2011).</w:t>
      </w:r>
    </w:p>
    <w:p w:rsidR="00711BCE" w:rsidRDefault="00711BCE" w:rsidP="004F500E">
      <w:pPr>
        <w:pStyle w:val="text"/>
        <w:rPr>
          <w:rFonts w:asciiTheme="minorHAnsi" w:hAnsiTheme="minorHAnsi"/>
        </w:rPr>
      </w:pPr>
    </w:p>
    <w:p w:rsidR="00711BCE" w:rsidRDefault="00D501F2" w:rsidP="00D501F2">
      <w:pPr>
        <w:pStyle w:val="Heading2"/>
        <w:rPr>
          <w:lang w:val="sr-Cyrl-RS"/>
        </w:rPr>
      </w:pPr>
      <w:r>
        <w:t xml:space="preserve"> </w:t>
      </w:r>
      <w:bookmarkStart w:id="10" w:name="_Toc461374624"/>
      <w:r>
        <w:rPr>
          <w:lang w:val="sr-Cyrl-RS"/>
        </w:rPr>
        <w:t>Вештачке неуронске мреже</w:t>
      </w:r>
      <w:bookmarkEnd w:id="10"/>
    </w:p>
    <w:p w:rsidR="00362D86" w:rsidRPr="00282E30" w:rsidRDefault="00362D86" w:rsidP="00362D86">
      <w:pPr>
        <w:pStyle w:val="text"/>
        <w:rPr>
          <w:rFonts w:ascii="Arial" w:hAnsi="Arial" w:cs="Arial"/>
          <w:iCs/>
          <w:kern w:val="0"/>
          <w:sz w:val="24"/>
          <w:szCs w:val="24"/>
          <w:lang w:val="sr-Cyrl-RS"/>
        </w:rPr>
      </w:pPr>
      <w:r w:rsidRPr="00282E30">
        <w:rPr>
          <w:rFonts w:ascii="Arial" w:hAnsi="Arial" w:cs="Arial"/>
          <w:sz w:val="24"/>
          <w:szCs w:val="24"/>
          <w:lang w:val="sr-Cyrl-RS"/>
        </w:rPr>
        <w:t>Вештачке неуронске мреже (ВНМ, енг</w:t>
      </w:r>
      <w:r w:rsidRPr="00282E30">
        <w:rPr>
          <w:rFonts w:ascii="Arial" w:hAnsi="Arial" w:cs="Arial"/>
          <w:i/>
          <w:sz w:val="24"/>
          <w:szCs w:val="24"/>
          <w:lang w:val="sr-Cyrl-RS"/>
        </w:rPr>
        <w:t xml:space="preserve">. </w:t>
      </w:r>
      <w:proofErr w:type="gramStart"/>
      <w:r w:rsidRPr="00282E30">
        <w:rPr>
          <w:rFonts w:ascii="Arial" w:hAnsi="Arial" w:cs="Arial"/>
          <w:i/>
          <w:iCs/>
          <w:kern w:val="0"/>
          <w:sz w:val="24"/>
          <w:szCs w:val="24"/>
        </w:rPr>
        <w:t>Artificial Neural Netwoks – ANN</w:t>
      </w:r>
      <w:r w:rsidRPr="00282E30">
        <w:rPr>
          <w:rFonts w:ascii="Arial" w:hAnsi="Arial" w:cs="Arial"/>
          <w:iCs/>
          <w:kern w:val="0"/>
          <w:sz w:val="24"/>
          <w:szCs w:val="24"/>
          <w:lang w:val="sr-Cyrl-RS"/>
        </w:rPr>
        <w:t>) опонашају биолошке механизме процесиранја информација.</w:t>
      </w:r>
      <w:proofErr w:type="gramEnd"/>
      <w:r w:rsidRPr="00282E30">
        <w:rPr>
          <w:rFonts w:ascii="Arial" w:hAnsi="Arial" w:cs="Arial"/>
          <w:iCs/>
          <w:kern w:val="0"/>
          <w:sz w:val="24"/>
          <w:szCs w:val="24"/>
          <w:lang w:val="sr-Cyrl-RS"/>
        </w:rPr>
        <w:t xml:space="preserve"> Типично су дизајниране да врше нелинеарно мапирање неког скупа улаза на скуп излаза. Са ВНМ покушаавју се постоћи перфомансе биолошких система користећи међусобне везе између једноставних процесних елемената аналогно биолошким неуронима. ВНМ уче на основу искуства и имају способност генерализације на основу претходно научених примера. Мењају своје понашање као одговор на околину и идеалне су у случајевима где потребни алгоритам мапирања није познат и где се захтева толерантност према неисправним/непотпуним улазним подацима </w:t>
      </w:r>
      <w:r w:rsidRPr="00282E30">
        <w:rPr>
          <w:rFonts w:ascii="Arial" w:hAnsi="Arial" w:cs="Arial"/>
          <w:iCs/>
          <w:kern w:val="0"/>
          <w:sz w:val="24"/>
          <w:szCs w:val="24"/>
        </w:rPr>
        <w:t xml:space="preserve">[18 Jocic]. </w:t>
      </w:r>
      <w:r w:rsidRPr="00282E30">
        <w:rPr>
          <w:rFonts w:ascii="Arial" w:hAnsi="Arial" w:cs="Arial"/>
          <w:iCs/>
          <w:kern w:val="0"/>
          <w:sz w:val="24"/>
          <w:szCs w:val="24"/>
          <w:lang w:val="sr-Cyrl-RS"/>
        </w:rPr>
        <w:t>ВНМ нуде одређене предности у односу на неке конвенционалне приступе и алгоритме, а оне подразумевају способност генерализације, паралелизам, дистрибуирану меморију, редудантност и учење.</w:t>
      </w:r>
    </w:p>
    <w:p w:rsidR="00362D86" w:rsidRDefault="00362D86" w:rsidP="00362D86">
      <w:pPr>
        <w:pStyle w:val="text"/>
        <w:rPr>
          <w:rFonts w:ascii="Arial" w:hAnsi="Arial" w:cs="Arial"/>
          <w:iCs/>
          <w:kern w:val="0"/>
          <w:sz w:val="24"/>
          <w:szCs w:val="24"/>
          <w:lang w:val="sr-Cyrl-RS"/>
        </w:rPr>
      </w:pPr>
      <w:r w:rsidRPr="00282E30">
        <w:rPr>
          <w:rFonts w:ascii="Arial" w:hAnsi="Arial" w:cs="Arial"/>
          <w:iCs/>
          <w:kern w:val="0"/>
          <w:sz w:val="24"/>
          <w:szCs w:val="24"/>
          <w:lang w:val="sr-Cyrl-RS"/>
        </w:rPr>
        <w:t>ВНМ се састоје од једноставних процесних елемената (неурона) који се повезују на одређени начин. Ова повезаност се може представити у форми усмереног графа где је сваки процесни елемент предствљен као чвор, а свака усмерена линија као веза (синапса) између два чвора. Неопходно је нагласити да је смер протока сигнала, односно</w:t>
      </w:r>
      <w:r w:rsidR="00282E30">
        <w:rPr>
          <w:rFonts w:ascii="Arial" w:hAnsi="Arial" w:cs="Arial"/>
          <w:iCs/>
          <w:kern w:val="0"/>
          <w:sz w:val="24"/>
          <w:szCs w:val="24"/>
          <w:lang w:val="sr-Cyrl-RS"/>
        </w:rPr>
        <w:t xml:space="preserve"> информација означен смером стрелице на овој линији </w:t>
      </w:r>
      <w:r w:rsidR="00282E30">
        <w:rPr>
          <w:rFonts w:ascii="Arial" w:hAnsi="Arial" w:cs="Arial"/>
          <w:iCs/>
          <w:kern w:val="0"/>
          <w:sz w:val="24"/>
          <w:szCs w:val="24"/>
        </w:rPr>
        <w:t xml:space="preserve">[19 Jocic]. </w:t>
      </w:r>
      <w:r w:rsidR="00282E30">
        <w:rPr>
          <w:rFonts w:ascii="Arial" w:hAnsi="Arial" w:cs="Arial"/>
          <w:iCs/>
          <w:kern w:val="0"/>
          <w:sz w:val="24"/>
          <w:szCs w:val="24"/>
          <w:lang w:val="sr-Cyrl-RS"/>
        </w:rPr>
        <w:t xml:space="preserve">Понашање обучене ВНМ зависи од тежина, које представљају јачину везе између два процесна елемента. Типична структура ВНМ са простирањем сигнала унапред (енг. </w:t>
      </w:r>
      <w:proofErr w:type="gramStart"/>
      <w:r w:rsidR="00282E30">
        <w:rPr>
          <w:rFonts w:ascii="Arial" w:hAnsi="Arial" w:cs="Arial"/>
          <w:iCs/>
          <w:kern w:val="0"/>
          <w:sz w:val="24"/>
          <w:szCs w:val="24"/>
        </w:rPr>
        <w:t>feed</w:t>
      </w:r>
      <w:proofErr w:type="gramEnd"/>
      <w:r w:rsidR="00282E30">
        <w:rPr>
          <w:rFonts w:ascii="Arial" w:hAnsi="Arial" w:cs="Arial"/>
          <w:iCs/>
          <w:kern w:val="0"/>
          <w:sz w:val="24"/>
          <w:szCs w:val="24"/>
        </w:rPr>
        <w:t xml:space="preserve"> forward </w:t>
      </w:r>
      <w:r w:rsidR="00282E30">
        <w:rPr>
          <w:rFonts w:ascii="Arial" w:hAnsi="Arial" w:cs="Arial"/>
          <w:iCs/>
          <w:kern w:val="0"/>
          <w:sz w:val="24"/>
          <w:szCs w:val="24"/>
          <w:lang w:val="sr-Cyrl-RS"/>
        </w:rPr>
        <w:t xml:space="preserve">мрежа). Је приказана на слици БРОЈ СЛИКЕ!. Први слој представња улазне неуроне, који преко синапси (веза између неурона) шаљу податке другом, односно скривеном слоју неурона, који их затим опет преко својих синапси шаљу излазном слоју. Сложенији системи имају више скривених слојева, као и повећан број неурона у улазном и излазном слоју, а постоје и архитектуре са повратном спрегом. Свака синапса има своју тежину, која представља параметар у манипулисању подацима током израчунавања. </w:t>
      </w:r>
    </w:p>
    <w:p w:rsidR="00513931" w:rsidRPr="00513931" w:rsidRDefault="00282E30" w:rsidP="00513931">
      <w:pPr>
        <w:pStyle w:val="text"/>
        <w:rPr>
          <w:rFonts w:ascii="Arial" w:hAnsi="Arial" w:cs="Arial"/>
          <w:iCs/>
          <w:kern w:val="0"/>
          <w:sz w:val="24"/>
          <w:szCs w:val="24"/>
        </w:rPr>
      </w:pPr>
      <w:r>
        <w:rPr>
          <w:rFonts w:ascii="Arial" w:hAnsi="Arial" w:cs="Arial"/>
          <w:iCs/>
          <w:kern w:val="0"/>
          <w:sz w:val="24"/>
          <w:szCs w:val="24"/>
          <w:lang w:val="sr-Cyrl-RS"/>
        </w:rPr>
        <w:t>Вредности тежина у везама између неурона су повезане са концептом обучавања неуронске мреже.</w:t>
      </w:r>
      <w:r>
        <w:rPr>
          <w:rFonts w:ascii="Arial" w:hAnsi="Arial" w:cs="Arial"/>
          <w:iCs/>
          <w:kern w:val="0"/>
          <w:sz w:val="24"/>
          <w:szCs w:val="24"/>
        </w:rPr>
        <w:t xml:space="preserve"> </w:t>
      </w:r>
      <w:r>
        <w:rPr>
          <w:rFonts w:ascii="Arial" w:hAnsi="Arial" w:cs="Arial"/>
          <w:iCs/>
          <w:kern w:val="0"/>
          <w:sz w:val="24"/>
          <w:szCs w:val="24"/>
          <w:lang w:val="sr-Cyrl-RS"/>
        </w:rPr>
        <w:t>Ово обучавање је заправо учење по примеру и представља вероватно најбитнији процес како би мрежа функционисала на жељени начин. Огромна предност ВНМ је да за решавање проблема није потребан добро дефинисан алгоритамски процес пресликавања улаза на излаз. Све што је потребно за већину</w:t>
      </w:r>
      <w:r w:rsidR="00513931">
        <w:rPr>
          <w:rFonts w:ascii="Arial" w:hAnsi="Arial" w:cs="Arial"/>
          <w:iCs/>
          <w:kern w:val="0"/>
          <w:sz w:val="24"/>
          <w:szCs w:val="24"/>
          <w:lang w:val="sr-Cyrl-RS"/>
        </w:rPr>
        <w:t xml:space="preserve"> ВНМ је скуп репрезентативних примера жељеног </w:t>
      </w:r>
      <w:r w:rsidR="00513931">
        <w:rPr>
          <w:rFonts w:ascii="Arial" w:hAnsi="Arial" w:cs="Arial"/>
          <w:iCs/>
          <w:kern w:val="0"/>
          <w:sz w:val="24"/>
          <w:szCs w:val="24"/>
          <w:lang w:val="sr-Cyrl-RS"/>
        </w:rPr>
        <w:lastRenderedPageBreak/>
        <w:t xml:space="preserve">пресликавања, односно мапирања, на основу којих се мрежа прилагођава мењајући вредности тежина синапси. Додатно, ВНМ су робусне у смислу да ће вероватно дати задовољавајуће излазне вредности иако на улазу добије вредности које никад пре није „видела“ (нпр. улаз са шумом). Инхерентна способност да се носи са зашумљеним и нејасним шаблонима представља веома важну предност у односу на традиционална алгоритамска решења. Моћ приступа проблемима помоћу ВНМ не лежи обавезно у елеганцији самог решења већ у способности мреже да пронађе своје решење за одређене проблеме уз дате само прмере жељеног понашања. </w:t>
      </w:r>
      <w:r w:rsidR="00513931">
        <w:rPr>
          <w:rFonts w:ascii="Arial" w:hAnsi="Arial" w:cs="Arial"/>
          <w:iCs/>
          <w:kern w:val="0"/>
          <w:sz w:val="24"/>
          <w:szCs w:val="24"/>
        </w:rPr>
        <w:t>[Jocic 19]</w:t>
      </w:r>
    </w:p>
    <w:p w:rsidR="00282E30" w:rsidRDefault="00282E30" w:rsidP="00362D86">
      <w:pPr>
        <w:pStyle w:val="text"/>
        <w:rPr>
          <w:rFonts w:ascii="Arial" w:hAnsi="Arial" w:cs="Arial"/>
          <w:iCs/>
          <w:kern w:val="0"/>
          <w:sz w:val="24"/>
          <w:szCs w:val="24"/>
          <w:lang w:val="sr-Cyrl-RS"/>
        </w:rPr>
      </w:pPr>
    </w:p>
    <w:p w:rsidR="00282E30" w:rsidRDefault="00282E30" w:rsidP="00282E30">
      <w:pPr>
        <w:pStyle w:val="text"/>
        <w:jc w:val="center"/>
        <w:rPr>
          <w:rFonts w:ascii="Arial" w:hAnsi="Arial" w:cs="Arial"/>
          <w:iCs/>
          <w:kern w:val="0"/>
          <w:sz w:val="24"/>
          <w:szCs w:val="24"/>
          <w:lang w:val="sr-Cyrl-RS"/>
        </w:rPr>
      </w:pPr>
      <w:r>
        <w:rPr>
          <w:noProof/>
        </w:rPr>
        <w:drawing>
          <wp:inline distT="0" distB="0" distL="0" distR="0">
            <wp:extent cx="2692400" cy="2401570"/>
            <wp:effectExtent l="0" t="0" r="0" b="0"/>
            <wp:docPr id="10" name="graphics49"/>
            <wp:cNvGraphicFramePr/>
            <a:graphic xmlns:a="http://schemas.openxmlformats.org/drawingml/2006/main">
              <a:graphicData uri="http://schemas.openxmlformats.org/drawingml/2006/picture">
                <pic:pic xmlns:pic="http://schemas.openxmlformats.org/drawingml/2006/picture">
                  <pic:nvPicPr>
                    <pic:cNvPr id="10" name="graphics49"/>
                    <pic:cNvPicPr/>
                  </pic:nvPicPr>
                  <pic:blipFill>
                    <a:blip r:embed="rId37">
                      <a:lum/>
                      <a:alphaModFix/>
                      <a:grayscl/>
                      <a:extLst>
                        <a:ext uri="{28A0092B-C50C-407E-A947-70E740481C1C}">
                          <a14:useLocalDpi xmlns:a14="http://schemas.microsoft.com/office/drawing/2010/main" val="0"/>
                        </a:ext>
                      </a:extLst>
                    </a:blip>
                    <a:srcRect/>
                    <a:stretch>
                      <a:fillRect/>
                    </a:stretch>
                  </pic:blipFill>
                  <pic:spPr>
                    <a:xfrm>
                      <a:off x="0" y="0"/>
                      <a:ext cx="2692400" cy="2401570"/>
                    </a:xfrm>
                    <a:prstGeom prst="rect">
                      <a:avLst/>
                    </a:prstGeom>
                    <a:ln>
                      <a:noFill/>
                      <a:prstDash/>
                    </a:ln>
                  </pic:spPr>
                </pic:pic>
              </a:graphicData>
            </a:graphic>
          </wp:inline>
        </w:drawing>
      </w:r>
    </w:p>
    <w:p w:rsidR="00282E30" w:rsidRDefault="00282E30" w:rsidP="00282E30">
      <w:pPr>
        <w:pStyle w:val="text"/>
        <w:jc w:val="center"/>
        <w:rPr>
          <w:rFonts w:ascii="Arial" w:hAnsi="Arial" w:cs="Arial"/>
          <w:sz w:val="24"/>
          <w:szCs w:val="24"/>
          <w:lang w:val="sr-Cyrl-RS"/>
        </w:rPr>
      </w:pPr>
      <w:r>
        <w:rPr>
          <w:rFonts w:ascii="Arial" w:hAnsi="Arial" w:cs="Arial"/>
          <w:sz w:val="24"/>
          <w:szCs w:val="24"/>
          <w:lang w:val="sr-Cyrl-RS"/>
        </w:rPr>
        <w:t>Слика : Типична структура вештачке неуронске мреже</w:t>
      </w:r>
    </w:p>
    <w:p w:rsidR="00282E30" w:rsidRDefault="00282E30" w:rsidP="00282E30">
      <w:pPr>
        <w:pStyle w:val="text"/>
        <w:jc w:val="center"/>
        <w:rPr>
          <w:rFonts w:ascii="Arial" w:hAnsi="Arial" w:cs="Arial"/>
          <w:sz w:val="24"/>
          <w:szCs w:val="24"/>
        </w:rPr>
      </w:pPr>
    </w:p>
    <w:p w:rsidR="00362D86" w:rsidRPr="009C2FCB" w:rsidRDefault="00513931" w:rsidP="009C2FCB">
      <w:pPr>
        <w:pStyle w:val="text"/>
        <w:rPr>
          <w:rFonts w:ascii="Arial" w:hAnsi="Arial" w:cs="Arial"/>
          <w:sz w:val="24"/>
          <w:szCs w:val="24"/>
          <w:lang w:val="sr-Cyrl-RS"/>
        </w:rPr>
      </w:pPr>
      <w:proofErr w:type="gramStart"/>
      <w:r w:rsidRPr="00513931">
        <w:rPr>
          <w:rFonts w:ascii="Arial" w:hAnsi="Arial" w:cs="Arial"/>
          <w:sz w:val="24"/>
          <w:szCs w:val="24"/>
        </w:rPr>
        <w:t>Вештачке неуронске мреже су нашле разноврсну примену у великом броју проблема, укључујући адаптивно управљање, оптимизацију, медицинску дијагностику, доношење одлука, као и у обради сигнала и информација, укључујући препознавање и обраду говора.</w:t>
      </w:r>
      <w:proofErr w:type="gramEnd"/>
      <w:r w:rsidRPr="00513931">
        <w:rPr>
          <w:rFonts w:ascii="Arial" w:hAnsi="Arial" w:cs="Arial"/>
          <w:sz w:val="24"/>
          <w:szCs w:val="24"/>
        </w:rPr>
        <w:t xml:space="preserve"> </w:t>
      </w:r>
      <w:proofErr w:type="gramStart"/>
      <w:r w:rsidRPr="00513931">
        <w:rPr>
          <w:rFonts w:ascii="Arial" w:hAnsi="Arial" w:cs="Arial"/>
          <w:sz w:val="24"/>
          <w:szCs w:val="24"/>
        </w:rPr>
        <w:t>ВНМ су се показале као веома погодне за процесирање сензорских података, посебно за издвајање обележја и аутоматско препознавање сигнала и вишедимензионалних објеката.</w:t>
      </w:r>
      <w:proofErr w:type="gramEnd"/>
      <w:r w:rsidRPr="00513931">
        <w:rPr>
          <w:rFonts w:ascii="Arial" w:hAnsi="Arial" w:cs="Arial"/>
          <w:sz w:val="24"/>
          <w:szCs w:val="24"/>
        </w:rPr>
        <w:t xml:space="preserve"> Препознавање шаблона се, ипак, издвојило као највећа примена ВНМ јер структура мреже одговара задацима које биолошка неуронска мрежа обавља успешно, а препознавање шаблона је добар пример где биолошки системи надмашују традиционалне приступе рачунарске </w:t>
      </w:r>
      <w:proofErr w:type="gramStart"/>
      <w:r w:rsidRPr="00513931">
        <w:rPr>
          <w:rFonts w:ascii="Arial" w:hAnsi="Arial" w:cs="Arial"/>
          <w:sz w:val="24"/>
          <w:szCs w:val="24"/>
        </w:rPr>
        <w:t>интелигенције  [</w:t>
      </w:r>
      <w:proofErr w:type="gramEnd"/>
      <w:r w:rsidRPr="00513931">
        <w:rPr>
          <w:rFonts w:ascii="Arial" w:hAnsi="Arial" w:cs="Arial"/>
          <w:sz w:val="24"/>
          <w:szCs w:val="24"/>
        </w:rPr>
        <w:t>18].</w:t>
      </w:r>
      <w:r>
        <w:rPr>
          <w:rFonts w:ascii="Arial" w:hAnsi="Arial" w:cs="Arial"/>
          <w:sz w:val="24"/>
          <w:szCs w:val="24"/>
        </w:rPr>
        <w:t xml:space="preserve"> </w:t>
      </w:r>
      <w:r>
        <w:rPr>
          <w:rFonts w:ascii="Arial" w:hAnsi="Arial" w:cs="Arial"/>
          <w:sz w:val="24"/>
          <w:szCs w:val="24"/>
          <w:lang w:val="sr-Cyrl-RS"/>
        </w:rPr>
        <w:t>Као специфичан облик примене препознавања шаблона издваја се и сематничка класификација текста која је и предмет овог рада.</w:t>
      </w:r>
    </w:p>
    <w:p w:rsidR="00362D86" w:rsidRPr="00362D86" w:rsidRDefault="00362D86" w:rsidP="009C2FCB">
      <w:pPr>
        <w:pStyle w:val="text"/>
        <w:ind w:left="0"/>
        <w:rPr>
          <w:rFonts w:ascii="Arial" w:hAnsi="Arial" w:cs="Arial"/>
          <w:sz w:val="24"/>
          <w:szCs w:val="24"/>
          <w:lang w:val="sr-Cyrl-RS"/>
        </w:rPr>
      </w:pPr>
    </w:p>
    <w:p w:rsidR="00D501F2" w:rsidRDefault="00112866" w:rsidP="00112866">
      <w:pPr>
        <w:pStyle w:val="Heading3"/>
        <w:rPr>
          <w:lang w:val="sr-Cyrl-RS"/>
        </w:rPr>
      </w:pPr>
      <w:r>
        <w:rPr>
          <w:lang w:val="sr-Cyrl-RS"/>
        </w:rPr>
        <w:t xml:space="preserve"> </w:t>
      </w:r>
      <w:bookmarkStart w:id="11" w:name="_Toc461374625"/>
      <w:r>
        <w:rPr>
          <w:lang w:val="sr-Cyrl-RS"/>
        </w:rPr>
        <w:t>Основни елементи и појмови ВНМ</w:t>
      </w:r>
      <w:bookmarkEnd w:id="11"/>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Као што је већ речено, вештачка неуронска мрежа се састоји од скупа једноставних процесних јединица које међусобно комуницирају слањем сигнала преко тежинских веза. Могу се издвојити одређени аспекти и елементи овог паралелног дистрибуираног модела [</w:t>
      </w:r>
      <w:r w:rsidR="00751211" w:rsidRPr="00751211">
        <w:rPr>
          <w:rFonts w:ascii="Arial" w:hAnsi="Arial" w:cs="Arial"/>
          <w:sz w:val="24"/>
          <w:szCs w:val="24"/>
        </w:rPr>
        <w:t xml:space="preserve"> Jocic </w:t>
      </w:r>
      <w:r w:rsidRPr="00751211">
        <w:rPr>
          <w:rFonts w:ascii="Arial" w:hAnsi="Arial" w:cs="Arial"/>
          <w:sz w:val="24"/>
          <w:szCs w:val="24"/>
          <w:lang w:val="sr-Cyrl-RS"/>
        </w:rPr>
        <w:t>20]:</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скуп процесних јединица, односно неурона</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 xml:space="preserve">стање активације </w:t>
      </w:r>
      <w:r w:rsidR="00751211" w:rsidRPr="00751211">
        <w:rPr>
          <w:rFonts w:ascii="Arial" w:hAnsi="Arial" w:cs="Arial"/>
          <w:i/>
          <w:iCs/>
          <w:kern w:val="0"/>
          <w:sz w:val="24"/>
          <w:szCs w:val="24"/>
        </w:rPr>
        <w:t>y</w:t>
      </w:r>
      <w:r w:rsidR="00751211" w:rsidRPr="00751211">
        <w:rPr>
          <w:rFonts w:ascii="Arial" w:hAnsi="Arial" w:cs="Arial"/>
          <w:i/>
          <w:iCs/>
          <w:kern w:val="0"/>
          <w:sz w:val="24"/>
          <w:szCs w:val="24"/>
          <w:vertAlign w:val="subscript"/>
        </w:rPr>
        <w:t>k</w:t>
      </w:r>
      <w:r w:rsidRPr="00751211">
        <w:rPr>
          <w:rFonts w:ascii="Arial" w:hAnsi="Arial" w:cs="Arial"/>
          <w:sz w:val="24"/>
          <w:szCs w:val="24"/>
          <w:lang w:val="sr-Cyrl-RS"/>
        </w:rPr>
        <w:t xml:space="preserve"> за сваку процесну једицину, које одговара вредности излаза те јединице</w:t>
      </w:r>
    </w:p>
    <w:p w:rsidR="00513931" w:rsidRPr="00751211" w:rsidRDefault="00513931" w:rsidP="00513931">
      <w:pPr>
        <w:pStyle w:val="text"/>
        <w:rPr>
          <w:rFonts w:ascii="Arial" w:hAnsi="Arial" w:cs="Arial"/>
          <w:sz w:val="24"/>
          <w:szCs w:val="24"/>
        </w:rPr>
      </w:pPr>
      <w:r w:rsidRPr="00751211">
        <w:rPr>
          <w:rFonts w:ascii="Arial" w:hAnsi="Arial" w:cs="Arial"/>
          <w:sz w:val="24"/>
          <w:szCs w:val="24"/>
          <w:lang w:val="sr-Cyrl-RS"/>
        </w:rPr>
        <w:lastRenderedPageBreak/>
        <w:t>•</w:t>
      </w:r>
      <w:r w:rsidRPr="00751211">
        <w:rPr>
          <w:rFonts w:ascii="Arial" w:hAnsi="Arial" w:cs="Arial"/>
          <w:sz w:val="24"/>
          <w:szCs w:val="24"/>
          <w:lang w:val="sr-Cyrl-RS"/>
        </w:rPr>
        <w:tab/>
        <w:t xml:space="preserve">везе између процесних јединица. Генерално свака веза је дефинисана тежином </w:t>
      </w:r>
      <w:r w:rsidR="00751211" w:rsidRPr="00751211">
        <w:rPr>
          <w:rFonts w:ascii="Arial" w:hAnsi="Arial" w:cs="Arial"/>
          <w:i/>
          <w:iCs/>
          <w:kern w:val="0"/>
          <w:sz w:val="24"/>
          <w:szCs w:val="24"/>
        </w:rPr>
        <w:t>w</w:t>
      </w:r>
      <w:r w:rsidR="00751211" w:rsidRPr="00751211">
        <w:rPr>
          <w:rFonts w:ascii="Arial" w:hAnsi="Arial" w:cs="Arial"/>
          <w:i/>
          <w:iCs/>
          <w:kern w:val="0"/>
          <w:sz w:val="24"/>
          <w:szCs w:val="24"/>
          <w:vertAlign w:val="subscript"/>
        </w:rPr>
        <w:t>jk</w:t>
      </w:r>
      <w:r w:rsidRPr="00751211">
        <w:rPr>
          <w:rFonts w:ascii="Arial" w:hAnsi="Arial" w:cs="Arial"/>
          <w:sz w:val="24"/>
          <w:szCs w:val="24"/>
          <w:lang w:val="sr-Cyrl-RS"/>
        </w:rPr>
        <w:t xml:space="preserve"> која одређује ефекат </w:t>
      </w:r>
      <w:r w:rsidR="00751211" w:rsidRPr="00751211">
        <w:rPr>
          <w:rFonts w:ascii="Arial" w:hAnsi="Arial" w:cs="Arial"/>
          <w:sz w:val="24"/>
          <w:szCs w:val="24"/>
          <w:lang w:val="sr-Cyrl-RS"/>
        </w:rPr>
        <w:t xml:space="preserve">сигнала јединице ј на јединицу </w:t>
      </w:r>
      <w:r w:rsidR="00751211" w:rsidRPr="00751211">
        <w:rPr>
          <w:rFonts w:ascii="Arial" w:hAnsi="Arial" w:cs="Arial"/>
          <w:i/>
          <w:sz w:val="24"/>
          <w:szCs w:val="24"/>
        </w:rPr>
        <w:t>k</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правило пропагације, које одређује ефективну вредност улаза ск јединице на основу њених спољашних улаза</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 xml:space="preserve">активациона функција </w:t>
      </w:r>
      <w:r w:rsidR="00751211" w:rsidRPr="00751211">
        <w:rPr>
          <w:rFonts w:ascii="Arial" w:hAnsi="Arial" w:cs="Arial"/>
          <w:i/>
          <w:iCs/>
          <w:kern w:val="0"/>
          <w:sz w:val="24"/>
          <w:szCs w:val="24"/>
        </w:rPr>
        <w:t>F</w:t>
      </w:r>
      <w:r w:rsidR="00751211" w:rsidRPr="00751211">
        <w:rPr>
          <w:rFonts w:ascii="Arial" w:hAnsi="Arial" w:cs="Arial"/>
          <w:i/>
          <w:iCs/>
          <w:kern w:val="0"/>
          <w:sz w:val="24"/>
          <w:szCs w:val="24"/>
          <w:vertAlign w:val="subscript"/>
        </w:rPr>
        <w:t>k</w:t>
      </w:r>
      <w:r w:rsidRPr="00751211">
        <w:rPr>
          <w:rFonts w:ascii="Arial" w:hAnsi="Arial" w:cs="Arial"/>
          <w:sz w:val="24"/>
          <w:szCs w:val="24"/>
          <w:lang w:val="sr-Cyrl-RS"/>
        </w:rPr>
        <w:t xml:space="preserve">, која одређује нови ниво активације на основу ефективног улаза </w:t>
      </w:r>
      <w:r w:rsidR="00751211" w:rsidRPr="00751211">
        <w:rPr>
          <w:rFonts w:ascii="Arial" w:hAnsi="Arial" w:cs="Arial"/>
          <w:i/>
          <w:iCs/>
          <w:kern w:val="0"/>
          <w:sz w:val="24"/>
          <w:szCs w:val="24"/>
        </w:rPr>
        <w:t>s</w:t>
      </w:r>
      <w:r w:rsidR="00751211" w:rsidRPr="00751211">
        <w:rPr>
          <w:rFonts w:ascii="Arial" w:hAnsi="Arial" w:cs="Arial"/>
          <w:i/>
          <w:iCs/>
          <w:kern w:val="0"/>
          <w:sz w:val="24"/>
          <w:szCs w:val="24"/>
          <w:vertAlign w:val="subscript"/>
        </w:rPr>
        <w:t>k</w:t>
      </w:r>
      <w:r w:rsidR="00751211" w:rsidRPr="00751211">
        <w:rPr>
          <w:rFonts w:ascii="Arial" w:hAnsi="Arial" w:cs="Arial"/>
          <w:i/>
          <w:iCs/>
          <w:kern w:val="0"/>
          <w:sz w:val="24"/>
          <w:szCs w:val="24"/>
        </w:rPr>
        <w:t xml:space="preserve">(t) </w:t>
      </w:r>
      <w:r w:rsidRPr="00751211">
        <w:rPr>
          <w:rFonts w:ascii="Arial" w:hAnsi="Arial" w:cs="Arial"/>
          <w:sz w:val="24"/>
          <w:szCs w:val="24"/>
          <w:lang w:val="sr-Cyrl-RS"/>
        </w:rPr>
        <w:t xml:space="preserve">и тренутног нивоа активације </w:t>
      </w:r>
      <w:r w:rsidR="00751211" w:rsidRPr="00751211">
        <w:rPr>
          <w:rFonts w:ascii="Arial" w:hAnsi="Arial" w:cs="Arial"/>
          <w:i/>
          <w:iCs/>
          <w:kern w:val="0"/>
          <w:sz w:val="24"/>
          <w:szCs w:val="24"/>
        </w:rPr>
        <w:t>y</w:t>
      </w:r>
      <w:r w:rsidR="00751211" w:rsidRPr="00751211">
        <w:rPr>
          <w:rFonts w:ascii="Arial" w:hAnsi="Arial" w:cs="Arial"/>
          <w:i/>
          <w:iCs/>
          <w:kern w:val="0"/>
          <w:sz w:val="24"/>
          <w:szCs w:val="24"/>
          <w:vertAlign w:val="subscript"/>
        </w:rPr>
        <w:t>k</w:t>
      </w:r>
      <w:r w:rsidR="00751211" w:rsidRPr="00751211">
        <w:rPr>
          <w:rFonts w:ascii="Arial" w:hAnsi="Arial" w:cs="Arial"/>
          <w:i/>
          <w:iCs/>
          <w:kern w:val="0"/>
          <w:sz w:val="24"/>
          <w:szCs w:val="24"/>
        </w:rPr>
        <w:t>(t)</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 xml:space="preserve">праг активације </w:t>
      </w:r>
      <w:r w:rsidR="00751211" w:rsidRPr="00751211">
        <w:rPr>
          <w:rFonts w:ascii="Arial" w:hAnsi="Arial" w:cs="Arial"/>
          <w:i/>
          <w:iCs/>
          <w:kern w:val="0"/>
          <w:sz w:val="24"/>
          <w:szCs w:val="24"/>
        </w:rPr>
        <w:t>ʘ</w:t>
      </w:r>
      <w:r w:rsidR="00751211" w:rsidRPr="00751211">
        <w:rPr>
          <w:rFonts w:ascii="Arial" w:hAnsi="Arial" w:cs="Arial"/>
          <w:i/>
          <w:iCs/>
          <w:kern w:val="0"/>
          <w:sz w:val="24"/>
          <w:szCs w:val="24"/>
          <w:vertAlign w:val="subscript"/>
        </w:rPr>
        <w:t>k</w:t>
      </w:r>
      <w:r w:rsidRPr="00751211">
        <w:rPr>
          <w:rFonts w:ascii="Arial" w:hAnsi="Arial" w:cs="Arial"/>
          <w:sz w:val="24"/>
          <w:szCs w:val="24"/>
          <w:lang w:val="sr-Cyrl-RS"/>
        </w:rPr>
        <w:t xml:space="preserve"> за сваку процесну јединицу</w:t>
      </w:r>
    </w:p>
    <w:p w:rsidR="00513931" w:rsidRPr="00751211" w:rsidRDefault="00513931" w:rsidP="00513931">
      <w:pPr>
        <w:pStyle w:val="text"/>
        <w:rPr>
          <w:rFonts w:ascii="Arial" w:hAnsi="Arial" w:cs="Arial"/>
          <w:sz w:val="24"/>
          <w:szCs w:val="24"/>
          <w:lang w:val="sr-Cyrl-RS"/>
        </w:rPr>
      </w:pPr>
      <w:r w:rsidRPr="00751211">
        <w:rPr>
          <w:rFonts w:ascii="Arial" w:hAnsi="Arial" w:cs="Arial"/>
          <w:sz w:val="24"/>
          <w:szCs w:val="24"/>
          <w:lang w:val="sr-Cyrl-RS"/>
        </w:rPr>
        <w:t>•</w:t>
      </w:r>
      <w:r w:rsidRPr="00751211">
        <w:rPr>
          <w:rFonts w:ascii="Arial" w:hAnsi="Arial" w:cs="Arial"/>
          <w:sz w:val="24"/>
          <w:szCs w:val="24"/>
          <w:lang w:val="sr-Cyrl-RS"/>
        </w:rPr>
        <w:tab/>
        <w:t>метод скупљања информација, односно правило обучавања</w:t>
      </w:r>
    </w:p>
    <w:p w:rsidR="00751211" w:rsidRDefault="00513931" w:rsidP="00751211">
      <w:pPr>
        <w:pStyle w:val="text"/>
        <w:rPr>
          <w:rFonts w:ascii="Arial" w:hAnsi="Arial" w:cs="Arial"/>
          <w:sz w:val="24"/>
          <w:szCs w:val="24"/>
        </w:rPr>
      </w:pPr>
      <w:r w:rsidRPr="00751211">
        <w:rPr>
          <w:rFonts w:ascii="Arial" w:hAnsi="Arial" w:cs="Arial"/>
          <w:sz w:val="24"/>
          <w:szCs w:val="24"/>
          <w:lang w:val="sr-Cyrl-RS"/>
        </w:rPr>
        <w:t>•</w:t>
      </w:r>
      <w:r w:rsidRPr="00751211">
        <w:rPr>
          <w:rFonts w:ascii="Arial" w:hAnsi="Arial" w:cs="Arial"/>
          <w:sz w:val="24"/>
          <w:szCs w:val="24"/>
          <w:lang w:val="sr-Cyrl-RS"/>
        </w:rPr>
        <w:tab/>
        <w:t>окружење унутар кога систем ВНМ функционише и које генерише улазне сигнале и уколико је потребно и сигнале грешке</w:t>
      </w:r>
    </w:p>
    <w:p w:rsidR="00112866" w:rsidRDefault="00751211" w:rsidP="00751211">
      <w:pPr>
        <w:pStyle w:val="Heading3"/>
      </w:pPr>
      <w:r>
        <w:t xml:space="preserve"> </w:t>
      </w:r>
      <w:bookmarkStart w:id="12" w:name="_Toc461374626"/>
      <w:r w:rsidR="00112866">
        <w:rPr>
          <w:lang w:val="sr-Cyrl-RS"/>
        </w:rPr>
        <w:t>Обучавање ВНМ</w:t>
      </w:r>
      <w:bookmarkEnd w:id="12"/>
    </w:p>
    <w:p w:rsidR="00751211" w:rsidRPr="00751211" w:rsidRDefault="00751211" w:rsidP="00751211">
      <w:pPr>
        <w:pStyle w:val="text"/>
        <w:rPr>
          <w:rFonts w:ascii="Arial" w:hAnsi="Arial" w:cs="Arial"/>
          <w:sz w:val="24"/>
          <w:szCs w:val="24"/>
        </w:rPr>
      </w:pPr>
      <w:proofErr w:type="gramStart"/>
      <w:r w:rsidRPr="00751211">
        <w:rPr>
          <w:rFonts w:ascii="Arial" w:hAnsi="Arial" w:cs="Arial"/>
          <w:sz w:val="24"/>
          <w:szCs w:val="24"/>
        </w:rPr>
        <w:t>Како би неуронска мрежа за одређене скупове улазних података генерисала жељене излазне вредности, непходно ју је претходно конфигурисати, односно подесити везе између неурона.</w:t>
      </w:r>
      <w:proofErr w:type="gramEnd"/>
      <w:r w:rsidRPr="00751211">
        <w:rPr>
          <w:rFonts w:ascii="Arial" w:hAnsi="Arial" w:cs="Arial"/>
          <w:sz w:val="24"/>
          <w:szCs w:val="24"/>
        </w:rPr>
        <w:t xml:space="preserve"> </w:t>
      </w:r>
      <w:proofErr w:type="gramStart"/>
      <w:r w:rsidRPr="00751211">
        <w:rPr>
          <w:rFonts w:ascii="Arial" w:hAnsi="Arial" w:cs="Arial"/>
          <w:sz w:val="24"/>
          <w:szCs w:val="24"/>
        </w:rPr>
        <w:t>Постоји различити поступци за подешавање јачина веза, односно тежина између неурона.</w:t>
      </w:r>
      <w:proofErr w:type="gramEnd"/>
      <w:r w:rsidRPr="00751211">
        <w:rPr>
          <w:rFonts w:ascii="Arial" w:hAnsi="Arial" w:cs="Arial"/>
          <w:sz w:val="24"/>
          <w:szCs w:val="24"/>
        </w:rPr>
        <w:t xml:space="preserve"> </w:t>
      </w:r>
      <w:proofErr w:type="gramStart"/>
      <w:r w:rsidRPr="00751211">
        <w:rPr>
          <w:rFonts w:ascii="Arial" w:hAnsi="Arial" w:cs="Arial"/>
          <w:sz w:val="24"/>
          <w:szCs w:val="24"/>
        </w:rPr>
        <w:t xml:space="preserve">Један начин је подесити тежине експлицитно, користећи </w:t>
      </w:r>
      <w:r w:rsidRPr="00751211">
        <w:rPr>
          <w:rFonts w:ascii="Arial" w:hAnsi="Arial" w:cs="Arial"/>
          <w:i/>
          <w:sz w:val="24"/>
          <w:szCs w:val="24"/>
        </w:rPr>
        <w:t>a priori</w:t>
      </w:r>
      <w:r w:rsidRPr="00751211">
        <w:rPr>
          <w:rFonts w:ascii="Arial" w:hAnsi="Arial" w:cs="Arial"/>
          <w:sz w:val="24"/>
          <w:szCs w:val="24"/>
        </w:rPr>
        <w:t xml:space="preserve"> знање.</w:t>
      </w:r>
      <w:proofErr w:type="gramEnd"/>
      <w:r w:rsidRPr="00751211">
        <w:rPr>
          <w:rFonts w:ascii="Arial" w:hAnsi="Arial" w:cs="Arial"/>
          <w:sz w:val="24"/>
          <w:szCs w:val="24"/>
        </w:rPr>
        <w:t xml:space="preserve"> </w:t>
      </w:r>
      <w:proofErr w:type="gramStart"/>
      <w:r w:rsidRPr="00751211">
        <w:rPr>
          <w:rFonts w:ascii="Arial" w:hAnsi="Arial" w:cs="Arial"/>
          <w:sz w:val="24"/>
          <w:szCs w:val="24"/>
        </w:rPr>
        <w:t>Други начин подразумева “обучавање” неуронске мреже тако што јој се саопшти обучавајући скуп података и изврше промене у тежини према неком правилу обучавања.</w:t>
      </w:r>
      <w:proofErr w:type="gramEnd"/>
    </w:p>
    <w:p w:rsidR="00751211" w:rsidRPr="00751211" w:rsidRDefault="00751211" w:rsidP="00751211">
      <w:pPr>
        <w:pStyle w:val="text"/>
        <w:rPr>
          <w:rFonts w:ascii="Arial" w:hAnsi="Arial" w:cs="Arial"/>
          <w:sz w:val="24"/>
          <w:szCs w:val="24"/>
        </w:rPr>
      </w:pPr>
      <w:r w:rsidRPr="00751211">
        <w:rPr>
          <w:rFonts w:ascii="Arial" w:hAnsi="Arial" w:cs="Arial"/>
          <w:sz w:val="24"/>
          <w:szCs w:val="24"/>
        </w:rPr>
        <w:t>Постоје два главна начина обучавања неуронских мрежа:</w:t>
      </w:r>
    </w:p>
    <w:p w:rsidR="00751211" w:rsidRPr="00751211" w:rsidRDefault="00751211" w:rsidP="00751211">
      <w:pPr>
        <w:pStyle w:val="text"/>
        <w:rPr>
          <w:rFonts w:ascii="Arial" w:hAnsi="Arial" w:cs="Arial"/>
          <w:sz w:val="24"/>
          <w:szCs w:val="24"/>
        </w:rPr>
      </w:pPr>
      <w:proofErr w:type="gramStart"/>
      <w:r w:rsidRPr="00751211">
        <w:rPr>
          <w:rFonts w:ascii="Arial" w:hAnsi="Arial" w:cs="Arial"/>
          <w:sz w:val="24"/>
          <w:szCs w:val="24"/>
        </w:rPr>
        <w:t>•</w:t>
      </w:r>
      <w:r w:rsidRPr="00751211">
        <w:rPr>
          <w:rFonts w:ascii="Arial" w:hAnsi="Arial" w:cs="Arial"/>
          <w:sz w:val="24"/>
          <w:szCs w:val="24"/>
        </w:rPr>
        <w:tab/>
      </w:r>
      <w:r w:rsidRPr="00751211">
        <w:rPr>
          <w:rFonts w:ascii="Arial" w:hAnsi="Arial" w:cs="Arial"/>
          <w:i/>
          <w:sz w:val="24"/>
          <w:szCs w:val="24"/>
        </w:rPr>
        <w:t>Надгледано или асоцијативно учење</w:t>
      </w:r>
      <w:r w:rsidRPr="00751211">
        <w:rPr>
          <w:rFonts w:ascii="Arial" w:hAnsi="Arial" w:cs="Arial"/>
          <w:sz w:val="24"/>
          <w:szCs w:val="24"/>
        </w:rPr>
        <w:t xml:space="preserve"> – ВНМ се обучава улазним вредностима и њима одговарајућим, односно жељеним излазним вредностима.</w:t>
      </w:r>
      <w:proofErr w:type="gramEnd"/>
      <w:r w:rsidRPr="00751211">
        <w:rPr>
          <w:rFonts w:ascii="Arial" w:hAnsi="Arial" w:cs="Arial"/>
          <w:sz w:val="24"/>
          <w:szCs w:val="24"/>
        </w:rPr>
        <w:t xml:space="preserve"> </w:t>
      </w:r>
      <w:proofErr w:type="gramStart"/>
      <w:r w:rsidRPr="00751211">
        <w:rPr>
          <w:rFonts w:ascii="Arial" w:hAnsi="Arial" w:cs="Arial"/>
          <w:sz w:val="24"/>
          <w:szCs w:val="24"/>
        </w:rPr>
        <w:t>Ове парове улазно-излазних вредности може обезбедити неки екстерни учитељ, или систем који садржи саму мрежу (самонадгледано учење).</w:t>
      </w:r>
      <w:proofErr w:type="gramEnd"/>
    </w:p>
    <w:p w:rsidR="00751211" w:rsidRPr="00751211" w:rsidRDefault="00751211" w:rsidP="00751211">
      <w:pPr>
        <w:pStyle w:val="text"/>
        <w:rPr>
          <w:rFonts w:ascii="Arial" w:hAnsi="Arial" w:cs="Arial"/>
          <w:sz w:val="24"/>
          <w:szCs w:val="24"/>
        </w:rPr>
      </w:pPr>
      <w:proofErr w:type="gramStart"/>
      <w:r w:rsidRPr="00751211">
        <w:rPr>
          <w:rFonts w:ascii="Arial" w:hAnsi="Arial" w:cs="Arial"/>
          <w:sz w:val="24"/>
          <w:szCs w:val="24"/>
        </w:rPr>
        <w:t>•</w:t>
      </w:r>
      <w:r w:rsidRPr="00751211">
        <w:rPr>
          <w:rFonts w:ascii="Arial" w:hAnsi="Arial" w:cs="Arial"/>
          <w:sz w:val="24"/>
          <w:szCs w:val="24"/>
        </w:rPr>
        <w:tab/>
      </w:r>
      <w:r w:rsidRPr="00751211">
        <w:rPr>
          <w:rFonts w:ascii="Arial" w:hAnsi="Arial" w:cs="Arial"/>
          <w:i/>
          <w:sz w:val="24"/>
          <w:szCs w:val="24"/>
        </w:rPr>
        <w:t>Ненадгледано учење или самоорганизација</w:t>
      </w:r>
      <w:r w:rsidRPr="00751211">
        <w:rPr>
          <w:rFonts w:ascii="Arial" w:hAnsi="Arial" w:cs="Arial"/>
          <w:sz w:val="24"/>
          <w:szCs w:val="24"/>
        </w:rPr>
        <w:t xml:space="preserve"> – излазне процесне јединице се обучавају да одговарају на кластере шаблона у улазним подацима.</w:t>
      </w:r>
      <w:proofErr w:type="gramEnd"/>
      <w:r w:rsidRPr="00751211">
        <w:rPr>
          <w:rFonts w:ascii="Arial" w:hAnsi="Arial" w:cs="Arial"/>
          <w:sz w:val="24"/>
          <w:szCs w:val="24"/>
        </w:rPr>
        <w:t xml:space="preserve"> </w:t>
      </w:r>
      <w:proofErr w:type="gramStart"/>
      <w:r w:rsidRPr="00751211">
        <w:rPr>
          <w:rFonts w:ascii="Arial" w:hAnsi="Arial" w:cs="Arial"/>
          <w:sz w:val="24"/>
          <w:szCs w:val="24"/>
        </w:rPr>
        <w:t>Систем би сам требао да открије статистички истакнуте особине у улазним подацима.</w:t>
      </w:r>
      <w:proofErr w:type="gramEnd"/>
      <w:r w:rsidRPr="00751211">
        <w:rPr>
          <w:rFonts w:ascii="Arial" w:hAnsi="Arial" w:cs="Arial"/>
          <w:sz w:val="24"/>
          <w:szCs w:val="24"/>
        </w:rPr>
        <w:t xml:space="preserve"> </w:t>
      </w:r>
      <w:proofErr w:type="gramStart"/>
      <w:r w:rsidRPr="00751211">
        <w:rPr>
          <w:rFonts w:ascii="Arial" w:hAnsi="Arial" w:cs="Arial"/>
          <w:sz w:val="24"/>
          <w:szCs w:val="24"/>
        </w:rPr>
        <w:t xml:space="preserve">За разлику од надгледаног учења, овде не постоји </w:t>
      </w:r>
      <w:r w:rsidRPr="00751211">
        <w:rPr>
          <w:rFonts w:ascii="Arial" w:hAnsi="Arial" w:cs="Arial"/>
          <w:i/>
          <w:sz w:val="24"/>
          <w:szCs w:val="24"/>
        </w:rPr>
        <w:t>a priori</w:t>
      </w:r>
      <w:r w:rsidRPr="00751211">
        <w:rPr>
          <w:rFonts w:ascii="Arial" w:hAnsi="Arial" w:cs="Arial"/>
          <w:sz w:val="24"/>
          <w:szCs w:val="24"/>
        </w:rPr>
        <w:t xml:space="preserve"> скуп катеогрија у који шаблони треба да буду класификовани, већ систем сам мора развити своју репрезентацију улазних стимулуса.</w:t>
      </w:r>
      <w:proofErr w:type="gramEnd"/>
    </w:p>
    <w:p w:rsidR="00112866" w:rsidRDefault="00751211" w:rsidP="00112866">
      <w:pPr>
        <w:pStyle w:val="Heading3"/>
      </w:pPr>
      <w:r>
        <w:t xml:space="preserve"> </w:t>
      </w:r>
      <w:bookmarkStart w:id="13" w:name="_Toc461374627"/>
      <w:r w:rsidR="00112866">
        <w:rPr>
          <w:lang w:val="sr-Cyrl-RS"/>
        </w:rPr>
        <w:t>Архитектуре, структуре и топологије ВНМ</w:t>
      </w:r>
      <w:bookmarkEnd w:id="13"/>
    </w:p>
    <w:p w:rsidR="00751211" w:rsidRPr="00416C9F" w:rsidRDefault="00751211" w:rsidP="00751211">
      <w:pPr>
        <w:pStyle w:val="text"/>
        <w:rPr>
          <w:rFonts w:ascii="Arial" w:hAnsi="Arial" w:cs="Arial"/>
          <w:sz w:val="24"/>
          <w:szCs w:val="24"/>
        </w:rPr>
      </w:pPr>
      <w:r w:rsidRPr="00416C9F">
        <w:rPr>
          <w:rFonts w:ascii="Arial" w:hAnsi="Arial" w:cs="Arial"/>
          <w:sz w:val="24"/>
          <w:szCs w:val="24"/>
        </w:rPr>
        <w:t>На основу начина на који су процесни елементи повезани и на који начин информације пропагирају кроз мрежу, разликују се две основне топологије ВНМ:</w:t>
      </w:r>
    </w:p>
    <w:p w:rsidR="00751211" w:rsidRPr="00416C9F" w:rsidRDefault="00751211" w:rsidP="00751211">
      <w:pPr>
        <w:pStyle w:val="text"/>
        <w:rPr>
          <w:rFonts w:ascii="Arial" w:hAnsi="Arial" w:cs="Arial"/>
          <w:sz w:val="24"/>
          <w:szCs w:val="24"/>
        </w:rPr>
      </w:pPr>
      <w:proofErr w:type="gramStart"/>
      <w:r w:rsidRPr="00416C9F">
        <w:rPr>
          <w:rFonts w:ascii="Arial" w:hAnsi="Arial" w:cs="Arial"/>
          <w:sz w:val="24"/>
          <w:szCs w:val="24"/>
        </w:rPr>
        <w:t>•</w:t>
      </w:r>
      <w:r w:rsidRPr="00416C9F">
        <w:rPr>
          <w:rFonts w:ascii="Arial" w:hAnsi="Arial" w:cs="Arial"/>
          <w:sz w:val="24"/>
          <w:szCs w:val="24"/>
        </w:rPr>
        <w:tab/>
        <w:t xml:space="preserve">ВНМ са </w:t>
      </w:r>
      <w:r w:rsidRPr="00416C9F">
        <w:rPr>
          <w:rFonts w:ascii="Arial" w:hAnsi="Arial" w:cs="Arial"/>
          <w:i/>
          <w:sz w:val="24"/>
          <w:szCs w:val="24"/>
        </w:rPr>
        <w:t>простирањем сигнала унапред</w:t>
      </w:r>
      <w:r w:rsidRPr="00416C9F">
        <w:rPr>
          <w:rFonts w:ascii="Arial" w:hAnsi="Arial" w:cs="Arial"/>
          <w:sz w:val="24"/>
          <w:szCs w:val="24"/>
        </w:rPr>
        <w:t xml:space="preserve"> (енг. </w:t>
      </w:r>
      <w:r w:rsidR="00416C9F" w:rsidRPr="00416C9F">
        <w:rPr>
          <w:rFonts w:ascii="Arial" w:eastAsia="T10" w:hAnsi="Arial" w:cs="Arial"/>
          <w:i/>
          <w:iCs/>
          <w:kern w:val="0"/>
          <w:sz w:val="24"/>
          <w:szCs w:val="24"/>
        </w:rPr>
        <w:t>feed-forward</w:t>
      </w:r>
      <w:r w:rsidRPr="00416C9F">
        <w:rPr>
          <w:rFonts w:ascii="Arial" w:hAnsi="Arial" w:cs="Arial"/>
          <w:sz w:val="24"/>
          <w:szCs w:val="24"/>
        </w:rPr>
        <w:t>) – где је ток података од улаза ка излазу стриктно једносмеран.</w:t>
      </w:r>
      <w:proofErr w:type="gramEnd"/>
      <w:r w:rsidRPr="00416C9F">
        <w:rPr>
          <w:rFonts w:ascii="Arial" w:hAnsi="Arial" w:cs="Arial"/>
          <w:sz w:val="24"/>
          <w:szCs w:val="24"/>
        </w:rPr>
        <w:t xml:space="preserve"> </w:t>
      </w:r>
      <w:proofErr w:type="gramStart"/>
      <w:r w:rsidRPr="00416C9F">
        <w:rPr>
          <w:rFonts w:ascii="Arial" w:hAnsi="Arial" w:cs="Arial"/>
          <w:sz w:val="24"/>
          <w:szCs w:val="24"/>
        </w:rPr>
        <w:t>Процесирање података може бити обављано преко више слојева процесних јединица, али не постоје повратне везе, односно не постоје везе које повезују излазе процесних јединица на улазе других процесних јединица у истом или претходном слоју.</w:t>
      </w:r>
      <w:proofErr w:type="gramEnd"/>
      <w:r w:rsidRPr="00416C9F">
        <w:rPr>
          <w:rFonts w:ascii="Arial" w:hAnsi="Arial" w:cs="Arial"/>
          <w:sz w:val="24"/>
          <w:szCs w:val="24"/>
        </w:rPr>
        <w:t xml:space="preserve"> </w:t>
      </w:r>
      <w:proofErr w:type="gramStart"/>
      <w:r w:rsidRPr="00416C9F">
        <w:rPr>
          <w:rFonts w:ascii="Arial" w:hAnsi="Arial" w:cs="Arial"/>
          <w:sz w:val="24"/>
          <w:szCs w:val="24"/>
        </w:rPr>
        <w:t>Примери ове мреже су једнослојни пе</w:t>
      </w:r>
      <w:r w:rsidR="00416C9F">
        <w:rPr>
          <w:rFonts w:ascii="Arial" w:hAnsi="Arial" w:cs="Arial"/>
          <w:sz w:val="24"/>
          <w:szCs w:val="24"/>
        </w:rPr>
        <w:t>рцептрон, вишеслојни перцептрон</w:t>
      </w:r>
      <w:r w:rsidR="00416C9F">
        <w:rPr>
          <w:rFonts w:ascii="Arial" w:hAnsi="Arial" w:cs="Arial"/>
          <w:sz w:val="24"/>
          <w:szCs w:val="24"/>
          <w:lang w:val="sr-Cyrl-RS"/>
        </w:rPr>
        <w:t xml:space="preserve"> и кохоненова мапа.</w:t>
      </w:r>
      <w:proofErr w:type="gramEnd"/>
      <w:r w:rsidR="00416C9F">
        <w:rPr>
          <w:rFonts w:ascii="Arial" w:hAnsi="Arial" w:cs="Arial"/>
          <w:sz w:val="24"/>
          <w:szCs w:val="24"/>
          <w:lang w:val="sr-Cyrl-RS"/>
        </w:rPr>
        <w:t xml:space="preserve"> У овај тип мрежа спадају и конволутивне мреже </w:t>
      </w:r>
      <w:r w:rsidRPr="00416C9F">
        <w:rPr>
          <w:rFonts w:ascii="Arial" w:hAnsi="Arial" w:cs="Arial"/>
          <w:sz w:val="24"/>
          <w:szCs w:val="24"/>
        </w:rPr>
        <w:t>.</w:t>
      </w:r>
    </w:p>
    <w:p w:rsidR="00416C9F" w:rsidRDefault="00751211" w:rsidP="00416C9F">
      <w:pPr>
        <w:pStyle w:val="text"/>
        <w:rPr>
          <w:rFonts w:ascii="Arial" w:hAnsi="Arial" w:cs="Arial"/>
          <w:sz w:val="24"/>
          <w:szCs w:val="24"/>
          <w:lang w:val="sr-Cyrl-RS"/>
        </w:rPr>
      </w:pPr>
      <w:proofErr w:type="gramStart"/>
      <w:r w:rsidRPr="00416C9F">
        <w:rPr>
          <w:rFonts w:ascii="Arial" w:hAnsi="Arial" w:cs="Arial"/>
          <w:sz w:val="24"/>
          <w:szCs w:val="24"/>
        </w:rPr>
        <w:t>•</w:t>
      </w:r>
      <w:r w:rsidRPr="00416C9F">
        <w:rPr>
          <w:rFonts w:ascii="Arial" w:hAnsi="Arial" w:cs="Arial"/>
          <w:sz w:val="24"/>
          <w:szCs w:val="24"/>
        </w:rPr>
        <w:tab/>
      </w:r>
      <w:r w:rsidRPr="00416C9F">
        <w:rPr>
          <w:rFonts w:ascii="Arial" w:hAnsi="Arial" w:cs="Arial"/>
          <w:i/>
          <w:sz w:val="24"/>
          <w:szCs w:val="24"/>
        </w:rPr>
        <w:t>Рекурентне</w:t>
      </w:r>
      <w:r w:rsidRPr="00416C9F">
        <w:rPr>
          <w:rFonts w:ascii="Arial" w:hAnsi="Arial" w:cs="Arial"/>
          <w:sz w:val="24"/>
          <w:szCs w:val="24"/>
        </w:rPr>
        <w:t xml:space="preserve"> ВНМ – за разлику од </w:t>
      </w:r>
      <w:r w:rsidR="00416C9F" w:rsidRPr="00416C9F">
        <w:rPr>
          <w:rFonts w:ascii="Arial" w:eastAsia="T10" w:hAnsi="Arial" w:cs="Arial"/>
          <w:i/>
          <w:iCs/>
          <w:kern w:val="0"/>
          <w:sz w:val="24"/>
          <w:szCs w:val="24"/>
        </w:rPr>
        <w:t>feed-forward</w:t>
      </w:r>
      <w:r w:rsidR="00416C9F" w:rsidRPr="00416C9F">
        <w:rPr>
          <w:rFonts w:ascii="Arial" w:hAnsi="Arial" w:cs="Arial"/>
          <w:sz w:val="24"/>
          <w:szCs w:val="24"/>
        </w:rPr>
        <w:t xml:space="preserve"> </w:t>
      </w:r>
      <w:r w:rsidRPr="00416C9F">
        <w:rPr>
          <w:rFonts w:ascii="Arial" w:hAnsi="Arial" w:cs="Arial"/>
          <w:sz w:val="24"/>
          <w:szCs w:val="24"/>
        </w:rPr>
        <w:t>мрежа, имају повратне везе и динамичке особине ових мрежа су веома важне.</w:t>
      </w:r>
      <w:proofErr w:type="gramEnd"/>
      <w:r w:rsidRPr="00416C9F">
        <w:rPr>
          <w:rFonts w:ascii="Arial" w:hAnsi="Arial" w:cs="Arial"/>
          <w:sz w:val="24"/>
          <w:szCs w:val="24"/>
        </w:rPr>
        <w:t xml:space="preserve"> </w:t>
      </w:r>
      <w:proofErr w:type="gramStart"/>
      <w:r w:rsidRPr="00416C9F">
        <w:rPr>
          <w:rFonts w:ascii="Arial" w:hAnsi="Arial" w:cs="Arial"/>
          <w:sz w:val="24"/>
          <w:szCs w:val="24"/>
        </w:rPr>
        <w:t>Примери ове мреже су класична рекурентна мрежа, Хопфилдова мрежа и Кохоненова мапа.</w:t>
      </w:r>
      <w:proofErr w:type="gramEnd"/>
    </w:p>
    <w:p w:rsidR="00416C9F" w:rsidRPr="00416C9F" w:rsidRDefault="00416C9F" w:rsidP="00416C9F">
      <w:pPr>
        <w:pStyle w:val="Heading4"/>
        <w:rPr>
          <w:rFonts w:cs="Arial"/>
          <w:szCs w:val="24"/>
          <w:lang w:val="sr-Cyrl-RS"/>
        </w:rPr>
      </w:pPr>
      <w:r w:rsidRPr="00416C9F">
        <w:rPr>
          <w:lang w:val="sr-Cyrl-RS"/>
        </w:rPr>
        <w:lastRenderedPageBreak/>
        <w:t>Једнослојни перцептрон</w:t>
      </w:r>
    </w:p>
    <w:p w:rsidR="00416C9F" w:rsidRPr="00416C9F" w:rsidRDefault="00416C9F" w:rsidP="00416C9F">
      <w:pPr>
        <w:pStyle w:val="Heading4"/>
        <w:numPr>
          <w:ilvl w:val="0"/>
          <w:numId w:val="0"/>
        </w:numPr>
        <w:rPr>
          <w:b w:val="0"/>
          <w:lang w:val="sr-Cyrl-RS"/>
        </w:rPr>
      </w:pPr>
      <w:r w:rsidRPr="00416C9F">
        <w:rPr>
          <w:b w:val="0"/>
          <w:lang w:val="sr-Cyrl-RS"/>
        </w:rPr>
        <w:t>Једнослојни перцептрон је једнослојна феед-форwард мрежа, односно има само улазни и излазни слој, без скривених слојева и без повратних веза. Први га је увео Ф. Росенблатт 1958 године [21]. Име “једнослојни” се односи заправо на излазни слој, односно на само један слој веза од улаза до излаза, иако не постоје скривени међуслојеви. Дакле, ово је једноставна неуронска мрежа која често има бинарне вредности улаза и излаза (0 или 1). Обучава се надгледаним процесом обучавања и ова мрежа може да решава основне логичке проблеме, као што су И (АНД) или ИЛИ (ОР). Такође се користи и у сврхе класификације шаблона. Компликованије логичке операције, као што је ексклузивно ИЛИ (XОР) не могу бити решене помоћу једнослојног перцептрона.</w:t>
      </w:r>
    </w:p>
    <w:p w:rsidR="00C75202" w:rsidRDefault="00416C9F" w:rsidP="00416C9F">
      <w:pPr>
        <w:pStyle w:val="Heading4"/>
        <w:numPr>
          <w:ilvl w:val="0"/>
          <w:numId w:val="0"/>
        </w:numPr>
        <w:rPr>
          <w:b w:val="0"/>
        </w:rPr>
      </w:pPr>
      <w:r w:rsidRPr="00416C9F">
        <w:rPr>
          <w:b w:val="0"/>
          <w:lang w:val="sr-Cyrl-RS"/>
        </w:rPr>
        <w:t>На слици 2.6 је дат пример једнослојног перцептрона са 3 улазна неурона и 2 излазна неурона и њиховим међусобним везама.</w:t>
      </w:r>
    </w:p>
    <w:p w:rsidR="00416C9F" w:rsidRDefault="00C75202" w:rsidP="00C75202">
      <w:pPr>
        <w:pStyle w:val="Heading4"/>
        <w:numPr>
          <w:ilvl w:val="0"/>
          <w:numId w:val="0"/>
        </w:numPr>
        <w:jc w:val="center"/>
        <w:rPr>
          <w:b w:val="0"/>
        </w:rPr>
      </w:pPr>
      <w:r>
        <w:rPr>
          <w:noProof/>
        </w:rPr>
        <w:drawing>
          <wp:inline distT="0" distB="0" distL="0" distR="0" wp14:anchorId="750DF7C2" wp14:editId="33E6D10D">
            <wp:extent cx="2914015" cy="2421890"/>
            <wp:effectExtent l="0" t="0" r="635" b="0"/>
            <wp:docPr id="12" name="graphics50"/>
            <wp:cNvGraphicFramePr/>
            <a:graphic xmlns:a="http://schemas.openxmlformats.org/drawingml/2006/main">
              <a:graphicData uri="http://schemas.openxmlformats.org/drawingml/2006/picture">
                <pic:pic xmlns:pic="http://schemas.openxmlformats.org/drawingml/2006/picture">
                  <pic:nvPicPr>
                    <pic:cNvPr id="12" name="graphics50"/>
                    <pic:cNvPicPr/>
                  </pic:nvPicPr>
                  <pic:blipFill>
                    <a:blip r:embed="rId38">
                      <a:lum/>
                      <a:alphaModFix/>
                      <a:extLst>
                        <a:ext uri="{28A0092B-C50C-407E-A947-70E740481C1C}">
                          <a14:useLocalDpi xmlns:a14="http://schemas.microsoft.com/office/drawing/2010/main" val="0"/>
                        </a:ext>
                      </a:extLst>
                    </a:blip>
                    <a:srcRect/>
                    <a:stretch>
                      <a:fillRect/>
                    </a:stretch>
                  </pic:blipFill>
                  <pic:spPr>
                    <a:xfrm>
                      <a:off x="0" y="0"/>
                      <a:ext cx="2914015" cy="2421890"/>
                    </a:xfrm>
                    <a:prstGeom prst="rect">
                      <a:avLst/>
                    </a:prstGeom>
                    <a:ln>
                      <a:noFill/>
                      <a:prstDash/>
                    </a:ln>
                  </pic:spPr>
                </pic:pic>
              </a:graphicData>
            </a:graphic>
          </wp:inline>
        </w:drawing>
      </w:r>
    </w:p>
    <w:p w:rsidR="00C75202" w:rsidRDefault="00C75202" w:rsidP="00C75202">
      <w:pPr>
        <w:jc w:val="center"/>
        <w:rPr>
          <w:kern w:val="0"/>
        </w:rPr>
      </w:pPr>
      <w:r>
        <w:rPr>
          <w:kern w:val="0"/>
        </w:rPr>
        <w:t>Slika 2.6: Primer jednoslojnog perceptrona</w:t>
      </w:r>
    </w:p>
    <w:p w:rsidR="00C75202" w:rsidRDefault="00C75202" w:rsidP="00C75202">
      <w:pPr>
        <w:pStyle w:val="Heading4"/>
      </w:pPr>
      <w:r>
        <w:lastRenderedPageBreak/>
        <w:t>Вишеслојни перцептрон</w:t>
      </w:r>
    </w:p>
    <w:p w:rsidR="00C75202" w:rsidRPr="00C75202" w:rsidRDefault="00C75202" w:rsidP="00C75202">
      <w:pPr>
        <w:pStyle w:val="Heading4"/>
        <w:numPr>
          <w:ilvl w:val="0"/>
          <w:numId w:val="0"/>
        </w:numPr>
        <w:rPr>
          <w:b w:val="0"/>
          <w:lang w:val="sr-Cyrl-RS"/>
        </w:rPr>
      </w:pPr>
      <w:r w:rsidRPr="00C75202">
        <w:rPr>
          <w:b w:val="0"/>
        </w:rPr>
        <w:t>Вишеслојни перцеп</w:t>
      </w:r>
      <w:r w:rsidR="005621F6">
        <w:rPr>
          <w:b w:val="0"/>
        </w:rPr>
        <w:t xml:space="preserve">трон представља вишеслојну </w:t>
      </w:r>
      <w:r w:rsidR="005621F6" w:rsidRPr="005621F6">
        <w:rPr>
          <w:b w:val="0"/>
          <w:i/>
        </w:rPr>
        <w:t>feed-forward</w:t>
      </w:r>
      <w:r w:rsidRPr="00C75202">
        <w:rPr>
          <w:b w:val="0"/>
        </w:rPr>
        <w:t xml:space="preserve"> мрежу, односно то је проширен једнослојни перцептрон који има један или више слојева неурона између улазног и излазног слоја. </w:t>
      </w:r>
      <w:proofErr w:type="gramStart"/>
      <w:r w:rsidRPr="00C75202">
        <w:rPr>
          <w:b w:val="0"/>
        </w:rPr>
        <w:t xml:space="preserve">Увели су га </w:t>
      </w:r>
      <w:r w:rsidR="005621F6">
        <w:rPr>
          <w:b w:val="0"/>
        </w:rPr>
        <w:t xml:space="preserve">M. Minsku i P. Pappert </w:t>
      </w:r>
      <w:r w:rsidRPr="00C75202">
        <w:rPr>
          <w:b w:val="0"/>
        </w:rPr>
        <w:t>1969.</w:t>
      </w:r>
      <w:proofErr w:type="gramEnd"/>
      <w:r w:rsidRPr="00C75202">
        <w:rPr>
          <w:b w:val="0"/>
        </w:rPr>
        <w:t xml:space="preserve"> </w:t>
      </w:r>
      <w:proofErr w:type="gramStart"/>
      <w:r w:rsidRPr="00C75202">
        <w:rPr>
          <w:b w:val="0"/>
        </w:rPr>
        <w:t>године</w:t>
      </w:r>
      <w:proofErr w:type="gramEnd"/>
      <w:r w:rsidRPr="00C75202">
        <w:rPr>
          <w:b w:val="0"/>
        </w:rPr>
        <w:t xml:space="preserve"> [22]. </w:t>
      </w:r>
      <w:proofErr w:type="gramStart"/>
      <w:r w:rsidRPr="00C75202">
        <w:rPr>
          <w:b w:val="0"/>
        </w:rPr>
        <w:t>Због своје проширене структуре, вишеслојни перцептрон може да решава сложеније проблеме, као и сложеније логичке операције, укључујући и ексклузивно ИЛИ (XОР).</w:t>
      </w:r>
      <w:proofErr w:type="gramEnd"/>
      <w:r w:rsidRPr="00C75202">
        <w:rPr>
          <w:b w:val="0"/>
        </w:rPr>
        <w:t xml:space="preserve"> </w:t>
      </w:r>
      <w:proofErr w:type="gramStart"/>
      <w:r w:rsidRPr="00C75202">
        <w:rPr>
          <w:b w:val="0"/>
        </w:rPr>
        <w:t>Оваква ВНМ се обучава надгледаним процесом обучавања.</w:t>
      </w:r>
      <w:proofErr w:type="gramEnd"/>
    </w:p>
    <w:p w:rsidR="00C75202" w:rsidRDefault="00C75202" w:rsidP="00C75202">
      <w:pPr>
        <w:jc w:val="center"/>
      </w:pPr>
      <w:r>
        <w:rPr>
          <w:noProof/>
        </w:rPr>
        <w:drawing>
          <wp:inline distT="0" distB="0" distL="0" distR="0" wp14:anchorId="1CD82CE1" wp14:editId="2C3E6737">
            <wp:extent cx="3015343" cy="2699657"/>
            <wp:effectExtent l="0" t="0" r="0" b="5715"/>
            <wp:docPr id="14" name="graphics51"/>
            <wp:cNvGraphicFramePr/>
            <a:graphic xmlns:a="http://schemas.openxmlformats.org/drawingml/2006/main">
              <a:graphicData uri="http://schemas.openxmlformats.org/drawingml/2006/picture">
                <pic:pic xmlns:pic="http://schemas.openxmlformats.org/drawingml/2006/picture">
                  <pic:nvPicPr>
                    <pic:cNvPr id="14" name="graphics51"/>
                    <pic:cNvPicPr/>
                  </pic:nvPicPr>
                  <pic:blipFill>
                    <a:blip r:embed="rId39">
                      <a:lum/>
                      <a:alphaModFix/>
                      <a:grayscl/>
                    </a:blip>
                    <a:srcRect/>
                    <a:stretch>
                      <a:fillRect/>
                    </a:stretch>
                  </pic:blipFill>
                  <pic:spPr>
                    <a:xfrm>
                      <a:off x="0" y="0"/>
                      <a:ext cx="3016250" cy="2700469"/>
                    </a:xfrm>
                    <a:prstGeom prst="rect">
                      <a:avLst/>
                    </a:prstGeom>
                    <a:ln>
                      <a:noFill/>
                      <a:prstDash/>
                    </a:ln>
                  </pic:spPr>
                </pic:pic>
              </a:graphicData>
            </a:graphic>
          </wp:inline>
        </w:drawing>
      </w:r>
    </w:p>
    <w:p w:rsidR="00C75202" w:rsidRDefault="00C75202" w:rsidP="00C75202">
      <w:pPr>
        <w:pStyle w:val="Slika"/>
        <w:rPr>
          <w:lang w:val="sr-Cyrl-RS"/>
        </w:rPr>
      </w:pPr>
      <w:r>
        <w:rPr>
          <w:lang w:val="sr-Cyrl-RS"/>
        </w:rPr>
        <w:t>Слика ??</w:t>
      </w:r>
      <w:r>
        <w:t xml:space="preserve">: </w:t>
      </w:r>
      <w:r>
        <w:rPr>
          <w:lang w:val="sr-Cyrl-RS"/>
        </w:rPr>
        <w:t>Пример вишеслојног перцептрона</w:t>
      </w:r>
    </w:p>
    <w:p w:rsidR="00C75202" w:rsidRDefault="00C75202" w:rsidP="00C75202">
      <w:pPr>
        <w:pStyle w:val="Slika"/>
        <w:rPr>
          <w:lang w:val="sr-Cyrl-RS"/>
        </w:rPr>
      </w:pPr>
    </w:p>
    <w:p w:rsidR="00C75202" w:rsidRPr="00C75202" w:rsidRDefault="00C75202" w:rsidP="00C75202">
      <w:pPr>
        <w:pStyle w:val="Heading4"/>
        <w:rPr>
          <w:lang w:val="sr-Cyrl-RS"/>
        </w:rPr>
      </w:pPr>
      <w:r w:rsidRPr="00C75202">
        <w:rPr>
          <w:lang w:val="sr-Cyrl-RS"/>
        </w:rPr>
        <w:t>Рекурентна мрежа</w:t>
      </w:r>
    </w:p>
    <w:p w:rsidR="00C75202" w:rsidRDefault="00C75202" w:rsidP="00C75202">
      <w:pPr>
        <w:pStyle w:val="Heading4"/>
        <w:numPr>
          <w:ilvl w:val="0"/>
          <w:numId w:val="0"/>
        </w:numPr>
        <w:rPr>
          <w:b w:val="0"/>
          <w:lang w:val="sr-Cyrl-RS"/>
        </w:rPr>
      </w:pPr>
      <w:r w:rsidRPr="00C75202">
        <w:rPr>
          <w:b w:val="0"/>
          <w:lang w:val="sr-Cyrl-RS"/>
        </w:rPr>
        <w:t xml:space="preserve">Рекурентна ВНМ има сличну структуру као вишеслојни перцептрон уз додатак повратних веза, и користи надгледани </w:t>
      </w:r>
      <w:r>
        <w:rPr>
          <w:b w:val="0"/>
        </w:rPr>
        <w:t>backpropagtion</w:t>
      </w:r>
      <w:r w:rsidRPr="00C75202">
        <w:rPr>
          <w:b w:val="0"/>
          <w:lang w:val="sr-Cyrl-RS"/>
        </w:rPr>
        <w:t xml:space="preserve"> алгоритам за обучавање и једна је од најмоћнијих врста неуронских мрежа. Увели су је </w:t>
      </w:r>
      <w:r>
        <w:rPr>
          <w:b w:val="0"/>
        </w:rPr>
        <w:t>G.E. Hinton</w:t>
      </w:r>
      <w:r w:rsidRPr="00C75202">
        <w:rPr>
          <w:b w:val="0"/>
          <w:lang w:val="sr-Cyrl-RS"/>
        </w:rPr>
        <w:t xml:space="preserve">, </w:t>
      </w:r>
      <w:r w:rsidR="005621F6">
        <w:rPr>
          <w:b w:val="0"/>
        </w:rPr>
        <w:t xml:space="preserve">E. </w:t>
      </w:r>
      <w:proofErr w:type="gramStart"/>
      <w:r w:rsidR="005621F6">
        <w:rPr>
          <w:b w:val="0"/>
        </w:rPr>
        <w:t>Rumelhart i P.J. Williams</w:t>
      </w:r>
      <w:r w:rsidRPr="00C75202">
        <w:rPr>
          <w:b w:val="0"/>
          <w:lang w:val="sr-Cyrl-RS"/>
        </w:rPr>
        <w:t xml:space="preserve"> 1986.</w:t>
      </w:r>
      <w:proofErr w:type="gramEnd"/>
      <w:r w:rsidRPr="00C75202">
        <w:rPr>
          <w:b w:val="0"/>
          <w:lang w:val="sr-Cyrl-RS"/>
        </w:rPr>
        <w:t xml:space="preserve"> године [23] и највише се користи за решавање сложених логичких операција, класификацију шаблона и анализу говора. Пример рекурентне мреже је приказан на слици 2.8.</w:t>
      </w:r>
    </w:p>
    <w:p w:rsidR="00C75202" w:rsidRPr="00C75202" w:rsidRDefault="00C75202" w:rsidP="00C75202">
      <w:pPr>
        <w:rPr>
          <w:lang w:val="sr-Cyrl-RS"/>
        </w:rPr>
      </w:pPr>
    </w:p>
    <w:p w:rsidR="00C75202" w:rsidRDefault="00C75202" w:rsidP="00C75202">
      <w:pPr>
        <w:pStyle w:val="Slika"/>
        <w:rPr>
          <w:lang w:val="sr-Cyrl-RS"/>
        </w:rPr>
      </w:pPr>
      <w:r>
        <w:rPr>
          <w:noProof/>
        </w:rPr>
        <w:drawing>
          <wp:inline distT="0" distB="0" distL="0" distR="0" wp14:anchorId="5B09C31C" wp14:editId="25BE8F38">
            <wp:extent cx="2915281" cy="2416629"/>
            <wp:effectExtent l="0" t="0" r="0" b="3175"/>
            <wp:docPr id="16" name="graphics52"/>
            <wp:cNvGraphicFramePr/>
            <a:graphic xmlns:a="http://schemas.openxmlformats.org/drawingml/2006/main">
              <a:graphicData uri="http://schemas.openxmlformats.org/drawingml/2006/picture">
                <pic:pic xmlns:pic="http://schemas.openxmlformats.org/drawingml/2006/picture">
                  <pic:nvPicPr>
                    <pic:cNvPr id="16" name="graphics52"/>
                    <pic:cNvPicPr/>
                  </pic:nvPicPr>
                  <pic:blipFill>
                    <a:blip r:embed="rId40">
                      <a:lum/>
                      <a:alphaModFix/>
                      <a:grayscl/>
                    </a:blip>
                    <a:srcRect/>
                    <a:stretch>
                      <a:fillRect/>
                    </a:stretch>
                  </pic:blipFill>
                  <pic:spPr>
                    <a:xfrm>
                      <a:off x="0" y="0"/>
                      <a:ext cx="2914015" cy="2415580"/>
                    </a:xfrm>
                    <a:prstGeom prst="rect">
                      <a:avLst/>
                    </a:prstGeom>
                    <a:ln>
                      <a:noFill/>
                      <a:prstDash/>
                    </a:ln>
                  </pic:spPr>
                </pic:pic>
              </a:graphicData>
            </a:graphic>
          </wp:inline>
        </w:drawing>
      </w:r>
    </w:p>
    <w:p w:rsidR="00C75202" w:rsidRPr="00C75202" w:rsidRDefault="00C75202" w:rsidP="00C75202">
      <w:pPr>
        <w:pStyle w:val="Slika"/>
        <w:rPr>
          <w:lang w:val="sr-Cyrl-RS"/>
        </w:rPr>
      </w:pPr>
      <w:r>
        <w:rPr>
          <w:lang w:val="sr-Cyrl-RS"/>
        </w:rPr>
        <w:t>Слика ?? Пример рекурентне неуронске мреже</w:t>
      </w:r>
    </w:p>
    <w:p w:rsidR="00C75202" w:rsidRPr="00C75202" w:rsidRDefault="00C75202" w:rsidP="00C75202">
      <w:pPr>
        <w:jc w:val="center"/>
      </w:pPr>
    </w:p>
    <w:p w:rsidR="005621F6" w:rsidRDefault="005621F6" w:rsidP="005621F6">
      <w:pPr>
        <w:pStyle w:val="Heading4"/>
      </w:pPr>
      <w:r>
        <w:lastRenderedPageBreak/>
        <w:t xml:space="preserve">Kohonenova </w:t>
      </w:r>
      <w:proofErr w:type="gramStart"/>
      <w:r>
        <w:t>mapa ?</w:t>
      </w:r>
      <w:proofErr w:type="gramEnd"/>
    </w:p>
    <w:p w:rsidR="005621F6" w:rsidRDefault="005621F6" w:rsidP="005621F6">
      <w:pPr>
        <w:pStyle w:val="Heading4"/>
      </w:pPr>
      <w:r>
        <w:t xml:space="preserve">Hopfildova </w:t>
      </w:r>
      <w:proofErr w:type="gramStart"/>
      <w:r>
        <w:t>mreza ?</w:t>
      </w:r>
      <w:proofErr w:type="gramEnd"/>
    </w:p>
    <w:p w:rsidR="00106226" w:rsidRDefault="004271FD" w:rsidP="00106226">
      <w:pPr>
        <w:pStyle w:val="Heading3"/>
      </w:pPr>
      <w:r>
        <w:rPr>
          <w:lang w:val="sr-Cyrl-RS"/>
        </w:rPr>
        <w:t xml:space="preserve"> </w:t>
      </w:r>
      <w:bookmarkStart w:id="14" w:name="_Toc461374628"/>
      <w:r>
        <w:rPr>
          <w:lang w:val="sr-Cyrl-RS"/>
        </w:rPr>
        <w:t>Конволуционе</w:t>
      </w:r>
      <w:r w:rsidR="00112866">
        <w:rPr>
          <w:lang w:val="sr-Cyrl-RS"/>
        </w:rPr>
        <w:t xml:space="preserve"> вештачке неуронске мреже</w:t>
      </w:r>
      <w:bookmarkEnd w:id="14"/>
    </w:p>
    <w:p w:rsidR="005621F6" w:rsidRDefault="005621F6" w:rsidP="005621F6">
      <w:pPr>
        <w:pStyle w:val="text"/>
        <w:ind w:left="425"/>
        <w:rPr>
          <w:rStyle w:val="reference-accessdate"/>
          <w:rFonts w:ascii="Arial" w:hAnsi="Arial" w:cs="Arial"/>
          <w:iCs/>
          <w:color w:val="252525"/>
          <w:sz w:val="24"/>
          <w:szCs w:val="24"/>
          <w:lang w:val="sr-Cyrl-RS"/>
        </w:rPr>
      </w:pPr>
      <w:r>
        <w:rPr>
          <w:rFonts w:ascii="Arial" w:hAnsi="Arial" w:cs="Arial"/>
          <w:sz w:val="24"/>
          <w:szCs w:val="24"/>
          <w:lang w:val="sr-Cyrl-RS"/>
        </w:rPr>
        <w:t>Конволуциона неуронска мрежа (КН</w:t>
      </w:r>
      <w:r w:rsidR="00CB7288">
        <w:rPr>
          <w:rFonts w:ascii="Arial" w:hAnsi="Arial" w:cs="Arial"/>
          <w:sz w:val="24"/>
          <w:szCs w:val="24"/>
          <w:lang w:val="sr-Cyrl-RS"/>
        </w:rPr>
        <w:t>М</w:t>
      </w:r>
      <w:r>
        <w:rPr>
          <w:rFonts w:ascii="Arial" w:hAnsi="Arial" w:cs="Arial"/>
          <w:sz w:val="24"/>
          <w:szCs w:val="24"/>
          <w:lang w:val="sr-Cyrl-RS"/>
        </w:rPr>
        <w:t xml:space="preserve">, енг. </w:t>
      </w:r>
      <w:r>
        <w:rPr>
          <w:rFonts w:ascii="Arial" w:hAnsi="Arial" w:cs="Arial"/>
          <w:sz w:val="24"/>
          <w:szCs w:val="24"/>
        </w:rPr>
        <w:t xml:space="preserve">Convolutional Neural Network-CNN) </w:t>
      </w:r>
      <w:r>
        <w:rPr>
          <w:rFonts w:ascii="Arial" w:hAnsi="Arial" w:cs="Arial"/>
          <w:sz w:val="24"/>
          <w:szCs w:val="24"/>
          <w:lang w:val="sr-Cyrl-RS"/>
        </w:rPr>
        <w:t xml:space="preserve">је тип </w:t>
      </w:r>
      <w:r w:rsidRPr="005621F6">
        <w:rPr>
          <w:rFonts w:ascii="Arial" w:hAnsi="Arial" w:cs="Arial"/>
          <w:i/>
          <w:sz w:val="24"/>
          <w:szCs w:val="24"/>
        </w:rPr>
        <w:t>feed-forward</w:t>
      </w:r>
      <w:r>
        <w:rPr>
          <w:rFonts w:ascii="Arial" w:hAnsi="Arial" w:cs="Arial"/>
          <w:i/>
          <w:sz w:val="24"/>
          <w:szCs w:val="24"/>
        </w:rPr>
        <w:t xml:space="preserve"> </w:t>
      </w:r>
      <w:r w:rsidRPr="005621F6">
        <w:rPr>
          <w:rFonts w:ascii="Arial" w:hAnsi="Arial" w:cs="Arial"/>
          <w:sz w:val="24"/>
          <w:szCs w:val="24"/>
          <w:lang w:val="sr-Cyrl-RS"/>
        </w:rPr>
        <w:t>вештачке неуронске мреже у којој је шаблон повезаности међу неуронима инспирисан организацијом животињског визелног кортекса, чији</w:t>
      </w:r>
      <w:r w:rsidR="00CB7288">
        <w:rPr>
          <w:rFonts w:ascii="Arial" w:hAnsi="Arial" w:cs="Arial"/>
          <w:sz w:val="24"/>
          <w:szCs w:val="24"/>
          <w:lang w:val="sr-Cyrl-RS"/>
        </w:rPr>
        <w:t xml:space="preserve"> су индивидуални неурони уређени на такав начин да одговарају преклапању региона који поплочавају поље вида </w:t>
      </w:r>
      <w:proofErr w:type="gramStart"/>
      <w:r w:rsidR="00CB7288">
        <w:rPr>
          <w:rFonts w:ascii="Arial" w:hAnsi="Arial" w:cs="Arial"/>
          <w:sz w:val="24"/>
          <w:szCs w:val="24"/>
        </w:rPr>
        <w:t>[</w:t>
      </w:r>
      <w:r w:rsidR="00CB7288">
        <w:rPr>
          <w:rStyle w:val="apple-converted-space"/>
          <w:rFonts w:ascii="Arial" w:hAnsi="Arial" w:cs="Arial"/>
          <w:color w:val="252525"/>
          <w:sz w:val="19"/>
          <w:szCs w:val="19"/>
        </w:rPr>
        <w:t> </w:t>
      </w:r>
      <w:proofErr w:type="gramEnd"/>
      <w:r w:rsidR="00CB7288">
        <w:rPr>
          <w:rStyle w:val="HTMLCite"/>
          <w:rFonts w:ascii="Arial" w:hAnsi="Arial" w:cs="Arial"/>
          <w:color w:val="252525"/>
          <w:sz w:val="19"/>
          <w:szCs w:val="19"/>
        </w:rPr>
        <w:fldChar w:fldCharType="begin"/>
      </w:r>
      <w:r w:rsidR="00CB7288">
        <w:rPr>
          <w:rStyle w:val="HTMLCite"/>
          <w:rFonts w:ascii="Arial" w:hAnsi="Arial" w:cs="Arial"/>
          <w:color w:val="252525"/>
          <w:sz w:val="19"/>
          <w:szCs w:val="19"/>
        </w:rPr>
        <w:instrText xml:space="preserve"> HYPERLINK "http://deeplearning.net/tutorial/lenet.html" </w:instrText>
      </w:r>
      <w:r w:rsidR="00CB7288">
        <w:rPr>
          <w:rStyle w:val="HTMLCite"/>
          <w:rFonts w:ascii="Arial" w:hAnsi="Arial" w:cs="Arial"/>
          <w:color w:val="252525"/>
          <w:sz w:val="19"/>
          <w:szCs w:val="19"/>
        </w:rPr>
        <w:fldChar w:fldCharType="separate"/>
      </w:r>
      <w:r w:rsidR="00CB7288">
        <w:rPr>
          <w:rStyle w:val="Hyperlink"/>
          <w:rFonts w:ascii="Arial" w:hAnsi="Arial" w:cs="Arial"/>
          <w:i/>
          <w:iCs/>
          <w:color w:val="663366"/>
          <w:sz w:val="19"/>
          <w:szCs w:val="19"/>
        </w:rPr>
        <w:t>"Convolutional Neural Networks (LeNet) – DeepLearning 0.1 documentation"</w:t>
      </w:r>
      <w:r w:rsidR="00CB7288">
        <w:rPr>
          <w:rStyle w:val="HTMLCite"/>
          <w:rFonts w:ascii="Arial" w:hAnsi="Arial" w:cs="Arial"/>
          <w:color w:val="252525"/>
          <w:sz w:val="19"/>
          <w:szCs w:val="19"/>
        </w:rPr>
        <w:fldChar w:fldCharType="end"/>
      </w:r>
      <w:r w:rsidR="00CB7288">
        <w:rPr>
          <w:rStyle w:val="HTMLCite"/>
          <w:rFonts w:ascii="Arial" w:hAnsi="Arial" w:cs="Arial"/>
          <w:color w:val="252525"/>
          <w:sz w:val="19"/>
          <w:szCs w:val="19"/>
        </w:rPr>
        <w:t>.</w:t>
      </w:r>
      <w:r w:rsidR="00CB7288">
        <w:rPr>
          <w:rStyle w:val="apple-converted-space"/>
          <w:rFonts w:ascii="Arial" w:hAnsi="Arial" w:cs="Arial"/>
          <w:i/>
          <w:iCs/>
          <w:color w:val="252525"/>
          <w:sz w:val="19"/>
          <w:szCs w:val="19"/>
        </w:rPr>
        <w:t> </w:t>
      </w:r>
      <w:proofErr w:type="gramStart"/>
      <w:r w:rsidR="00CB7288">
        <w:rPr>
          <w:rStyle w:val="HTMLCite"/>
          <w:rFonts w:ascii="Arial" w:hAnsi="Arial" w:cs="Arial"/>
          <w:color w:val="252525"/>
          <w:sz w:val="19"/>
          <w:szCs w:val="19"/>
        </w:rPr>
        <w:t>DeepLearning 0.1.</w:t>
      </w:r>
      <w:proofErr w:type="gramEnd"/>
      <w:r w:rsidR="00CB7288">
        <w:rPr>
          <w:rStyle w:val="HTMLCite"/>
          <w:rFonts w:ascii="Arial" w:hAnsi="Arial" w:cs="Arial"/>
          <w:color w:val="252525"/>
          <w:sz w:val="19"/>
          <w:szCs w:val="19"/>
        </w:rPr>
        <w:t xml:space="preserve"> LISA Lab</w:t>
      </w:r>
      <w:r w:rsidR="00CB7288">
        <w:rPr>
          <w:rStyle w:val="reference-accessdate"/>
          <w:rFonts w:ascii="Arial" w:hAnsi="Arial" w:cs="Arial"/>
          <w:i/>
          <w:iCs/>
          <w:color w:val="252525"/>
          <w:sz w:val="19"/>
          <w:szCs w:val="19"/>
        </w:rPr>
        <w:t>. Retrieved</w:t>
      </w:r>
      <w:r w:rsidR="00CB7288">
        <w:rPr>
          <w:rStyle w:val="nowrap"/>
          <w:rFonts w:ascii="Arial" w:hAnsi="Arial" w:cs="Arial"/>
          <w:i/>
          <w:iCs/>
          <w:color w:val="252525"/>
          <w:sz w:val="19"/>
          <w:szCs w:val="19"/>
        </w:rPr>
        <w:t>31 August</w:t>
      </w:r>
      <w:r w:rsidR="00CB7288">
        <w:rPr>
          <w:rStyle w:val="apple-converted-space"/>
          <w:rFonts w:ascii="Arial" w:hAnsi="Arial" w:cs="Arial"/>
          <w:i/>
          <w:iCs/>
          <w:color w:val="252525"/>
          <w:sz w:val="19"/>
          <w:szCs w:val="19"/>
        </w:rPr>
        <w:t> </w:t>
      </w:r>
      <w:r w:rsidR="00CB7288">
        <w:rPr>
          <w:rStyle w:val="reference-accessdate"/>
          <w:rFonts w:ascii="Arial" w:hAnsi="Arial" w:cs="Arial"/>
          <w:i/>
          <w:iCs/>
          <w:color w:val="252525"/>
          <w:sz w:val="19"/>
          <w:szCs w:val="19"/>
        </w:rPr>
        <w:t xml:space="preserve">2013].  </w:t>
      </w:r>
      <w:r w:rsidR="00CB7288">
        <w:rPr>
          <w:rStyle w:val="reference-accessdate"/>
          <w:rFonts w:ascii="Arial" w:hAnsi="Arial" w:cs="Arial"/>
          <w:iCs/>
          <w:color w:val="252525"/>
          <w:sz w:val="24"/>
          <w:szCs w:val="24"/>
          <w:lang w:val="sr-Cyrl-RS"/>
        </w:rPr>
        <w:t>Конволуционе мреже су иснпирисане биолошким процесима и варијацијама вишеслојних перцептрона дизајнираних тако да користе минимално препроцесинга. Ове мреже се примењују у различитим областима као што су препознавање слика и видеа, системи препоруке, обрада природних језика и семантичка класификација.</w:t>
      </w:r>
      <w:r w:rsidR="00C76746">
        <w:rPr>
          <w:rStyle w:val="reference-accessdate"/>
          <w:rFonts w:ascii="Arial" w:hAnsi="Arial" w:cs="Arial"/>
          <w:iCs/>
          <w:color w:val="252525"/>
          <w:sz w:val="24"/>
          <w:szCs w:val="24"/>
          <w:lang w:val="sr-Cyrl-RS"/>
        </w:rPr>
        <w:t xml:space="preserve"> -</w:t>
      </w:r>
    </w:p>
    <w:p w:rsidR="00CB7288" w:rsidRPr="009C2FCB" w:rsidRDefault="00CB7288" w:rsidP="005621F6">
      <w:pPr>
        <w:pStyle w:val="text"/>
        <w:ind w:left="425"/>
        <w:rPr>
          <w:rFonts w:ascii="Arial" w:hAnsi="Arial" w:cs="Arial"/>
          <w:color w:val="000000"/>
          <w:sz w:val="24"/>
          <w:szCs w:val="24"/>
          <w:shd w:val="clear" w:color="auto" w:fill="F7F7F7"/>
          <w:lang w:val="sr-Cyrl-RS"/>
        </w:rPr>
      </w:pPr>
      <w:r>
        <w:rPr>
          <w:rStyle w:val="reference-accessdate"/>
          <w:rFonts w:ascii="Arial" w:hAnsi="Arial" w:cs="Arial"/>
          <w:iCs/>
          <w:color w:val="252525"/>
          <w:sz w:val="24"/>
          <w:szCs w:val="24"/>
          <w:lang w:val="sr-Cyrl-RS"/>
        </w:rPr>
        <w:t xml:space="preserve">Када се користе за препознавање слика, КНМ се састоје </w:t>
      </w:r>
      <w:r w:rsidR="00C76746">
        <w:rPr>
          <w:rStyle w:val="reference-accessdate"/>
          <w:rFonts w:ascii="Arial" w:hAnsi="Arial" w:cs="Arial"/>
          <w:iCs/>
          <w:color w:val="252525"/>
          <w:sz w:val="24"/>
          <w:szCs w:val="24"/>
          <w:lang w:val="sr-Cyrl-RS"/>
        </w:rPr>
        <w:t>од више слојева мањих колекција неурона који обрађују делове улазне слике, те колекције се зову рецептивна поља. Излази ових поља се онда склапају тако да се њихови улазни региони преклапају како би се добила боља репрезентација оригиналне слике. Овај поступак се понавља за сваки слој. Склапање омогућава КНМ да толерише транслације улазне слике</w:t>
      </w:r>
      <w:r w:rsidR="009C2FCB">
        <w:rPr>
          <w:rFonts w:ascii="Arial" w:hAnsi="Arial" w:cs="Arial"/>
          <w:color w:val="000000"/>
          <w:sz w:val="15"/>
          <w:szCs w:val="15"/>
          <w:shd w:val="clear" w:color="auto" w:fill="F7F7F7"/>
        </w:rPr>
        <w:t xml:space="preserve">. </w:t>
      </w:r>
      <w:r w:rsidR="009C2FCB">
        <w:rPr>
          <w:rFonts w:ascii="Arial" w:hAnsi="Arial" w:cs="Arial"/>
          <w:color w:val="000000"/>
          <w:sz w:val="24"/>
          <w:szCs w:val="24"/>
          <w:shd w:val="clear" w:color="auto" w:fill="F7F7F7"/>
        </w:rPr>
        <w:t>[</w:t>
      </w:r>
      <w:proofErr w:type="gramStart"/>
      <w:r w:rsidR="009C2FCB">
        <w:rPr>
          <w:rFonts w:ascii="Arial" w:hAnsi="Arial" w:cs="Arial"/>
          <w:color w:val="000000"/>
          <w:sz w:val="24"/>
          <w:szCs w:val="24"/>
          <w:shd w:val="clear" w:color="auto" w:fill="F7F7F7"/>
        </w:rPr>
        <w:t>isto</w:t>
      </w:r>
      <w:proofErr w:type="gramEnd"/>
      <w:r w:rsidR="009C2FCB">
        <w:rPr>
          <w:rFonts w:ascii="Arial" w:hAnsi="Arial" w:cs="Arial"/>
          <w:color w:val="000000"/>
          <w:sz w:val="24"/>
          <w:szCs w:val="24"/>
          <w:shd w:val="clear" w:color="auto" w:fill="F7F7F7"/>
        </w:rPr>
        <w:t xml:space="preserve"> referenca kao iznad]</w:t>
      </w:r>
    </w:p>
    <w:p w:rsidR="00C76746" w:rsidRDefault="009C2FCB" w:rsidP="005621F6">
      <w:pPr>
        <w:pStyle w:val="text"/>
        <w:ind w:left="425"/>
        <w:rPr>
          <w:rStyle w:val="reference-accessdate"/>
          <w:rFonts w:ascii="Arial" w:hAnsi="Arial" w:cs="Arial"/>
          <w:i/>
          <w:iCs/>
          <w:color w:val="252525"/>
          <w:sz w:val="19"/>
          <w:szCs w:val="19"/>
          <w:lang w:val="sr-Cyrl-RS"/>
        </w:rPr>
      </w:pPr>
      <w:r>
        <w:rPr>
          <w:rFonts w:ascii="Arial" w:hAnsi="Arial" w:cs="Arial"/>
          <w:color w:val="000000"/>
          <w:sz w:val="24"/>
          <w:szCs w:val="24"/>
          <w:shd w:val="clear" w:color="auto" w:fill="F7F7F7"/>
          <w:lang w:val="sr-Cyrl-RS"/>
        </w:rPr>
        <w:t>Конволуционе мреж</w:t>
      </w:r>
      <w:r w:rsidR="00C76746">
        <w:rPr>
          <w:rFonts w:ascii="Arial" w:hAnsi="Arial" w:cs="Arial"/>
          <w:color w:val="000000"/>
          <w:sz w:val="24"/>
          <w:szCs w:val="24"/>
          <w:shd w:val="clear" w:color="auto" w:fill="F7F7F7"/>
          <w:lang w:val="sr-Cyrl-RS"/>
        </w:rPr>
        <w:t xml:space="preserve">е могу укључивати локалне или глобалне </w:t>
      </w:r>
      <w:r w:rsidR="00C76746">
        <w:rPr>
          <w:rFonts w:ascii="Arial" w:hAnsi="Arial" w:cs="Arial"/>
          <w:color w:val="000000"/>
          <w:sz w:val="24"/>
          <w:szCs w:val="24"/>
          <w:shd w:val="clear" w:color="auto" w:fill="F7F7F7"/>
        </w:rPr>
        <w:t xml:space="preserve">pooling </w:t>
      </w:r>
      <w:r w:rsidR="00C76746">
        <w:rPr>
          <w:rFonts w:ascii="Arial" w:hAnsi="Arial" w:cs="Arial"/>
          <w:color w:val="000000"/>
          <w:sz w:val="24"/>
          <w:szCs w:val="24"/>
          <w:shd w:val="clear" w:color="auto" w:fill="F7F7F7"/>
          <w:lang w:val="sr-Cyrl-RS"/>
        </w:rPr>
        <w:t>слојеве, који комбинују излазе неуронских група (кластера). Такође, могу се састојати од разноликих комбинација конволуционих и потпуно повезаних слојева</w:t>
      </w:r>
      <w:r w:rsidR="00C76746">
        <w:rPr>
          <w:rFonts w:ascii="Arial" w:hAnsi="Arial" w:cs="Arial"/>
          <w:color w:val="000000"/>
          <w:sz w:val="24"/>
          <w:szCs w:val="24"/>
          <w:shd w:val="clear" w:color="auto" w:fill="F7F7F7"/>
        </w:rPr>
        <w:t xml:space="preserve">. </w:t>
      </w:r>
      <w:r w:rsidR="00C76746">
        <w:rPr>
          <w:rFonts w:ascii="Arial" w:hAnsi="Arial" w:cs="Arial"/>
          <w:color w:val="000000"/>
          <w:sz w:val="24"/>
          <w:szCs w:val="24"/>
          <w:shd w:val="clear" w:color="auto" w:fill="F7F7F7"/>
          <w:lang w:val="sr-Cyrl-RS"/>
        </w:rPr>
        <w:t xml:space="preserve">Како би се смањио број слободних параметара и повећала генерализација, уводи се конволуциона операција на малих улазним регионима. Велика предност конволуционих мрежа је употерба дељене тежине у конволуционим слојевима, што значи да се исти филтер (тежинска банка ? ) користи за сваки пиксел у слоју смањујући значајно меморијску захтевност и побољшавајући перформансе. </w:t>
      </w:r>
      <w:hyperlink r:id="rId41" w:history="1">
        <w:r w:rsidR="00C76746">
          <w:rPr>
            <w:rStyle w:val="Hyperlink"/>
            <w:rFonts w:ascii="Arial" w:hAnsi="Arial" w:cs="Arial"/>
            <w:i/>
            <w:iCs/>
            <w:color w:val="663366"/>
            <w:sz w:val="19"/>
            <w:szCs w:val="19"/>
          </w:rPr>
          <w:t>"Convolutional Neural Networks (LeNet) – DeepLearning 0.1 documentation"</w:t>
        </w:r>
      </w:hyperlink>
      <w:r w:rsidR="00C76746">
        <w:rPr>
          <w:rStyle w:val="HTMLCite"/>
          <w:rFonts w:ascii="Arial" w:hAnsi="Arial" w:cs="Arial"/>
          <w:color w:val="252525"/>
          <w:sz w:val="19"/>
          <w:szCs w:val="19"/>
        </w:rPr>
        <w:t>.</w:t>
      </w:r>
      <w:r w:rsidR="00C76746">
        <w:rPr>
          <w:rStyle w:val="apple-converted-space"/>
          <w:rFonts w:ascii="Arial" w:hAnsi="Arial" w:cs="Arial"/>
          <w:i/>
          <w:iCs/>
          <w:color w:val="252525"/>
          <w:sz w:val="19"/>
          <w:szCs w:val="19"/>
        </w:rPr>
        <w:t> </w:t>
      </w:r>
      <w:proofErr w:type="gramStart"/>
      <w:r w:rsidR="00C76746">
        <w:rPr>
          <w:rStyle w:val="HTMLCite"/>
          <w:rFonts w:ascii="Arial" w:hAnsi="Arial" w:cs="Arial"/>
          <w:color w:val="252525"/>
          <w:sz w:val="19"/>
          <w:szCs w:val="19"/>
        </w:rPr>
        <w:t>DeepLearning 0.1.</w:t>
      </w:r>
      <w:proofErr w:type="gramEnd"/>
      <w:r w:rsidR="00C76746">
        <w:rPr>
          <w:rStyle w:val="HTMLCite"/>
          <w:rFonts w:ascii="Arial" w:hAnsi="Arial" w:cs="Arial"/>
          <w:color w:val="252525"/>
          <w:sz w:val="19"/>
          <w:szCs w:val="19"/>
        </w:rPr>
        <w:t xml:space="preserve"> LISA Lab</w:t>
      </w:r>
      <w:r w:rsidR="00C76746">
        <w:rPr>
          <w:rStyle w:val="reference-accessdate"/>
          <w:rFonts w:ascii="Arial" w:hAnsi="Arial" w:cs="Arial"/>
          <w:i/>
          <w:iCs/>
          <w:color w:val="252525"/>
          <w:sz w:val="19"/>
          <w:szCs w:val="19"/>
        </w:rPr>
        <w:t>. Retrieved</w:t>
      </w:r>
      <w:r w:rsidR="00C76746">
        <w:rPr>
          <w:rStyle w:val="nowrap"/>
          <w:rFonts w:ascii="Arial" w:hAnsi="Arial" w:cs="Arial"/>
          <w:i/>
          <w:iCs/>
          <w:color w:val="252525"/>
          <w:sz w:val="19"/>
          <w:szCs w:val="19"/>
        </w:rPr>
        <w:t>31 August</w:t>
      </w:r>
      <w:r w:rsidR="00C76746">
        <w:rPr>
          <w:rStyle w:val="apple-converted-space"/>
          <w:rFonts w:ascii="Arial" w:hAnsi="Arial" w:cs="Arial"/>
          <w:i/>
          <w:iCs/>
          <w:color w:val="252525"/>
          <w:sz w:val="19"/>
          <w:szCs w:val="19"/>
        </w:rPr>
        <w:t> </w:t>
      </w:r>
      <w:r w:rsidR="00C76746">
        <w:rPr>
          <w:rStyle w:val="reference-accessdate"/>
          <w:rFonts w:ascii="Arial" w:hAnsi="Arial" w:cs="Arial"/>
          <w:i/>
          <w:iCs/>
          <w:color w:val="252525"/>
          <w:sz w:val="19"/>
          <w:szCs w:val="19"/>
        </w:rPr>
        <w:t>2013]</w:t>
      </w:r>
    </w:p>
    <w:p w:rsidR="00C76746" w:rsidRPr="00C76746" w:rsidRDefault="00C76746" w:rsidP="005621F6">
      <w:pPr>
        <w:pStyle w:val="text"/>
        <w:ind w:left="425"/>
        <w:rPr>
          <w:rFonts w:ascii="Arial" w:hAnsi="Arial" w:cs="Arial"/>
          <w:sz w:val="24"/>
          <w:szCs w:val="24"/>
          <w:lang w:val="sr-Cyrl-RS"/>
        </w:rPr>
      </w:pPr>
    </w:p>
    <w:p w:rsidR="00362D86" w:rsidRDefault="00362D86" w:rsidP="00362D86">
      <w:pPr>
        <w:pStyle w:val="Heading4"/>
      </w:pPr>
      <w:r>
        <w:rPr>
          <w:lang w:val="sr-Cyrl-RS"/>
        </w:rPr>
        <w:t>Историјат</w:t>
      </w:r>
    </w:p>
    <w:p w:rsidR="009C2FCB" w:rsidRDefault="009C2FCB" w:rsidP="009C2FCB">
      <w:pPr>
        <w:rPr>
          <w:lang w:val="sr-Cyrl-RS"/>
        </w:rPr>
      </w:pPr>
      <w:r>
        <w:rPr>
          <w:lang w:val="sr-Cyrl-RS"/>
        </w:rPr>
        <w:t>Дизајн конволуционих неуронских мрежа прати откриће визуелних механизама код живих организама. Још 1968. год. показано је да животињски визални кортекс задржи комплексно уређење ћелија одговорнних за детектовање светла у малим, преклапајућим подрегионима поља вида, званих рецептивна поља</w:t>
      </w:r>
      <w:r w:rsidR="00D73280">
        <w:rPr>
          <w:lang w:val="sr-Cyrl-RS"/>
        </w:rPr>
        <w:t>. Тада су дифренциране две врсте основних ћелија: једноставне и сложене. Једноставне реагују максимално на специфичне граничне шаблоне у свој рецептивном пољу, а сложене које поседују веће рецептивно поље и делују као локални филтери.</w:t>
      </w:r>
    </w:p>
    <w:p w:rsidR="00D73280" w:rsidRPr="00C14C6E" w:rsidRDefault="00D73280" w:rsidP="009C2FCB">
      <w:r>
        <w:rPr>
          <w:lang w:val="sr-Cyrl-RS"/>
        </w:rPr>
        <w:t xml:space="preserve">ВНМ неуронска мрежа, неокогнитрон представља предак КНМ. Настала је 1980. год. и разликује се од КНМ по томе што не приморава јединице лоциране на различитим позицијама да имају исте тренирајуће тежине. </w:t>
      </w:r>
      <w:r w:rsidR="002A1130">
        <w:rPr>
          <w:lang w:val="sr-Cyrl-RS"/>
        </w:rPr>
        <w:t>Ова</w:t>
      </w:r>
      <w:r>
        <w:rPr>
          <w:lang w:val="sr-Cyrl-RS"/>
        </w:rPr>
        <w:t xml:space="preserve"> идеја се појављује у 1986. </w:t>
      </w:r>
      <w:r w:rsidR="00341EE4">
        <w:rPr>
          <w:lang w:val="sr-Cyrl-RS"/>
        </w:rPr>
        <w:t xml:space="preserve">у раду о </w:t>
      </w:r>
      <w:r w:rsidR="00341EE4">
        <w:t xml:space="preserve">backpropagation </w:t>
      </w:r>
      <w:r w:rsidR="00341EE4">
        <w:rPr>
          <w:lang w:val="sr-Cyrl-RS"/>
        </w:rPr>
        <w:t xml:space="preserve">алгоритму. Њихов дизајн је унапређен 1998. , а генерализован 2003. Једна од најпознатијих имплементација ових  мрежа је </w:t>
      </w:r>
      <w:r w:rsidR="00341EE4">
        <w:t xml:space="preserve">LaNet-5 </w:t>
      </w:r>
      <w:r w:rsidR="00341EE4">
        <w:rPr>
          <w:lang w:val="sr-Cyrl-RS"/>
        </w:rPr>
        <w:t xml:space="preserve">мрежа која може да класификује цифре и која се користи за препознавање ручно написаних чекова. Међутим, када се ове мреже покушају применити на комплекснијим проблемима, димензије мреже се повећавају и саме </w:t>
      </w:r>
      <w:r w:rsidR="00341EE4">
        <w:rPr>
          <w:lang w:val="sr-Cyrl-RS"/>
        </w:rPr>
        <w:lastRenderedPageBreak/>
        <w:t xml:space="preserve">перфомансе </w:t>
      </w:r>
      <w:r w:rsidR="004271FD">
        <w:rPr>
          <w:lang w:val="sr-Cyrl-RS"/>
        </w:rPr>
        <w:t>се драстично погоршавају због лимитираних рачунарских ресурса.</w:t>
      </w:r>
      <w:r w:rsidR="00C14C6E">
        <w:t>[</w:t>
      </w:r>
      <w:r w:rsidR="00C14C6E" w:rsidRPr="00C14C6E">
        <w:rPr>
          <w:rFonts w:ascii="Arial" w:hAnsi="Arial" w:cs="Arial"/>
          <w:color w:val="000000"/>
          <w:sz w:val="15"/>
          <w:szCs w:val="15"/>
          <w:shd w:val="clear" w:color="auto" w:fill="F7F7F7"/>
        </w:rPr>
        <w:t xml:space="preserve"> </w:t>
      </w:r>
      <w:proofErr w:type="gramStart"/>
      <w:r w:rsidR="00C14C6E">
        <w:rPr>
          <w:rFonts w:ascii="Arial" w:hAnsi="Arial" w:cs="Arial"/>
          <w:color w:val="000000"/>
          <w:sz w:val="15"/>
          <w:szCs w:val="15"/>
          <w:shd w:val="clear" w:color="auto" w:fill="F7F7F7"/>
        </w:rPr>
        <w:t>LeCun, Yann; Bengio, Yoshua; Hinton, Geoffrey (2015).</w:t>
      </w:r>
      <w:proofErr w:type="gramEnd"/>
      <w:r w:rsidR="00C14C6E">
        <w:rPr>
          <w:rFonts w:ascii="Arial" w:hAnsi="Arial" w:cs="Arial"/>
          <w:color w:val="000000"/>
          <w:sz w:val="15"/>
          <w:szCs w:val="15"/>
          <w:shd w:val="clear" w:color="auto" w:fill="F7F7F7"/>
        </w:rPr>
        <w:t xml:space="preserve"> </w:t>
      </w:r>
      <w:proofErr w:type="gramStart"/>
      <w:r w:rsidR="00C14C6E">
        <w:rPr>
          <w:rFonts w:ascii="Arial" w:hAnsi="Arial" w:cs="Arial"/>
          <w:color w:val="000000"/>
          <w:sz w:val="15"/>
          <w:szCs w:val="15"/>
          <w:shd w:val="clear" w:color="auto" w:fill="F7F7F7"/>
        </w:rPr>
        <w:t>"Deep learning".]</w:t>
      </w:r>
      <w:proofErr w:type="gramEnd"/>
    </w:p>
    <w:p w:rsidR="004271FD" w:rsidRPr="004271FD" w:rsidRDefault="004271FD" w:rsidP="009C2FCB">
      <w:pPr>
        <w:rPr>
          <w:lang w:val="sr-Cyrl-RS"/>
        </w:rPr>
      </w:pPr>
      <w:r>
        <w:rPr>
          <w:lang w:val="sr-Cyrl-RS"/>
        </w:rPr>
        <w:t xml:space="preserve">Почевши од 2005. год. многобројни радови предлажу и приказују имплементације КНМ мрежа тренираних на </w:t>
      </w:r>
      <w:r>
        <w:t xml:space="preserve">GPU </w:t>
      </w:r>
      <w:r>
        <w:rPr>
          <w:lang w:val="sr-Cyrl-RS"/>
        </w:rPr>
        <w:t>уређајима. Овакве имплементације показују импресивне резултате.</w:t>
      </w:r>
    </w:p>
    <w:p w:rsidR="00362D86" w:rsidRDefault="00940609" w:rsidP="00362D86">
      <w:pPr>
        <w:pStyle w:val="Heading4"/>
        <w:rPr>
          <w:lang w:val="sr-Cyrl-RS"/>
        </w:rPr>
      </w:pPr>
      <w:r>
        <w:rPr>
          <w:lang w:val="sr-Cyrl-RS"/>
        </w:rPr>
        <w:t>Специфичности КНМ</w:t>
      </w:r>
    </w:p>
    <w:p w:rsidR="004271FD" w:rsidRDefault="004271FD" w:rsidP="004271FD">
      <w:r>
        <w:rPr>
          <w:lang w:val="sr-Cyrl-RS"/>
        </w:rPr>
        <w:t xml:space="preserve">Иако су традиционални вишеслојни перцептрони успешно коришћени за препознавање слика, због потпуне повезаности чворова нису се добро скалирале на слике високе резолуције. Овакве архитектуре мрежа у обзир нису узимале просторну структуру података, третирајући везе између удаљених и блиских пиксела на потпуно исти начин. Јасно је да је потпуна повезаност неурона беспотребна и да велики број параметара брзо доводи до претренирања (енг. </w:t>
      </w:r>
      <w:proofErr w:type="gramStart"/>
      <w:r>
        <w:t>overfitting</w:t>
      </w:r>
      <w:proofErr w:type="gramEnd"/>
      <w:r>
        <w:t xml:space="preserve">). </w:t>
      </w:r>
    </w:p>
    <w:p w:rsidR="004271FD" w:rsidRDefault="004271FD" w:rsidP="004271FD">
      <w:pPr>
        <w:rPr>
          <w:lang w:val="sr-Cyrl-RS"/>
        </w:rPr>
      </w:pPr>
      <w:r>
        <w:rPr>
          <w:lang w:val="sr-Cyrl-RS"/>
        </w:rPr>
        <w:t xml:space="preserve">Конволуционе мреже су инспирисане варијацијама вишеслојних перцептрона дизајнираних да опонашају животињски визуални кортекс. </w:t>
      </w:r>
      <w:r w:rsidR="00940609">
        <w:rPr>
          <w:lang w:val="sr-Cyrl-RS"/>
        </w:rPr>
        <w:t>Ови модели ублажавају проблеме са којима се суочавају вишеслојни перцептрони користећи јаку просторну повезаност присутну у сликама.</w:t>
      </w:r>
      <w:r w:rsidR="00940609">
        <w:t xml:space="preserve"> </w:t>
      </w:r>
      <w:r w:rsidR="00940609">
        <w:rPr>
          <w:lang w:val="sr-Cyrl-RS"/>
        </w:rPr>
        <w:t>За разлику од вишеслојних перцептрона КНМ поседују следеће специфичности:</w:t>
      </w:r>
    </w:p>
    <w:p w:rsidR="00940609" w:rsidRDefault="00940609" w:rsidP="00940609">
      <w:pPr>
        <w:pStyle w:val="ListParagraph"/>
        <w:numPr>
          <w:ilvl w:val="0"/>
          <w:numId w:val="21"/>
        </w:numPr>
        <w:rPr>
          <w:lang w:val="sr-Cyrl-RS"/>
        </w:rPr>
      </w:pPr>
      <w:r w:rsidRPr="00940609">
        <w:rPr>
          <w:b/>
          <w:lang w:val="sr-Latn-RS"/>
        </w:rPr>
        <w:t xml:space="preserve">3D </w:t>
      </w:r>
      <w:r w:rsidRPr="00940609">
        <w:rPr>
          <w:b/>
          <w:lang w:val="sr-Cyrl-RS"/>
        </w:rPr>
        <w:t>уређени неурони</w:t>
      </w:r>
      <w:r>
        <w:rPr>
          <w:lang w:val="sr-Cyrl-RS"/>
        </w:rPr>
        <w:t>. Слојеви КНМ имају неуроне уређене у три димензије. Неурони у слоју су повезани само са малим регионим претходног слоја, тај регион се зове рецептивно поље.</w:t>
      </w:r>
    </w:p>
    <w:p w:rsidR="00940609" w:rsidRDefault="00940609" w:rsidP="00940609">
      <w:pPr>
        <w:pStyle w:val="ListParagraph"/>
        <w:numPr>
          <w:ilvl w:val="0"/>
          <w:numId w:val="21"/>
        </w:numPr>
        <w:rPr>
          <w:lang w:val="sr-Cyrl-RS"/>
        </w:rPr>
      </w:pPr>
      <w:r>
        <w:rPr>
          <w:b/>
          <w:lang w:val="sr-Cyrl-RS"/>
        </w:rPr>
        <w:t>Локална повезаност</w:t>
      </w:r>
      <w:r w:rsidRPr="00940609">
        <w:rPr>
          <w:lang w:val="sr-Cyrl-RS"/>
        </w:rPr>
        <w:t>.</w:t>
      </w:r>
      <w:r>
        <w:rPr>
          <w:lang w:val="sr-Cyrl-RS"/>
        </w:rPr>
        <w:t xml:space="preserve"> У складу са концептом рецептивних поља</w:t>
      </w:r>
      <w:r w:rsidR="005B3BAB">
        <w:rPr>
          <w:lang w:val="sr-Cyrl-RS"/>
        </w:rPr>
        <w:t>, КНМ користе локалну просторну повезаност тако што намећу шаблон повезаности између неурона суседних слојева. На тај начин архитектура осигурава да научени „филтери“ најаче реагују на локалне (у простору) улазне шаблоне.</w:t>
      </w:r>
    </w:p>
    <w:p w:rsidR="005B3BAB" w:rsidRPr="00940609" w:rsidRDefault="005B3BAB" w:rsidP="00940609">
      <w:pPr>
        <w:pStyle w:val="ListParagraph"/>
        <w:numPr>
          <w:ilvl w:val="0"/>
          <w:numId w:val="21"/>
        </w:numPr>
        <w:rPr>
          <w:lang w:val="sr-Cyrl-RS"/>
        </w:rPr>
      </w:pPr>
      <w:r>
        <w:rPr>
          <w:b/>
          <w:lang w:val="sr-Cyrl-RS"/>
        </w:rPr>
        <w:t>Дељене тежине</w:t>
      </w:r>
      <w:r w:rsidRPr="005B3BAB">
        <w:rPr>
          <w:lang w:val="sr-Cyrl-RS"/>
        </w:rPr>
        <w:t>.</w:t>
      </w:r>
      <w:r>
        <w:rPr>
          <w:lang w:val="sr-Cyrl-RS"/>
        </w:rPr>
        <w:t xml:space="preserve"> У КНМ, сваки филтер се понавља дуж читавог видног поља. Те поновљене јединице деле исте параметре и формирају мапу неке особине (енг. </w:t>
      </w:r>
      <w:proofErr w:type="gramStart"/>
      <w:r>
        <w:t>feature</w:t>
      </w:r>
      <w:proofErr w:type="gramEnd"/>
      <w:r>
        <w:t xml:space="preserve"> map). </w:t>
      </w:r>
      <w:r>
        <w:rPr>
          <w:lang w:val="sr-Cyrl-RS"/>
        </w:rPr>
        <w:t>У пракси то значи да сви неурони у неком слоју детектују исту особину, тј. мрежа је способна да препозна исту особине без обзира где се она налази на улазној слици, просторној репрезентацији улаза.</w:t>
      </w:r>
    </w:p>
    <w:p w:rsidR="00362D86" w:rsidRDefault="00632F71" w:rsidP="00362D86">
      <w:pPr>
        <w:pStyle w:val="Heading4"/>
        <w:rPr>
          <w:lang w:val="sr-Cyrl-RS"/>
        </w:rPr>
      </w:pPr>
      <w:r>
        <w:rPr>
          <w:lang w:val="sr-Cyrl-RS"/>
        </w:rPr>
        <w:t>Градивни</w:t>
      </w:r>
      <w:r w:rsidR="00362D86">
        <w:rPr>
          <w:lang w:val="sr-Cyrl-RS"/>
        </w:rPr>
        <w:t xml:space="preserve"> елементи</w:t>
      </w:r>
    </w:p>
    <w:p w:rsidR="00632F71" w:rsidRDefault="00632F71" w:rsidP="00632F71">
      <w:pPr>
        <w:rPr>
          <w:lang w:val="sr-Cyrl-RS"/>
        </w:rPr>
      </w:pPr>
      <w:r>
        <w:rPr>
          <w:lang w:val="sr-Cyrl-RS"/>
        </w:rPr>
        <w:t>КНМ се формирају кроз низ различитих слојева који траснформишу улазне величине у излазне. Постоје више различитих слојева који се могу користити и они су набројани испод:</w:t>
      </w:r>
    </w:p>
    <w:p w:rsidR="00632F71" w:rsidRDefault="00632F71" w:rsidP="00632F71">
      <w:pPr>
        <w:pStyle w:val="ListParagraph"/>
        <w:numPr>
          <w:ilvl w:val="0"/>
          <w:numId w:val="25"/>
        </w:numPr>
        <w:rPr>
          <w:lang w:val="sr-Cyrl-RS"/>
        </w:rPr>
      </w:pPr>
      <w:r w:rsidRPr="00632F71">
        <w:rPr>
          <w:b/>
          <w:lang w:val="sr-Cyrl-RS"/>
        </w:rPr>
        <w:t>Конволуциони слој</w:t>
      </w:r>
      <w:r>
        <w:rPr>
          <w:lang w:val="sr-Cyrl-RS"/>
        </w:rPr>
        <w:t>. Основни градивни елемент КНМ. Параметри слоја се састоје од сет филтера (кернела) који имају способност учења. Филтери поседују мало рецептивно поље. Мрежа учи „филтере“ да реагију на специфичне типове особина на неком делу улазног простора. Конволуциони слој користи локалну повезаност неурона, насупорт тоталној повезаности. Три хеперпараметра одређују величину излаза конволуционог слоја, и то су:</w:t>
      </w:r>
    </w:p>
    <w:p w:rsidR="00632F71" w:rsidRPr="00632F71" w:rsidRDefault="00632F71" w:rsidP="00632F71">
      <w:pPr>
        <w:pStyle w:val="ListParagraph"/>
        <w:numPr>
          <w:ilvl w:val="1"/>
          <w:numId w:val="25"/>
        </w:numPr>
        <w:rPr>
          <w:lang w:val="sr-Cyrl-RS"/>
        </w:rPr>
      </w:pPr>
      <w:r>
        <w:rPr>
          <w:b/>
          <w:lang w:val="sr-Cyrl-RS"/>
        </w:rPr>
        <w:t xml:space="preserve">Дубина (енг. </w:t>
      </w:r>
      <w:proofErr w:type="gramStart"/>
      <w:r>
        <w:rPr>
          <w:b/>
        </w:rPr>
        <w:t>depth</w:t>
      </w:r>
      <w:proofErr w:type="gramEnd"/>
      <w:r>
        <w:rPr>
          <w:b/>
        </w:rPr>
        <w:t xml:space="preserve">) </w:t>
      </w:r>
      <w:r>
        <w:t xml:space="preserve">– </w:t>
      </w:r>
      <w:r>
        <w:rPr>
          <w:lang w:val="sr-Cyrl-RS"/>
        </w:rPr>
        <w:t>Одређује број неурона који су повезани на исти регион улаза.</w:t>
      </w:r>
    </w:p>
    <w:p w:rsidR="00632F71" w:rsidRPr="00632F71" w:rsidRDefault="00632F71" w:rsidP="00632F71">
      <w:pPr>
        <w:pStyle w:val="ListParagraph"/>
        <w:numPr>
          <w:ilvl w:val="1"/>
          <w:numId w:val="25"/>
        </w:numPr>
        <w:rPr>
          <w:lang w:val="sr-Cyrl-RS"/>
        </w:rPr>
      </w:pPr>
      <w:r>
        <w:rPr>
          <w:b/>
          <w:lang w:val="sr-Cyrl-RS"/>
        </w:rPr>
        <w:t xml:space="preserve">Корак (енг. </w:t>
      </w:r>
      <w:proofErr w:type="gramStart"/>
      <w:r>
        <w:rPr>
          <w:b/>
        </w:rPr>
        <w:t>stride</w:t>
      </w:r>
      <w:proofErr w:type="gramEnd"/>
      <w:r>
        <w:rPr>
          <w:b/>
        </w:rPr>
        <w:t>)</w:t>
      </w:r>
      <w:r w:rsidR="00CE5613">
        <w:rPr>
          <w:b/>
          <w:lang w:val="sr-Cyrl-RS"/>
        </w:rPr>
        <w:t xml:space="preserve"> – </w:t>
      </w:r>
      <w:r w:rsidR="00CE5613">
        <w:rPr>
          <w:lang w:val="sr-Cyrl-RS"/>
        </w:rPr>
        <w:t>Одређује степен преклапања при повезивању неурона на улаз.</w:t>
      </w:r>
    </w:p>
    <w:p w:rsidR="00632F71" w:rsidRDefault="00632F71" w:rsidP="00CE5613">
      <w:pPr>
        <w:pStyle w:val="ListParagraph"/>
        <w:numPr>
          <w:ilvl w:val="1"/>
          <w:numId w:val="25"/>
        </w:numPr>
        <w:rPr>
          <w:lang w:val="sr-Cyrl-RS"/>
        </w:rPr>
      </w:pPr>
      <w:r>
        <w:rPr>
          <w:b/>
          <w:lang w:val="sr-Cyrl-RS"/>
        </w:rPr>
        <w:t xml:space="preserve">Нула-одсецање (енг. </w:t>
      </w:r>
      <w:r>
        <w:rPr>
          <w:b/>
        </w:rPr>
        <w:t>zero-padding)</w:t>
      </w:r>
      <w:r w:rsidR="00CE5613">
        <w:rPr>
          <w:b/>
          <w:lang w:val="sr-Cyrl-RS"/>
        </w:rPr>
        <w:t xml:space="preserve"> – </w:t>
      </w:r>
      <w:r w:rsidR="00CE5613">
        <w:rPr>
          <w:lang w:val="sr-Cyrl-RS"/>
        </w:rPr>
        <w:t xml:space="preserve">Даје могућност задржавања </w:t>
      </w:r>
      <w:proofErr w:type="gramStart"/>
      <w:r w:rsidR="00CE5613">
        <w:rPr>
          <w:lang w:val="sr-Cyrl-RS"/>
        </w:rPr>
        <w:t>једнакости  величина</w:t>
      </w:r>
      <w:proofErr w:type="gramEnd"/>
      <w:r w:rsidR="00CE5613">
        <w:rPr>
          <w:lang w:val="sr-Cyrl-RS"/>
        </w:rPr>
        <w:t xml:space="preserve"> улаза и излаза, која се могла изгубити због преклапања.</w:t>
      </w:r>
    </w:p>
    <w:p w:rsidR="00CE5613" w:rsidRDefault="00CE5613" w:rsidP="00CE5613">
      <w:pPr>
        <w:ind w:left="720"/>
        <w:rPr>
          <w:lang w:val="sr-Cyrl-RS"/>
        </w:rPr>
      </w:pPr>
      <w:r>
        <w:rPr>
          <w:lang w:val="sr-Cyrl-RS"/>
        </w:rPr>
        <w:lastRenderedPageBreak/>
        <w:t xml:space="preserve">Величина излазног слоја може бити израчуната као функција величине улаза </w:t>
      </w:r>
      <w:r w:rsidRPr="00CE5613">
        <w:rPr>
          <w:b/>
          <w:i/>
        </w:rPr>
        <w:t>W</w:t>
      </w:r>
      <w:r>
        <w:t xml:space="preserve">, </w:t>
      </w:r>
      <w:r>
        <w:rPr>
          <w:lang w:val="sr-Cyrl-RS"/>
        </w:rPr>
        <w:t xml:space="preserve">величине кернела (филтера) конволуционог слоја </w:t>
      </w:r>
      <w:r w:rsidRPr="00CE5613">
        <w:rPr>
          <w:b/>
          <w:i/>
          <w:lang w:val="sr-Cyrl-RS"/>
        </w:rPr>
        <w:t>К</w:t>
      </w:r>
      <w:r>
        <w:rPr>
          <w:lang w:val="sr-Cyrl-RS"/>
        </w:rPr>
        <w:t xml:space="preserve">, корака </w:t>
      </w:r>
      <w:r w:rsidRPr="00CE5613">
        <w:rPr>
          <w:b/>
          <w:i/>
        </w:rPr>
        <w:t>S</w:t>
      </w:r>
      <w:r>
        <w:t xml:space="preserve"> i zero-padding-a </w:t>
      </w:r>
      <w:r w:rsidRPr="00CE5613">
        <w:rPr>
          <w:b/>
          <w:i/>
        </w:rPr>
        <w:t>P</w:t>
      </w:r>
      <w:r>
        <w:t xml:space="preserve">. Формула гласи: </w:t>
      </w:r>
      <w:r>
        <w:rPr>
          <w:b/>
          <w:i/>
        </w:rPr>
        <w:t>(W-K+2P)/S + 1</w:t>
      </w:r>
      <w:r>
        <w:rPr>
          <w:b/>
          <w:i/>
          <w:lang w:val="sr-Cyrl-RS"/>
        </w:rPr>
        <w:t xml:space="preserve">. </w:t>
      </w:r>
      <w:r>
        <w:rPr>
          <w:lang w:val="sr-Cyrl-RS"/>
        </w:rPr>
        <w:t>Улазне вредности морају бити тако подешене да резултат ове формуле буде цео број.</w:t>
      </w:r>
      <w:r w:rsidR="006D4B36">
        <w:rPr>
          <w:lang w:val="sr-Cyrl-RS"/>
        </w:rPr>
        <w:t xml:space="preserve"> Такође, битна карактеристика Конволуционог слоја је и </w:t>
      </w:r>
      <w:r w:rsidR="006D4B36" w:rsidRPr="006D4B36">
        <w:rPr>
          <w:i/>
          <w:lang w:val="sr-Cyrl-RS"/>
        </w:rPr>
        <w:t>дељење параметара</w:t>
      </w:r>
      <w:r w:rsidR="006D4B36">
        <w:rPr>
          <w:i/>
          <w:lang w:val="sr-Cyrl-RS"/>
        </w:rPr>
        <w:t xml:space="preserve"> (енг. </w:t>
      </w:r>
      <w:proofErr w:type="gramStart"/>
      <w:r w:rsidR="006D4B36">
        <w:rPr>
          <w:i/>
        </w:rPr>
        <w:t>parameter</w:t>
      </w:r>
      <w:proofErr w:type="gramEnd"/>
      <w:r w:rsidR="006D4B36">
        <w:rPr>
          <w:i/>
        </w:rPr>
        <w:t xml:space="preserve"> sharing) .</w:t>
      </w:r>
      <w:r w:rsidR="006D4B36">
        <w:t xml:space="preserve"> </w:t>
      </w:r>
      <w:r w:rsidR="006D4B36">
        <w:rPr>
          <w:lang w:val="sr-Cyrl-RS"/>
        </w:rPr>
        <w:t>Шема дељења параметара је уведена како би се контролисао број слободних параметара.</w:t>
      </w:r>
    </w:p>
    <w:p w:rsidR="006D4B36" w:rsidRPr="006D4B36" w:rsidRDefault="006D4B36" w:rsidP="00341BAD">
      <w:pPr>
        <w:pStyle w:val="ListParagraph"/>
        <w:numPr>
          <w:ilvl w:val="0"/>
          <w:numId w:val="25"/>
        </w:numPr>
        <w:rPr>
          <w:b/>
          <w:lang w:val="sr-Cyrl-RS"/>
        </w:rPr>
      </w:pPr>
      <w:r w:rsidRPr="006D4B36">
        <w:rPr>
          <w:b/>
          <w:i/>
        </w:rPr>
        <w:t>Pooling</w:t>
      </w:r>
      <w:r w:rsidRPr="006D4B36">
        <w:rPr>
          <w:b/>
        </w:rPr>
        <w:t xml:space="preserve"> </w:t>
      </w:r>
      <w:r w:rsidRPr="006D4B36">
        <w:rPr>
          <w:b/>
          <w:lang w:val="sr-Cyrl-RS"/>
        </w:rPr>
        <w:t>слој</w:t>
      </w:r>
      <w:r>
        <w:rPr>
          <w:b/>
          <w:lang w:val="sr-Cyrl-RS"/>
        </w:rPr>
        <w:t xml:space="preserve">. </w:t>
      </w:r>
      <w:r w:rsidRPr="006D4B36">
        <w:rPr>
          <w:i/>
        </w:rPr>
        <w:t>Pooling</w:t>
      </w:r>
      <w:r>
        <w:rPr>
          <w:b/>
        </w:rPr>
        <w:t xml:space="preserve"> </w:t>
      </w:r>
      <w:r>
        <w:rPr>
          <w:lang w:val="sr-Cyrl-RS"/>
        </w:rPr>
        <w:t xml:space="preserve">је још један битан концепт у КНМ и представља вид нелинеарног поједностављења. Постоји више функција које омогућавају </w:t>
      </w:r>
      <w:r w:rsidRPr="006D4B36">
        <w:rPr>
          <w:i/>
        </w:rPr>
        <w:t>poolin</w:t>
      </w:r>
      <w:r>
        <w:rPr>
          <w:i/>
        </w:rPr>
        <w:t xml:space="preserve">g, </w:t>
      </w:r>
      <w:r w:rsidRPr="006D4B36">
        <w:rPr>
          <w:lang w:val="sr-Cyrl-RS"/>
        </w:rPr>
        <w:t>али најпознатија и највиеше у употреби</w:t>
      </w:r>
      <w:r>
        <w:rPr>
          <w:i/>
          <w:lang w:val="sr-Cyrl-RS"/>
        </w:rPr>
        <w:t xml:space="preserve"> </w:t>
      </w:r>
      <w:r w:rsidRPr="006D4B36">
        <w:rPr>
          <w:lang w:val="sr-Cyrl-RS"/>
        </w:rPr>
        <w:t>је</w:t>
      </w:r>
      <w:r>
        <w:rPr>
          <w:i/>
          <w:lang w:val="sr-Cyrl-RS"/>
        </w:rPr>
        <w:t xml:space="preserve"> </w:t>
      </w:r>
      <w:r>
        <w:rPr>
          <w:i/>
        </w:rPr>
        <w:t xml:space="preserve">max-pooling. </w:t>
      </w:r>
      <w:r>
        <w:rPr>
          <w:lang w:val="sr-Cyrl-RS"/>
        </w:rPr>
        <w:t xml:space="preserve">Она дели улаз на непреклапајуће правоугаонике и као излаз из сваког узима његову максималну вреност. Пример </w:t>
      </w:r>
      <w:r>
        <w:rPr>
          <w:i/>
        </w:rPr>
        <w:t xml:space="preserve">max-pooling </w:t>
      </w:r>
      <w:r w:rsidRPr="006D4B36">
        <w:rPr>
          <w:lang w:val="sr-Cyrl-RS"/>
        </w:rPr>
        <w:t>функције дат је на слици</w:t>
      </w:r>
      <w:r>
        <w:rPr>
          <w:i/>
          <w:lang w:val="sr-Cyrl-RS"/>
        </w:rPr>
        <w:t xml:space="preserve"> ??.</w:t>
      </w:r>
      <w:r w:rsidR="008859C6">
        <w:rPr>
          <w:i/>
          <w:lang w:val="sr-Cyrl-RS"/>
        </w:rPr>
        <w:t xml:space="preserve"> </w:t>
      </w:r>
      <w:r w:rsidR="008859C6" w:rsidRPr="008859C6">
        <w:rPr>
          <w:lang w:val="sr-Cyrl-RS"/>
        </w:rPr>
        <w:t>Образложење за кориршћење</w:t>
      </w:r>
      <w:r w:rsidR="008859C6">
        <w:rPr>
          <w:i/>
          <w:lang w:val="sr-Cyrl-RS"/>
        </w:rPr>
        <w:t xml:space="preserve"> </w:t>
      </w:r>
      <w:r w:rsidR="008859C6" w:rsidRPr="006D4B36">
        <w:rPr>
          <w:i/>
        </w:rPr>
        <w:t>Pooling</w:t>
      </w:r>
      <w:r w:rsidR="008859C6">
        <w:rPr>
          <w:i/>
          <w:lang w:val="sr-Cyrl-RS"/>
        </w:rPr>
        <w:t xml:space="preserve">-а </w:t>
      </w:r>
      <w:r w:rsidR="008859C6">
        <w:rPr>
          <w:lang w:val="sr-Cyrl-RS"/>
        </w:rPr>
        <w:t xml:space="preserve">лежи у томе да није потребно знати егзагтну локацију пронађене особине, већ је довољна и информација са мањом прецизношћу. На овај начин смањује се број параметара и ресурсна захтевност мреже, а токође се контролише и проблем </w:t>
      </w:r>
      <w:r w:rsidR="008859C6">
        <w:rPr>
          <w:i/>
        </w:rPr>
        <w:t xml:space="preserve">overfitting-a. </w:t>
      </w:r>
    </w:p>
    <w:p w:rsidR="00341BAD" w:rsidRDefault="0089794F" w:rsidP="00341BAD">
      <w:pPr>
        <w:jc w:val="center"/>
        <w:rPr>
          <w:b/>
          <w:lang w:val="sr-Cyrl-RS"/>
        </w:rPr>
      </w:pPr>
      <w:r>
        <w:pict>
          <v:shape id="_x0000_i1026" type="#_x0000_t75" style="width:324.75pt;height:114.15pt;mso-position-horizontal-relative:text;mso-position-vertical-relative:text;mso-width-relative:page;mso-height-relative:page">
            <v:imagedata r:id="rId42" o:title="Max_pooling"/>
          </v:shape>
        </w:pict>
      </w:r>
    </w:p>
    <w:p w:rsidR="00341BAD" w:rsidRPr="00341BAD" w:rsidRDefault="00341BAD" w:rsidP="00341BAD">
      <w:pPr>
        <w:jc w:val="center"/>
        <w:rPr>
          <w:b/>
          <w:lang w:val="sr-Cyrl-RS"/>
        </w:rPr>
      </w:pPr>
      <w:r>
        <w:rPr>
          <w:b/>
          <w:lang w:val="sr-Cyrl-RS"/>
        </w:rPr>
        <w:t xml:space="preserve">Слика ?? </w:t>
      </w:r>
      <w:proofErr w:type="gramStart"/>
      <w:r>
        <w:rPr>
          <w:b/>
        </w:rPr>
        <w:t>max-pooling</w:t>
      </w:r>
      <w:proofErr w:type="gramEnd"/>
      <w:r>
        <w:rPr>
          <w:b/>
        </w:rPr>
        <w:t xml:space="preserve"> </w:t>
      </w:r>
      <w:r>
        <w:rPr>
          <w:b/>
          <w:lang w:val="sr-Cyrl-RS"/>
        </w:rPr>
        <w:t>функција</w:t>
      </w:r>
    </w:p>
    <w:p w:rsidR="006D4B36" w:rsidRPr="008859C6" w:rsidRDefault="008859C6" w:rsidP="008859C6">
      <w:pPr>
        <w:pStyle w:val="ListParagraph"/>
        <w:numPr>
          <w:ilvl w:val="0"/>
          <w:numId w:val="25"/>
        </w:numPr>
        <w:rPr>
          <w:b/>
          <w:lang w:val="sr-Cyrl-RS"/>
        </w:rPr>
      </w:pPr>
      <w:r>
        <w:rPr>
          <w:b/>
          <w:i/>
        </w:rPr>
        <w:t xml:space="preserve">ReLU </w:t>
      </w:r>
      <w:r>
        <w:rPr>
          <w:b/>
          <w:lang w:val="sr-Cyrl-RS"/>
        </w:rPr>
        <w:t xml:space="preserve">слој. </w:t>
      </w:r>
      <w:r>
        <w:rPr>
          <w:i/>
        </w:rPr>
        <w:t>ReLU (</w:t>
      </w:r>
      <w:r w:rsidRPr="008859C6">
        <w:rPr>
          <w:lang w:val="sr-Cyrl-RS"/>
        </w:rPr>
        <w:t>скраћеница од енг.</w:t>
      </w:r>
      <w:r>
        <w:rPr>
          <w:i/>
          <w:lang w:val="sr-Cyrl-RS"/>
        </w:rPr>
        <w:t xml:space="preserve"> </w:t>
      </w:r>
      <w:r>
        <w:rPr>
          <w:i/>
        </w:rPr>
        <w:t>Rectified Linear Units</w:t>
      </w:r>
      <w:proofErr w:type="gramStart"/>
      <w:r>
        <w:rPr>
          <w:i/>
        </w:rPr>
        <w:t xml:space="preserve">) </w:t>
      </w:r>
      <w:r>
        <w:rPr>
          <w:i/>
          <w:lang w:val="sr-Cyrl-RS"/>
        </w:rPr>
        <w:t xml:space="preserve"> </w:t>
      </w:r>
      <w:r>
        <w:rPr>
          <w:lang w:val="sr-Cyrl-RS"/>
        </w:rPr>
        <w:t>је</w:t>
      </w:r>
      <w:proofErr w:type="gramEnd"/>
      <w:r>
        <w:rPr>
          <w:lang w:val="sr-Cyrl-RS"/>
        </w:rPr>
        <w:t xml:space="preserve"> слој неурона који примењује незасићујућу активациону функцију </w:t>
      </w:r>
      <w:r>
        <w:rPr>
          <w:b/>
          <w:i/>
        </w:rPr>
        <w:t>f(x) = max(0,x)</w:t>
      </w:r>
      <w:r>
        <w:rPr>
          <w:i/>
        </w:rPr>
        <w:t>.</w:t>
      </w:r>
      <w:r>
        <w:t xml:space="preserve"> </w:t>
      </w:r>
      <w:r>
        <w:rPr>
          <w:lang w:val="sr-Cyrl-RS"/>
        </w:rPr>
        <w:t>Овај слој повећава нелинеарност функција одлуке целокупне мреже.</w:t>
      </w:r>
    </w:p>
    <w:p w:rsidR="008859C6" w:rsidRPr="008859C6" w:rsidRDefault="008859C6" w:rsidP="008859C6">
      <w:pPr>
        <w:pStyle w:val="ListParagraph"/>
        <w:numPr>
          <w:ilvl w:val="0"/>
          <w:numId w:val="25"/>
        </w:numPr>
        <w:rPr>
          <w:b/>
          <w:lang w:val="sr-Cyrl-RS"/>
        </w:rPr>
      </w:pPr>
      <w:r>
        <w:rPr>
          <w:b/>
          <w:i/>
          <w:lang w:val="sr-Cyrl-RS"/>
        </w:rPr>
        <w:t xml:space="preserve">Потпуно повезани слој. </w:t>
      </w:r>
      <w:r>
        <w:rPr>
          <w:lang w:val="sr-Cyrl-RS"/>
        </w:rPr>
        <w:t xml:space="preserve">Овај слој следи после више конволуционих и </w:t>
      </w:r>
      <w:r>
        <w:rPr>
          <w:i/>
        </w:rPr>
        <w:t xml:space="preserve">max-pooling </w:t>
      </w:r>
      <w:r>
        <w:rPr>
          <w:lang w:val="sr-Cyrl-RS"/>
        </w:rPr>
        <w:t>слојева. Он обавља високо  нивовско одлучивање.</w:t>
      </w:r>
    </w:p>
    <w:p w:rsidR="00341BAD" w:rsidRPr="00CD4A40" w:rsidRDefault="008859C6" w:rsidP="00CD4A40">
      <w:pPr>
        <w:pStyle w:val="ListParagraph"/>
        <w:numPr>
          <w:ilvl w:val="0"/>
          <w:numId w:val="25"/>
        </w:numPr>
        <w:rPr>
          <w:b/>
          <w:lang w:val="sr-Cyrl-RS"/>
        </w:rPr>
      </w:pPr>
      <w:r>
        <w:rPr>
          <w:b/>
          <w:i/>
          <w:lang w:val="sr-Cyrl-RS"/>
        </w:rPr>
        <w:t xml:space="preserve">Слој губитака (енг. loss layer). </w:t>
      </w:r>
      <w:r w:rsidR="00CD4A40">
        <w:rPr>
          <w:lang w:val="sr-Cyrl-RS"/>
        </w:rPr>
        <w:t>Овај слој специфицира како се тренирање мреже односи са разликама између предвиђених и правих излаза и обично је последњи слој у мрежи.</w:t>
      </w:r>
      <w:r w:rsidR="00CD4A40">
        <w:rPr>
          <w:b/>
          <w:lang w:val="sr-Cyrl-RS"/>
        </w:rPr>
        <w:t xml:space="preserve"> </w:t>
      </w:r>
      <w:r w:rsidR="00CD4A40">
        <w:rPr>
          <w:lang w:val="sr-Cyrl-RS"/>
        </w:rPr>
        <w:t xml:space="preserve">Постоји више функција које се могу користити у овом слоју. Неке од њих су </w:t>
      </w:r>
      <w:r w:rsidR="00CD4A40">
        <w:rPr>
          <w:i/>
        </w:rPr>
        <w:t xml:space="preserve">softmax, sigmoid cross-entropy </w:t>
      </w:r>
      <w:r w:rsidR="00CD4A40">
        <w:rPr>
          <w:lang w:val="sr-Cyrl-RS"/>
        </w:rPr>
        <w:t xml:space="preserve">и </w:t>
      </w:r>
      <w:r w:rsidR="00CD4A40">
        <w:rPr>
          <w:i/>
        </w:rPr>
        <w:t>Euclidean loss.</w:t>
      </w:r>
    </w:p>
    <w:p w:rsidR="00362D86" w:rsidRDefault="00362D86" w:rsidP="00362D86">
      <w:pPr>
        <w:pStyle w:val="Heading4"/>
        <w:rPr>
          <w:lang w:val="sr-Cyrl-RS"/>
        </w:rPr>
      </w:pPr>
      <w:r>
        <w:rPr>
          <w:lang w:val="sr-Cyrl-RS"/>
        </w:rPr>
        <w:t>Избор хиперпараметара</w:t>
      </w:r>
    </w:p>
    <w:p w:rsidR="00CD4A40" w:rsidRDefault="00CD4A40" w:rsidP="00CD4A40">
      <w:pPr>
        <w:rPr>
          <w:lang w:val="sr-Cyrl-RS"/>
        </w:rPr>
      </w:pPr>
      <w:r>
        <w:rPr>
          <w:lang w:val="sr-Cyrl-RS"/>
        </w:rPr>
        <w:t>КНМ користе више хиперпараметара него стандардне ВНМ. Уобичајена правила за брзине учења и регуларизацију се могу применити и на КНМ, али треба имати у виду следеће смернице приликом оптимизације КНМ.</w:t>
      </w:r>
    </w:p>
    <w:p w:rsidR="00CD4A40" w:rsidRPr="001958E2" w:rsidRDefault="00CD4A40" w:rsidP="00CD4A40">
      <w:pPr>
        <w:pStyle w:val="ListParagraph"/>
        <w:numPr>
          <w:ilvl w:val="0"/>
          <w:numId w:val="26"/>
        </w:numPr>
        <w:rPr>
          <w:b/>
          <w:lang w:val="sr-Cyrl-RS"/>
        </w:rPr>
      </w:pPr>
      <w:r w:rsidRPr="00CD4A40">
        <w:rPr>
          <w:b/>
          <w:lang w:val="sr-Cyrl-RS"/>
        </w:rPr>
        <w:t>Број филтера</w:t>
      </w:r>
      <w:r>
        <w:rPr>
          <w:b/>
          <w:lang w:val="sr-Cyrl-RS"/>
        </w:rPr>
        <w:t xml:space="preserve"> </w:t>
      </w:r>
      <w:r>
        <w:rPr>
          <w:lang w:val="sr-Cyrl-RS"/>
        </w:rPr>
        <w:t xml:space="preserve">– Са обзиром да се мапа особина смањује са дубином мреже, слојеви ближи улазу често имају мање филтера од оних који су даље. Како би се очувале информације пожељно је </w:t>
      </w:r>
      <w:r w:rsidR="001958E2">
        <w:rPr>
          <w:lang w:val="sr-Cyrl-RS"/>
        </w:rPr>
        <w:t>одржавати број активација (производ мапа особина и броја пиксела, или улазних позиција) тако да се не смањује. Број мапа особина директно контролише капацитет и зависи од броја доступних примера и комплексности задатка.</w:t>
      </w:r>
    </w:p>
    <w:p w:rsidR="001958E2" w:rsidRPr="001958E2" w:rsidRDefault="001958E2" w:rsidP="00CD4A40">
      <w:pPr>
        <w:pStyle w:val="ListParagraph"/>
        <w:numPr>
          <w:ilvl w:val="0"/>
          <w:numId w:val="26"/>
        </w:numPr>
        <w:rPr>
          <w:b/>
          <w:lang w:val="sr-Cyrl-RS"/>
        </w:rPr>
      </w:pPr>
      <w:r>
        <w:rPr>
          <w:b/>
          <w:lang w:val="sr-Cyrl-RS"/>
        </w:rPr>
        <w:t xml:space="preserve">Облик филтера – </w:t>
      </w:r>
      <w:r>
        <w:rPr>
          <w:lang w:val="sr-Cyrl-RS"/>
        </w:rPr>
        <w:t xml:space="preserve">Постоји доста варијација облика филтера и избор облика директно зависи од улазног скупа података тј. </w:t>
      </w:r>
      <w:proofErr w:type="gramStart"/>
      <w:r w:rsidRPr="001958E2">
        <w:rPr>
          <w:i/>
        </w:rPr>
        <w:t>dataset-</w:t>
      </w:r>
      <w:proofErr w:type="gramEnd"/>
      <w:r w:rsidRPr="001958E2">
        <w:t>a</w:t>
      </w:r>
      <w:r>
        <w:t>.</w:t>
      </w:r>
    </w:p>
    <w:p w:rsidR="001958E2" w:rsidRPr="001958E2" w:rsidRDefault="001958E2" w:rsidP="00CD4A40">
      <w:pPr>
        <w:pStyle w:val="ListParagraph"/>
        <w:numPr>
          <w:ilvl w:val="0"/>
          <w:numId w:val="26"/>
        </w:numPr>
        <w:rPr>
          <w:b/>
          <w:lang w:val="sr-Cyrl-RS"/>
        </w:rPr>
      </w:pPr>
      <w:r>
        <w:rPr>
          <w:b/>
          <w:lang w:val="sr-Cyrl-RS"/>
        </w:rPr>
        <w:t xml:space="preserve">Облик </w:t>
      </w:r>
      <w:r>
        <w:rPr>
          <w:b/>
          <w:i/>
        </w:rPr>
        <w:t>max-polling</w:t>
      </w:r>
      <w:r>
        <w:rPr>
          <w:b/>
        </w:rPr>
        <w:t xml:space="preserve">-a – </w:t>
      </w:r>
      <w:r>
        <w:rPr>
          <w:lang w:val="sr-Cyrl-RS"/>
        </w:rPr>
        <w:t>Обично 2</w:t>
      </w:r>
      <w:r>
        <w:t xml:space="preserve">x2. </w:t>
      </w:r>
      <w:r>
        <w:rPr>
          <w:lang w:val="sr-Cyrl-RS"/>
        </w:rPr>
        <w:t>Већи</w:t>
      </w:r>
      <w:r w:rsidRPr="001958E2">
        <w:rPr>
          <w:lang w:val="sr-Cyrl-RS"/>
        </w:rPr>
        <w:t xml:space="preserve"> </w:t>
      </w:r>
      <w:r w:rsidRPr="001958E2">
        <w:rPr>
          <w:i/>
        </w:rPr>
        <w:t>max-polling</w:t>
      </w:r>
      <w:r>
        <w:rPr>
          <w:i/>
          <w:lang w:val="sr-Cyrl-RS"/>
        </w:rPr>
        <w:t xml:space="preserve"> </w:t>
      </w:r>
      <w:r w:rsidRPr="001958E2">
        <w:rPr>
          <w:lang w:val="sr-Cyrl-RS"/>
        </w:rPr>
        <w:t>облици обично са собом носе и већи губитак података.</w:t>
      </w:r>
    </w:p>
    <w:p w:rsidR="00362D86" w:rsidRDefault="00362D86" w:rsidP="00362D86">
      <w:pPr>
        <w:pStyle w:val="Heading4"/>
        <w:rPr>
          <w:lang w:val="sr-Cyrl-RS"/>
        </w:rPr>
      </w:pPr>
      <w:r>
        <w:rPr>
          <w:lang w:val="sr-Cyrl-RS"/>
        </w:rPr>
        <w:lastRenderedPageBreak/>
        <w:t>Методе регуларизације</w:t>
      </w:r>
    </w:p>
    <w:p w:rsidR="001958E2" w:rsidRPr="00FE67A0" w:rsidRDefault="001958E2" w:rsidP="001958E2">
      <w:pPr>
        <w:rPr>
          <w:i/>
        </w:rPr>
      </w:pPr>
      <w:r>
        <w:rPr>
          <w:lang w:val="sr-Cyrl-RS"/>
        </w:rPr>
        <w:t xml:space="preserve">Методе регуларизације се углавном баве решавањем проблема претренирања (енг. </w:t>
      </w:r>
      <w:proofErr w:type="gramStart"/>
      <w:r>
        <w:rPr>
          <w:i/>
        </w:rPr>
        <w:t>overfitting</w:t>
      </w:r>
      <w:proofErr w:type="gramEnd"/>
      <w:r>
        <w:rPr>
          <w:i/>
        </w:rPr>
        <w:t>)</w:t>
      </w:r>
      <w:r>
        <w:rPr>
          <w:i/>
          <w:lang w:val="sr-Cyrl-RS"/>
        </w:rPr>
        <w:t xml:space="preserve">. </w:t>
      </w:r>
      <w:r>
        <w:rPr>
          <w:lang w:val="sr-Cyrl-RS"/>
        </w:rPr>
        <w:t xml:space="preserve">Постоје две основне групе метода, а то су емпиријске и експлицитне. У емпиријске спадају </w:t>
      </w:r>
      <w:r>
        <w:rPr>
          <w:i/>
        </w:rPr>
        <w:t>dropuout, dropoutConnect, stochastic pooling, artificial data</w:t>
      </w:r>
      <w:r>
        <w:rPr>
          <w:lang w:val="sr-Cyrl-RS"/>
        </w:rPr>
        <w:t xml:space="preserve">, а у ескплицитне </w:t>
      </w:r>
      <w:r w:rsidR="00FE67A0">
        <w:rPr>
          <w:lang w:val="sr-Cyrl-RS"/>
        </w:rPr>
        <w:t xml:space="preserve">рано заустављање (енг. </w:t>
      </w:r>
      <w:r w:rsidR="00FE67A0">
        <w:rPr>
          <w:i/>
        </w:rPr>
        <w:t xml:space="preserve">early stopping), </w:t>
      </w:r>
      <w:r w:rsidR="00FE67A0">
        <w:rPr>
          <w:lang w:val="sr-Cyrl-RS"/>
        </w:rPr>
        <w:t xml:space="preserve">смањење броја параметара, опадање тежина (енг. </w:t>
      </w:r>
      <w:r w:rsidR="00FE67A0">
        <w:rPr>
          <w:i/>
        </w:rPr>
        <w:t>weight decay)</w:t>
      </w:r>
      <w:r w:rsidR="00FE67A0">
        <w:t xml:space="preserve">, L2 </w:t>
      </w:r>
      <w:r w:rsidR="00FE67A0">
        <w:rPr>
          <w:lang w:val="sr-Cyrl-RS"/>
        </w:rPr>
        <w:t>регуларизација,</w:t>
      </w:r>
      <w:r w:rsidR="00FE67A0">
        <w:t xml:space="preserve"> L1</w:t>
      </w:r>
      <w:r w:rsidR="00FE67A0">
        <w:rPr>
          <w:lang w:val="sr-Cyrl-RS"/>
        </w:rPr>
        <w:t xml:space="preserve"> регуларизација и ограничање максималне норме (енг. </w:t>
      </w:r>
      <w:r w:rsidR="00FE67A0">
        <w:rPr>
          <w:i/>
        </w:rPr>
        <w:t>max norm constraints).</w:t>
      </w:r>
      <w:r w:rsidR="00C14C6E">
        <w:rPr>
          <w:i/>
        </w:rPr>
        <w:t>[</w:t>
      </w:r>
      <w:r w:rsidR="00C14C6E" w:rsidRPr="00C14C6E">
        <w:rPr>
          <w:rFonts w:ascii="Arial" w:hAnsi="Arial" w:cs="Arial"/>
          <w:color w:val="000000"/>
          <w:sz w:val="15"/>
          <w:szCs w:val="15"/>
          <w:shd w:val="clear" w:color="auto" w:fill="F7F7F7"/>
        </w:rPr>
        <w:t xml:space="preserve"> </w:t>
      </w:r>
      <w:r w:rsidR="00C14C6E">
        <w:rPr>
          <w:rFonts w:ascii="Arial" w:hAnsi="Arial" w:cs="Arial"/>
          <w:color w:val="000000"/>
          <w:sz w:val="15"/>
          <w:szCs w:val="15"/>
          <w:shd w:val="clear" w:color="auto" w:fill="F7F7F7"/>
        </w:rPr>
        <w:t>Srivastava, Nitish; C. Geoffrey Hinton; Alex Krizhevsky; Ilya Sutskever; Ruslan Salakhutdinov (2014).</w:t>
      </w:r>
      <w:r w:rsidR="00C14C6E">
        <w:rPr>
          <w:rStyle w:val="apple-converted-space"/>
          <w:rFonts w:ascii="Arial" w:hAnsi="Arial" w:cs="Arial"/>
          <w:color w:val="000000"/>
          <w:sz w:val="15"/>
          <w:szCs w:val="15"/>
          <w:shd w:val="clear" w:color="auto" w:fill="F7F7F7"/>
        </w:rPr>
        <w:t> </w:t>
      </w:r>
      <w:hyperlink r:id="rId43" w:history="1">
        <w:r w:rsidR="00C14C6E">
          <w:rPr>
            <w:rStyle w:val="Hyperlink"/>
            <w:rFonts w:ascii="Arial" w:hAnsi="Arial" w:cs="Arial"/>
            <w:color w:val="0B0080"/>
            <w:sz w:val="15"/>
            <w:szCs w:val="15"/>
            <w:shd w:val="clear" w:color="auto" w:fill="F7F7F7"/>
          </w:rPr>
          <w:t>"Dropout: A Simple Way to Prevent Neural Networks from overfitting"</w:t>
        </w:r>
      </w:hyperlink>
      <w:r w:rsidR="00C14C6E">
        <w:t>]</w:t>
      </w:r>
    </w:p>
    <w:p w:rsidR="00106226" w:rsidRDefault="00362D86" w:rsidP="0089794F">
      <w:pPr>
        <w:pStyle w:val="Heading4"/>
        <w:rPr>
          <w:lang w:val="sr-Cyrl-RS"/>
        </w:rPr>
      </w:pPr>
      <w:r>
        <w:rPr>
          <w:lang w:val="sr-Cyrl-RS"/>
        </w:rPr>
        <w:t>Примене</w:t>
      </w:r>
    </w:p>
    <w:p w:rsidR="0089794F" w:rsidRDefault="0089794F" w:rsidP="0089794F">
      <w:pPr>
        <w:rPr>
          <w:lang w:val="sr-Cyrl-RS"/>
        </w:rPr>
      </w:pPr>
      <w:r>
        <w:rPr>
          <w:lang w:val="sr-Cyrl-RS"/>
        </w:rPr>
        <w:t>КНМ налазе примену у много различитих сфера, а због својих специфичности нове примене се свакодневно проналазе.</w:t>
      </w:r>
    </w:p>
    <w:p w:rsidR="0089794F" w:rsidRPr="0089794F" w:rsidRDefault="0089794F" w:rsidP="0089794F">
      <w:pPr>
        <w:pStyle w:val="ListParagraph"/>
        <w:numPr>
          <w:ilvl w:val="0"/>
          <w:numId w:val="27"/>
        </w:numPr>
        <w:rPr>
          <w:b/>
          <w:lang w:val="sr-Cyrl-RS"/>
        </w:rPr>
      </w:pPr>
      <w:r w:rsidRPr="0089794F">
        <w:rPr>
          <w:b/>
          <w:lang w:val="sr-Cyrl-RS"/>
        </w:rPr>
        <w:t xml:space="preserve">Препознвање слика </w:t>
      </w:r>
      <w:r w:rsidRPr="0089794F">
        <w:rPr>
          <w:lang w:val="sr-Cyrl-RS"/>
        </w:rPr>
        <w:softHyphen/>
        <w:t xml:space="preserve">– КНМ се често користе у препознавању слика, оне имају остварену грешку од </w:t>
      </w:r>
      <w:r>
        <w:rPr>
          <w:lang w:val="sr-Cyrl-RS"/>
        </w:rPr>
        <w:t xml:space="preserve">0,23% на </w:t>
      </w:r>
      <w:r>
        <w:t xml:space="preserve">MINST </w:t>
      </w:r>
      <w:r>
        <w:rPr>
          <w:lang w:val="sr-Cyrl-RS"/>
        </w:rPr>
        <w:t>бази података, што је у фебруару 2012. Године била најнижа грешка на тој бази података. Много папири говоре у прилог томе да су КНМ изузетно погодне за класификацију слика и да се „изненађујуће“ брзо тренирају.</w:t>
      </w:r>
      <w:r w:rsidR="00C14C6E">
        <w:t>[</w:t>
      </w:r>
      <w:r w:rsidR="00C14C6E" w:rsidRPr="00C14C6E">
        <w:rPr>
          <w:rFonts w:ascii="Arial" w:hAnsi="Arial" w:cs="Arial"/>
          <w:color w:val="000000"/>
          <w:sz w:val="15"/>
          <w:szCs w:val="15"/>
          <w:shd w:val="clear" w:color="auto" w:fill="F7F7F7"/>
        </w:rPr>
        <w:t xml:space="preserve"> </w:t>
      </w:r>
      <w:r w:rsidR="00C14C6E">
        <w:rPr>
          <w:rFonts w:ascii="Arial" w:hAnsi="Arial" w:cs="Arial"/>
          <w:color w:val="000000"/>
          <w:sz w:val="15"/>
          <w:szCs w:val="15"/>
          <w:shd w:val="clear" w:color="auto" w:fill="F7F7F7"/>
        </w:rPr>
        <w:t>Ciresan, Dan; Meier, Ueli; Schmidhuber, Jürgen (June 2012).</w:t>
      </w:r>
      <w:r w:rsidR="00C14C6E">
        <w:rPr>
          <w:rStyle w:val="apple-converted-space"/>
          <w:rFonts w:ascii="Arial" w:hAnsi="Arial" w:cs="Arial"/>
          <w:color w:val="000000"/>
          <w:sz w:val="15"/>
          <w:szCs w:val="15"/>
          <w:shd w:val="clear" w:color="auto" w:fill="F7F7F7"/>
        </w:rPr>
        <w:t> </w:t>
      </w:r>
      <w:hyperlink r:id="rId44" w:history="1">
        <w:r w:rsidR="00C14C6E">
          <w:rPr>
            <w:rStyle w:val="Hyperlink"/>
            <w:rFonts w:ascii="Arial" w:hAnsi="Arial" w:cs="Arial"/>
            <w:color w:val="0B0080"/>
            <w:sz w:val="15"/>
            <w:szCs w:val="15"/>
            <w:shd w:val="clear" w:color="auto" w:fill="F7F7F7"/>
          </w:rPr>
          <w:t>"Multi-column deep neural networks for image classification"</w:t>
        </w:r>
      </w:hyperlink>
      <w:r w:rsidR="00C14C6E">
        <w:rPr>
          <w:rFonts w:ascii="Arial" w:hAnsi="Arial" w:cs="Arial"/>
          <w:color w:val="000000"/>
          <w:sz w:val="15"/>
          <w:szCs w:val="15"/>
          <w:shd w:val="clear" w:color="auto" w:fill="F7F7F7"/>
        </w:rPr>
        <w:t>]</w:t>
      </w:r>
    </w:p>
    <w:p w:rsidR="0089794F" w:rsidRPr="0089794F" w:rsidRDefault="0089794F" w:rsidP="0089794F">
      <w:pPr>
        <w:pStyle w:val="ListParagraph"/>
        <w:numPr>
          <w:ilvl w:val="0"/>
          <w:numId w:val="27"/>
        </w:numPr>
        <w:rPr>
          <w:b/>
          <w:lang w:val="sr-Cyrl-RS"/>
        </w:rPr>
      </w:pPr>
      <w:r w:rsidRPr="0089794F">
        <w:rPr>
          <w:b/>
          <w:lang w:val="sr-Cyrl-RS"/>
        </w:rPr>
        <w:t>Видео анализа</w:t>
      </w:r>
      <w:r>
        <w:rPr>
          <w:b/>
          <w:lang w:val="sr-Cyrl-RS"/>
        </w:rPr>
        <w:t xml:space="preserve"> – </w:t>
      </w:r>
      <w:r>
        <w:rPr>
          <w:lang w:val="sr-Cyrl-RS"/>
        </w:rPr>
        <w:t>Видео  анализа је доста комплексина од препознавања слика, због додатне димензије – временске. Ипак неке КНМ проналазе примену и у овој сфери, тако што врше конволуције и по времену и по простору.</w:t>
      </w:r>
      <w:r w:rsidR="00C14C6E">
        <w:t>[</w:t>
      </w:r>
      <w:r w:rsidR="00C14C6E" w:rsidRPr="00C14C6E">
        <w:rPr>
          <w:rFonts w:ascii="Arial" w:hAnsi="Arial" w:cs="Arial"/>
          <w:color w:val="000000"/>
          <w:sz w:val="15"/>
          <w:szCs w:val="15"/>
          <w:shd w:val="clear" w:color="auto" w:fill="F7F7F7"/>
        </w:rPr>
        <w:t xml:space="preserve"> </w:t>
      </w:r>
      <w:proofErr w:type="gramStart"/>
      <w:r w:rsidR="00C14C6E">
        <w:rPr>
          <w:rFonts w:ascii="Arial" w:hAnsi="Arial" w:cs="Arial"/>
          <w:color w:val="000000"/>
          <w:sz w:val="15"/>
          <w:szCs w:val="15"/>
          <w:shd w:val="clear" w:color="auto" w:fill="F7F7F7"/>
        </w:rPr>
        <w:t>accouche</w:t>
      </w:r>
      <w:proofErr w:type="gramEnd"/>
      <w:r w:rsidR="00C14C6E">
        <w:rPr>
          <w:rFonts w:ascii="Arial" w:hAnsi="Arial" w:cs="Arial"/>
          <w:color w:val="000000"/>
          <w:sz w:val="15"/>
          <w:szCs w:val="15"/>
          <w:shd w:val="clear" w:color="auto" w:fill="F7F7F7"/>
        </w:rPr>
        <w:t>, Moez; Mamalet, Franck; Wolf, Christian; Garcia, Christophe; Baskurt, Atilla (2011-11-16). "Sequential Deep Learning for Human Action Recognition"]</w:t>
      </w:r>
    </w:p>
    <w:p w:rsidR="0089794F" w:rsidRPr="00C14C6E" w:rsidRDefault="0089794F" w:rsidP="0089794F">
      <w:pPr>
        <w:pStyle w:val="ListParagraph"/>
        <w:numPr>
          <w:ilvl w:val="0"/>
          <w:numId w:val="27"/>
        </w:numPr>
        <w:rPr>
          <w:b/>
          <w:lang w:val="sr-Cyrl-RS"/>
        </w:rPr>
      </w:pPr>
      <w:r w:rsidRPr="0089794F">
        <w:rPr>
          <w:b/>
          <w:lang w:val="sr-Cyrl-RS"/>
        </w:rPr>
        <w:t>Обрада природних језика</w:t>
      </w:r>
      <w:r w:rsidR="00C14C6E">
        <w:rPr>
          <w:b/>
          <w:lang w:val="sr-Cyrl-RS"/>
        </w:rPr>
        <w:t xml:space="preserve"> – </w:t>
      </w:r>
      <w:r w:rsidR="00C14C6E">
        <w:rPr>
          <w:lang w:val="sr-Cyrl-RS"/>
        </w:rPr>
        <w:t>КНМ модели показују се као ефикасни за различите проблеме у сфери обраде природних језика и остварују одличне резултатеу задацима као што су семантичко парсирање, моделирање реченица, класификација, предикција.</w:t>
      </w:r>
      <w:r w:rsidR="00C14C6E">
        <w:t>[</w:t>
      </w:r>
      <w:r w:rsidR="00C14C6E" w:rsidRPr="00C14C6E">
        <w:rPr>
          <w:rFonts w:ascii="Arial" w:hAnsi="Arial" w:cs="Arial"/>
          <w:color w:val="000000"/>
          <w:sz w:val="15"/>
          <w:szCs w:val="15"/>
          <w:shd w:val="clear" w:color="auto" w:fill="F7F7F7"/>
        </w:rPr>
        <w:t xml:space="preserve"> </w:t>
      </w:r>
      <w:r w:rsidR="00C14C6E">
        <w:rPr>
          <w:rFonts w:ascii="Arial" w:hAnsi="Arial" w:cs="Arial"/>
          <w:color w:val="000000"/>
          <w:sz w:val="15"/>
          <w:szCs w:val="15"/>
          <w:shd w:val="clear" w:color="auto" w:fill="F7F7F7"/>
        </w:rPr>
        <w:t>Grefenstette, Edward; Blunsom, Phil; de Freitas, Nando; Hermann, Karl Moritz (2014-04-29). "A Deep Architecture for Semantic Parsing"]</w:t>
      </w:r>
    </w:p>
    <w:p w:rsidR="00C14C6E" w:rsidRPr="00C14C6E" w:rsidRDefault="00C14C6E" w:rsidP="00C14C6E">
      <w:r>
        <w:rPr>
          <w:lang w:val="sr-Cyrl-RS"/>
        </w:rPr>
        <w:t xml:space="preserve">КНМ налазе примену и у областима као што су проналажење опојних средстава, симулирање игара (као нпр. игра </w:t>
      </w:r>
      <w:r>
        <w:t>GO).[</w:t>
      </w:r>
      <w:proofErr w:type="gramStart"/>
      <w:r>
        <w:t>C</w:t>
      </w:r>
      <w:r>
        <w:rPr>
          <w:rFonts w:ascii="Arial" w:hAnsi="Arial" w:cs="Arial"/>
          <w:color w:val="000000"/>
          <w:sz w:val="15"/>
          <w:szCs w:val="15"/>
          <w:shd w:val="clear" w:color="auto" w:fill="F7F7F7"/>
        </w:rPr>
        <w:t>lark, Christopher; Storkey, Amos (2014).</w:t>
      </w:r>
      <w:proofErr w:type="gramEnd"/>
      <w:r>
        <w:rPr>
          <w:rFonts w:ascii="Arial" w:hAnsi="Arial" w:cs="Arial"/>
          <w:color w:val="000000"/>
          <w:sz w:val="15"/>
          <w:szCs w:val="15"/>
          <w:shd w:val="clear" w:color="auto" w:fill="F7F7F7"/>
        </w:rPr>
        <w:t xml:space="preserve"> "Teaching Deep Convolutional Neural Networks to Play Go".] </w:t>
      </w:r>
      <w:proofErr w:type="gramStart"/>
      <w:r>
        <w:rPr>
          <w:rFonts w:ascii="Arial" w:hAnsi="Arial" w:cs="Arial"/>
          <w:color w:val="000000"/>
          <w:sz w:val="15"/>
          <w:szCs w:val="15"/>
          <w:shd w:val="clear" w:color="auto" w:fill="F7F7F7"/>
        </w:rPr>
        <w:t>[Wallach, Izhar; Dzamba, Michael; Heifets, Abraham (2015-10-09).</w:t>
      </w:r>
      <w:proofErr w:type="gramEnd"/>
      <w:r>
        <w:rPr>
          <w:rFonts w:ascii="Arial" w:hAnsi="Arial" w:cs="Arial"/>
          <w:color w:val="000000"/>
          <w:sz w:val="15"/>
          <w:szCs w:val="15"/>
          <w:shd w:val="clear" w:color="auto" w:fill="F7F7F7"/>
        </w:rPr>
        <w:t xml:space="preserve"> "AtomNet: A Deep Convolutional Neural Network for Bioactivity Prediction in Structure-based Drug Discovery"]</w:t>
      </w:r>
      <w:r>
        <w:t xml:space="preserve"> </w:t>
      </w:r>
    </w:p>
    <w:p w:rsidR="00112866" w:rsidRDefault="00C14C6E" w:rsidP="00112866">
      <w:pPr>
        <w:pStyle w:val="Heading2"/>
      </w:pPr>
      <w:r>
        <w:rPr>
          <w:lang w:val="sr-Cyrl-RS"/>
        </w:rPr>
        <w:t xml:space="preserve"> </w:t>
      </w:r>
      <w:bookmarkStart w:id="15" w:name="_Toc461374629"/>
      <w:r w:rsidR="00112866">
        <w:rPr>
          <w:lang w:val="sr-Cyrl-RS"/>
        </w:rPr>
        <w:t>Обрада природних језика</w:t>
      </w:r>
      <w:bookmarkEnd w:id="15"/>
    </w:p>
    <w:p w:rsidR="00BF0E27" w:rsidRPr="00BF0E27" w:rsidRDefault="00BF0E27" w:rsidP="00BF0E27">
      <w:pPr>
        <w:pStyle w:val="text"/>
        <w:rPr>
          <w:rFonts w:ascii="Arial" w:hAnsi="Arial" w:cs="Arial"/>
          <w:sz w:val="24"/>
          <w:szCs w:val="24"/>
        </w:rPr>
      </w:pPr>
      <w:proofErr w:type="gramStart"/>
      <w:r w:rsidRPr="00BF0E27">
        <w:rPr>
          <w:rFonts w:ascii="Arial" w:hAnsi="Arial" w:cs="Arial"/>
          <w:sz w:val="24"/>
          <w:szCs w:val="24"/>
        </w:rPr>
        <w:t>Обрада природног језика (ОПЈ) је област вештачке интелигенције и лингвистике која се бави проучавањем проблема аутоматског произвођења и разумевања природних људских језика.</w:t>
      </w:r>
      <w:proofErr w:type="gramEnd"/>
      <w:r w:rsidRPr="00BF0E27">
        <w:rPr>
          <w:rFonts w:ascii="Arial" w:hAnsi="Arial" w:cs="Arial"/>
          <w:sz w:val="24"/>
          <w:szCs w:val="24"/>
        </w:rPr>
        <w:t xml:space="preserve"> </w:t>
      </w:r>
      <w:proofErr w:type="gramStart"/>
      <w:r w:rsidRPr="00BF0E27">
        <w:rPr>
          <w:rFonts w:ascii="Arial" w:hAnsi="Arial" w:cs="Arial"/>
          <w:sz w:val="24"/>
          <w:szCs w:val="24"/>
        </w:rPr>
        <w:t>Системи за произвођење природног језика претварају информације из рачунарске базе података у људски језик који природно звучи а системи за разумевање природног језика претварају примере људског језика у више формалне представе са којима рачунарски програми лакше манипулишу.</w:t>
      </w:r>
      <w:proofErr w:type="gramEnd"/>
    </w:p>
    <w:p w:rsidR="00112866" w:rsidRDefault="00BF0E27" w:rsidP="00112866">
      <w:pPr>
        <w:pStyle w:val="Heading3"/>
      </w:pPr>
      <w:r>
        <w:t xml:space="preserve"> </w:t>
      </w:r>
      <w:bookmarkStart w:id="16" w:name="_Toc461374630"/>
      <w:r w:rsidR="00112866">
        <w:rPr>
          <w:lang w:val="sr-Cyrl-RS"/>
        </w:rPr>
        <w:t>Историјат</w:t>
      </w:r>
      <w:bookmarkEnd w:id="16"/>
    </w:p>
    <w:p w:rsidR="007B15B8" w:rsidRDefault="007B15B8" w:rsidP="007B15B8">
      <w:pPr>
        <w:pStyle w:val="text"/>
        <w:rPr>
          <w:rFonts w:ascii="Arial" w:hAnsi="Arial" w:cs="Arial"/>
          <w:color w:val="252525"/>
          <w:sz w:val="21"/>
          <w:szCs w:val="21"/>
          <w:lang w:val="sr-Cyrl-RS"/>
        </w:rPr>
      </w:pPr>
      <w:r w:rsidRPr="007B15B8">
        <w:rPr>
          <w:rFonts w:ascii="Arial" w:hAnsi="Arial" w:cs="Arial"/>
          <w:sz w:val="24"/>
          <w:szCs w:val="24"/>
          <w:lang w:val="sr-Cyrl-RS"/>
        </w:rPr>
        <w:t xml:space="preserve">Историјат ОПЈ генерално почиње у педесетим годинама прошлог века, иако се неки радови јављају и раније. Алан Тјуринг 1950. год. издаје чланак под називом </w:t>
      </w:r>
      <w:r w:rsidRPr="007B15B8">
        <w:rPr>
          <w:rFonts w:ascii="Arial" w:hAnsi="Arial" w:cs="Arial"/>
          <w:color w:val="252525"/>
          <w:sz w:val="24"/>
          <w:szCs w:val="24"/>
        </w:rPr>
        <w:t>"Computing Machinery and Intelligence"</w:t>
      </w:r>
      <w:r>
        <w:rPr>
          <w:rFonts w:ascii="Arial" w:hAnsi="Arial" w:cs="Arial"/>
          <w:color w:val="252525"/>
          <w:sz w:val="24"/>
          <w:szCs w:val="24"/>
          <w:lang w:val="sr-Cyrl-RS"/>
        </w:rPr>
        <w:t xml:space="preserve"> који предлаже, сада већ чувени „Тјурингов тест“ као критеријум интелигенције. Експеримент познат као „</w:t>
      </w:r>
      <w:r w:rsidRPr="007B15B8">
        <w:rPr>
          <w:rFonts w:ascii="Arial" w:hAnsi="Arial" w:cs="Arial"/>
          <w:color w:val="252525"/>
          <w:sz w:val="24"/>
          <w:szCs w:val="24"/>
        </w:rPr>
        <w:t>Georgetown experiment</w:t>
      </w:r>
      <w:r>
        <w:rPr>
          <w:rFonts w:ascii="Arial" w:hAnsi="Arial" w:cs="Arial"/>
          <w:color w:val="252525"/>
          <w:sz w:val="24"/>
          <w:szCs w:val="24"/>
          <w:lang w:val="sr-Cyrl-RS"/>
        </w:rPr>
        <w:t xml:space="preserve">“ 1954. год. укључује аутоматски превод више од 60 реченица на руском на енглески језик. Аутори овог ескперимента су тврдили да ће се проблем аутоматском превођења решити кроз пар година, ипак прогрес је текао много спорије и застој у финансирању пројеката који се баве </w:t>
      </w:r>
      <w:r>
        <w:rPr>
          <w:rFonts w:ascii="Arial" w:hAnsi="Arial" w:cs="Arial"/>
          <w:color w:val="252525"/>
          <w:sz w:val="24"/>
          <w:szCs w:val="24"/>
        </w:rPr>
        <w:t xml:space="preserve"> </w:t>
      </w:r>
      <w:r>
        <w:rPr>
          <w:rFonts w:ascii="Arial" w:hAnsi="Arial" w:cs="Arial"/>
          <w:color w:val="252525"/>
          <w:sz w:val="24"/>
          <w:szCs w:val="24"/>
          <w:lang w:val="sr-Cyrl-RS"/>
        </w:rPr>
        <w:t xml:space="preserve">аутоматским преводом </w:t>
      </w:r>
      <w:r>
        <w:rPr>
          <w:rFonts w:ascii="Arial" w:hAnsi="Arial" w:cs="Arial"/>
          <w:color w:val="252525"/>
          <w:sz w:val="24"/>
          <w:szCs w:val="24"/>
          <w:lang w:val="sr-Cyrl-RS"/>
        </w:rPr>
        <w:lastRenderedPageBreak/>
        <w:t>присутан је све до осамдесетих година прошлог века.</w:t>
      </w:r>
      <w:r>
        <w:rPr>
          <w:rFonts w:ascii="Arial" w:hAnsi="Arial" w:cs="Arial"/>
          <w:color w:val="252525"/>
          <w:sz w:val="24"/>
          <w:szCs w:val="24"/>
        </w:rPr>
        <w:t>[</w:t>
      </w:r>
      <w:r>
        <w:rPr>
          <w:rFonts w:ascii="Arial" w:hAnsi="Arial" w:cs="Arial"/>
          <w:color w:val="000000"/>
          <w:sz w:val="15"/>
          <w:szCs w:val="15"/>
          <w:shd w:val="clear" w:color="auto" w:fill="F7F7F7"/>
        </w:rPr>
        <w:t>Hutchins, J. (2005).</w:t>
      </w:r>
      <w:r>
        <w:rPr>
          <w:rStyle w:val="apple-converted-space"/>
          <w:rFonts w:ascii="Arial" w:hAnsi="Arial" w:cs="Arial"/>
          <w:color w:val="000000"/>
          <w:sz w:val="15"/>
          <w:szCs w:val="15"/>
          <w:shd w:val="clear" w:color="auto" w:fill="F7F7F7"/>
        </w:rPr>
        <w:t> </w:t>
      </w:r>
      <w:hyperlink r:id="rId45" w:history="1">
        <w:r>
          <w:rPr>
            <w:rStyle w:val="Hyperlink"/>
            <w:rFonts w:ascii="Arial" w:hAnsi="Arial" w:cs="Arial"/>
            <w:color w:val="0B0080"/>
            <w:sz w:val="15"/>
            <w:szCs w:val="15"/>
            <w:shd w:val="clear" w:color="auto" w:fill="F7F7F7"/>
          </w:rPr>
          <w:t>"The history of machine translation in a nutshell"</w:t>
        </w:r>
      </w:hyperlink>
      <w:r>
        <w:rPr>
          <w:rStyle w:val="apple-converted-space"/>
          <w:rFonts w:ascii="Arial" w:hAnsi="Arial" w:cs="Arial"/>
          <w:color w:val="000000"/>
          <w:sz w:val="15"/>
          <w:szCs w:val="15"/>
          <w:shd w:val="clear" w:color="auto" w:fill="F7F7F7"/>
        </w:rPr>
        <w:t> </w:t>
      </w:r>
      <w:r>
        <w:rPr>
          <w:rFonts w:ascii="Arial" w:hAnsi="Arial" w:cs="Arial"/>
          <w:color w:val="252525"/>
          <w:sz w:val="21"/>
          <w:szCs w:val="21"/>
        </w:rPr>
        <w:t>]</w:t>
      </w:r>
    </w:p>
    <w:p w:rsidR="007B15B8" w:rsidRDefault="007B15B8" w:rsidP="007B15B8">
      <w:pPr>
        <w:pStyle w:val="text"/>
        <w:rPr>
          <w:rFonts w:ascii="Arial" w:hAnsi="Arial" w:cs="Arial"/>
          <w:sz w:val="24"/>
          <w:szCs w:val="24"/>
          <w:lang w:val="sr-Cyrl-RS"/>
        </w:rPr>
      </w:pPr>
      <w:r w:rsidRPr="007B15B8">
        <w:rPr>
          <w:rFonts w:ascii="Arial" w:hAnsi="Arial" w:cs="Arial"/>
          <w:color w:val="252525"/>
          <w:sz w:val="24"/>
          <w:szCs w:val="24"/>
          <w:lang w:val="sr-Cyrl-RS"/>
        </w:rPr>
        <w:t xml:space="preserve">Током </w:t>
      </w:r>
      <w:r>
        <w:rPr>
          <w:rFonts w:ascii="Arial" w:hAnsi="Arial" w:cs="Arial"/>
          <w:color w:val="252525"/>
          <w:sz w:val="24"/>
          <w:szCs w:val="24"/>
          <w:lang w:val="sr-Cyrl-RS"/>
        </w:rPr>
        <w:t xml:space="preserve">шездесетих година јавља се више ОПЈ система вредних помена. </w:t>
      </w:r>
      <w:r>
        <w:rPr>
          <w:rFonts w:ascii="Arial" w:hAnsi="Arial" w:cs="Arial"/>
          <w:color w:val="252525"/>
          <w:sz w:val="24"/>
          <w:szCs w:val="24"/>
        </w:rPr>
        <w:t xml:space="preserve">SHRDLU </w:t>
      </w:r>
      <w:r>
        <w:rPr>
          <w:rFonts w:ascii="Arial" w:hAnsi="Arial" w:cs="Arial"/>
          <w:color w:val="252525"/>
          <w:sz w:val="24"/>
          <w:szCs w:val="24"/>
          <w:lang w:val="sr-Cyrl-RS"/>
        </w:rPr>
        <w:t xml:space="preserve">представља систем </w:t>
      </w:r>
      <w:r w:rsidR="00F206F1">
        <w:rPr>
          <w:rFonts w:ascii="Arial" w:hAnsi="Arial" w:cs="Arial"/>
          <w:color w:val="252525"/>
          <w:sz w:val="24"/>
          <w:szCs w:val="24"/>
          <w:lang w:val="sr-Cyrl-RS"/>
        </w:rPr>
        <w:t xml:space="preserve">који ради са ограниченим блоковима речи у ограниченим речницима, а </w:t>
      </w:r>
      <w:r w:rsidR="00F206F1">
        <w:rPr>
          <w:rFonts w:ascii="Arial" w:hAnsi="Arial" w:cs="Arial"/>
          <w:color w:val="252525"/>
          <w:sz w:val="24"/>
          <w:szCs w:val="24"/>
        </w:rPr>
        <w:t xml:space="preserve">ELIZA </w:t>
      </w:r>
      <w:r w:rsidR="00F206F1">
        <w:rPr>
          <w:rFonts w:ascii="Arial" w:hAnsi="Arial" w:cs="Arial"/>
          <w:color w:val="252525"/>
          <w:sz w:val="24"/>
          <w:szCs w:val="24"/>
          <w:lang w:val="sr-Cyrl-RS"/>
        </w:rPr>
        <w:t xml:space="preserve">представња симулацију психотерапеута који је имао назнаке „скоро“ људске интеракције иако није имао уграђено знање о људској мисли или емоцијама. Тај систем је био написан од стране </w:t>
      </w:r>
      <w:r w:rsidR="00F206F1" w:rsidRPr="00F206F1">
        <w:rPr>
          <w:rFonts w:ascii="Arial" w:hAnsi="Arial" w:cs="Arial"/>
          <w:sz w:val="24"/>
          <w:szCs w:val="24"/>
          <w:shd w:val="clear" w:color="auto" w:fill="FFFFFF"/>
        </w:rPr>
        <w:t>Joseph Weizenbaum</w:t>
      </w:r>
      <w:r w:rsidR="00F206F1">
        <w:rPr>
          <w:rFonts w:ascii="Arial" w:hAnsi="Arial" w:cs="Arial"/>
          <w:sz w:val="24"/>
          <w:szCs w:val="24"/>
          <w:lang w:val="sr-Cyrl-RS"/>
        </w:rPr>
        <w:t xml:space="preserve"> –а.</w:t>
      </w:r>
    </w:p>
    <w:p w:rsidR="00BF0E27" w:rsidRDefault="00F206F1" w:rsidP="00F206F1">
      <w:pPr>
        <w:pStyle w:val="text"/>
        <w:rPr>
          <w:rFonts w:ascii="Arial" w:hAnsi="Arial" w:cs="Arial"/>
          <w:color w:val="252525"/>
          <w:sz w:val="24"/>
          <w:szCs w:val="24"/>
          <w:lang w:val="sr-Cyrl-RS"/>
        </w:rPr>
      </w:pPr>
      <w:r w:rsidRPr="00F206F1">
        <w:rPr>
          <w:rFonts w:ascii="Arial" w:hAnsi="Arial" w:cs="Arial"/>
          <w:sz w:val="24"/>
          <w:szCs w:val="24"/>
          <w:lang w:val="sr-Cyrl-RS"/>
        </w:rPr>
        <w:t xml:space="preserve">Седамдесетих година прошлог века многи програмери су писали концепуталне онтологије које су се бавиле структуирањем информација из стварног света у податке разумљиве рачунарима. Примери ових система су </w:t>
      </w:r>
      <w:r w:rsidR="00BF0E27" w:rsidRPr="00F206F1">
        <w:rPr>
          <w:rFonts w:ascii="Arial" w:hAnsi="Arial" w:cs="Arial"/>
          <w:i/>
          <w:color w:val="252525"/>
          <w:sz w:val="24"/>
          <w:szCs w:val="24"/>
        </w:rPr>
        <w:t xml:space="preserve">MARGIE (Schank, 1975), SAM (Cullingford, 1978), PAM (Wilensky, 1978), TaleSpin (Meehan, 1976), QUALM (Lehnert, 1977), Politics (Carbonell, 1979), </w:t>
      </w:r>
      <w:r w:rsidRPr="00F206F1">
        <w:rPr>
          <w:rFonts w:ascii="Arial" w:hAnsi="Arial" w:cs="Arial"/>
          <w:color w:val="252525"/>
          <w:sz w:val="24"/>
          <w:szCs w:val="24"/>
          <w:lang w:val="sr-Cyrl-RS"/>
        </w:rPr>
        <w:t>и</w:t>
      </w:r>
      <w:r w:rsidR="00BF0E27" w:rsidRPr="00F206F1">
        <w:rPr>
          <w:rFonts w:ascii="Arial" w:hAnsi="Arial" w:cs="Arial"/>
          <w:i/>
          <w:color w:val="252525"/>
          <w:sz w:val="24"/>
          <w:szCs w:val="24"/>
        </w:rPr>
        <w:t xml:space="preserve"> Plot Units (Lehnert 1981).</w:t>
      </w:r>
      <w:r w:rsidR="00BF0E27" w:rsidRPr="00F206F1">
        <w:rPr>
          <w:rFonts w:ascii="Arial" w:hAnsi="Arial" w:cs="Arial"/>
          <w:color w:val="252525"/>
          <w:sz w:val="24"/>
          <w:szCs w:val="24"/>
        </w:rPr>
        <w:t xml:space="preserve"> </w:t>
      </w:r>
      <w:r w:rsidRPr="00F206F1">
        <w:rPr>
          <w:rFonts w:ascii="Arial" w:hAnsi="Arial" w:cs="Arial"/>
          <w:color w:val="252525"/>
          <w:sz w:val="24"/>
          <w:szCs w:val="24"/>
          <w:lang w:val="sr-Cyrl-RS"/>
        </w:rPr>
        <w:t xml:space="preserve">Током овог времена настали су и „роботи за дописивање“ као што су </w:t>
      </w:r>
      <w:r w:rsidR="00BF0E27" w:rsidRPr="00F206F1">
        <w:rPr>
          <w:rFonts w:ascii="Arial" w:hAnsi="Arial" w:cs="Arial"/>
          <w:i/>
          <w:color w:val="252525"/>
          <w:sz w:val="24"/>
          <w:szCs w:val="24"/>
        </w:rPr>
        <w:t>PARRY</w:t>
      </w:r>
      <w:r w:rsidR="00BF0E27" w:rsidRPr="00F206F1">
        <w:rPr>
          <w:rFonts w:ascii="Arial" w:hAnsi="Arial" w:cs="Arial"/>
          <w:color w:val="252525"/>
          <w:sz w:val="24"/>
          <w:szCs w:val="24"/>
        </w:rPr>
        <w:t>,</w:t>
      </w:r>
      <w:r w:rsidR="00BF0E27" w:rsidRPr="00F206F1">
        <w:rPr>
          <w:rStyle w:val="apple-converted-space"/>
          <w:rFonts w:ascii="Arial" w:hAnsi="Arial" w:cs="Arial"/>
          <w:color w:val="252525"/>
          <w:sz w:val="24"/>
          <w:szCs w:val="24"/>
        </w:rPr>
        <w:t> </w:t>
      </w:r>
      <w:r w:rsidR="00BF0E27" w:rsidRPr="00F206F1">
        <w:rPr>
          <w:rFonts w:ascii="Arial" w:hAnsi="Arial" w:cs="Arial"/>
          <w:i/>
          <w:color w:val="252525"/>
          <w:sz w:val="24"/>
          <w:szCs w:val="24"/>
        </w:rPr>
        <w:t>Racter</w:t>
      </w:r>
      <w:r w:rsidR="00BF0E27" w:rsidRPr="00F206F1">
        <w:rPr>
          <w:rFonts w:ascii="Arial" w:hAnsi="Arial" w:cs="Arial"/>
          <w:color w:val="252525"/>
          <w:sz w:val="24"/>
          <w:szCs w:val="24"/>
        </w:rPr>
        <w:t xml:space="preserve">, </w:t>
      </w:r>
      <w:r w:rsidRPr="00F206F1">
        <w:rPr>
          <w:rFonts w:ascii="Arial" w:hAnsi="Arial" w:cs="Arial"/>
          <w:color w:val="252525"/>
          <w:sz w:val="24"/>
          <w:szCs w:val="24"/>
          <w:lang w:val="sr-Cyrl-RS"/>
        </w:rPr>
        <w:t>и</w:t>
      </w:r>
      <w:r w:rsidR="00BF0E27" w:rsidRPr="00F206F1">
        <w:rPr>
          <w:rStyle w:val="apple-converted-space"/>
          <w:rFonts w:ascii="Arial" w:hAnsi="Arial" w:cs="Arial"/>
          <w:color w:val="252525"/>
          <w:sz w:val="24"/>
          <w:szCs w:val="24"/>
        </w:rPr>
        <w:t> </w:t>
      </w:r>
      <w:r w:rsidR="00BF0E27" w:rsidRPr="00F206F1">
        <w:rPr>
          <w:rFonts w:ascii="Arial" w:hAnsi="Arial" w:cs="Arial"/>
          <w:i/>
          <w:color w:val="252525"/>
          <w:sz w:val="24"/>
          <w:szCs w:val="24"/>
        </w:rPr>
        <w:t>Jabberwacky</w:t>
      </w:r>
      <w:r w:rsidR="00BF0E27" w:rsidRPr="00F206F1">
        <w:rPr>
          <w:rFonts w:ascii="Arial" w:hAnsi="Arial" w:cs="Arial"/>
          <w:color w:val="252525"/>
          <w:sz w:val="24"/>
          <w:szCs w:val="24"/>
        </w:rPr>
        <w:t>.</w:t>
      </w:r>
    </w:p>
    <w:p w:rsidR="00F206F1" w:rsidRDefault="00F206F1" w:rsidP="00F206F1">
      <w:pPr>
        <w:pStyle w:val="text"/>
        <w:rPr>
          <w:rFonts w:ascii="Arial" w:hAnsi="Arial" w:cs="Arial"/>
          <w:color w:val="252525"/>
          <w:sz w:val="24"/>
          <w:szCs w:val="24"/>
          <w:lang w:val="sr-Cyrl-RS"/>
        </w:rPr>
      </w:pPr>
      <w:r>
        <w:rPr>
          <w:rFonts w:ascii="Arial" w:hAnsi="Arial" w:cs="Arial"/>
          <w:color w:val="252525"/>
          <w:sz w:val="24"/>
          <w:szCs w:val="24"/>
          <w:lang w:val="sr-Cyrl-RS"/>
        </w:rPr>
        <w:t>До 1980-их, већина ОПЈ система су била базирана на комплексном скупу ручно писаних правила. Крајем те деценије догађа се револуција у ОПЈ увођењем алгоритама машинског учења у сврху обраде језика. Ова револуција настаје као последица повећавања рачунарске моћи и слабљења доминације лингвистичке теорије Чомског која је обесхрабривала машинско учење као приступ обради језика.</w:t>
      </w:r>
      <w:r w:rsidR="00734257">
        <w:rPr>
          <w:rFonts w:ascii="Arial" w:hAnsi="Arial" w:cs="Arial"/>
          <w:color w:val="252525"/>
          <w:sz w:val="24"/>
          <w:szCs w:val="24"/>
          <w:lang w:val="sr-Cyrl-RS"/>
        </w:rPr>
        <w:t xml:space="preserve"> Рани алгоритми машинског учења, као стабла одлучивања, креирали су системе са „ако-онда“ правилима сличним пређашњим ручно писаним правилима. Међутим, употреба скривених Марковљевих модела и истраживања статистичких модела креирају системе са пробабилистичким одлукама базираним на придруженим процењеним вредностима додељеним неким особинама улаза. Примери таквих система су </w:t>
      </w:r>
      <w:r w:rsidR="00734257" w:rsidRPr="00734257">
        <w:rPr>
          <w:rFonts w:ascii="Arial" w:hAnsi="Arial" w:cs="Arial"/>
          <w:i/>
          <w:color w:val="252525"/>
          <w:sz w:val="24"/>
          <w:szCs w:val="24"/>
        </w:rPr>
        <w:t>cache</w:t>
      </w:r>
      <w:r w:rsidR="00734257">
        <w:rPr>
          <w:rFonts w:ascii="Arial" w:hAnsi="Arial" w:cs="Arial"/>
          <w:i/>
          <w:color w:val="252525"/>
          <w:sz w:val="24"/>
          <w:szCs w:val="24"/>
        </w:rPr>
        <w:t xml:space="preserve"> </w:t>
      </w:r>
      <w:r w:rsidR="00734257" w:rsidRPr="00734257">
        <w:rPr>
          <w:rFonts w:ascii="Arial" w:hAnsi="Arial" w:cs="Arial"/>
          <w:color w:val="252525"/>
          <w:sz w:val="24"/>
          <w:szCs w:val="24"/>
          <w:lang w:val="sr-Cyrl-RS"/>
        </w:rPr>
        <w:t>модели језика</w:t>
      </w:r>
      <w:r w:rsidR="00734257">
        <w:rPr>
          <w:rFonts w:ascii="Arial" w:hAnsi="Arial" w:cs="Arial"/>
          <w:color w:val="252525"/>
          <w:sz w:val="24"/>
          <w:szCs w:val="24"/>
          <w:lang w:val="sr-Cyrl-RS"/>
        </w:rPr>
        <w:t xml:space="preserve"> на којима почивају многи модерни системи за препознавање говора. Овакви системи приказују већу робустност на непознате улазе и улазе са грешкама.</w:t>
      </w:r>
    </w:p>
    <w:p w:rsidR="00BF0E27" w:rsidRDefault="00734257" w:rsidP="00C147E0">
      <w:pPr>
        <w:pStyle w:val="text"/>
        <w:rPr>
          <w:rFonts w:ascii="Arial" w:hAnsi="Arial" w:cs="Arial"/>
          <w:color w:val="252525"/>
          <w:sz w:val="24"/>
          <w:szCs w:val="24"/>
          <w:lang w:val="sr-Cyrl-RS"/>
        </w:rPr>
      </w:pPr>
      <w:r>
        <w:rPr>
          <w:rFonts w:ascii="Arial" w:hAnsi="Arial" w:cs="Arial"/>
          <w:color w:val="252525"/>
          <w:sz w:val="24"/>
          <w:szCs w:val="24"/>
          <w:lang w:val="sr-Cyrl-RS"/>
        </w:rPr>
        <w:t xml:space="preserve">Многобројни рани успеси везани су за поље машинског превода, </w:t>
      </w:r>
      <w:r w:rsidR="00C147E0">
        <w:rPr>
          <w:rFonts w:ascii="Arial" w:hAnsi="Arial" w:cs="Arial"/>
          <w:color w:val="252525"/>
          <w:sz w:val="24"/>
          <w:szCs w:val="24"/>
          <w:lang w:val="sr-Cyrl-RS"/>
        </w:rPr>
        <w:t xml:space="preserve">захваљујући истраживању </w:t>
      </w:r>
      <w:r w:rsidR="00C147E0">
        <w:rPr>
          <w:rFonts w:ascii="Arial" w:hAnsi="Arial" w:cs="Arial"/>
          <w:color w:val="252525"/>
          <w:sz w:val="24"/>
          <w:szCs w:val="24"/>
        </w:rPr>
        <w:t xml:space="preserve">IBM-a, </w:t>
      </w:r>
      <w:r w:rsidR="00C147E0">
        <w:rPr>
          <w:rFonts w:ascii="Arial" w:hAnsi="Arial" w:cs="Arial"/>
          <w:color w:val="252525"/>
          <w:sz w:val="24"/>
          <w:szCs w:val="24"/>
          <w:lang w:val="sr-Cyrl-RS"/>
        </w:rPr>
        <w:t>где су са успехом креиране све комплекснији статистички модели. Ови модели су могли да користе постојеће вишејезичке скупове текста који су настали као плод рада Парламента Канаде и Европске Уније. Ипак доста других покушаја имплементације машинског учења у сврху ОПЈ наилазило је на мањак доступних података за тренирање, те се доста времена посветило унапређењу метода учења са лимитираном количином података.</w:t>
      </w:r>
    </w:p>
    <w:p w:rsidR="00C147E0" w:rsidRPr="00C147E0" w:rsidRDefault="00C147E0" w:rsidP="00C147E0">
      <w:pPr>
        <w:pStyle w:val="text"/>
        <w:rPr>
          <w:rFonts w:ascii="Arial" w:hAnsi="Arial" w:cs="Arial"/>
          <w:color w:val="252525"/>
          <w:sz w:val="24"/>
          <w:szCs w:val="24"/>
        </w:rPr>
      </w:pPr>
      <w:r>
        <w:rPr>
          <w:rFonts w:ascii="Arial" w:hAnsi="Arial" w:cs="Arial"/>
          <w:color w:val="252525"/>
          <w:sz w:val="24"/>
          <w:szCs w:val="24"/>
          <w:lang w:val="sr-Cyrl-RS"/>
        </w:rPr>
        <w:t xml:space="preserve">Скорашња истраживања се највише фокусирају на ненадгледане и семи-надгледане алгоритме учења. Такви алгоритми су у стање да уче из података који нису ручни анотирани (нпр. сортирани по класама) или из података који садрже мешавину анотираних и неанотираних података. Овакве алгоритми дају генерално резултате слабије прецизности, но са друге стране постоји огромна количина неанотираних података (нпр. на интернету) која може надогнадити слабију прецизност. </w:t>
      </w:r>
      <w:proofErr w:type="gramStart"/>
      <w:r>
        <w:rPr>
          <w:rFonts w:ascii="Arial" w:hAnsi="Arial" w:cs="Arial"/>
          <w:color w:val="252525"/>
          <w:sz w:val="24"/>
          <w:szCs w:val="24"/>
        </w:rPr>
        <w:t>[</w:t>
      </w:r>
      <w:r>
        <w:rPr>
          <w:rStyle w:val="apple-converted-space"/>
          <w:rFonts w:ascii="Arial" w:hAnsi="Arial" w:cs="Arial"/>
          <w:color w:val="252525"/>
          <w:sz w:val="19"/>
          <w:szCs w:val="19"/>
          <w:shd w:val="clear" w:color="auto" w:fill="FFFFFF"/>
        </w:rPr>
        <w:t> </w:t>
      </w:r>
      <w:proofErr w:type="gramEnd"/>
      <w:r>
        <w:rPr>
          <w:rStyle w:val="HTMLCite"/>
          <w:rFonts w:ascii="Arial" w:hAnsi="Arial" w:cs="Arial"/>
          <w:color w:val="252525"/>
          <w:sz w:val="19"/>
          <w:szCs w:val="19"/>
          <w:shd w:val="clear" w:color="auto" w:fill="FFFFFF"/>
        </w:rPr>
        <w:fldChar w:fldCharType="begin"/>
      </w:r>
      <w:r>
        <w:rPr>
          <w:rStyle w:val="HTMLCite"/>
          <w:rFonts w:ascii="Arial" w:hAnsi="Arial" w:cs="Arial"/>
          <w:color w:val="252525"/>
          <w:sz w:val="19"/>
          <w:szCs w:val="19"/>
          <w:shd w:val="clear" w:color="auto" w:fill="FFFFFF"/>
        </w:rPr>
        <w:instrText xml:space="preserve"> HYPERLINK "http://www.cs.bham.ac.uk/~pjh/sem1a5/pt1/pt1_history.html" </w:instrText>
      </w:r>
      <w:r>
        <w:rPr>
          <w:rStyle w:val="HTMLCite"/>
          <w:rFonts w:ascii="Arial" w:hAnsi="Arial" w:cs="Arial"/>
          <w:color w:val="252525"/>
          <w:sz w:val="19"/>
          <w:szCs w:val="19"/>
          <w:shd w:val="clear" w:color="auto" w:fill="FFFFFF"/>
        </w:rPr>
        <w:fldChar w:fldCharType="separate"/>
      </w:r>
      <w:r>
        <w:rPr>
          <w:rStyle w:val="Hyperlink"/>
          <w:rFonts w:ascii="Arial" w:hAnsi="Arial" w:cs="Arial"/>
          <w:i/>
          <w:iCs/>
          <w:color w:val="663366"/>
          <w:sz w:val="19"/>
          <w:szCs w:val="19"/>
          <w:shd w:val="clear" w:color="auto" w:fill="FFFFFF"/>
        </w:rPr>
        <w:t>"SEM1A5 - Part 1 - A brief history of NLP"</w:t>
      </w:r>
      <w:r>
        <w:rPr>
          <w:rStyle w:val="HTMLCite"/>
          <w:rFonts w:ascii="Arial" w:hAnsi="Arial" w:cs="Arial"/>
          <w:color w:val="252525"/>
          <w:sz w:val="19"/>
          <w:szCs w:val="19"/>
          <w:shd w:val="clear" w:color="auto" w:fill="FFFFFF"/>
        </w:rPr>
        <w:fldChar w:fldCharType="end"/>
      </w:r>
      <w:r>
        <w:rPr>
          <w:rStyle w:val="HTMLCite"/>
          <w:rFonts w:ascii="Arial" w:hAnsi="Arial" w:cs="Arial"/>
          <w:color w:val="252525"/>
          <w:sz w:val="19"/>
          <w:szCs w:val="19"/>
          <w:shd w:val="clear" w:color="auto" w:fill="FFFFFF"/>
        </w:rPr>
        <w:t>]</w:t>
      </w:r>
    </w:p>
    <w:p w:rsidR="00BF0E27" w:rsidRPr="00BF0E27" w:rsidRDefault="00BF0E27" w:rsidP="00BF0E27">
      <w:pPr>
        <w:pStyle w:val="text"/>
      </w:pPr>
    </w:p>
    <w:p w:rsidR="00112866" w:rsidRDefault="00112866" w:rsidP="00112866">
      <w:pPr>
        <w:pStyle w:val="Heading3"/>
        <w:rPr>
          <w:lang w:val="sr-Cyrl-RS"/>
        </w:rPr>
      </w:pPr>
      <w:r>
        <w:rPr>
          <w:lang w:val="sr-Cyrl-RS"/>
        </w:rPr>
        <w:t xml:space="preserve"> </w:t>
      </w:r>
      <w:bookmarkStart w:id="17" w:name="_Toc461374631"/>
      <w:r>
        <w:rPr>
          <w:lang w:val="sr-Cyrl-RS"/>
        </w:rPr>
        <w:t>Употреба машинског учења</w:t>
      </w:r>
      <w:bookmarkEnd w:id="17"/>
    </w:p>
    <w:p w:rsidR="0043240F" w:rsidRDefault="0043240F" w:rsidP="0043240F">
      <w:pPr>
        <w:pStyle w:val="text"/>
        <w:rPr>
          <w:rFonts w:ascii="Arial" w:hAnsi="Arial" w:cs="Arial"/>
          <w:sz w:val="24"/>
          <w:szCs w:val="24"/>
          <w:lang w:val="sr-Cyrl-RS"/>
        </w:rPr>
      </w:pPr>
      <w:r>
        <w:rPr>
          <w:rFonts w:ascii="Arial" w:hAnsi="Arial" w:cs="Arial"/>
          <w:sz w:val="24"/>
          <w:szCs w:val="24"/>
          <w:lang w:val="sr-Cyrl-RS"/>
        </w:rPr>
        <w:t xml:space="preserve">Модерни ОПЈ алгоритми су базирани на машинском учењу, поготово на статистичком машинском учењу. Парадигма машинског учења се разликује од већине пређашњих покушаја обраде језика. Пређашње имплементације обраде језика су обично укључивале директно и ручно кодиране сетове правила. Парадигма машинског учења инсистира на коришћењу уопштених алгоритама учења, често, али не и увек, базираних на статистичком закључивању(енг. </w:t>
      </w:r>
      <w:r w:rsidRPr="0043240F">
        <w:rPr>
          <w:rFonts w:ascii="Arial" w:hAnsi="Arial" w:cs="Arial"/>
          <w:i/>
          <w:sz w:val="24"/>
          <w:szCs w:val="24"/>
          <w:lang w:val="sr-Cyrl-RS"/>
        </w:rPr>
        <w:lastRenderedPageBreak/>
        <w:t>statistical inference</w:t>
      </w:r>
      <w:r>
        <w:rPr>
          <w:rFonts w:ascii="Arial" w:hAnsi="Arial" w:cs="Arial"/>
          <w:sz w:val="24"/>
          <w:szCs w:val="24"/>
          <w:lang w:val="sr-Cyrl-RS"/>
        </w:rPr>
        <w:t>). Такво закључивање се базира на учењу правила анализом великог корпуса примера из стварног света. Корпус представља сет докумената са анотираним вредностима из који алгоритам „учи“.</w:t>
      </w:r>
    </w:p>
    <w:p w:rsidR="0043240F" w:rsidRDefault="0043240F" w:rsidP="0043240F">
      <w:pPr>
        <w:pStyle w:val="text"/>
        <w:rPr>
          <w:rFonts w:ascii="Arial" w:hAnsi="Arial" w:cs="Arial"/>
          <w:sz w:val="24"/>
          <w:szCs w:val="24"/>
          <w:lang w:val="sr-Cyrl-RS"/>
        </w:rPr>
      </w:pPr>
      <w:r>
        <w:rPr>
          <w:rFonts w:ascii="Arial" w:hAnsi="Arial" w:cs="Arial"/>
          <w:sz w:val="24"/>
          <w:szCs w:val="24"/>
          <w:lang w:val="sr-Cyrl-RS"/>
        </w:rPr>
        <w:t>Системи базирани на алгоритмима машинског учења поседују многе предносту у односу на системе са ручно написаним правилима:</w:t>
      </w:r>
    </w:p>
    <w:p w:rsidR="0043240F" w:rsidRDefault="0043240F" w:rsidP="0043240F">
      <w:pPr>
        <w:pStyle w:val="text"/>
        <w:numPr>
          <w:ilvl w:val="0"/>
          <w:numId w:val="30"/>
        </w:numPr>
        <w:rPr>
          <w:rFonts w:ascii="Arial" w:hAnsi="Arial" w:cs="Arial"/>
          <w:sz w:val="24"/>
          <w:szCs w:val="24"/>
          <w:lang w:val="sr-Cyrl-RS"/>
        </w:rPr>
      </w:pPr>
      <w:r>
        <w:rPr>
          <w:rFonts w:ascii="Arial" w:hAnsi="Arial" w:cs="Arial"/>
          <w:sz w:val="24"/>
          <w:szCs w:val="24"/>
          <w:lang w:val="sr-Cyrl-RS"/>
        </w:rPr>
        <w:t>Процедуре учења током машинског учења се аутоматски фокусирају на најчешће случајеве, док са ручно написаним правилима често није очигледно на које случајеве треба обратити посебну пажњу.</w:t>
      </w:r>
    </w:p>
    <w:p w:rsidR="0043240F" w:rsidRDefault="0043240F" w:rsidP="0043240F">
      <w:pPr>
        <w:pStyle w:val="text"/>
        <w:numPr>
          <w:ilvl w:val="0"/>
          <w:numId w:val="30"/>
        </w:numPr>
        <w:rPr>
          <w:rFonts w:ascii="Arial" w:hAnsi="Arial" w:cs="Arial"/>
          <w:sz w:val="24"/>
          <w:szCs w:val="24"/>
          <w:lang w:val="sr-Cyrl-RS"/>
        </w:rPr>
      </w:pPr>
      <w:r>
        <w:rPr>
          <w:rFonts w:ascii="Arial" w:hAnsi="Arial" w:cs="Arial"/>
          <w:sz w:val="24"/>
          <w:szCs w:val="24"/>
          <w:lang w:val="sr-Cyrl-RS"/>
        </w:rPr>
        <w:t>Аутоматске процедуре учења могу искористити статистичко закључивање како би креирали моделе који су робустни према непознатим и улазима са грешкама. Креирање такве робусности помоћу ручно писаних правила је изузетно тешко.</w:t>
      </w:r>
    </w:p>
    <w:p w:rsidR="00DC09C3" w:rsidRDefault="00DC09C3" w:rsidP="0043240F">
      <w:pPr>
        <w:pStyle w:val="text"/>
        <w:numPr>
          <w:ilvl w:val="0"/>
          <w:numId w:val="30"/>
        </w:numPr>
        <w:rPr>
          <w:rFonts w:ascii="Arial" w:hAnsi="Arial" w:cs="Arial"/>
          <w:sz w:val="24"/>
          <w:szCs w:val="24"/>
          <w:lang w:val="sr-Cyrl-RS"/>
        </w:rPr>
      </w:pPr>
      <w:r>
        <w:rPr>
          <w:rFonts w:ascii="Arial" w:hAnsi="Arial" w:cs="Arial"/>
          <w:sz w:val="24"/>
          <w:szCs w:val="24"/>
          <w:lang w:val="sr-Cyrl-RS"/>
        </w:rPr>
        <w:t>Системи базирани на аутоматском учењу се могу направити прецизнијим са једноставним повећавањен броја улазних података, за разлику од система са ручним правилима чији се резултати могу поправити само унапређењем тих правила.</w:t>
      </w:r>
    </w:p>
    <w:p w:rsidR="00DC09C3" w:rsidRPr="00DC09C3" w:rsidRDefault="00DC09C3" w:rsidP="00DC09C3">
      <w:pPr>
        <w:pStyle w:val="text"/>
        <w:rPr>
          <w:rFonts w:ascii="Arial" w:hAnsi="Arial" w:cs="Arial"/>
          <w:sz w:val="24"/>
          <w:szCs w:val="24"/>
        </w:rPr>
      </w:pPr>
      <w:r>
        <w:rPr>
          <w:rFonts w:ascii="Arial" w:hAnsi="Arial" w:cs="Arial"/>
          <w:sz w:val="24"/>
          <w:szCs w:val="24"/>
          <w:lang w:val="sr-Cyrl-RS"/>
        </w:rPr>
        <w:t xml:space="preserve">Област ОПЈ која се бави приступима учењу назива се Учење Природних Језика (УПЈ, енг. </w:t>
      </w:r>
      <w:proofErr w:type="gramStart"/>
      <w:r w:rsidRPr="00DC09C3">
        <w:rPr>
          <w:rFonts w:ascii="Arial" w:hAnsi="Arial" w:cs="Arial"/>
          <w:i/>
          <w:color w:val="252525"/>
          <w:sz w:val="24"/>
          <w:szCs w:val="24"/>
        </w:rPr>
        <w:t>natural</w:t>
      </w:r>
      <w:proofErr w:type="gramEnd"/>
      <w:r w:rsidRPr="00DC09C3">
        <w:rPr>
          <w:rFonts w:ascii="Arial" w:hAnsi="Arial" w:cs="Arial"/>
          <w:i/>
          <w:color w:val="252525"/>
          <w:sz w:val="24"/>
          <w:szCs w:val="24"/>
        </w:rPr>
        <w:t xml:space="preserve"> language learning</w:t>
      </w:r>
      <w:r>
        <w:rPr>
          <w:rFonts w:ascii="Arial" w:hAnsi="Arial" w:cs="Arial"/>
          <w:color w:val="252525"/>
          <w:sz w:val="24"/>
          <w:szCs w:val="24"/>
        </w:rPr>
        <w:t xml:space="preserve"> </w:t>
      </w:r>
      <w:r w:rsidRPr="00DC09C3">
        <w:rPr>
          <w:rFonts w:ascii="Arial" w:hAnsi="Arial" w:cs="Arial"/>
          <w:i/>
          <w:color w:val="252525"/>
          <w:sz w:val="24"/>
          <w:szCs w:val="24"/>
        </w:rPr>
        <w:t>NLL</w:t>
      </w:r>
      <w:r w:rsidRPr="00DC09C3">
        <w:rPr>
          <w:rFonts w:ascii="Arial" w:hAnsi="Arial" w:cs="Arial"/>
          <w:color w:val="252525"/>
          <w:sz w:val="24"/>
          <w:szCs w:val="24"/>
        </w:rPr>
        <w:t>)</w:t>
      </w:r>
      <w:r>
        <w:rPr>
          <w:rFonts w:ascii="Arial" w:hAnsi="Arial" w:cs="Arial"/>
          <w:color w:val="252525"/>
          <w:sz w:val="24"/>
          <w:szCs w:val="24"/>
          <w:lang w:val="sr-Cyrl-RS"/>
        </w:rPr>
        <w:t xml:space="preserve">. УПЈ се преклапа са облашћу рачунарске психолингвистике (енг. </w:t>
      </w:r>
      <w:proofErr w:type="gramStart"/>
      <w:r w:rsidRPr="00DC09C3">
        <w:rPr>
          <w:rFonts w:ascii="Arial" w:hAnsi="Arial" w:cs="Arial"/>
          <w:i/>
          <w:color w:val="252525"/>
          <w:sz w:val="24"/>
          <w:szCs w:val="24"/>
        </w:rPr>
        <w:t>computational</w:t>
      </w:r>
      <w:proofErr w:type="gramEnd"/>
      <w:r w:rsidRPr="00DC09C3">
        <w:rPr>
          <w:rFonts w:ascii="Arial" w:hAnsi="Arial" w:cs="Arial"/>
          <w:i/>
          <w:color w:val="252525"/>
          <w:sz w:val="24"/>
          <w:szCs w:val="24"/>
        </w:rPr>
        <w:t xml:space="preserve"> psycholinguistics</w:t>
      </w:r>
      <w:r w:rsidRPr="00DC09C3">
        <w:rPr>
          <w:rFonts w:ascii="Arial" w:hAnsi="Arial" w:cs="Arial"/>
          <w:color w:val="252525"/>
          <w:sz w:val="24"/>
          <w:szCs w:val="24"/>
          <w:lang w:val="sr-Cyrl-RS"/>
        </w:rPr>
        <w:t>)</w:t>
      </w:r>
      <w:r>
        <w:rPr>
          <w:rFonts w:ascii="Arial" w:hAnsi="Arial" w:cs="Arial"/>
          <w:color w:val="252525"/>
          <w:sz w:val="24"/>
          <w:szCs w:val="24"/>
          <w:lang w:val="sr-Cyrl-RS"/>
        </w:rPr>
        <w:t xml:space="preserve">. </w:t>
      </w:r>
      <w:r>
        <w:rPr>
          <w:rFonts w:ascii="Arial" w:hAnsi="Arial" w:cs="Arial"/>
          <w:color w:val="252525"/>
          <w:sz w:val="24"/>
          <w:szCs w:val="24"/>
        </w:rPr>
        <w:t>[</w:t>
      </w:r>
      <w:r w:rsidRPr="00DC09C3">
        <w:rPr>
          <w:rFonts w:ascii="Arial" w:hAnsi="Arial" w:cs="Arial"/>
          <w:color w:val="252525"/>
          <w:sz w:val="24"/>
          <w:szCs w:val="24"/>
        </w:rPr>
        <w:t>http://www.signll.org/conll/</w:t>
      </w:r>
      <w:r>
        <w:rPr>
          <w:rFonts w:ascii="Arial" w:hAnsi="Arial" w:cs="Arial"/>
          <w:color w:val="252525"/>
          <w:sz w:val="24"/>
          <w:szCs w:val="24"/>
        </w:rPr>
        <w:t>]</w:t>
      </w:r>
    </w:p>
    <w:p w:rsidR="00A71E6D" w:rsidRPr="00A71E6D" w:rsidRDefault="00A71E6D" w:rsidP="00A71E6D">
      <w:pPr>
        <w:pStyle w:val="text"/>
      </w:pPr>
    </w:p>
    <w:p w:rsidR="00112866" w:rsidRDefault="00112866" w:rsidP="00112866">
      <w:pPr>
        <w:pStyle w:val="Heading3"/>
      </w:pPr>
      <w:r>
        <w:rPr>
          <w:lang w:val="sr-Cyrl-RS"/>
        </w:rPr>
        <w:t xml:space="preserve"> </w:t>
      </w:r>
      <w:bookmarkStart w:id="18" w:name="_Toc461374632"/>
      <w:r>
        <w:rPr>
          <w:lang w:val="sr-Cyrl-RS"/>
        </w:rPr>
        <w:t>Примене</w:t>
      </w:r>
      <w:bookmarkEnd w:id="18"/>
    </w:p>
    <w:p w:rsidR="00DC09C3" w:rsidRDefault="00DC09C3" w:rsidP="00DC09C3">
      <w:pPr>
        <w:pStyle w:val="text"/>
        <w:rPr>
          <w:rFonts w:ascii="Arial" w:hAnsi="Arial" w:cs="Arial"/>
          <w:sz w:val="24"/>
          <w:szCs w:val="24"/>
          <w:lang w:val="sr-Cyrl-RS"/>
        </w:rPr>
      </w:pPr>
      <w:r>
        <w:rPr>
          <w:rFonts w:ascii="Arial" w:hAnsi="Arial" w:cs="Arial"/>
          <w:sz w:val="24"/>
          <w:szCs w:val="24"/>
          <w:lang w:val="sr-Cyrl-RS"/>
        </w:rPr>
        <w:t>У наставку следи листа најчешћих истраживаних задатака којима се ОПЈ може бавити. Неки од наведених задатака имају примену у реалним ситуацијама, док други се користе само као помоћ при решавању комплекснијих проблема. Наведени не само што иза себе имају доста истраживачког рада, већ је њихова проблематика добро дефинисана, дефинисани су критеријуми евалуације, постоји корпус над којим се може тестирати специфична имплементација и такмичења посвећена специфичном задатку.</w:t>
      </w:r>
    </w:p>
    <w:p w:rsidR="0040114D" w:rsidRDefault="0040114D" w:rsidP="0040114D">
      <w:pPr>
        <w:pStyle w:val="text"/>
        <w:numPr>
          <w:ilvl w:val="0"/>
          <w:numId w:val="31"/>
        </w:numPr>
        <w:rPr>
          <w:rFonts w:ascii="Arial" w:hAnsi="Arial" w:cs="Arial"/>
          <w:sz w:val="24"/>
          <w:szCs w:val="24"/>
          <w:lang w:val="sr-Cyrl-RS"/>
        </w:rPr>
      </w:pPr>
      <w:r w:rsidRPr="0040114D">
        <w:rPr>
          <w:rFonts w:ascii="Arial" w:hAnsi="Arial" w:cs="Arial"/>
          <w:b/>
          <w:sz w:val="24"/>
          <w:szCs w:val="24"/>
          <w:lang w:val="sr-Cyrl-RS"/>
        </w:rPr>
        <w:t>Аутоматска сумаризација</w:t>
      </w:r>
      <w:r>
        <w:rPr>
          <w:rFonts w:ascii="Arial" w:hAnsi="Arial" w:cs="Arial"/>
          <w:sz w:val="24"/>
          <w:szCs w:val="24"/>
          <w:lang w:val="sr-Cyrl-RS"/>
        </w:rPr>
        <w:t xml:space="preserve"> – Циљ је аутоматски генерисати сажетак неког дела текста, тако да он буде читљив и разумљив.</w:t>
      </w:r>
    </w:p>
    <w:p w:rsidR="00A71E6D" w:rsidRDefault="0040114D"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Решавање кореференци </w:t>
      </w:r>
      <w:r>
        <w:rPr>
          <w:rFonts w:ascii="Arial" w:hAnsi="Arial" w:cs="Arial"/>
          <w:sz w:val="24"/>
          <w:szCs w:val="24"/>
          <w:lang w:val="sr-Cyrl-RS"/>
        </w:rPr>
        <w:t>– Циљ овог проблема је одредити где и да ли се нека реч помиње у неком другом делу датог текста. Пример овог проблема је повезивање заменица са именицама на које се оне односе у неком тексту.</w:t>
      </w:r>
    </w:p>
    <w:p w:rsidR="0040114D" w:rsidRDefault="0040114D"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Анализа дискурса </w:t>
      </w:r>
      <w:r>
        <w:rPr>
          <w:rFonts w:ascii="Arial" w:hAnsi="Arial" w:cs="Arial"/>
          <w:sz w:val="24"/>
          <w:szCs w:val="24"/>
          <w:lang w:val="sr-Cyrl-RS"/>
        </w:rPr>
        <w:t>– Овај проблем садржи доста повезаних задатака. Један од њих је и идентификација структуре дискурса или односа међу реченицама (елаборација, објашњавање или контаст).</w:t>
      </w:r>
    </w:p>
    <w:p w:rsidR="0040114D" w:rsidRDefault="0040114D"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Машинско превођење </w:t>
      </w:r>
      <w:r>
        <w:rPr>
          <w:rFonts w:ascii="Arial" w:hAnsi="Arial" w:cs="Arial"/>
          <w:sz w:val="24"/>
          <w:szCs w:val="24"/>
          <w:lang w:val="sr-Cyrl-RS"/>
        </w:rPr>
        <w:t>– Аутоматски превод са једног људског језика на други. Ово је један од најтежих ОПЈ проблема коме је посвећено доста истраживачких ресурса.</w:t>
      </w:r>
    </w:p>
    <w:p w:rsidR="0040114D" w:rsidRDefault="0040114D"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Морфолошка сегментација </w:t>
      </w:r>
      <w:r>
        <w:rPr>
          <w:rFonts w:ascii="Arial" w:hAnsi="Arial" w:cs="Arial"/>
          <w:sz w:val="24"/>
          <w:szCs w:val="24"/>
          <w:lang w:val="sr-Cyrl-RS"/>
        </w:rPr>
        <w:t>– Подела речи у засебне морфеме и њихова класификација. Комплексност овог задатка директно зависи од комплексности морфологија језика који је предмет истраживања.</w:t>
      </w:r>
    </w:p>
    <w:p w:rsidR="0040114D" w:rsidRDefault="0040114D"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Препознавање именованих ентитета </w:t>
      </w:r>
      <w:r>
        <w:rPr>
          <w:rFonts w:ascii="Arial" w:hAnsi="Arial" w:cs="Arial"/>
          <w:sz w:val="24"/>
          <w:szCs w:val="24"/>
          <w:lang w:val="sr-Cyrl-RS"/>
        </w:rPr>
        <w:t>– Циљ овог задатке је одредити који ентитети из датог текста представљају властита имена, људи или места нпр., а одредити тип датог имена( особа, локација, организација нпр.).</w:t>
      </w:r>
    </w:p>
    <w:p w:rsidR="0040114D" w:rsidRDefault="00704636" w:rsidP="0040114D">
      <w:pPr>
        <w:pStyle w:val="text"/>
        <w:numPr>
          <w:ilvl w:val="0"/>
          <w:numId w:val="31"/>
        </w:numPr>
        <w:rPr>
          <w:rFonts w:ascii="Arial" w:hAnsi="Arial" w:cs="Arial"/>
          <w:sz w:val="24"/>
          <w:szCs w:val="24"/>
          <w:lang w:val="sr-Cyrl-RS"/>
        </w:rPr>
      </w:pPr>
      <w:r>
        <w:rPr>
          <w:rFonts w:ascii="Arial" w:hAnsi="Arial" w:cs="Arial"/>
          <w:b/>
          <w:sz w:val="24"/>
          <w:szCs w:val="24"/>
          <w:lang w:val="sr-Cyrl-RS"/>
        </w:rPr>
        <w:lastRenderedPageBreak/>
        <w:t xml:space="preserve">Генерисање природног језика </w:t>
      </w:r>
      <w:r>
        <w:rPr>
          <w:rFonts w:ascii="Arial" w:hAnsi="Arial" w:cs="Arial"/>
          <w:sz w:val="24"/>
          <w:szCs w:val="24"/>
          <w:lang w:val="sr-Cyrl-RS"/>
        </w:rPr>
        <w:t>– Претварање информација из рачунарских база података у језик читљив човеку.</w:t>
      </w:r>
    </w:p>
    <w:p w:rsidR="00704636" w:rsidRPr="00704636" w:rsidRDefault="00704636"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Размевање природног језика </w:t>
      </w:r>
      <w:r>
        <w:rPr>
          <w:rFonts w:ascii="Arial" w:hAnsi="Arial" w:cs="Arial"/>
          <w:sz w:val="24"/>
          <w:szCs w:val="24"/>
          <w:lang w:val="sr-Cyrl-RS"/>
        </w:rPr>
        <w:t xml:space="preserve">– Претварање делова текста у више формалне репрезентације, као што је логика првог реда, како би се њима лакше рачунарски манипулисало. </w:t>
      </w:r>
      <w:r>
        <w:rPr>
          <w:rFonts w:ascii="Arial" w:hAnsi="Arial" w:cs="Arial"/>
          <w:sz w:val="24"/>
          <w:szCs w:val="24"/>
        </w:rPr>
        <w:t>[</w:t>
      </w:r>
      <w:r>
        <w:rPr>
          <w:rFonts w:ascii="Arial" w:hAnsi="Arial" w:cs="Arial"/>
          <w:color w:val="000000"/>
          <w:sz w:val="15"/>
          <w:szCs w:val="15"/>
          <w:shd w:val="clear" w:color="auto" w:fill="F7F7F7"/>
        </w:rPr>
        <w:t>Yucong Duan, Christophe Cruz (2011),</w:t>
      </w:r>
      <w:r>
        <w:rPr>
          <w:rStyle w:val="apple-converted-space"/>
          <w:rFonts w:ascii="Arial" w:hAnsi="Arial" w:cs="Arial"/>
          <w:color w:val="000000"/>
          <w:sz w:val="15"/>
          <w:szCs w:val="15"/>
          <w:shd w:val="clear" w:color="auto" w:fill="F7F7F7"/>
        </w:rPr>
        <w:t> </w:t>
      </w:r>
      <w:hyperlink r:id="rId46" w:history="1">
        <w:r>
          <w:rPr>
            <w:rStyle w:val="Hyperlink"/>
            <w:rFonts w:ascii="Arial" w:hAnsi="Arial" w:cs="Arial"/>
            <w:i/>
            <w:iCs/>
            <w:color w:val="0B0080"/>
            <w:sz w:val="15"/>
            <w:szCs w:val="15"/>
            <w:shd w:val="clear" w:color="auto" w:fill="F7F7F7"/>
          </w:rPr>
          <w:t>Formalizing Semantic of Natural Language through Conceptualization from Existence</w:t>
        </w:r>
      </w:hyperlink>
      <w:r>
        <w:rPr>
          <w:rFonts w:ascii="Arial" w:hAnsi="Arial" w:cs="Arial"/>
          <w:i/>
          <w:iCs/>
          <w:color w:val="000000"/>
          <w:sz w:val="15"/>
          <w:szCs w:val="15"/>
          <w:shd w:val="clear" w:color="auto" w:fill="F7F7F7"/>
        </w:rPr>
        <w:t xml:space="preserve"> ]</w:t>
      </w:r>
    </w:p>
    <w:p w:rsidR="00704636" w:rsidRDefault="00704636" w:rsidP="0040114D">
      <w:pPr>
        <w:pStyle w:val="text"/>
        <w:numPr>
          <w:ilvl w:val="0"/>
          <w:numId w:val="31"/>
        </w:numPr>
        <w:rPr>
          <w:rFonts w:ascii="Arial" w:hAnsi="Arial" w:cs="Arial"/>
          <w:sz w:val="24"/>
          <w:szCs w:val="24"/>
          <w:lang w:val="sr-Cyrl-RS"/>
        </w:rPr>
      </w:pPr>
      <w:r>
        <w:rPr>
          <w:rFonts w:ascii="Arial" w:hAnsi="Arial" w:cs="Arial"/>
          <w:b/>
          <w:sz w:val="24"/>
          <w:szCs w:val="24"/>
          <w:lang w:val="sr-Cyrl-RS"/>
        </w:rPr>
        <w:t>Оптичко препознавање карактера</w:t>
      </w:r>
      <w:r>
        <w:rPr>
          <w:rFonts w:ascii="Arial" w:hAnsi="Arial" w:cs="Arial"/>
          <w:b/>
          <w:sz w:val="24"/>
          <w:szCs w:val="24"/>
        </w:rPr>
        <w:t xml:space="preserve"> (</w:t>
      </w:r>
      <w:r>
        <w:rPr>
          <w:rFonts w:ascii="Arial" w:hAnsi="Arial" w:cs="Arial"/>
          <w:b/>
          <w:sz w:val="24"/>
          <w:szCs w:val="24"/>
          <w:lang w:val="sr-Cyrl-RS"/>
        </w:rPr>
        <w:t xml:space="preserve">енг. </w:t>
      </w:r>
      <w:r w:rsidRPr="00704636">
        <w:rPr>
          <w:rFonts w:ascii="Arial" w:hAnsi="Arial" w:cs="Arial"/>
          <w:b/>
          <w:bCs/>
          <w:i/>
          <w:sz w:val="21"/>
          <w:szCs w:val="21"/>
          <w:shd w:val="clear" w:color="auto" w:fill="FFFFFF"/>
        </w:rPr>
        <w:t>Optical character recognition</w:t>
      </w:r>
      <w:r w:rsidRPr="00704636">
        <w:rPr>
          <w:rStyle w:val="apple-converted-space"/>
          <w:rFonts w:ascii="Arial" w:hAnsi="Arial" w:cs="Arial"/>
          <w:b/>
          <w:bCs/>
          <w:i/>
          <w:color w:val="252525"/>
          <w:sz w:val="21"/>
          <w:szCs w:val="21"/>
          <w:shd w:val="clear" w:color="auto" w:fill="FFFFFF"/>
        </w:rPr>
        <w:t> </w:t>
      </w:r>
      <w:r>
        <w:rPr>
          <w:rFonts w:ascii="Arial" w:hAnsi="Arial" w:cs="Arial"/>
          <w:b/>
          <w:bCs/>
          <w:i/>
          <w:color w:val="252525"/>
          <w:sz w:val="21"/>
          <w:szCs w:val="21"/>
          <w:shd w:val="clear" w:color="auto" w:fill="FFFFFF"/>
          <w:lang w:val="sr-Cyrl-RS"/>
        </w:rPr>
        <w:t>-</w:t>
      </w:r>
      <w:r w:rsidRPr="00704636">
        <w:rPr>
          <w:rFonts w:ascii="Arial" w:hAnsi="Arial" w:cs="Arial"/>
          <w:b/>
          <w:bCs/>
          <w:i/>
          <w:color w:val="252525"/>
          <w:sz w:val="21"/>
          <w:szCs w:val="21"/>
          <w:shd w:val="clear" w:color="auto" w:fill="FFFFFF"/>
        </w:rPr>
        <w:t>OCR</w:t>
      </w:r>
      <w:r>
        <w:rPr>
          <w:rFonts w:ascii="Arial" w:hAnsi="Arial" w:cs="Arial"/>
          <w:b/>
          <w:bCs/>
          <w:color w:val="252525"/>
          <w:sz w:val="21"/>
          <w:szCs w:val="21"/>
          <w:shd w:val="clear" w:color="auto" w:fill="FFFFFF"/>
        </w:rPr>
        <w:t>)</w:t>
      </w:r>
      <w:r>
        <w:rPr>
          <w:rFonts w:ascii="Arial" w:hAnsi="Arial" w:cs="Arial"/>
          <w:b/>
          <w:sz w:val="24"/>
          <w:szCs w:val="24"/>
          <w:lang w:val="sr-Cyrl-RS"/>
        </w:rPr>
        <w:t xml:space="preserve"> </w:t>
      </w:r>
      <w:r>
        <w:rPr>
          <w:rFonts w:ascii="Arial" w:hAnsi="Arial" w:cs="Arial"/>
          <w:sz w:val="24"/>
          <w:szCs w:val="24"/>
          <w:lang w:val="sr-Cyrl-RS"/>
        </w:rPr>
        <w:t>– Одређивање текста преко слике одштаманог текста.</w:t>
      </w:r>
    </w:p>
    <w:p w:rsidR="00704636" w:rsidRDefault="00704636"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Парсирање </w:t>
      </w:r>
      <w:r>
        <w:rPr>
          <w:rFonts w:ascii="Arial" w:hAnsi="Arial" w:cs="Arial"/>
          <w:sz w:val="24"/>
          <w:szCs w:val="24"/>
          <w:lang w:val="sr-Cyrl-RS"/>
        </w:rPr>
        <w:t>– Одређивање стабла парсирања за дату реченицу. Граматика природних језика је често двосмислена и обичне реченице често имају више могућих анализа.</w:t>
      </w:r>
    </w:p>
    <w:p w:rsidR="00704636" w:rsidRPr="00704636" w:rsidRDefault="00704636" w:rsidP="0040114D">
      <w:pPr>
        <w:pStyle w:val="text"/>
        <w:numPr>
          <w:ilvl w:val="0"/>
          <w:numId w:val="31"/>
        </w:numPr>
        <w:rPr>
          <w:rFonts w:ascii="Arial" w:hAnsi="Arial" w:cs="Arial"/>
          <w:sz w:val="24"/>
          <w:szCs w:val="24"/>
          <w:lang w:val="sr-Cyrl-RS"/>
        </w:rPr>
      </w:pPr>
      <w:r>
        <w:rPr>
          <w:rFonts w:ascii="Arial" w:hAnsi="Arial" w:cs="Arial"/>
          <w:b/>
          <w:sz w:val="24"/>
          <w:szCs w:val="24"/>
          <w:lang w:val="sr-Cyrl-RS"/>
        </w:rPr>
        <w:t xml:space="preserve">Одговарање на питања </w:t>
      </w:r>
      <w:r>
        <w:rPr>
          <w:rFonts w:ascii="Arial" w:hAnsi="Arial" w:cs="Arial"/>
          <w:sz w:val="24"/>
          <w:szCs w:val="24"/>
          <w:lang w:val="sr-Cyrl-RS"/>
        </w:rPr>
        <w:t xml:space="preserve">– Одредити одговор на питање написано на обичном-људском језику. Питања наравно могу варирати у комплексности и новоу апстракције. </w:t>
      </w:r>
      <w:r>
        <w:rPr>
          <w:rFonts w:ascii="Arial" w:hAnsi="Arial" w:cs="Arial"/>
          <w:sz w:val="24"/>
          <w:szCs w:val="24"/>
        </w:rPr>
        <w:t>[</w:t>
      </w:r>
      <w:r>
        <w:rPr>
          <w:rFonts w:ascii="Arial" w:hAnsi="Arial" w:cs="Arial"/>
          <w:color w:val="000000"/>
          <w:sz w:val="15"/>
          <w:szCs w:val="15"/>
          <w:shd w:val="clear" w:color="auto" w:fill="F7F7F7"/>
        </w:rPr>
        <w:t>"</w:t>
      </w:r>
      <w:hyperlink r:id="rId47" w:history="1">
        <w:r>
          <w:rPr>
            <w:rStyle w:val="Hyperlink"/>
            <w:rFonts w:ascii="Arial" w:hAnsi="Arial" w:cs="Arial"/>
            <w:color w:val="0B0080"/>
            <w:sz w:val="15"/>
            <w:szCs w:val="15"/>
            <w:shd w:val="clear" w:color="auto" w:fill="F7F7F7"/>
          </w:rPr>
          <w:t>Versatile question answering systems: seeing in synthesis</w:t>
        </w:r>
      </w:hyperlink>
      <w:r>
        <w:rPr>
          <w:rFonts w:ascii="Arial" w:hAnsi="Arial" w:cs="Arial"/>
          <w:color w:val="000000"/>
          <w:sz w:val="15"/>
          <w:szCs w:val="15"/>
          <w:shd w:val="clear" w:color="auto" w:fill="F7F7F7"/>
        </w:rPr>
        <w:t>", Mittal et al., IJIIDS, 5(2),</w:t>
      </w:r>
      <w:r>
        <w:rPr>
          <w:rStyle w:val="apple-converted-space"/>
          <w:rFonts w:ascii="Arial" w:hAnsi="Arial" w:cs="Arial"/>
          <w:color w:val="000000"/>
          <w:sz w:val="15"/>
          <w:szCs w:val="15"/>
          <w:shd w:val="clear" w:color="auto" w:fill="F7F7F7"/>
        </w:rPr>
        <w:t> </w:t>
      </w:r>
      <w:r>
        <w:rPr>
          <w:rFonts w:ascii="Arial" w:hAnsi="Arial" w:cs="Arial"/>
          <w:sz w:val="24"/>
          <w:szCs w:val="24"/>
        </w:rPr>
        <w:t>]</w:t>
      </w:r>
    </w:p>
    <w:p w:rsidR="00704636" w:rsidRDefault="00704636" w:rsidP="0036435E">
      <w:pPr>
        <w:pStyle w:val="ListParagraph"/>
        <w:numPr>
          <w:ilvl w:val="0"/>
          <w:numId w:val="31"/>
        </w:numPr>
        <w:shd w:val="clear" w:color="auto" w:fill="FFFFFF"/>
        <w:spacing w:after="24"/>
        <w:rPr>
          <w:rFonts w:ascii="Arial" w:hAnsi="Arial" w:cs="Arial"/>
          <w:bCs/>
          <w:color w:val="252525"/>
          <w:szCs w:val="24"/>
          <w:lang w:val="sr-Cyrl-RS"/>
        </w:rPr>
      </w:pPr>
      <w:r w:rsidRPr="0036435E">
        <w:rPr>
          <w:rFonts w:ascii="Arial" w:hAnsi="Arial" w:cs="Arial"/>
          <w:b/>
          <w:szCs w:val="24"/>
          <w:lang w:val="sr-Cyrl-RS"/>
        </w:rPr>
        <w:t xml:space="preserve">Одређивање односа (енг. </w:t>
      </w:r>
      <w:r w:rsidRPr="0036435E">
        <w:rPr>
          <w:rFonts w:ascii="Arial" w:hAnsi="Arial" w:cs="Arial"/>
          <w:b/>
          <w:bCs/>
          <w:i/>
          <w:color w:val="252525"/>
          <w:szCs w:val="24"/>
        </w:rPr>
        <w:t>Relationship extraction</w:t>
      </w:r>
      <w:r w:rsidRPr="0036435E">
        <w:rPr>
          <w:rFonts w:ascii="Arial" w:hAnsi="Arial" w:cs="Arial"/>
          <w:b/>
          <w:bCs/>
          <w:color w:val="252525"/>
          <w:sz w:val="21"/>
          <w:szCs w:val="21"/>
          <w:lang w:val="sr-Cyrl-RS"/>
        </w:rPr>
        <w:t xml:space="preserve">) </w:t>
      </w:r>
      <w:r w:rsidRPr="0036435E">
        <w:rPr>
          <w:rFonts w:ascii="Arial" w:hAnsi="Arial" w:cs="Arial"/>
          <w:bCs/>
          <w:color w:val="252525"/>
          <w:sz w:val="21"/>
          <w:szCs w:val="21"/>
          <w:lang w:val="sr-Cyrl-RS"/>
        </w:rPr>
        <w:t xml:space="preserve">– </w:t>
      </w:r>
      <w:r w:rsidRPr="0036435E">
        <w:rPr>
          <w:rFonts w:ascii="Arial" w:hAnsi="Arial" w:cs="Arial"/>
          <w:bCs/>
          <w:color w:val="252525"/>
          <w:szCs w:val="24"/>
          <w:lang w:val="sr-Cyrl-RS"/>
        </w:rPr>
        <w:t>На датом тексту је потребо одредити односе међу именованих ентитета (нпр. „ко је коме родитељ?“ ).</w:t>
      </w:r>
    </w:p>
    <w:p w:rsidR="0036435E" w:rsidRPr="0036435E" w:rsidRDefault="0036435E" w:rsidP="0036435E">
      <w:pPr>
        <w:pStyle w:val="ListParagraph"/>
        <w:numPr>
          <w:ilvl w:val="0"/>
          <w:numId w:val="31"/>
        </w:numPr>
        <w:shd w:val="clear" w:color="auto" w:fill="FFFFFF"/>
        <w:spacing w:after="24"/>
        <w:rPr>
          <w:rFonts w:ascii="Arial" w:hAnsi="Arial" w:cs="Arial"/>
          <w:bCs/>
          <w:color w:val="252525"/>
          <w:szCs w:val="24"/>
          <w:lang w:val="sr-Cyrl-RS"/>
        </w:rPr>
      </w:pPr>
      <w:r>
        <w:rPr>
          <w:rFonts w:ascii="Arial" w:hAnsi="Arial" w:cs="Arial"/>
          <w:b/>
          <w:szCs w:val="24"/>
          <w:lang w:val="sr-Cyrl-RS"/>
        </w:rPr>
        <w:t xml:space="preserve">Анализа сентимента (енг. </w:t>
      </w:r>
      <w:r>
        <w:rPr>
          <w:rFonts w:ascii="Arial" w:hAnsi="Arial" w:cs="Arial"/>
          <w:b/>
          <w:i/>
          <w:szCs w:val="24"/>
        </w:rPr>
        <w:t>Sentiment analysis</w:t>
      </w:r>
      <w:r>
        <w:rPr>
          <w:rFonts w:ascii="Arial" w:hAnsi="Arial" w:cs="Arial"/>
          <w:b/>
          <w:szCs w:val="24"/>
          <w:lang w:val="sr-Cyrl-RS"/>
        </w:rPr>
        <w:t>)</w:t>
      </w:r>
      <w:r>
        <w:rPr>
          <w:rFonts w:ascii="Arial" w:hAnsi="Arial" w:cs="Arial"/>
          <w:b/>
          <w:szCs w:val="24"/>
        </w:rPr>
        <w:t xml:space="preserve"> </w:t>
      </w:r>
      <w:r>
        <w:rPr>
          <w:rFonts w:ascii="Arial" w:hAnsi="Arial" w:cs="Arial"/>
          <w:szCs w:val="24"/>
        </w:rPr>
        <w:t>– Odre</w:t>
      </w:r>
      <w:r>
        <w:rPr>
          <w:rFonts w:ascii="Arial" w:hAnsi="Arial" w:cs="Arial"/>
          <w:szCs w:val="24"/>
          <w:lang w:val="sr-Cyrl-RS"/>
        </w:rPr>
        <w:t>ђивање поларитета неког дела текста, као што је филмска критика и слично, тј. да ли је текст позитиван , негативан или неутралан).</w:t>
      </w:r>
    </w:p>
    <w:p w:rsidR="0036435E" w:rsidRDefault="0036435E" w:rsidP="0036435E">
      <w:pPr>
        <w:pStyle w:val="ListParagraph"/>
        <w:numPr>
          <w:ilvl w:val="0"/>
          <w:numId w:val="31"/>
        </w:numPr>
        <w:shd w:val="clear" w:color="auto" w:fill="FFFFFF"/>
        <w:spacing w:after="24"/>
        <w:rPr>
          <w:rFonts w:ascii="Arial" w:hAnsi="Arial" w:cs="Arial"/>
          <w:bCs/>
          <w:color w:val="252525"/>
          <w:szCs w:val="24"/>
          <w:lang w:val="sr-Cyrl-RS"/>
        </w:rPr>
      </w:pPr>
      <w:r>
        <w:rPr>
          <w:rFonts w:ascii="Arial" w:hAnsi="Arial" w:cs="Arial"/>
          <w:b/>
          <w:szCs w:val="24"/>
          <w:lang w:val="sr-Cyrl-RS"/>
        </w:rPr>
        <w:t xml:space="preserve">Препознавање говора </w:t>
      </w:r>
      <w:r>
        <w:rPr>
          <w:rFonts w:ascii="Arial" w:hAnsi="Arial" w:cs="Arial"/>
          <w:bCs/>
          <w:color w:val="252525"/>
          <w:szCs w:val="24"/>
          <w:lang w:val="sr-Cyrl-RS"/>
        </w:rPr>
        <w:t>– Одређивање текстуалне репрезентације неког звучног записа. Предстаља изузетно тежак проблем за чије решење је потребно користити велики број других задатака којима се бави ОПЈ, као на пример сегментација говора.</w:t>
      </w:r>
    </w:p>
    <w:p w:rsidR="0036435E" w:rsidRPr="0036435E" w:rsidRDefault="0036435E" w:rsidP="0036435E">
      <w:pPr>
        <w:pStyle w:val="ListParagraph"/>
        <w:numPr>
          <w:ilvl w:val="0"/>
          <w:numId w:val="31"/>
        </w:numPr>
        <w:shd w:val="clear" w:color="auto" w:fill="FFFFFF"/>
        <w:spacing w:after="24"/>
        <w:rPr>
          <w:rFonts w:ascii="Arial" w:hAnsi="Arial" w:cs="Arial"/>
          <w:bCs/>
          <w:color w:val="252525"/>
          <w:szCs w:val="24"/>
          <w:lang w:val="sr-Cyrl-RS"/>
        </w:rPr>
      </w:pPr>
      <w:r>
        <w:rPr>
          <w:rFonts w:ascii="Arial" w:hAnsi="Arial" w:cs="Arial"/>
          <w:b/>
          <w:bCs/>
          <w:color w:val="252525"/>
          <w:szCs w:val="24"/>
          <w:lang w:val="sr-Cyrl-RS"/>
        </w:rPr>
        <w:t xml:space="preserve">Сегментација говора </w:t>
      </w:r>
      <w:r>
        <w:rPr>
          <w:rFonts w:ascii="Arial" w:hAnsi="Arial" w:cs="Arial"/>
          <w:bCs/>
          <w:color w:val="252525"/>
          <w:szCs w:val="24"/>
          <w:lang w:val="sr-Cyrl-RS"/>
        </w:rPr>
        <w:t>– Звучни запис говора неког или више људи потребно је поделити на речи.</w:t>
      </w:r>
    </w:p>
    <w:p w:rsidR="0036435E" w:rsidRPr="00B42E45" w:rsidRDefault="0036435E" w:rsidP="0036435E">
      <w:pPr>
        <w:pStyle w:val="ListParagraph"/>
        <w:numPr>
          <w:ilvl w:val="0"/>
          <w:numId w:val="31"/>
        </w:numPr>
        <w:shd w:val="clear" w:color="auto" w:fill="FFFFFF"/>
        <w:spacing w:after="24"/>
        <w:rPr>
          <w:rFonts w:ascii="Arial" w:hAnsi="Arial" w:cs="Arial"/>
          <w:bCs/>
          <w:color w:val="252525"/>
          <w:szCs w:val="24"/>
          <w:lang w:val="sr-Cyrl-RS"/>
        </w:rPr>
      </w:pPr>
      <w:r>
        <w:rPr>
          <w:rFonts w:ascii="Arial" w:hAnsi="Arial" w:cs="Arial"/>
          <w:b/>
          <w:bCs/>
          <w:color w:val="252525"/>
          <w:szCs w:val="24"/>
          <w:lang w:val="sr-Cyrl-RS"/>
        </w:rPr>
        <w:t xml:space="preserve">Сегментација и препознавање тема </w:t>
      </w:r>
      <w:r>
        <w:rPr>
          <w:rFonts w:ascii="Arial" w:hAnsi="Arial" w:cs="Arial"/>
          <w:bCs/>
          <w:color w:val="252525"/>
          <w:szCs w:val="24"/>
          <w:lang w:val="sr-Cyrl-RS"/>
        </w:rPr>
        <w:t>– Дати текст је потребно поделити у делове на основу препознатих тема о којима ти делови говоре.</w:t>
      </w:r>
    </w:p>
    <w:p w:rsidR="00A71E6D" w:rsidRPr="002055CF" w:rsidRDefault="00B42E45" w:rsidP="002055CF">
      <w:pPr>
        <w:pStyle w:val="ListParagraph"/>
        <w:numPr>
          <w:ilvl w:val="0"/>
          <w:numId w:val="31"/>
        </w:numPr>
        <w:shd w:val="clear" w:color="auto" w:fill="FFFFFF"/>
        <w:spacing w:after="24"/>
        <w:rPr>
          <w:rFonts w:ascii="Arial" w:hAnsi="Arial" w:cs="Arial"/>
          <w:bCs/>
          <w:color w:val="252525"/>
          <w:sz w:val="21"/>
          <w:szCs w:val="21"/>
          <w:lang w:val="sr-Cyrl-RS"/>
        </w:rPr>
      </w:pPr>
      <w:r w:rsidRPr="002055CF">
        <w:rPr>
          <w:rFonts w:ascii="Arial" w:hAnsi="Arial" w:cs="Arial"/>
          <w:b/>
          <w:bCs/>
          <w:color w:val="252525"/>
          <w:szCs w:val="24"/>
          <w:lang w:val="sr-Cyrl-RS"/>
        </w:rPr>
        <w:t>Решавање проблема двосмислености речи (енг</w:t>
      </w:r>
      <w:r w:rsidRPr="002055CF">
        <w:rPr>
          <w:rFonts w:ascii="Arial" w:hAnsi="Arial" w:cs="Arial"/>
          <w:bCs/>
          <w:color w:val="252525"/>
          <w:szCs w:val="24"/>
          <w:lang w:val="sr-Cyrl-RS"/>
        </w:rPr>
        <w:t xml:space="preserve">. </w:t>
      </w:r>
      <w:r w:rsidRPr="002055CF">
        <w:rPr>
          <w:rFonts w:ascii="Arial" w:hAnsi="Arial" w:cs="Arial"/>
          <w:b/>
          <w:bCs/>
          <w:i/>
          <w:color w:val="252525"/>
          <w:szCs w:val="24"/>
        </w:rPr>
        <w:t>Word sense disambiguation</w:t>
      </w:r>
      <w:proofErr w:type="gramStart"/>
      <w:r w:rsidRPr="002055CF">
        <w:rPr>
          <w:rFonts w:ascii="Arial" w:hAnsi="Arial" w:cs="Arial"/>
          <w:b/>
          <w:bCs/>
          <w:i/>
          <w:color w:val="252525"/>
          <w:szCs w:val="24"/>
        </w:rPr>
        <w:t>)</w:t>
      </w:r>
      <w:r w:rsidRPr="002055CF">
        <w:rPr>
          <w:rFonts w:ascii="Arial" w:hAnsi="Arial" w:cs="Arial"/>
          <w:bCs/>
          <w:color w:val="252525"/>
          <w:szCs w:val="24"/>
        </w:rPr>
        <w:t>-</w:t>
      </w:r>
      <w:proofErr w:type="gramEnd"/>
      <w:r w:rsidRPr="002055CF">
        <w:rPr>
          <w:rFonts w:ascii="Arial" w:hAnsi="Arial" w:cs="Arial"/>
          <w:bCs/>
          <w:color w:val="252525"/>
          <w:szCs w:val="24"/>
        </w:rPr>
        <w:t xml:space="preserve"> </w:t>
      </w:r>
      <w:r w:rsidRPr="002055CF">
        <w:rPr>
          <w:rFonts w:ascii="Arial" w:hAnsi="Arial" w:cs="Arial"/>
          <w:bCs/>
          <w:color w:val="252525"/>
          <w:szCs w:val="24"/>
          <w:lang w:val="sr-Latn-RS"/>
        </w:rPr>
        <w:t>O</w:t>
      </w:r>
      <w:r w:rsidRPr="002055CF">
        <w:rPr>
          <w:rFonts w:ascii="Arial" w:hAnsi="Arial" w:cs="Arial"/>
          <w:bCs/>
          <w:color w:val="252525"/>
          <w:szCs w:val="24"/>
          <w:lang w:val="sr-Cyrl-RS"/>
        </w:rPr>
        <w:t xml:space="preserve">д више </w:t>
      </w:r>
      <w:r w:rsidR="002055CF" w:rsidRPr="002055CF">
        <w:rPr>
          <w:rFonts w:ascii="Arial" w:hAnsi="Arial" w:cs="Arial"/>
          <w:bCs/>
          <w:color w:val="252525"/>
          <w:szCs w:val="24"/>
          <w:lang w:val="sr-Cyrl-RS"/>
        </w:rPr>
        <w:t>могућих значења речи потребно је изабрати ону која највише одговара контексту.</w:t>
      </w:r>
    </w:p>
    <w:p w:rsidR="002055CF" w:rsidRPr="002055CF" w:rsidRDefault="002055CF" w:rsidP="002055CF">
      <w:pPr>
        <w:pStyle w:val="ListParagraph"/>
        <w:numPr>
          <w:ilvl w:val="0"/>
          <w:numId w:val="31"/>
        </w:numPr>
        <w:shd w:val="clear" w:color="auto" w:fill="FFFFFF"/>
        <w:spacing w:after="24"/>
        <w:rPr>
          <w:rFonts w:ascii="Arial" w:hAnsi="Arial" w:cs="Arial"/>
          <w:bCs/>
          <w:color w:val="252525"/>
          <w:sz w:val="21"/>
          <w:szCs w:val="21"/>
          <w:lang w:val="sr-Cyrl-RS"/>
        </w:rPr>
      </w:pPr>
      <w:r>
        <w:rPr>
          <w:rFonts w:ascii="Arial" w:hAnsi="Arial" w:cs="Arial"/>
          <w:b/>
          <w:bCs/>
          <w:color w:val="252525"/>
          <w:szCs w:val="24"/>
          <w:lang w:val="sr-Cyrl-RS"/>
        </w:rPr>
        <w:t>Кореновање (енг</w:t>
      </w:r>
      <w:r w:rsidRPr="002055CF">
        <w:rPr>
          <w:rFonts w:ascii="Arial" w:hAnsi="Arial" w:cs="Arial"/>
          <w:bCs/>
          <w:color w:val="252525"/>
          <w:sz w:val="21"/>
          <w:szCs w:val="21"/>
          <w:lang w:val="sr-Cyrl-RS"/>
        </w:rPr>
        <w:t>.</w:t>
      </w:r>
      <w:r>
        <w:rPr>
          <w:rFonts w:ascii="Arial" w:hAnsi="Arial" w:cs="Arial"/>
          <w:bCs/>
          <w:color w:val="252525"/>
          <w:sz w:val="21"/>
          <w:szCs w:val="21"/>
          <w:lang w:val="sr-Cyrl-RS"/>
        </w:rPr>
        <w:t xml:space="preserve"> </w:t>
      </w:r>
      <w:r>
        <w:rPr>
          <w:rFonts w:ascii="Arial" w:hAnsi="Arial" w:cs="Arial"/>
          <w:b/>
          <w:bCs/>
          <w:i/>
          <w:color w:val="252525"/>
          <w:szCs w:val="24"/>
        </w:rPr>
        <w:t xml:space="preserve">Stemming) </w:t>
      </w:r>
      <w:r>
        <w:rPr>
          <w:rFonts w:ascii="Arial" w:hAnsi="Arial" w:cs="Arial"/>
          <w:bCs/>
          <w:color w:val="252525"/>
          <w:szCs w:val="24"/>
        </w:rPr>
        <w:t xml:space="preserve">– </w:t>
      </w:r>
      <w:r>
        <w:rPr>
          <w:rFonts w:ascii="Arial" w:hAnsi="Arial" w:cs="Arial"/>
          <w:bCs/>
          <w:color w:val="252525"/>
          <w:szCs w:val="24"/>
          <w:lang w:val="sr-Cyrl-RS"/>
        </w:rPr>
        <w:t xml:space="preserve">Представља процес редукције речи на њену основу или корен. Та основа или корен не мора бити једнака морфолошком граматичком корену речи. </w:t>
      </w:r>
      <w:r>
        <w:rPr>
          <w:rFonts w:ascii="Arial" w:hAnsi="Arial" w:cs="Arial"/>
          <w:bCs/>
          <w:color w:val="252525"/>
          <w:szCs w:val="24"/>
        </w:rPr>
        <w:t>[</w:t>
      </w:r>
      <w:r>
        <w:rPr>
          <w:rFonts w:ascii="Arial" w:hAnsi="Arial" w:cs="Arial"/>
          <w:color w:val="252525"/>
          <w:sz w:val="19"/>
          <w:szCs w:val="19"/>
          <w:shd w:val="clear" w:color="auto" w:fill="FFFFFF"/>
        </w:rPr>
        <w:t>Lovins, Julie Beth (1968). "Development of a Stemming Algorithm".</w:t>
      </w:r>
      <w:r>
        <w:rPr>
          <w:rStyle w:val="apple-converted-space"/>
          <w:rFonts w:ascii="Arial" w:hAnsi="Arial" w:cs="Arial"/>
          <w:color w:val="252525"/>
          <w:sz w:val="19"/>
          <w:szCs w:val="19"/>
          <w:shd w:val="clear" w:color="auto" w:fill="FFFFFF"/>
        </w:rPr>
        <w:t> </w:t>
      </w:r>
      <w:r>
        <w:rPr>
          <w:rFonts w:ascii="Arial" w:hAnsi="Arial" w:cs="Arial"/>
          <w:i/>
          <w:iCs/>
          <w:color w:val="252525"/>
          <w:sz w:val="19"/>
          <w:szCs w:val="19"/>
          <w:shd w:val="clear" w:color="auto" w:fill="FFFFFF"/>
        </w:rPr>
        <w:t>Mechanical Translation and Computational Linguistics</w:t>
      </w:r>
      <w:r>
        <w:rPr>
          <w:rFonts w:ascii="Arial" w:hAnsi="Arial" w:cs="Arial"/>
          <w:color w:val="252525"/>
          <w:sz w:val="19"/>
          <w:szCs w:val="19"/>
          <w:shd w:val="clear" w:color="auto" w:fill="FFFFFF"/>
        </w:rPr>
        <w:t>.</w:t>
      </w:r>
      <w:r>
        <w:rPr>
          <w:rFonts w:ascii="Arial" w:hAnsi="Arial" w:cs="Arial"/>
          <w:color w:val="252525"/>
          <w:sz w:val="19"/>
          <w:szCs w:val="19"/>
          <w:shd w:val="clear" w:color="auto" w:fill="FFFFFF"/>
        </w:rPr>
        <w:t>]</w:t>
      </w:r>
      <w:r>
        <w:rPr>
          <w:rFonts w:ascii="Arial" w:hAnsi="Arial" w:cs="Arial"/>
          <w:bCs/>
          <w:color w:val="252525"/>
          <w:szCs w:val="24"/>
          <w:lang w:val="sr-Cyrl-RS"/>
        </w:rPr>
        <w:t xml:space="preserve"> </w:t>
      </w:r>
    </w:p>
    <w:p w:rsidR="00A71E6D" w:rsidRPr="00A71E6D" w:rsidRDefault="00A71E6D" w:rsidP="00A71E6D">
      <w:pPr>
        <w:pStyle w:val="text"/>
      </w:pPr>
    </w:p>
    <w:p w:rsidR="00112866" w:rsidRDefault="00112866" w:rsidP="00112866">
      <w:pPr>
        <w:pStyle w:val="Heading2"/>
      </w:pPr>
      <w:r>
        <w:rPr>
          <w:lang w:val="sr-Cyrl-RS"/>
        </w:rPr>
        <w:t xml:space="preserve"> </w:t>
      </w:r>
      <w:bookmarkStart w:id="19" w:name="_Toc461374633"/>
      <w:r>
        <w:rPr>
          <w:lang w:val="sr-Cyrl-RS"/>
        </w:rPr>
        <w:t>Твитер</w:t>
      </w:r>
      <w:bookmarkEnd w:id="19"/>
    </w:p>
    <w:p w:rsidR="00112866" w:rsidRDefault="00112866" w:rsidP="00112866">
      <w:pPr>
        <w:pStyle w:val="Heading3"/>
      </w:pPr>
      <w:r>
        <w:t xml:space="preserve"> </w:t>
      </w:r>
      <w:bookmarkStart w:id="20" w:name="_Toc461374634"/>
      <w:r>
        <w:rPr>
          <w:lang w:val="sr-Cyrl-RS"/>
        </w:rPr>
        <w:t>Опис</w:t>
      </w:r>
      <w:bookmarkEnd w:id="20"/>
    </w:p>
    <w:p w:rsidR="00CB0660" w:rsidRDefault="00CB0660" w:rsidP="00CB0660">
      <w:pPr>
        <w:pStyle w:val="text"/>
        <w:rPr>
          <w:rFonts w:ascii="Arial" w:hAnsi="Arial" w:cs="Arial"/>
          <w:sz w:val="24"/>
          <w:szCs w:val="24"/>
          <w:lang w:val="sr-Cyrl-RS"/>
        </w:rPr>
      </w:pPr>
      <w:r w:rsidRPr="00CB0660">
        <w:rPr>
          <w:rFonts w:ascii="Arial" w:hAnsi="Arial" w:cs="Arial"/>
          <w:sz w:val="24"/>
          <w:szCs w:val="24"/>
          <w:lang w:val="sr-Cyrl-RS"/>
        </w:rPr>
        <w:t>Твитер је онлајн друштвена мрежа која омогућава корисницима да постављају</w:t>
      </w:r>
      <w:r>
        <w:rPr>
          <w:rFonts w:ascii="Arial" w:hAnsi="Arial" w:cs="Arial"/>
          <w:sz w:val="24"/>
          <w:szCs w:val="24"/>
          <w:lang w:val="sr-Cyrl-RS"/>
        </w:rPr>
        <w:t xml:space="preserve"> и читају кратке, до 140 карактера дуге, поруке зване твитови. Регистровани корисници могу да читају и постављају твитове док они нерегистровани могу само да читају. Корисници приступају твитеру путем веб странице или мобилних апликација. Седиште компаније је у Сан Франциску и постоји преко 35 канцеларија широм света. Лого твитера је приказан на слици ??!. Твитер поседује:</w:t>
      </w:r>
    </w:p>
    <w:p w:rsidR="00CB0660" w:rsidRDefault="00CB0660" w:rsidP="00CB0660">
      <w:pPr>
        <w:pStyle w:val="text"/>
        <w:numPr>
          <w:ilvl w:val="0"/>
          <w:numId w:val="32"/>
        </w:numPr>
        <w:rPr>
          <w:rFonts w:ascii="Arial" w:hAnsi="Arial" w:cs="Arial"/>
          <w:sz w:val="24"/>
          <w:szCs w:val="24"/>
          <w:lang w:val="sr-Cyrl-RS"/>
        </w:rPr>
      </w:pPr>
      <w:r>
        <w:rPr>
          <w:rFonts w:ascii="Arial" w:hAnsi="Arial" w:cs="Arial"/>
          <w:sz w:val="24"/>
          <w:szCs w:val="24"/>
          <w:lang w:val="sr-Cyrl-RS"/>
        </w:rPr>
        <w:t>Преко 300 милиона активних корисника</w:t>
      </w:r>
    </w:p>
    <w:p w:rsidR="00CB0660" w:rsidRDefault="00CB0660" w:rsidP="00CB0660">
      <w:pPr>
        <w:pStyle w:val="text"/>
        <w:numPr>
          <w:ilvl w:val="0"/>
          <w:numId w:val="32"/>
        </w:numPr>
        <w:rPr>
          <w:rFonts w:ascii="Arial" w:hAnsi="Arial" w:cs="Arial"/>
          <w:sz w:val="24"/>
          <w:szCs w:val="24"/>
          <w:lang w:val="sr-Cyrl-RS"/>
        </w:rPr>
      </w:pPr>
      <w:r>
        <w:rPr>
          <w:rFonts w:ascii="Arial" w:hAnsi="Arial" w:cs="Arial"/>
          <w:sz w:val="24"/>
          <w:szCs w:val="24"/>
          <w:lang w:val="sr-Cyrl-RS"/>
        </w:rPr>
        <w:t>Преко милијарду јединствених посета месечно</w:t>
      </w:r>
    </w:p>
    <w:p w:rsidR="00CB0660" w:rsidRDefault="00CB0660" w:rsidP="00CB0660">
      <w:pPr>
        <w:pStyle w:val="text"/>
        <w:numPr>
          <w:ilvl w:val="0"/>
          <w:numId w:val="32"/>
        </w:numPr>
        <w:rPr>
          <w:rFonts w:ascii="Arial" w:hAnsi="Arial" w:cs="Arial"/>
          <w:sz w:val="24"/>
          <w:szCs w:val="24"/>
          <w:lang w:val="sr-Cyrl-RS"/>
        </w:rPr>
      </w:pPr>
      <w:r>
        <w:rPr>
          <w:rFonts w:ascii="Arial" w:hAnsi="Arial" w:cs="Arial"/>
          <w:sz w:val="24"/>
          <w:szCs w:val="24"/>
          <w:lang w:val="sr-Cyrl-RS"/>
        </w:rPr>
        <w:lastRenderedPageBreak/>
        <w:t>Око 4000 запослених</w:t>
      </w:r>
    </w:p>
    <w:p w:rsidR="00CB0660" w:rsidRDefault="00CB0660" w:rsidP="00CB0660">
      <w:pPr>
        <w:pStyle w:val="text"/>
        <w:numPr>
          <w:ilvl w:val="0"/>
          <w:numId w:val="32"/>
        </w:numPr>
        <w:rPr>
          <w:rFonts w:ascii="Arial" w:hAnsi="Arial" w:cs="Arial"/>
          <w:sz w:val="24"/>
          <w:szCs w:val="24"/>
          <w:lang w:val="sr-Cyrl-RS"/>
        </w:rPr>
      </w:pPr>
      <w:r>
        <w:rPr>
          <w:rFonts w:ascii="Arial" w:hAnsi="Arial" w:cs="Arial"/>
          <w:sz w:val="24"/>
          <w:szCs w:val="24"/>
          <w:lang w:val="sr-Cyrl-RS"/>
        </w:rPr>
        <w:t>Подржава преко 40 језика</w:t>
      </w:r>
    </w:p>
    <w:p w:rsidR="00CB0660" w:rsidRPr="00CB0660" w:rsidRDefault="00CB0660" w:rsidP="00CB0660">
      <w:pPr>
        <w:pStyle w:val="text"/>
        <w:numPr>
          <w:ilvl w:val="0"/>
          <w:numId w:val="32"/>
        </w:numPr>
        <w:rPr>
          <w:rFonts w:ascii="Arial" w:hAnsi="Arial" w:cs="Arial"/>
          <w:sz w:val="24"/>
          <w:szCs w:val="24"/>
          <w:lang w:val="sr-Cyrl-RS"/>
        </w:rPr>
      </w:pPr>
      <w:r>
        <w:rPr>
          <w:rFonts w:ascii="Arial" w:hAnsi="Arial" w:cs="Arial"/>
          <w:sz w:val="24"/>
          <w:szCs w:val="24"/>
          <w:lang w:val="sr-Cyrl-RS"/>
        </w:rPr>
        <w:t>Око 80% корисника је лоциране ван граница САД-а</w:t>
      </w:r>
    </w:p>
    <w:p w:rsidR="00CB0660" w:rsidRDefault="00E70B65" w:rsidP="00E70B65">
      <w:pPr>
        <w:pStyle w:val="text"/>
        <w:numPr>
          <w:ilvl w:val="0"/>
          <w:numId w:val="32"/>
        </w:numPr>
        <w:rPr>
          <w:rFonts w:ascii="Arial" w:hAnsi="Arial" w:cs="Arial"/>
          <w:sz w:val="24"/>
          <w:szCs w:val="24"/>
          <w:lang w:val="sr-Cyrl-RS"/>
        </w:rPr>
      </w:pPr>
      <w:r>
        <w:rPr>
          <w:rFonts w:ascii="Arial" w:hAnsi="Arial" w:cs="Arial"/>
          <w:noProof/>
          <w:color w:val="000000"/>
          <w:sz w:val="15"/>
          <w:szCs w:val="15"/>
          <w:shd w:val="clear" w:color="auto" w:fill="F7F7F7"/>
        </w:rPr>
        <w:drawing>
          <wp:anchor distT="0" distB="0" distL="114300" distR="114300" simplePos="0" relativeHeight="251665408" behindDoc="0" locked="0" layoutInCell="1" allowOverlap="1" wp14:anchorId="33DC6D00" wp14:editId="2A4E66B4">
            <wp:simplePos x="0" y="0"/>
            <wp:positionH relativeFrom="column">
              <wp:posOffset>1316990</wp:posOffset>
            </wp:positionH>
            <wp:positionV relativeFrom="paragraph">
              <wp:posOffset>483235</wp:posOffset>
            </wp:positionV>
            <wp:extent cx="3112770" cy="2390775"/>
            <wp:effectExtent l="0" t="0" r="0" b="9525"/>
            <wp:wrapTopAndBottom/>
            <wp:docPr id="3" name="Picture 3" descr="C:\Users\Gavrilo\AppData\Local\Microsoft\Windows\INetCache\Content.Word\twi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vrilo\AppData\Local\Microsoft\Windows\INetCache\Content.Word\twitt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2770"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sidR="00CB0660">
        <w:rPr>
          <w:rFonts w:ascii="Arial" w:hAnsi="Arial" w:cs="Arial"/>
          <w:sz w:val="24"/>
          <w:szCs w:val="24"/>
          <w:lang w:val="sr-Cyrl-RS"/>
        </w:rPr>
        <w:t xml:space="preserve">Приход од </w:t>
      </w:r>
      <w:r w:rsidR="00CB0660">
        <w:rPr>
          <w:rFonts w:ascii="Arial" w:hAnsi="Arial" w:cs="Arial"/>
          <w:sz w:val="24"/>
          <w:szCs w:val="24"/>
        </w:rPr>
        <w:t xml:space="preserve">2.21 </w:t>
      </w:r>
      <w:r w:rsidR="00CB0660">
        <w:rPr>
          <w:rFonts w:ascii="Arial" w:hAnsi="Arial" w:cs="Arial"/>
          <w:sz w:val="24"/>
          <w:szCs w:val="24"/>
          <w:lang w:val="sr-Cyrl-RS"/>
        </w:rPr>
        <w:t>милијарде и нето добит од 521 милион (2015. год.)</w:t>
      </w:r>
      <w:r w:rsidRPr="00E70B65">
        <w:rPr>
          <w:rFonts w:ascii="Arial" w:hAnsi="Arial" w:cs="Arial"/>
          <w:color w:val="000000"/>
          <w:sz w:val="15"/>
          <w:szCs w:val="15"/>
          <w:shd w:val="clear" w:color="auto" w:fill="F7F7F7"/>
        </w:rPr>
        <w:t xml:space="preserve"> </w:t>
      </w:r>
    </w:p>
    <w:p w:rsidR="00E70B65" w:rsidRPr="00E70B65" w:rsidRDefault="00E70B65" w:rsidP="00E70B65">
      <w:pPr>
        <w:pStyle w:val="text"/>
        <w:jc w:val="center"/>
        <w:rPr>
          <w:rFonts w:ascii="Arial" w:hAnsi="Arial" w:cs="Arial"/>
          <w:sz w:val="24"/>
          <w:szCs w:val="24"/>
          <w:lang w:val="sr-Cyrl-RS"/>
        </w:rPr>
      </w:pPr>
      <w:r>
        <w:rPr>
          <w:rFonts w:ascii="Arial" w:hAnsi="Arial" w:cs="Arial"/>
          <w:sz w:val="24"/>
          <w:szCs w:val="24"/>
          <w:lang w:val="sr-Cyrl-RS"/>
        </w:rPr>
        <w:t>Слика ??! Лого твитера.</w:t>
      </w:r>
    </w:p>
    <w:p w:rsidR="00E70B65" w:rsidRDefault="00E70B65" w:rsidP="004C6700">
      <w:pPr>
        <w:pStyle w:val="text"/>
        <w:rPr>
          <w:rFonts w:ascii="Arial" w:hAnsi="Arial" w:cs="Arial"/>
          <w:sz w:val="24"/>
          <w:szCs w:val="24"/>
        </w:rPr>
      </w:pPr>
    </w:p>
    <w:p w:rsidR="00E70B65" w:rsidRDefault="00E70B65" w:rsidP="004C6700">
      <w:pPr>
        <w:pStyle w:val="text"/>
        <w:rPr>
          <w:rFonts w:ascii="Arial" w:hAnsi="Arial" w:cs="Arial"/>
          <w:sz w:val="24"/>
          <w:szCs w:val="24"/>
        </w:rPr>
      </w:pPr>
    </w:p>
    <w:p w:rsidR="004C6700" w:rsidRDefault="004C6700" w:rsidP="004C6700">
      <w:pPr>
        <w:pStyle w:val="text"/>
        <w:rPr>
          <w:rFonts w:ascii="Arial" w:hAnsi="Arial" w:cs="Arial"/>
          <w:color w:val="000000"/>
          <w:sz w:val="24"/>
          <w:szCs w:val="15"/>
          <w:shd w:val="clear" w:color="auto" w:fill="F7F7F7"/>
          <w:lang w:val="sr-Cyrl-RS"/>
        </w:rPr>
      </w:pPr>
      <w:r>
        <w:rPr>
          <w:rFonts w:ascii="Arial" w:hAnsi="Arial" w:cs="Arial"/>
          <w:sz w:val="24"/>
          <w:szCs w:val="24"/>
          <w:lang w:val="sr-Cyrl-RS"/>
        </w:rPr>
        <w:t xml:space="preserve">Твитер је креиран од стране </w:t>
      </w:r>
      <w:r>
        <w:rPr>
          <w:rStyle w:val="apple-converted-space"/>
          <w:rFonts w:ascii="Arial" w:hAnsi="Arial" w:cs="Arial"/>
          <w:color w:val="252525"/>
          <w:sz w:val="21"/>
          <w:szCs w:val="21"/>
          <w:shd w:val="clear" w:color="auto" w:fill="FFFFFF"/>
        </w:rPr>
        <w:t> </w:t>
      </w:r>
      <w:r w:rsidRPr="004C6700">
        <w:rPr>
          <w:rFonts w:ascii="Arial" w:hAnsi="Arial" w:cs="Arial"/>
          <w:i/>
          <w:sz w:val="24"/>
          <w:szCs w:val="24"/>
          <w:shd w:val="clear" w:color="auto" w:fill="FFFFFF"/>
        </w:rPr>
        <w:t>Jack Dorsey</w:t>
      </w:r>
      <w:r w:rsidRPr="004C6700">
        <w:rPr>
          <w:rFonts w:ascii="Arial" w:hAnsi="Arial" w:cs="Arial"/>
          <w:i/>
          <w:color w:val="252525"/>
          <w:sz w:val="24"/>
          <w:szCs w:val="24"/>
          <w:shd w:val="clear" w:color="auto" w:fill="FFFFFF"/>
        </w:rPr>
        <w:t>,</w:t>
      </w:r>
      <w:r w:rsidRPr="004C6700">
        <w:rPr>
          <w:rStyle w:val="apple-converted-space"/>
          <w:rFonts w:ascii="Arial" w:hAnsi="Arial" w:cs="Arial"/>
          <w:i/>
          <w:color w:val="252525"/>
          <w:sz w:val="24"/>
          <w:szCs w:val="24"/>
          <w:shd w:val="clear" w:color="auto" w:fill="FFFFFF"/>
        </w:rPr>
        <w:t> </w:t>
      </w:r>
      <w:r w:rsidRPr="004C6700">
        <w:rPr>
          <w:rFonts w:ascii="Arial" w:hAnsi="Arial" w:cs="Arial"/>
          <w:i/>
          <w:sz w:val="24"/>
          <w:szCs w:val="24"/>
          <w:shd w:val="clear" w:color="auto" w:fill="FFFFFF"/>
        </w:rPr>
        <w:t>Evan Williams</w:t>
      </w:r>
      <w:r w:rsidRPr="004C6700">
        <w:rPr>
          <w:rFonts w:ascii="Arial" w:hAnsi="Arial" w:cs="Arial"/>
          <w:i/>
          <w:color w:val="252525"/>
          <w:sz w:val="24"/>
          <w:szCs w:val="24"/>
          <w:shd w:val="clear" w:color="auto" w:fill="FFFFFF"/>
        </w:rPr>
        <w:t>,</w:t>
      </w:r>
      <w:r w:rsidRPr="004C6700">
        <w:rPr>
          <w:rStyle w:val="apple-converted-space"/>
          <w:rFonts w:ascii="Arial" w:hAnsi="Arial" w:cs="Arial"/>
          <w:i/>
          <w:color w:val="252525"/>
          <w:sz w:val="24"/>
          <w:szCs w:val="24"/>
          <w:shd w:val="clear" w:color="auto" w:fill="FFFFFF"/>
        </w:rPr>
        <w:t> </w:t>
      </w:r>
      <w:r w:rsidRPr="004C6700">
        <w:rPr>
          <w:rFonts w:ascii="Arial" w:hAnsi="Arial" w:cs="Arial"/>
          <w:i/>
          <w:sz w:val="24"/>
          <w:szCs w:val="24"/>
          <w:shd w:val="clear" w:color="auto" w:fill="FFFFFF"/>
        </w:rPr>
        <w:t>Biz Stone</w:t>
      </w:r>
      <w:r>
        <w:rPr>
          <w:rFonts w:ascii="Arial" w:hAnsi="Arial" w:cs="Arial"/>
          <w:i/>
          <w:color w:val="252525"/>
          <w:sz w:val="24"/>
          <w:szCs w:val="24"/>
          <w:shd w:val="clear" w:color="auto" w:fill="FFFFFF"/>
          <w:lang w:val="sr-Cyrl-RS"/>
        </w:rPr>
        <w:t xml:space="preserve"> </w:t>
      </w:r>
      <w:r>
        <w:rPr>
          <w:rFonts w:asciiTheme="minorHAnsi" w:hAnsiTheme="minorHAnsi"/>
          <w:i/>
          <w:lang w:val="sr-Cyrl-RS"/>
        </w:rPr>
        <w:t xml:space="preserve"> </w:t>
      </w:r>
      <w:r w:rsidRPr="004C6700">
        <w:rPr>
          <w:rFonts w:ascii="Arial" w:hAnsi="Arial" w:cs="Arial"/>
          <w:sz w:val="24"/>
          <w:szCs w:val="24"/>
          <w:lang w:val="sr-Cyrl-RS"/>
        </w:rPr>
        <w:t>и</w:t>
      </w:r>
      <w:r>
        <w:rPr>
          <w:rFonts w:asciiTheme="minorHAnsi" w:hAnsiTheme="minorHAnsi"/>
          <w:lang w:val="sr-Cyrl-RS"/>
        </w:rPr>
        <w:t xml:space="preserve"> </w:t>
      </w:r>
      <w:r w:rsidRPr="004C6700">
        <w:rPr>
          <w:rFonts w:ascii="Arial" w:hAnsi="Arial" w:cs="Arial"/>
          <w:i/>
          <w:sz w:val="24"/>
          <w:szCs w:val="24"/>
          <w:shd w:val="clear" w:color="auto" w:fill="FFFFFF"/>
        </w:rPr>
        <w:t>Noah Glass</w:t>
      </w:r>
      <w:r>
        <w:rPr>
          <w:rFonts w:ascii="Arial" w:hAnsi="Arial" w:cs="Arial"/>
          <w:i/>
          <w:sz w:val="24"/>
          <w:szCs w:val="24"/>
          <w:shd w:val="clear" w:color="auto" w:fill="FFFFFF"/>
          <w:lang w:val="sr-Cyrl-RS"/>
        </w:rPr>
        <w:t xml:space="preserve"> </w:t>
      </w:r>
      <w:r>
        <w:rPr>
          <w:rFonts w:ascii="Arial" w:hAnsi="Arial" w:cs="Arial"/>
          <w:sz w:val="24"/>
          <w:szCs w:val="24"/>
          <w:shd w:val="clear" w:color="auto" w:fill="FFFFFF"/>
          <w:lang w:val="sr-Cyrl-RS"/>
        </w:rPr>
        <w:t xml:space="preserve">2006. год. и постао је доступан у јулу исте године. Сервис брзо добија глобалну популарност, са преко 100 милиона корисника и 340 милиона твитова по дану 2012. год. У 2013-ој години постаје једна од десет најпосећенијих сајтова на свету. </w:t>
      </w:r>
      <w:proofErr w:type="gramStart"/>
      <w:r>
        <w:rPr>
          <w:rFonts w:ascii="Arial" w:hAnsi="Arial" w:cs="Arial"/>
          <w:sz w:val="24"/>
          <w:szCs w:val="24"/>
          <w:shd w:val="clear" w:color="auto" w:fill="FFFFFF"/>
        </w:rPr>
        <w:t>[</w:t>
      </w:r>
      <w:hyperlink r:id="rId49" w:history="1">
        <w:r>
          <w:rPr>
            <w:rStyle w:val="Hyperlink"/>
            <w:rFonts w:ascii="Arial" w:hAnsi="Arial" w:cs="Arial"/>
            <w:color w:val="0B0080"/>
            <w:sz w:val="15"/>
            <w:szCs w:val="15"/>
            <w:shd w:val="clear" w:color="auto" w:fill="F7F7F7"/>
          </w:rPr>
          <w:t>"Top Sites"</w:t>
        </w:r>
      </w:hyperlink>
      <w:r>
        <w:rPr>
          <w:rFonts w:ascii="Arial" w:hAnsi="Arial" w:cs="Arial"/>
          <w:color w:val="000000"/>
          <w:sz w:val="15"/>
          <w:szCs w:val="15"/>
          <w:shd w:val="clear" w:color="auto" w:fill="F7F7F7"/>
        </w:rPr>
        <w:t>.</w:t>
      </w:r>
      <w:proofErr w:type="gramEnd"/>
      <w:r>
        <w:rPr>
          <w:rStyle w:val="apple-converted-space"/>
          <w:rFonts w:ascii="Arial" w:hAnsi="Arial" w:cs="Arial"/>
          <w:color w:val="000000"/>
          <w:sz w:val="15"/>
          <w:szCs w:val="15"/>
          <w:shd w:val="clear" w:color="auto" w:fill="F7F7F7"/>
        </w:rPr>
        <w:t> </w:t>
      </w:r>
      <w:hyperlink r:id="rId50" w:tooltip="Alexa Internet" w:history="1">
        <w:r>
          <w:rPr>
            <w:rStyle w:val="Hyperlink"/>
            <w:rFonts w:ascii="Arial" w:hAnsi="Arial" w:cs="Arial"/>
            <w:color w:val="0B0080"/>
            <w:sz w:val="15"/>
            <w:szCs w:val="15"/>
            <w:shd w:val="clear" w:color="auto" w:fill="F7F7F7"/>
          </w:rPr>
          <w:t>Alexa Internet</w:t>
        </w:r>
      </w:hyperlink>
      <w:r>
        <w:rPr>
          <w:rStyle w:val="reference-accessdate"/>
          <w:rFonts w:ascii="Arial" w:hAnsi="Arial" w:cs="Arial"/>
          <w:color w:val="000000"/>
          <w:sz w:val="15"/>
          <w:szCs w:val="15"/>
          <w:shd w:val="clear" w:color="auto" w:fill="F7F7F7"/>
        </w:rPr>
        <w:t xml:space="preserve">. </w:t>
      </w:r>
      <w:proofErr w:type="gramStart"/>
      <w:r>
        <w:rPr>
          <w:rStyle w:val="reference-accessdate"/>
          <w:rFonts w:ascii="Arial" w:hAnsi="Arial" w:cs="Arial"/>
          <w:color w:val="000000"/>
          <w:sz w:val="15"/>
          <w:szCs w:val="15"/>
          <w:shd w:val="clear" w:color="auto" w:fill="F7F7F7"/>
        </w:rPr>
        <w:t>Retrieved</w:t>
      </w:r>
      <w:r>
        <w:rPr>
          <w:rStyle w:val="apple-converted-space"/>
          <w:rFonts w:ascii="Arial" w:hAnsi="Arial" w:cs="Arial"/>
          <w:color w:val="000000"/>
          <w:sz w:val="15"/>
          <w:szCs w:val="15"/>
          <w:shd w:val="clear" w:color="auto" w:fill="F7F7F7"/>
        </w:rPr>
        <w:t> </w:t>
      </w:r>
      <w:r>
        <w:rPr>
          <w:rStyle w:val="nowrap"/>
          <w:rFonts w:ascii="Arial" w:hAnsi="Arial" w:cs="Arial"/>
          <w:color w:val="000000"/>
          <w:sz w:val="15"/>
          <w:szCs w:val="15"/>
          <w:shd w:val="clear" w:color="auto" w:fill="F7F7F7"/>
        </w:rPr>
        <w:t>May 13,</w:t>
      </w:r>
      <w:r>
        <w:rPr>
          <w:rStyle w:val="apple-converted-space"/>
          <w:rFonts w:ascii="Arial" w:hAnsi="Arial" w:cs="Arial"/>
          <w:color w:val="000000"/>
          <w:sz w:val="15"/>
          <w:szCs w:val="15"/>
          <w:shd w:val="clear" w:color="auto" w:fill="F7F7F7"/>
        </w:rPr>
        <w:t> </w:t>
      </w:r>
      <w:r>
        <w:rPr>
          <w:rStyle w:val="reference-accessdate"/>
          <w:rFonts w:ascii="Arial" w:hAnsi="Arial" w:cs="Arial"/>
          <w:color w:val="000000"/>
          <w:sz w:val="15"/>
          <w:szCs w:val="15"/>
          <w:shd w:val="clear" w:color="auto" w:fill="F7F7F7"/>
        </w:rPr>
        <w:t>2013</w:t>
      </w:r>
      <w:r>
        <w:rPr>
          <w:rFonts w:ascii="Arial" w:hAnsi="Arial" w:cs="Arial"/>
          <w:color w:val="000000"/>
          <w:sz w:val="15"/>
          <w:szCs w:val="15"/>
          <w:shd w:val="clear" w:color="auto" w:fill="F7F7F7"/>
        </w:rPr>
        <w:t>.</w:t>
      </w:r>
      <w:proofErr w:type="gramEnd"/>
      <w:r>
        <w:rPr>
          <w:rFonts w:ascii="Arial" w:hAnsi="Arial" w:cs="Arial"/>
          <w:color w:val="000000"/>
          <w:sz w:val="15"/>
          <w:szCs w:val="15"/>
          <w:shd w:val="clear" w:color="auto" w:fill="F7F7F7"/>
        </w:rPr>
        <w:t xml:space="preserve"> </w:t>
      </w:r>
      <w:r>
        <w:rPr>
          <w:rFonts w:ascii="Arial" w:hAnsi="Arial" w:cs="Arial"/>
          <w:color w:val="000000"/>
          <w:sz w:val="24"/>
          <w:szCs w:val="15"/>
          <w:shd w:val="clear" w:color="auto" w:fill="F7F7F7"/>
        </w:rPr>
        <w:t xml:space="preserve">] </w:t>
      </w:r>
    </w:p>
    <w:p w:rsidR="0053449E" w:rsidRPr="00D47334" w:rsidRDefault="0053449E" w:rsidP="00D47334">
      <w:pPr>
        <w:pStyle w:val="text"/>
        <w:rPr>
          <w:rFonts w:ascii="Arial" w:hAnsi="Arial" w:cs="Arial"/>
          <w:color w:val="000000"/>
          <w:sz w:val="24"/>
          <w:szCs w:val="15"/>
          <w:shd w:val="clear" w:color="auto" w:fill="F7F7F7"/>
        </w:rPr>
      </w:pPr>
      <w:r>
        <w:rPr>
          <w:rFonts w:ascii="Arial" w:hAnsi="Arial" w:cs="Arial"/>
          <w:color w:val="000000"/>
          <w:sz w:val="24"/>
          <w:szCs w:val="15"/>
          <w:shd w:val="clear" w:color="auto" w:fill="F7F7F7"/>
          <w:lang w:val="sr-Cyrl-RS"/>
        </w:rPr>
        <w:t>Твитови су видљиви од стране свих, али могуће је послати твитове који ће бити видљиви само од стране људи које „прате“ тај налог. Корисници се могу претплатити да твитове других људи, познатих као они које пратиш „</w:t>
      </w:r>
      <w:r>
        <w:rPr>
          <w:rFonts w:ascii="Arial" w:hAnsi="Arial" w:cs="Arial"/>
          <w:i/>
          <w:color w:val="000000"/>
          <w:sz w:val="24"/>
          <w:szCs w:val="15"/>
          <w:shd w:val="clear" w:color="auto" w:fill="F7F7F7"/>
        </w:rPr>
        <w:t>following”</w:t>
      </w:r>
      <w:r>
        <w:rPr>
          <w:rFonts w:ascii="Arial" w:hAnsi="Arial" w:cs="Arial"/>
          <w:i/>
          <w:color w:val="000000"/>
          <w:sz w:val="24"/>
          <w:szCs w:val="15"/>
          <w:shd w:val="clear" w:color="auto" w:fill="F7F7F7"/>
          <w:lang w:val="sr-Cyrl-RS"/>
        </w:rPr>
        <w:t xml:space="preserve">, </w:t>
      </w:r>
      <w:r>
        <w:rPr>
          <w:rFonts w:ascii="Arial" w:hAnsi="Arial" w:cs="Arial"/>
          <w:color w:val="000000"/>
          <w:sz w:val="24"/>
          <w:szCs w:val="15"/>
          <w:shd w:val="clear" w:color="auto" w:fill="F7F7F7"/>
          <w:lang w:val="sr-Cyrl-RS"/>
        </w:rPr>
        <w:t>а они који су се претплатили на твитеве су познати као „</w:t>
      </w:r>
      <w:r>
        <w:rPr>
          <w:rFonts w:ascii="Arial" w:hAnsi="Arial" w:cs="Arial"/>
          <w:i/>
          <w:color w:val="000000"/>
          <w:sz w:val="24"/>
          <w:szCs w:val="15"/>
          <w:shd w:val="clear" w:color="auto" w:fill="F7F7F7"/>
        </w:rPr>
        <w:t xml:space="preserve">followers”. </w:t>
      </w:r>
      <w:r>
        <w:rPr>
          <w:rFonts w:ascii="Arial" w:hAnsi="Arial" w:cs="Arial"/>
          <w:color w:val="000000"/>
          <w:sz w:val="24"/>
          <w:szCs w:val="15"/>
          <w:shd w:val="clear" w:color="auto" w:fill="F7F7F7"/>
          <w:lang w:val="sr-Cyrl-RS"/>
        </w:rPr>
        <w:t>Појединачни твитови се могу проследити другим корисницима „</w:t>
      </w:r>
      <w:r>
        <w:rPr>
          <w:rFonts w:ascii="Arial" w:hAnsi="Arial" w:cs="Arial"/>
          <w:color w:val="000000"/>
          <w:sz w:val="24"/>
          <w:szCs w:val="15"/>
          <w:shd w:val="clear" w:color="auto" w:fill="F7F7F7"/>
        </w:rPr>
        <w:t xml:space="preserve">retweet” </w:t>
      </w:r>
      <w:r>
        <w:rPr>
          <w:rFonts w:ascii="Arial" w:hAnsi="Arial" w:cs="Arial"/>
          <w:color w:val="000000"/>
          <w:sz w:val="24"/>
          <w:szCs w:val="15"/>
          <w:shd w:val="clear" w:color="auto" w:fill="F7F7F7"/>
          <w:lang w:val="sr-Cyrl-RS"/>
        </w:rPr>
        <w:t xml:space="preserve">или „лајковати“ (од енг. </w:t>
      </w:r>
      <w:proofErr w:type="gramStart"/>
      <w:r>
        <w:rPr>
          <w:rFonts w:ascii="Arial" w:hAnsi="Arial" w:cs="Arial"/>
          <w:color w:val="000000"/>
          <w:sz w:val="24"/>
          <w:szCs w:val="15"/>
          <w:shd w:val="clear" w:color="auto" w:fill="F7F7F7"/>
        </w:rPr>
        <w:t>like</w:t>
      </w:r>
      <w:proofErr w:type="gramEnd"/>
      <w:r>
        <w:rPr>
          <w:rFonts w:ascii="Arial" w:hAnsi="Arial" w:cs="Arial"/>
          <w:color w:val="000000"/>
          <w:sz w:val="24"/>
          <w:szCs w:val="15"/>
          <w:shd w:val="clear" w:color="auto" w:fill="F7F7F7"/>
        </w:rPr>
        <w:t xml:space="preserve"> -  </w:t>
      </w:r>
      <w:r>
        <w:rPr>
          <w:rFonts w:ascii="Arial" w:hAnsi="Arial" w:cs="Arial"/>
          <w:color w:val="000000"/>
          <w:sz w:val="24"/>
          <w:szCs w:val="15"/>
          <w:shd w:val="clear" w:color="auto" w:fill="F7F7F7"/>
          <w:lang w:val="sr-Cyrl-RS"/>
        </w:rPr>
        <w:t xml:space="preserve">свидети). Аутор </w:t>
      </w:r>
      <w:r w:rsidRPr="0053449E">
        <w:rPr>
          <w:rFonts w:ascii="Arial" w:hAnsi="Arial" w:cs="Arial"/>
          <w:color w:val="252525"/>
          <w:sz w:val="24"/>
          <w:szCs w:val="24"/>
        </w:rPr>
        <w:t>Steven Johnson</w:t>
      </w:r>
      <w:r>
        <w:rPr>
          <w:rFonts w:ascii="Arial" w:hAnsi="Arial" w:cs="Arial"/>
          <w:color w:val="252525"/>
          <w:sz w:val="24"/>
          <w:szCs w:val="24"/>
          <w:lang w:val="sr-Cyrl-RS"/>
        </w:rPr>
        <w:t xml:space="preserve"> је 2009. год. објаснио основну механику Твитера као „изненађујуће једноставну“:</w:t>
      </w:r>
      <w:r>
        <w:rPr>
          <w:rFonts w:ascii="Arial" w:hAnsi="Arial" w:cs="Arial"/>
          <w:color w:val="252525"/>
          <w:sz w:val="21"/>
          <w:szCs w:val="21"/>
        </w:rPr>
        <w:t xml:space="preserve"> </w:t>
      </w:r>
    </w:p>
    <w:p w:rsidR="0053449E" w:rsidRPr="00D47334" w:rsidRDefault="00D47334" w:rsidP="00D47334">
      <w:pPr>
        <w:pStyle w:val="NormalWeb"/>
        <w:shd w:val="clear" w:color="auto" w:fill="FFFFFF"/>
        <w:spacing w:before="120" w:beforeAutospacing="0" w:after="120" w:afterAutospacing="0"/>
        <w:rPr>
          <w:rFonts w:ascii="CHelvPlain" w:hAnsi="CHelvPlain"/>
          <w:sz w:val="22"/>
        </w:rPr>
      </w:pPr>
      <w:r>
        <w:rPr>
          <w:rFonts w:ascii="Arial" w:hAnsi="Arial" w:cs="Arial"/>
          <w:i/>
          <w:color w:val="252525"/>
          <w:sz w:val="21"/>
          <w:szCs w:val="21"/>
          <w:lang w:val="sr-Cyrl-RS"/>
        </w:rPr>
        <w:t>Као друштвена мрежа, Твитер се базира на принципу пратилаца (</w:t>
      </w:r>
      <w:r w:rsidR="0053449E" w:rsidRPr="00D47334">
        <w:rPr>
          <w:rFonts w:ascii="Arial" w:hAnsi="Arial" w:cs="Arial"/>
          <w:i/>
          <w:color w:val="252525"/>
          <w:sz w:val="21"/>
          <w:szCs w:val="21"/>
        </w:rPr>
        <w:t>followers</w:t>
      </w:r>
      <w:r>
        <w:rPr>
          <w:rFonts w:ascii="Arial" w:hAnsi="Arial" w:cs="Arial"/>
          <w:i/>
          <w:color w:val="252525"/>
          <w:sz w:val="21"/>
          <w:szCs w:val="21"/>
          <w:lang w:val="sr-Cyrl-RS"/>
        </w:rPr>
        <w:t>)</w:t>
      </w:r>
      <w:r w:rsidR="0053449E" w:rsidRPr="00D47334">
        <w:rPr>
          <w:rFonts w:ascii="Arial" w:hAnsi="Arial" w:cs="Arial"/>
          <w:i/>
          <w:color w:val="252525"/>
          <w:sz w:val="21"/>
          <w:szCs w:val="21"/>
        </w:rPr>
        <w:t>.</w:t>
      </w:r>
      <w:r>
        <w:rPr>
          <w:rFonts w:ascii="Arial" w:hAnsi="Arial" w:cs="Arial"/>
          <w:i/>
          <w:color w:val="252525"/>
          <w:sz w:val="21"/>
          <w:szCs w:val="21"/>
          <w:lang w:val="sr-Cyrl-RS"/>
        </w:rPr>
        <w:t xml:space="preserve"> Када одаберете да пратите другог Твитер корисника, твитови тог корисника се појављују у обрнутом временском редоследу на вашој почетној страници. Акао пратите 20 људи, видећете микс твитова скролујући по почетној страници, занимљиве нове линкове, музичке препоруке, чак и размишљања о будућим едукацијама.</w:t>
      </w:r>
      <w:r>
        <w:rPr>
          <w:rFonts w:ascii="CHelvPlain" w:hAnsi="CHelvPlain"/>
          <w:sz w:val="22"/>
        </w:rPr>
        <w:t xml:space="preserve"> </w:t>
      </w:r>
      <w:r>
        <w:rPr>
          <w:rFonts w:asciiTheme="minorHAnsi" w:hAnsiTheme="minorHAnsi"/>
          <w:sz w:val="22"/>
        </w:rPr>
        <w:t>[</w:t>
      </w:r>
      <w:hyperlink r:id="rId51" w:tooltip="Steven Berlin Johnson" w:history="1">
        <w:r w:rsidR="0053449E">
          <w:rPr>
            <w:rStyle w:val="Hyperlink"/>
            <w:rFonts w:ascii="Arial" w:hAnsi="Arial" w:cs="Arial"/>
            <w:color w:val="0B0080"/>
            <w:sz w:val="15"/>
            <w:szCs w:val="15"/>
            <w:shd w:val="clear" w:color="auto" w:fill="F7F7F7"/>
          </w:rPr>
          <w:t>Johnson, Steven</w:t>
        </w:r>
      </w:hyperlink>
      <w:r w:rsidR="0053449E">
        <w:rPr>
          <w:rStyle w:val="apple-converted-space"/>
          <w:rFonts w:ascii="Arial" w:hAnsi="Arial" w:cs="Arial"/>
          <w:color w:val="000000"/>
          <w:sz w:val="15"/>
          <w:szCs w:val="15"/>
          <w:shd w:val="clear" w:color="auto" w:fill="F7F7F7"/>
        </w:rPr>
        <w:t> </w:t>
      </w:r>
      <w:r w:rsidR="0053449E">
        <w:rPr>
          <w:rFonts w:ascii="Arial" w:hAnsi="Arial" w:cs="Arial"/>
          <w:color w:val="000000"/>
          <w:sz w:val="15"/>
          <w:szCs w:val="15"/>
          <w:shd w:val="clear" w:color="auto" w:fill="F7F7F7"/>
        </w:rPr>
        <w:t>(June 5, 2009).</w:t>
      </w:r>
      <w:r>
        <w:rPr>
          <w:rFonts w:ascii="Arial" w:hAnsi="Arial" w:cs="Arial"/>
          <w:color w:val="000000"/>
          <w:sz w:val="15"/>
          <w:szCs w:val="15"/>
          <w:shd w:val="clear" w:color="auto" w:fill="F7F7F7"/>
          <w:lang w:val="sr-Cyrl-RS"/>
        </w:rPr>
        <w:t xml:space="preserve"> </w:t>
      </w:r>
      <w:r w:rsidR="0053449E">
        <w:rPr>
          <w:rStyle w:val="apple-converted-space"/>
          <w:rFonts w:ascii="Arial" w:hAnsi="Arial" w:cs="Arial"/>
          <w:color w:val="000000"/>
          <w:sz w:val="15"/>
          <w:szCs w:val="15"/>
          <w:shd w:val="clear" w:color="auto" w:fill="F7F7F7"/>
        </w:rPr>
        <w:t> </w:t>
      </w:r>
      <w:hyperlink r:id="rId52" w:history="1">
        <w:r w:rsidR="0053449E">
          <w:rPr>
            <w:rStyle w:val="Hyperlink"/>
            <w:rFonts w:ascii="Arial" w:hAnsi="Arial" w:cs="Arial"/>
            <w:color w:val="0B0080"/>
            <w:sz w:val="15"/>
            <w:szCs w:val="15"/>
            <w:shd w:val="clear" w:color="auto" w:fill="F7F7F7"/>
          </w:rPr>
          <w:t>"How Twitter Will Change the Way We Live"</w:t>
        </w:r>
      </w:hyperlink>
      <w:r w:rsidR="0053449E">
        <w:rPr>
          <w:rFonts w:ascii="Arial" w:hAnsi="Arial" w:cs="Arial"/>
          <w:color w:val="000000"/>
          <w:sz w:val="15"/>
          <w:szCs w:val="15"/>
          <w:shd w:val="clear" w:color="auto" w:fill="F7F7F7"/>
        </w:rPr>
        <w:t>.</w:t>
      </w:r>
      <w:r w:rsidR="0053449E">
        <w:rPr>
          <w:rStyle w:val="apple-converted-space"/>
          <w:rFonts w:ascii="Arial" w:hAnsi="Arial" w:cs="Arial"/>
          <w:color w:val="000000"/>
          <w:sz w:val="15"/>
          <w:szCs w:val="15"/>
          <w:shd w:val="clear" w:color="auto" w:fill="F7F7F7"/>
        </w:rPr>
        <w:t> </w:t>
      </w:r>
      <w:hyperlink r:id="rId53" w:tooltip="Time (magazine)" w:history="1">
        <w:proofErr w:type="gramStart"/>
        <w:r w:rsidR="0053449E">
          <w:rPr>
            <w:rStyle w:val="Hyperlink"/>
            <w:rFonts w:ascii="Arial" w:hAnsi="Arial" w:cs="Arial"/>
            <w:i/>
            <w:iCs/>
            <w:color w:val="0B0080"/>
            <w:sz w:val="15"/>
            <w:szCs w:val="15"/>
            <w:shd w:val="clear" w:color="auto" w:fill="F7F7F7"/>
          </w:rPr>
          <w:t>Time</w:t>
        </w:r>
      </w:hyperlink>
      <w:r w:rsidR="0053449E">
        <w:rPr>
          <w:rStyle w:val="reference-accessdate"/>
          <w:rFonts w:ascii="Arial" w:hAnsi="Arial" w:cs="Arial"/>
          <w:color w:val="000000"/>
          <w:sz w:val="15"/>
          <w:szCs w:val="15"/>
          <w:shd w:val="clear" w:color="auto" w:fill="F7F7F7"/>
        </w:rPr>
        <w:t>.</w:t>
      </w:r>
      <w:proofErr w:type="gramEnd"/>
      <w:r w:rsidR="0053449E">
        <w:rPr>
          <w:rStyle w:val="reference-accessdate"/>
          <w:rFonts w:ascii="Arial" w:hAnsi="Arial" w:cs="Arial"/>
          <w:color w:val="000000"/>
          <w:sz w:val="15"/>
          <w:szCs w:val="15"/>
          <w:shd w:val="clear" w:color="auto" w:fill="F7F7F7"/>
        </w:rPr>
        <w:t xml:space="preserve"> </w:t>
      </w:r>
      <w:proofErr w:type="gramStart"/>
      <w:r w:rsidR="0053449E">
        <w:rPr>
          <w:rStyle w:val="reference-accessdate"/>
          <w:rFonts w:ascii="Arial" w:hAnsi="Arial" w:cs="Arial"/>
          <w:color w:val="000000"/>
          <w:sz w:val="15"/>
          <w:szCs w:val="15"/>
          <w:shd w:val="clear" w:color="auto" w:fill="F7F7F7"/>
        </w:rPr>
        <w:t>Retrieved</w:t>
      </w:r>
      <w:r w:rsidR="0053449E">
        <w:rPr>
          <w:rStyle w:val="nowrap"/>
          <w:rFonts w:ascii="Arial" w:hAnsi="Arial" w:cs="Arial"/>
          <w:color w:val="000000"/>
          <w:sz w:val="15"/>
          <w:szCs w:val="15"/>
          <w:shd w:val="clear" w:color="auto" w:fill="F7F7F7"/>
        </w:rPr>
        <w:t>February 13,</w:t>
      </w:r>
      <w:r w:rsidR="0053449E">
        <w:rPr>
          <w:rStyle w:val="apple-converted-space"/>
          <w:rFonts w:ascii="Arial" w:hAnsi="Arial" w:cs="Arial"/>
          <w:color w:val="000000"/>
          <w:sz w:val="15"/>
          <w:szCs w:val="15"/>
          <w:shd w:val="clear" w:color="auto" w:fill="F7F7F7"/>
        </w:rPr>
        <w:t> </w:t>
      </w:r>
      <w:r w:rsidR="0053449E">
        <w:rPr>
          <w:rStyle w:val="reference-accessdate"/>
          <w:rFonts w:ascii="Arial" w:hAnsi="Arial" w:cs="Arial"/>
          <w:color w:val="000000"/>
          <w:sz w:val="15"/>
          <w:szCs w:val="15"/>
          <w:shd w:val="clear" w:color="auto" w:fill="F7F7F7"/>
        </w:rPr>
        <w:t>2011</w:t>
      </w:r>
      <w:r w:rsidR="0053449E">
        <w:rPr>
          <w:rFonts w:ascii="Arial" w:hAnsi="Arial" w:cs="Arial"/>
          <w:color w:val="000000"/>
          <w:sz w:val="15"/>
          <w:szCs w:val="15"/>
          <w:shd w:val="clear" w:color="auto" w:fill="F7F7F7"/>
        </w:rPr>
        <w:t>.</w:t>
      </w:r>
      <w:r w:rsidR="0053449E">
        <w:rPr>
          <w:rFonts w:ascii="Arial" w:hAnsi="Arial" w:cs="Arial"/>
          <w:color w:val="000000"/>
          <w:szCs w:val="15"/>
          <w:shd w:val="clear" w:color="auto" w:fill="F7F7F7"/>
        </w:rPr>
        <w:t>]</w:t>
      </w:r>
      <w:proofErr w:type="gramEnd"/>
    </w:p>
    <w:p w:rsidR="00E70B65" w:rsidRDefault="004C6700" w:rsidP="00E70B65">
      <w:pPr>
        <w:pStyle w:val="text"/>
        <w:rPr>
          <w:rFonts w:ascii="Arial" w:hAnsi="Arial" w:cs="Arial"/>
          <w:color w:val="000000"/>
          <w:sz w:val="24"/>
          <w:szCs w:val="24"/>
          <w:shd w:val="clear" w:color="auto" w:fill="F7F7F7"/>
        </w:rPr>
      </w:pPr>
      <w:r>
        <w:rPr>
          <w:rFonts w:ascii="Arial" w:hAnsi="Arial" w:cs="Arial"/>
          <w:color w:val="000000"/>
          <w:sz w:val="24"/>
          <w:szCs w:val="15"/>
          <w:shd w:val="clear" w:color="auto" w:fill="F7F7F7"/>
          <w:lang w:val="sr-Cyrl-RS"/>
        </w:rPr>
        <w:t xml:space="preserve">Имплементација твитера у великој мери почива на </w:t>
      </w:r>
      <w:r>
        <w:rPr>
          <w:rFonts w:ascii="Arial" w:hAnsi="Arial" w:cs="Arial"/>
          <w:i/>
          <w:color w:val="000000"/>
          <w:sz w:val="24"/>
          <w:szCs w:val="15"/>
          <w:shd w:val="clear" w:color="auto" w:fill="F7F7F7"/>
        </w:rPr>
        <w:t xml:space="preserve">open-source </w:t>
      </w:r>
      <w:r w:rsidRPr="004C6700">
        <w:rPr>
          <w:rFonts w:ascii="Arial" w:hAnsi="Arial" w:cs="Arial"/>
          <w:color w:val="000000"/>
          <w:sz w:val="24"/>
          <w:szCs w:val="15"/>
          <w:shd w:val="clear" w:color="auto" w:fill="F7F7F7"/>
          <w:lang w:val="sr-Cyrl-RS"/>
        </w:rPr>
        <w:t>софтверу</w:t>
      </w:r>
      <w:r>
        <w:rPr>
          <w:rFonts w:ascii="Arial" w:hAnsi="Arial" w:cs="Arial"/>
          <w:color w:val="000000"/>
          <w:sz w:val="24"/>
          <w:szCs w:val="15"/>
          <w:shd w:val="clear" w:color="auto" w:fill="F7F7F7"/>
          <w:lang w:val="sr-Cyrl-RS"/>
        </w:rPr>
        <w:t xml:space="preserve">. Твитеров веб интерфејс користи </w:t>
      </w:r>
      <w:r>
        <w:rPr>
          <w:rFonts w:ascii="Arial" w:hAnsi="Arial" w:cs="Arial"/>
          <w:i/>
          <w:color w:val="000000"/>
          <w:sz w:val="24"/>
          <w:szCs w:val="15"/>
          <w:shd w:val="clear" w:color="auto" w:fill="F7F7F7"/>
        </w:rPr>
        <w:t xml:space="preserve">Ruby on Rails </w:t>
      </w:r>
      <w:r>
        <w:rPr>
          <w:rFonts w:ascii="Arial" w:hAnsi="Arial" w:cs="Arial"/>
          <w:color w:val="000000"/>
          <w:sz w:val="24"/>
          <w:szCs w:val="15"/>
          <w:shd w:val="clear" w:color="auto" w:fill="F7F7F7"/>
          <w:lang w:val="sr-Cyrl-RS"/>
        </w:rPr>
        <w:t xml:space="preserve">фрејмворк, изграђен на </w:t>
      </w:r>
      <w:r w:rsidRPr="00E70B65">
        <w:rPr>
          <w:rFonts w:ascii="Arial" w:hAnsi="Arial" w:cs="Arial"/>
          <w:sz w:val="24"/>
          <w:szCs w:val="15"/>
          <w:shd w:val="clear" w:color="auto" w:fill="F7F7F7"/>
          <w:lang w:val="sr-Cyrl-RS"/>
        </w:rPr>
        <w:t xml:space="preserve">побољшаној </w:t>
      </w:r>
      <w:r w:rsidRPr="00E70B65">
        <w:rPr>
          <w:rFonts w:ascii="Arial" w:hAnsi="Arial" w:cs="Arial"/>
          <w:i/>
          <w:sz w:val="24"/>
          <w:szCs w:val="24"/>
          <w:shd w:val="clear" w:color="auto" w:fill="FFFFFF"/>
        </w:rPr>
        <w:t>Ruby Enterprise Edition</w:t>
      </w:r>
      <w:r w:rsidRPr="00E70B65">
        <w:rPr>
          <w:rFonts w:ascii="Arial" w:hAnsi="Arial" w:cs="Arial"/>
          <w:sz w:val="24"/>
          <w:szCs w:val="24"/>
          <w:shd w:val="clear" w:color="auto" w:fill="FFFFFF"/>
        </w:rPr>
        <w:t xml:space="preserve"> </w:t>
      </w:r>
      <w:r w:rsidRPr="00E70B65">
        <w:rPr>
          <w:rFonts w:ascii="Arial" w:hAnsi="Arial" w:cs="Arial"/>
          <w:sz w:val="24"/>
          <w:szCs w:val="24"/>
          <w:shd w:val="clear" w:color="auto" w:fill="FFFFFF"/>
          <w:lang w:val="sr-Cyrl-RS"/>
        </w:rPr>
        <w:t>имплементацији</w:t>
      </w:r>
      <w:r w:rsidRPr="00E70B65">
        <w:rPr>
          <w:rStyle w:val="apple-converted-space"/>
          <w:rFonts w:ascii="Arial" w:hAnsi="Arial" w:cs="Arial"/>
          <w:sz w:val="24"/>
          <w:szCs w:val="24"/>
          <w:shd w:val="clear" w:color="auto" w:fill="FFFFFF"/>
        </w:rPr>
        <w:t> </w:t>
      </w:r>
      <w:r w:rsidRPr="004C6700">
        <w:rPr>
          <w:rFonts w:ascii="Arial" w:hAnsi="Arial" w:cs="Arial"/>
          <w:i/>
          <w:sz w:val="24"/>
          <w:szCs w:val="24"/>
          <w:shd w:val="clear" w:color="auto" w:fill="FFFFFF"/>
        </w:rPr>
        <w:t>Ruby</w:t>
      </w:r>
      <w:r>
        <w:rPr>
          <w:rFonts w:ascii="Arial" w:hAnsi="Arial" w:cs="Arial"/>
          <w:i/>
          <w:sz w:val="24"/>
          <w:szCs w:val="24"/>
          <w:shd w:val="clear" w:color="auto" w:fill="FFFFFF"/>
          <w:lang w:val="sr-Cyrl-RS"/>
        </w:rPr>
        <w:t xml:space="preserve"> програмског</w:t>
      </w:r>
      <w:r w:rsidRPr="00E70B65">
        <w:rPr>
          <w:rFonts w:ascii="Arial" w:hAnsi="Arial" w:cs="Arial"/>
          <w:sz w:val="24"/>
          <w:szCs w:val="24"/>
          <w:shd w:val="clear" w:color="auto" w:fill="FFFFFF"/>
          <w:lang w:val="sr-Cyrl-RS"/>
        </w:rPr>
        <w:t xml:space="preserve"> језика, који нуди боље перформансе.</w:t>
      </w:r>
      <w:r w:rsidR="00E70B65">
        <w:rPr>
          <w:rFonts w:ascii="Arial" w:hAnsi="Arial" w:cs="Arial"/>
          <w:sz w:val="24"/>
          <w:szCs w:val="24"/>
          <w:shd w:val="clear" w:color="auto" w:fill="FFFFFF"/>
          <w:lang w:val="sr-Cyrl-RS"/>
        </w:rPr>
        <w:t xml:space="preserve"> У почетку твитови су чувани у </w:t>
      </w:r>
      <w:r w:rsidR="00E70B65">
        <w:rPr>
          <w:rFonts w:ascii="Arial" w:hAnsi="Arial" w:cs="Arial"/>
          <w:i/>
          <w:sz w:val="24"/>
          <w:szCs w:val="24"/>
          <w:shd w:val="clear" w:color="auto" w:fill="FFFFFF"/>
        </w:rPr>
        <w:t xml:space="preserve">MySQL </w:t>
      </w:r>
      <w:r w:rsidR="00E70B65">
        <w:rPr>
          <w:rFonts w:ascii="Arial" w:hAnsi="Arial" w:cs="Arial"/>
          <w:sz w:val="24"/>
          <w:szCs w:val="24"/>
          <w:shd w:val="clear" w:color="auto" w:fill="FFFFFF"/>
          <w:lang w:val="sr-Cyrl-RS"/>
        </w:rPr>
        <w:t xml:space="preserve">бази података, али због проблема са перформансама насталих због повећаног броја корисника, прелази се на </w:t>
      </w:r>
      <w:r w:rsidR="00E70B65">
        <w:rPr>
          <w:rFonts w:ascii="Arial" w:hAnsi="Arial" w:cs="Arial"/>
          <w:i/>
          <w:sz w:val="24"/>
          <w:szCs w:val="24"/>
          <w:shd w:val="clear" w:color="auto" w:fill="FFFFFF"/>
        </w:rPr>
        <w:t xml:space="preserve">Java </w:t>
      </w:r>
      <w:r w:rsidR="00E70B65">
        <w:rPr>
          <w:rFonts w:ascii="Arial" w:hAnsi="Arial" w:cs="Arial"/>
          <w:sz w:val="24"/>
          <w:szCs w:val="24"/>
          <w:shd w:val="clear" w:color="auto" w:fill="FFFFFF"/>
          <w:lang w:val="sr-Cyrl-RS"/>
        </w:rPr>
        <w:t xml:space="preserve">сервер, под називом </w:t>
      </w:r>
      <w:r w:rsidR="00E70B65">
        <w:rPr>
          <w:rFonts w:ascii="Arial" w:hAnsi="Arial" w:cs="Arial"/>
          <w:i/>
          <w:sz w:val="24"/>
          <w:szCs w:val="24"/>
          <w:shd w:val="clear" w:color="auto" w:fill="FFFFFF"/>
        </w:rPr>
        <w:t xml:space="preserve">Blender. </w:t>
      </w:r>
      <w:r w:rsidR="00E70B65" w:rsidRPr="00E70B65">
        <w:rPr>
          <w:rFonts w:ascii="Arial" w:hAnsi="Arial" w:cs="Arial"/>
          <w:sz w:val="24"/>
          <w:szCs w:val="24"/>
          <w:shd w:val="clear" w:color="auto" w:fill="FFFFFF"/>
        </w:rPr>
        <w:t>[</w:t>
      </w:r>
      <w:hyperlink r:id="rId54" w:history="1">
        <w:r w:rsidR="00E70B65">
          <w:rPr>
            <w:rStyle w:val="Hyperlink"/>
            <w:rFonts w:ascii="Arial" w:hAnsi="Arial" w:cs="Arial"/>
            <w:color w:val="0B0080"/>
            <w:sz w:val="15"/>
            <w:szCs w:val="15"/>
            <w:shd w:val="clear" w:color="auto" w:fill="F7F7F7"/>
          </w:rPr>
          <w:t xml:space="preserve">"Twitter Search Is Now </w:t>
        </w:r>
        <w:proofErr w:type="gramStart"/>
        <w:r w:rsidR="00E70B65">
          <w:rPr>
            <w:rStyle w:val="Hyperlink"/>
            <w:rFonts w:ascii="Arial" w:hAnsi="Arial" w:cs="Arial"/>
            <w:color w:val="0B0080"/>
            <w:sz w:val="15"/>
            <w:szCs w:val="15"/>
            <w:shd w:val="clear" w:color="auto" w:fill="F7F7F7"/>
          </w:rPr>
          <w:t>3x</w:t>
        </w:r>
        <w:proofErr w:type="gramEnd"/>
        <w:r w:rsidR="00E70B65">
          <w:rPr>
            <w:rStyle w:val="Hyperlink"/>
            <w:rFonts w:ascii="Arial" w:hAnsi="Arial" w:cs="Arial"/>
            <w:color w:val="0B0080"/>
            <w:sz w:val="15"/>
            <w:szCs w:val="15"/>
            <w:shd w:val="clear" w:color="auto" w:fill="F7F7F7"/>
          </w:rPr>
          <w:t xml:space="preserve"> Faster"</w:t>
        </w:r>
      </w:hyperlink>
      <w:r w:rsidR="00E70B65">
        <w:rPr>
          <w:rFonts w:ascii="Arial" w:hAnsi="Arial" w:cs="Arial"/>
          <w:color w:val="000000"/>
          <w:sz w:val="15"/>
          <w:szCs w:val="15"/>
          <w:shd w:val="clear" w:color="auto" w:fill="F7F7F7"/>
        </w:rPr>
        <w:t xml:space="preserve">. April 6, </w:t>
      </w:r>
      <w:proofErr w:type="gramStart"/>
      <w:r w:rsidR="00E70B65">
        <w:rPr>
          <w:rFonts w:ascii="Arial" w:hAnsi="Arial" w:cs="Arial"/>
          <w:color w:val="000000"/>
          <w:sz w:val="15"/>
          <w:szCs w:val="15"/>
          <w:shd w:val="clear" w:color="auto" w:fill="F7F7F7"/>
        </w:rPr>
        <w:t>2011</w:t>
      </w:r>
      <w:r w:rsidR="00E70B65">
        <w:rPr>
          <w:rFonts w:ascii="Arial" w:hAnsi="Arial" w:cs="Arial"/>
          <w:color w:val="000000"/>
          <w:sz w:val="15"/>
          <w:szCs w:val="15"/>
          <w:shd w:val="clear" w:color="auto" w:fill="F7F7F7"/>
        </w:rPr>
        <w:t xml:space="preserve"> </w:t>
      </w:r>
      <w:r w:rsidR="00E70B65" w:rsidRPr="00E70B65">
        <w:rPr>
          <w:rFonts w:ascii="Arial" w:hAnsi="Arial" w:cs="Arial"/>
          <w:color w:val="000000"/>
          <w:sz w:val="24"/>
          <w:szCs w:val="24"/>
          <w:shd w:val="clear" w:color="auto" w:fill="F7F7F7"/>
        </w:rPr>
        <w:t>]</w:t>
      </w:r>
      <w:proofErr w:type="gramEnd"/>
      <w:r w:rsidR="00E70B65">
        <w:rPr>
          <w:rFonts w:ascii="Arial" w:hAnsi="Arial" w:cs="Arial"/>
          <w:color w:val="000000"/>
          <w:sz w:val="24"/>
          <w:szCs w:val="24"/>
          <w:shd w:val="clear" w:color="auto" w:fill="F7F7F7"/>
        </w:rPr>
        <w:t>.</w:t>
      </w:r>
      <w:r w:rsidR="00E70B65">
        <w:rPr>
          <w:rFonts w:ascii="Arial" w:hAnsi="Arial" w:cs="Arial"/>
          <w:color w:val="000000"/>
          <w:sz w:val="24"/>
          <w:szCs w:val="24"/>
          <w:shd w:val="clear" w:color="auto" w:fill="F7F7F7"/>
          <w:lang w:val="sr-Cyrl-RS"/>
        </w:rPr>
        <w:t xml:space="preserve"> </w:t>
      </w:r>
      <w:r w:rsidR="003319C5">
        <w:rPr>
          <w:rFonts w:ascii="Arial" w:hAnsi="Arial" w:cs="Arial"/>
          <w:color w:val="000000"/>
          <w:sz w:val="24"/>
          <w:szCs w:val="24"/>
          <w:shd w:val="clear" w:color="auto" w:fill="F7F7F7"/>
          <w:lang w:val="sr-Cyrl-RS"/>
        </w:rPr>
        <w:t xml:space="preserve">У почетку за руковање порукама био је задужен </w:t>
      </w:r>
      <w:r w:rsidR="003319C5">
        <w:rPr>
          <w:rFonts w:ascii="Arial" w:hAnsi="Arial" w:cs="Arial"/>
          <w:i/>
          <w:color w:val="000000"/>
          <w:sz w:val="24"/>
          <w:szCs w:val="24"/>
          <w:shd w:val="clear" w:color="auto" w:fill="F7F7F7"/>
        </w:rPr>
        <w:t xml:space="preserve">Ruby </w:t>
      </w:r>
      <w:r w:rsidR="003319C5">
        <w:rPr>
          <w:rFonts w:ascii="Arial" w:hAnsi="Arial" w:cs="Arial"/>
          <w:color w:val="000000"/>
          <w:sz w:val="24"/>
          <w:szCs w:val="24"/>
          <w:shd w:val="clear" w:color="auto" w:fill="F7F7F7"/>
          <w:lang w:val="sr-Cyrl-RS"/>
        </w:rPr>
        <w:t xml:space="preserve">сервер под називом </w:t>
      </w:r>
      <w:r w:rsidR="003319C5">
        <w:rPr>
          <w:rFonts w:ascii="Arial" w:hAnsi="Arial" w:cs="Arial"/>
          <w:i/>
          <w:color w:val="000000"/>
          <w:sz w:val="24"/>
          <w:szCs w:val="24"/>
          <w:shd w:val="clear" w:color="auto" w:fill="F7F7F7"/>
        </w:rPr>
        <w:t xml:space="preserve">Starling, </w:t>
      </w:r>
      <w:r w:rsidR="003319C5">
        <w:rPr>
          <w:rFonts w:ascii="Arial" w:hAnsi="Arial" w:cs="Arial"/>
          <w:color w:val="000000"/>
          <w:sz w:val="24"/>
          <w:szCs w:val="24"/>
          <w:shd w:val="clear" w:color="auto" w:fill="F7F7F7"/>
          <w:lang w:val="sr-Cyrl-RS"/>
        </w:rPr>
        <w:t xml:space="preserve">али од 2009. год. постепено се врши миграција на софтвер написан на програмском језику </w:t>
      </w:r>
      <w:r w:rsidR="00F14504">
        <w:rPr>
          <w:rFonts w:ascii="Arial" w:hAnsi="Arial" w:cs="Arial"/>
          <w:i/>
          <w:color w:val="000000"/>
          <w:sz w:val="24"/>
          <w:szCs w:val="24"/>
          <w:shd w:val="clear" w:color="auto" w:fill="F7F7F7"/>
        </w:rPr>
        <w:t xml:space="preserve">Scala. </w:t>
      </w:r>
      <w:r w:rsidR="00F14504">
        <w:rPr>
          <w:rFonts w:ascii="Arial" w:hAnsi="Arial" w:cs="Arial"/>
          <w:color w:val="000000"/>
          <w:sz w:val="24"/>
          <w:szCs w:val="24"/>
          <w:shd w:val="clear" w:color="auto" w:fill="F7F7F7"/>
          <w:lang w:val="sr-Cyrl-RS"/>
        </w:rPr>
        <w:t xml:space="preserve">Та миграција је донела значајно унапређење </w:t>
      </w:r>
      <w:r w:rsidR="00F14504">
        <w:rPr>
          <w:rFonts w:ascii="Arial" w:hAnsi="Arial" w:cs="Arial"/>
          <w:color w:val="000000"/>
          <w:sz w:val="24"/>
          <w:szCs w:val="24"/>
          <w:shd w:val="clear" w:color="auto" w:fill="F7F7F7"/>
          <w:lang w:val="sr-Cyrl-RS"/>
        </w:rPr>
        <w:lastRenderedPageBreak/>
        <w:t>перформанси, те је било могуће подржати и између десет и двадесет хиљада захтева по хосту, за разлику од пређашњих двеста до триста. Развој Твитера иде од монолитне апликације ка архитектури повезаних сервиса који обављају засебне задатке. Сервис такође и пружа свој интерфејс путем кога је могућа комуникација са другим сервисима и апликацијама.</w:t>
      </w:r>
    </w:p>
    <w:p w:rsidR="00C36042" w:rsidRDefault="00C36042" w:rsidP="00E70B65">
      <w:pPr>
        <w:pStyle w:val="text"/>
        <w:rPr>
          <w:rFonts w:ascii="Arial" w:hAnsi="Arial" w:cs="Arial"/>
          <w:color w:val="000000"/>
          <w:sz w:val="24"/>
          <w:szCs w:val="24"/>
          <w:shd w:val="clear" w:color="auto" w:fill="F7F7F7"/>
        </w:rPr>
      </w:pPr>
      <w:r>
        <w:rPr>
          <w:rFonts w:ascii="Arial" w:hAnsi="Arial" w:cs="Arial"/>
          <w:color w:val="000000"/>
          <w:sz w:val="24"/>
          <w:szCs w:val="24"/>
          <w:shd w:val="clear" w:color="auto" w:fill="F7F7F7"/>
          <w:lang w:val="sr-Cyrl-RS"/>
        </w:rPr>
        <w:t>Интерфејс твитера је претрпео многобројне промене током свог постојања. Априла 2009. год. додато је поље за претраге и додатно поље са „</w:t>
      </w:r>
      <w:r>
        <w:rPr>
          <w:rFonts w:ascii="Arial" w:hAnsi="Arial" w:cs="Arial"/>
          <w:i/>
          <w:color w:val="000000"/>
          <w:sz w:val="24"/>
          <w:szCs w:val="24"/>
          <w:shd w:val="clear" w:color="auto" w:fill="F7F7F7"/>
        </w:rPr>
        <w:t xml:space="preserve">trending” </w:t>
      </w:r>
      <w:r>
        <w:rPr>
          <w:rFonts w:ascii="Arial" w:hAnsi="Arial" w:cs="Arial"/>
          <w:color w:val="000000"/>
          <w:sz w:val="24"/>
          <w:szCs w:val="24"/>
          <w:shd w:val="clear" w:color="auto" w:fill="F7F7F7"/>
          <w:lang w:val="sr-Cyrl-RS"/>
        </w:rPr>
        <w:t xml:space="preserve">темама', тј. фразама које се најчешће јављају у порукама. Све поруке су тренутно индексиране те се може рећи да је Твитер добио поприлично важну улога, сервиса који омогућује тренутно информацију о најважнијим тренутним дешавањима. Изглед тренутног веб интерфејса Твитера је на слици ??!, а интерфејс Твитер мобилне, у овом случају андроид, апликације је на слици ??. </w:t>
      </w:r>
      <w:r>
        <w:rPr>
          <w:rFonts w:ascii="Arial" w:hAnsi="Arial" w:cs="Arial"/>
          <w:color w:val="000000"/>
          <w:sz w:val="24"/>
          <w:szCs w:val="24"/>
          <w:shd w:val="clear" w:color="auto" w:fill="F7F7F7"/>
        </w:rPr>
        <w:t>[</w:t>
      </w:r>
      <w:hyperlink r:id="rId55" w:tooltip="Biz Stone" w:history="1">
        <w:r>
          <w:rPr>
            <w:rStyle w:val="Hyperlink"/>
            <w:rFonts w:ascii="Arial" w:hAnsi="Arial" w:cs="Arial"/>
            <w:color w:val="0B0080"/>
            <w:sz w:val="15"/>
            <w:szCs w:val="15"/>
            <w:shd w:val="clear" w:color="auto" w:fill="F7F7F7"/>
          </w:rPr>
          <w:t>Stone, Biz</w:t>
        </w:r>
      </w:hyperlink>
      <w:r>
        <w:rPr>
          <w:rStyle w:val="apple-converted-space"/>
          <w:rFonts w:ascii="Arial" w:hAnsi="Arial" w:cs="Arial"/>
          <w:color w:val="000000"/>
          <w:sz w:val="15"/>
          <w:szCs w:val="15"/>
          <w:shd w:val="clear" w:color="auto" w:fill="F7F7F7"/>
        </w:rPr>
        <w:t> </w:t>
      </w:r>
      <w:r>
        <w:rPr>
          <w:rFonts w:ascii="Arial" w:hAnsi="Arial" w:cs="Arial"/>
          <w:color w:val="000000"/>
          <w:sz w:val="15"/>
          <w:szCs w:val="15"/>
          <w:shd w:val="clear" w:color="auto" w:fill="F7F7F7"/>
        </w:rPr>
        <w:t>(April 30, 2009).</w:t>
      </w:r>
      <w:r>
        <w:rPr>
          <w:rStyle w:val="apple-converted-space"/>
          <w:rFonts w:ascii="Arial" w:hAnsi="Arial" w:cs="Arial"/>
          <w:color w:val="000000"/>
          <w:sz w:val="15"/>
          <w:szCs w:val="15"/>
          <w:shd w:val="clear" w:color="auto" w:fill="F7F7F7"/>
        </w:rPr>
        <w:t> </w:t>
      </w:r>
      <w:hyperlink r:id="rId56" w:history="1">
        <w:r>
          <w:rPr>
            <w:rStyle w:val="Hyperlink"/>
            <w:rFonts w:ascii="Arial" w:hAnsi="Arial" w:cs="Arial"/>
            <w:color w:val="0B0080"/>
            <w:sz w:val="15"/>
            <w:szCs w:val="15"/>
            <w:shd w:val="clear" w:color="auto" w:fill="F7F7F7"/>
          </w:rPr>
          <w:t>"Twitter Search for Everyone!"</w:t>
        </w:r>
      </w:hyperlink>
      <w:proofErr w:type="gramStart"/>
      <w:r>
        <w:rPr>
          <w:rFonts w:ascii="Arial" w:hAnsi="Arial" w:cs="Arial"/>
          <w:color w:val="000000"/>
          <w:sz w:val="15"/>
          <w:szCs w:val="15"/>
          <w:shd w:val="clear" w:color="auto" w:fill="F7F7F7"/>
        </w:rPr>
        <w:t>.</w:t>
      </w:r>
      <w:proofErr w:type="gramEnd"/>
      <w:r>
        <w:rPr>
          <w:rFonts w:ascii="Arial" w:hAnsi="Arial" w:cs="Arial"/>
          <w:color w:val="000000"/>
          <w:sz w:val="15"/>
          <w:szCs w:val="15"/>
          <w:shd w:val="clear" w:color="auto" w:fill="F7F7F7"/>
        </w:rPr>
        <w:t xml:space="preserve"> Twitter</w:t>
      </w:r>
      <w:r>
        <w:rPr>
          <w:rStyle w:val="reference-accessdate"/>
          <w:rFonts w:ascii="Arial" w:hAnsi="Arial" w:cs="Arial"/>
          <w:color w:val="000000"/>
          <w:sz w:val="15"/>
          <w:szCs w:val="15"/>
          <w:shd w:val="clear" w:color="auto" w:fill="F7F7F7"/>
        </w:rPr>
        <w:t xml:space="preserve">. </w:t>
      </w:r>
      <w:proofErr w:type="gramStart"/>
      <w:r>
        <w:rPr>
          <w:rStyle w:val="reference-accessdate"/>
          <w:rFonts w:ascii="Arial" w:hAnsi="Arial" w:cs="Arial"/>
          <w:color w:val="000000"/>
          <w:sz w:val="15"/>
          <w:szCs w:val="15"/>
          <w:shd w:val="clear" w:color="auto" w:fill="F7F7F7"/>
        </w:rPr>
        <w:t>Retrieved</w:t>
      </w:r>
      <w:r>
        <w:rPr>
          <w:rStyle w:val="apple-converted-space"/>
          <w:rFonts w:ascii="Arial" w:hAnsi="Arial" w:cs="Arial"/>
          <w:color w:val="000000"/>
          <w:sz w:val="15"/>
          <w:szCs w:val="15"/>
          <w:shd w:val="clear" w:color="auto" w:fill="F7F7F7"/>
        </w:rPr>
        <w:t> </w:t>
      </w:r>
      <w:r>
        <w:rPr>
          <w:rStyle w:val="nowrap"/>
          <w:rFonts w:ascii="Arial" w:hAnsi="Arial" w:cs="Arial"/>
          <w:color w:val="000000"/>
          <w:sz w:val="15"/>
          <w:szCs w:val="15"/>
          <w:shd w:val="clear" w:color="auto" w:fill="F7F7F7"/>
        </w:rPr>
        <w:t>May 7,</w:t>
      </w:r>
      <w:r>
        <w:rPr>
          <w:rStyle w:val="apple-converted-space"/>
          <w:rFonts w:ascii="Arial" w:hAnsi="Arial" w:cs="Arial"/>
          <w:color w:val="000000"/>
          <w:sz w:val="15"/>
          <w:szCs w:val="15"/>
          <w:shd w:val="clear" w:color="auto" w:fill="F7F7F7"/>
        </w:rPr>
        <w:t> </w:t>
      </w:r>
      <w:r>
        <w:rPr>
          <w:rStyle w:val="reference-accessdate"/>
          <w:rFonts w:ascii="Arial" w:hAnsi="Arial" w:cs="Arial"/>
          <w:color w:val="000000"/>
          <w:sz w:val="15"/>
          <w:szCs w:val="15"/>
          <w:shd w:val="clear" w:color="auto" w:fill="F7F7F7"/>
        </w:rPr>
        <w:t>2008</w:t>
      </w:r>
      <w:r>
        <w:rPr>
          <w:rFonts w:ascii="Arial" w:hAnsi="Arial" w:cs="Arial"/>
          <w:color w:val="000000"/>
          <w:sz w:val="15"/>
          <w:szCs w:val="15"/>
          <w:shd w:val="clear" w:color="auto" w:fill="F7F7F7"/>
        </w:rPr>
        <w:t>.</w:t>
      </w:r>
      <w:r>
        <w:rPr>
          <w:rFonts w:ascii="Arial" w:hAnsi="Arial" w:cs="Arial"/>
          <w:color w:val="000000"/>
          <w:sz w:val="24"/>
          <w:szCs w:val="24"/>
          <w:shd w:val="clear" w:color="auto" w:fill="F7F7F7"/>
        </w:rPr>
        <w:t>]</w:t>
      </w:r>
      <w:proofErr w:type="gramEnd"/>
    </w:p>
    <w:p w:rsidR="00D47334" w:rsidRDefault="00D47334" w:rsidP="00E70B65">
      <w:pPr>
        <w:pStyle w:val="text"/>
        <w:rPr>
          <w:rFonts w:ascii="Arial" w:hAnsi="Arial" w:cs="Arial"/>
          <w:color w:val="000000"/>
          <w:sz w:val="24"/>
          <w:szCs w:val="24"/>
          <w:shd w:val="clear" w:color="auto" w:fill="F7F7F7"/>
        </w:rPr>
      </w:pPr>
    </w:p>
    <w:p w:rsidR="00D47334" w:rsidRPr="00C36042" w:rsidRDefault="00D47334" w:rsidP="00E70B65">
      <w:pPr>
        <w:pStyle w:val="text"/>
        <w:rPr>
          <w:rFonts w:ascii="Arial" w:hAnsi="Arial" w:cs="Arial"/>
          <w:color w:val="000000"/>
          <w:sz w:val="24"/>
          <w:szCs w:val="24"/>
          <w:shd w:val="clear" w:color="auto" w:fill="F7F7F7"/>
        </w:rPr>
      </w:pPr>
    </w:p>
    <w:p w:rsidR="00F14504" w:rsidRDefault="00D47334" w:rsidP="00E70B65">
      <w:pPr>
        <w:pStyle w:val="text"/>
        <w:rPr>
          <w:rFonts w:ascii="Arial" w:hAnsi="Arial" w:cs="Arial"/>
          <w:sz w:val="24"/>
          <w:szCs w:val="24"/>
          <w:shd w:val="clear" w:color="auto" w:fill="F7F7F7"/>
        </w:rPr>
      </w:pPr>
      <w:r>
        <w:rPr>
          <w:rFonts w:ascii="Arial" w:hAnsi="Arial" w:cs="Arial"/>
          <w:sz w:val="24"/>
          <w:szCs w:val="24"/>
          <w:shd w:val="clear" w:color="auto" w:fill="F7F7F7"/>
        </w:rPr>
        <w:pict>
          <v:shape id="_x0000_i1027" type="#_x0000_t75" style="width:480.25pt;height:317.85pt">
            <v:imagedata r:id="rId57" o:title="twitterWebInterface"/>
          </v:shape>
        </w:pict>
      </w:r>
    </w:p>
    <w:p w:rsidR="00C36042" w:rsidRDefault="00C36042" w:rsidP="00C36042">
      <w:pPr>
        <w:pStyle w:val="text"/>
        <w:jc w:val="center"/>
        <w:rPr>
          <w:rFonts w:ascii="Arial" w:hAnsi="Arial" w:cs="Arial"/>
          <w:sz w:val="24"/>
          <w:szCs w:val="24"/>
          <w:shd w:val="clear" w:color="auto" w:fill="F7F7F7"/>
          <w:lang w:val="sr-Cyrl-RS"/>
        </w:rPr>
      </w:pPr>
      <w:r>
        <w:rPr>
          <w:rFonts w:ascii="Arial" w:hAnsi="Arial" w:cs="Arial"/>
          <w:sz w:val="24"/>
          <w:szCs w:val="24"/>
          <w:shd w:val="clear" w:color="auto" w:fill="F7F7F7"/>
          <w:lang w:val="sr-Cyrl-RS"/>
        </w:rPr>
        <w:t>Слика ??!. Изглед веб интерфејса Твитера.</w:t>
      </w:r>
    </w:p>
    <w:p w:rsidR="00C36042" w:rsidRDefault="00D47334" w:rsidP="00C36042">
      <w:pPr>
        <w:pStyle w:val="text"/>
        <w:jc w:val="center"/>
        <w:rPr>
          <w:rFonts w:ascii="Arial" w:hAnsi="Arial" w:cs="Arial"/>
          <w:sz w:val="24"/>
          <w:szCs w:val="24"/>
          <w:shd w:val="clear" w:color="auto" w:fill="F7F7F7"/>
        </w:rPr>
      </w:pPr>
      <w:bookmarkStart w:id="21" w:name="_GoBack"/>
      <w:bookmarkEnd w:id="21"/>
      <w:r>
        <w:rPr>
          <w:rFonts w:ascii="Arial" w:hAnsi="Arial" w:cs="Arial"/>
          <w:sz w:val="24"/>
          <w:szCs w:val="24"/>
          <w:shd w:val="clear" w:color="auto" w:fill="F7F7F7"/>
          <w:lang w:val="sr-Cyrl-RS"/>
        </w:rPr>
        <w:lastRenderedPageBreak/>
        <w:pict>
          <v:shape id="_x0000_i1028" type="#_x0000_t75" style="width:177.7pt;height:281.1pt">
            <v:imagedata r:id="rId58" o:title="andoridInterface"/>
          </v:shape>
        </w:pict>
      </w:r>
    </w:p>
    <w:p w:rsidR="0053449E" w:rsidRPr="0053449E" w:rsidRDefault="0053449E" w:rsidP="00C36042">
      <w:pPr>
        <w:pStyle w:val="text"/>
        <w:jc w:val="center"/>
        <w:rPr>
          <w:rFonts w:ascii="Arial" w:hAnsi="Arial" w:cs="Arial"/>
          <w:sz w:val="24"/>
          <w:szCs w:val="24"/>
          <w:shd w:val="clear" w:color="auto" w:fill="F7F7F7"/>
          <w:lang w:val="sr-Cyrl-RS"/>
        </w:rPr>
      </w:pPr>
      <w:r>
        <w:rPr>
          <w:rFonts w:ascii="Arial" w:hAnsi="Arial" w:cs="Arial"/>
          <w:sz w:val="24"/>
          <w:szCs w:val="24"/>
          <w:shd w:val="clear" w:color="auto" w:fill="F7F7F7"/>
          <w:lang w:val="sr-Cyrl-RS"/>
        </w:rPr>
        <w:t>Слика ??!: Изглед интерфејса Твитерове мобилне апликације.</w:t>
      </w:r>
    </w:p>
    <w:p w:rsidR="00112866" w:rsidRDefault="00112866" w:rsidP="00112866">
      <w:pPr>
        <w:pStyle w:val="Heading3"/>
      </w:pPr>
      <w:r>
        <w:rPr>
          <w:lang w:val="sr-Cyrl-RS"/>
        </w:rPr>
        <w:t xml:space="preserve"> </w:t>
      </w:r>
      <w:r w:rsidR="0053449E">
        <w:rPr>
          <w:lang w:val="sr-Cyrl-RS"/>
        </w:rPr>
        <w:t>Структура и особености твитова</w:t>
      </w:r>
    </w:p>
    <w:p w:rsidR="00D47334" w:rsidRPr="00D47334" w:rsidRDefault="00D47334" w:rsidP="00D47334">
      <w:pPr>
        <w:pStyle w:val="text"/>
        <w:ind w:left="0"/>
        <w:rPr>
          <w:rFonts w:ascii="Arial" w:hAnsi="Arial" w:cs="Arial"/>
          <w:sz w:val="24"/>
          <w:szCs w:val="24"/>
          <w:lang w:val="sr-Cyrl-RS"/>
        </w:rPr>
      </w:pPr>
      <w:r>
        <w:rPr>
          <w:rFonts w:ascii="Arial" w:hAnsi="Arial" w:cs="Arial"/>
          <w:sz w:val="24"/>
          <w:szCs w:val="24"/>
          <w:lang w:val="sr-Cyrl-RS"/>
        </w:rPr>
        <w:t>Твитови представљају кратке текстуалне поруке дужине до 140 карактера. Због своје ограничене дужине честе у себи садрже емотиконе, скраћенице или сленг. Таква структура твитова представља додатни изазов њиховој анализи методама машинској учења.</w:t>
      </w:r>
    </w:p>
    <w:p w:rsidR="00D47334" w:rsidRPr="00D47334" w:rsidRDefault="00D47334" w:rsidP="00D47334">
      <w:pPr>
        <w:pStyle w:val="NormalWeb"/>
        <w:shd w:val="clear" w:color="auto" w:fill="FFFFFF"/>
        <w:spacing w:before="120" w:beforeAutospacing="0" w:after="120" w:afterAutospacing="0"/>
        <w:rPr>
          <w:rFonts w:ascii="Arial" w:hAnsi="Arial" w:cs="Arial"/>
          <w:color w:val="252525"/>
        </w:rPr>
      </w:pPr>
      <w:r w:rsidRPr="00D47334">
        <w:rPr>
          <w:rFonts w:ascii="Arial" w:hAnsi="Arial" w:cs="Arial"/>
          <w:color w:val="252525"/>
        </w:rPr>
        <w:t>Твитови могу да садрже ознаке (</w:t>
      </w:r>
      <w:hyperlink r:id="rId59" w:tooltip="Енглески језик" w:history="1">
        <w:r w:rsidRPr="00D47334">
          <w:rPr>
            <w:rStyle w:val="Hyperlink"/>
            <w:rFonts w:ascii="Arial" w:hAnsi="Arial" w:cs="Arial"/>
            <w:color w:val="0B0080"/>
          </w:rPr>
          <w:t>енг</w:t>
        </w:r>
        <w:r w:rsidRPr="00D47334">
          <w:rPr>
            <w:rStyle w:val="Hyperlink"/>
            <w:rFonts w:ascii="Arial" w:hAnsi="Arial" w:cs="Arial"/>
            <w:color w:val="0B0080"/>
          </w:rPr>
          <w:t>.</w:t>
        </w:r>
      </w:hyperlink>
      <w:r w:rsidRPr="00D47334">
        <w:rPr>
          <w:rStyle w:val="apple-converted-space"/>
          <w:rFonts w:ascii="Arial" w:hAnsi="Arial" w:cs="Arial"/>
          <w:color w:val="252525"/>
        </w:rPr>
        <w:t> </w:t>
      </w:r>
      <w:r w:rsidRPr="00D47334">
        <w:rPr>
          <w:rFonts w:ascii="Arial" w:hAnsi="Arial" w:cs="Arial"/>
          <w:i/>
          <w:iCs/>
          <w:color w:val="252525"/>
          <w:lang/>
        </w:rPr>
        <w:t>tags</w:t>
      </w:r>
      <w:r w:rsidRPr="00D47334">
        <w:rPr>
          <w:rFonts w:ascii="Arial" w:hAnsi="Arial" w:cs="Arial"/>
          <w:color w:val="252525"/>
        </w:rPr>
        <w:t>) састављене од појма са префиксом # (</w:t>
      </w:r>
      <w:hyperlink r:id="rId60" w:tooltip="Енглески језик" w:history="1">
        <w:r w:rsidRPr="00D47334">
          <w:rPr>
            <w:rStyle w:val="Hyperlink"/>
            <w:rFonts w:ascii="Arial" w:hAnsi="Arial" w:cs="Arial"/>
            <w:color w:val="0B0080"/>
          </w:rPr>
          <w:t>енгл.</w:t>
        </w:r>
      </w:hyperlink>
      <w:r w:rsidRPr="00D47334">
        <w:rPr>
          <w:rStyle w:val="apple-converted-space"/>
          <w:rFonts w:ascii="Arial" w:hAnsi="Arial" w:cs="Arial"/>
          <w:color w:val="252525"/>
        </w:rPr>
        <w:t> </w:t>
      </w:r>
      <w:r w:rsidRPr="00D47334">
        <w:rPr>
          <w:rFonts w:ascii="Arial" w:hAnsi="Arial" w:cs="Arial"/>
          <w:i/>
          <w:iCs/>
          <w:color w:val="252525"/>
          <w:lang/>
        </w:rPr>
        <w:t>hashtag</w:t>
      </w:r>
      <w:r w:rsidRPr="00D47334">
        <w:rPr>
          <w:rFonts w:ascii="Arial" w:hAnsi="Arial" w:cs="Arial"/>
          <w:color w:val="252525"/>
        </w:rPr>
        <w:t>), попут #</w:t>
      </w:r>
      <w:proofErr w:type="gramStart"/>
      <w:r w:rsidRPr="00D47334">
        <w:rPr>
          <w:rFonts w:ascii="Arial" w:hAnsi="Arial" w:cs="Arial"/>
          <w:color w:val="252525"/>
        </w:rPr>
        <w:t>serbia</w:t>
      </w:r>
      <w:proofErr w:type="gramEnd"/>
      <w:r w:rsidRPr="00D47334">
        <w:rPr>
          <w:rFonts w:ascii="Arial" w:hAnsi="Arial" w:cs="Arial"/>
          <w:color w:val="252525"/>
        </w:rPr>
        <w:t xml:space="preserve">. </w:t>
      </w:r>
      <w:proofErr w:type="gramStart"/>
      <w:r w:rsidRPr="00D47334">
        <w:rPr>
          <w:rFonts w:ascii="Arial" w:hAnsi="Arial" w:cs="Arial"/>
          <w:color w:val="252525"/>
        </w:rPr>
        <w:t>На овај начин се омогућава проналажење твитова на одређену тему једноставним тражењем употребљене ознаке.</w:t>
      </w:r>
      <w:proofErr w:type="gramEnd"/>
      <w:r w:rsidRPr="00D47334">
        <w:rPr>
          <w:rFonts w:ascii="Arial" w:hAnsi="Arial" w:cs="Arial"/>
          <w:color w:val="252525"/>
        </w:rPr>
        <w:t xml:space="preserve"> </w:t>
      </w:r>
      <w:proofErr w:type="gramStart"/>
      <w:r w:rsidRPr="00D47334">
        <w:rPr>
          <w:rFonts w:ascii="Arial" w:hAnsi="Arial" w:cs="Arial"/>
          <w:color w:val="252525"/>
        </w:rPr>
        <w:t>Знак @ испред корисничког имена, попут @корисничко_име, користи се за упућивање реплике одређеном кориснику, или више њих.</w:t>
      </w:r>
      <w:proofErr w:type="gramEnd"/>
      <w:r w:rsidRPr="00D47334">
        <w:rPr>
          <w:rFonts w:ascii="Arial" w:hAnsi="Arial" w:cs="Arial"/>
          <w:color w:val="252525"/>
        </w:rPr>
        <w:t xml:space="preserve"> </w:t>
      </w:r>
      <w:proofErr w:type="gramStart"/>
      <w:r w:rsidRPr="00D47334">
        <w:rPr>
          <w:rFonts w:ascii="Arial" w:hAnsi="Arial" w:cs="Arial"/>
          <w:color w:val="252525"/>
        </w:rPr>
        <w:t>Твитове који почињу са @корисничко_име могу видети сви остали корисници, али се такве поруке сматрају директном репликом кориснику чији је надимак први у низу.</w:t>
      </w:r>
      <w:proofErr w:type="gramEnd"/>
      <w:r w:rsidRPr="00D47334">
        <w:rPr>
          <w:rFonts w:ascii="Arial" w:hAnsi="Arial" w:cs="Arial"/>
          <w:color w:val="252525"/>
        </w:rPr>
        <w:t xml:space="preserve"> </w:t>
      </w:r>
      <w:r w:rsidRPr="00D47334">
        <w:rPr>
          <w:rFonts w:ascii="Arial" w:hAnsi="Arial" w:cs="Arial"/>
          <w:color w:val="252525"/>
        </w:rPr>
        <w:t>За упућивање директне (приватне) поруке неком кориснику користи се мало латинично слово</w:t>
      </w:r>
      <w:r w:rsidRPr="00D47334">
        <w:rPr>
          <w:rStyle w:val="apple-converted-space"/>
          <w:rFonts w:ascii="Arial" w:hAnsi="Arial" w:cs="Arial"/>
          <w:color w:val="252525"/>
        </w:rPr>
        <w:t> </w:t>
      </w:r>
      <w:r w:rsidRPr="00D47334">
        <w:rPr>
          <w:rFonts w:ascii="Arial" w:hAnsi="Arial" w:cs="Arial"/>
          <w:i/>
          <w:iCs/>
          <w:color w:val="252525"/>
        </w:rPr>
        <w:t>d</w:t>
      </w:r>
      <w:r w:rsidRPr="00D47334">
        <w:rPr>
          <w:rStyle w:val="apple-converted-space"/>
          <w:rFonts w:ascii="Arial" w:hAnsi="Arial" w:cs="Arial"/>
          <w:color w:val="252525"/>
        </w:rPr>
        <w:t> </w:t>
      </w:r>
      <w:r w:rsidRPr="00D47334">
        <w:rPr>
          <w:rFonts w:ascii="Arial" w:hAnsi="Arial" w:cs="Arial"/>
          <w:color w:val="252525"/>
        </w:rPr>
        <w:t>испред корисничког имена особе којој се порука шаље (нпр:</w:t>
      </w:r>
      <w:r w:rsidRPr="00D47334">
        <w:rPr>
          <w:rStyle w:val="apple-converted-space"/>
          <w:rFonts w:ascii="Arial" w:hAnsi="Arial" w:cs="Arial"/>
          <w:color w:val="252525"/>
        </w:rPr>
        <w:t> </w:t>
      </w:r>
      <w:r w:rsidRPr="00D47334">
        <w:rPr>
          <w:rFonts w:ascii="Arial" w:hAnsi="Arial" w:cs="Arial"/>
          <w:i/>
          <w:iCs/>
          <w:color w:val="252525"/>
        </w:rPr>
        <w:t>d корисничко_име порука</w:t>
      </w:r>
      <w:r w:rsidRPr="00D47334">
        <w:rPr>
          <w:rFonts w:ascii="Arial" w:hAnsi="Arial" w:cs="Arial"/>
          <w:color w:val="252525"/>
        </w:rPr>
        <w:t xml:space="preserve">). </w:t>
      </w:r>
      <w:proofErr w:type="gramStart"/>
      <w:r w:rsidRPr="00D47334">
        <w:rPr>
          <w:rFonts w:ascii="Arial" w:hAnsi="Arial" w:cs="Arial"/>
          <w:color w:val="252525"/>
        </w:rPr>
        <w:t>Овако послате твитове може видети само особа којој је порука послата.</w:t>
      </w:r>
      <w:proofErr w:type="gramEnd"/>
    </w:p>
    <w:p w:rsidR="00D47334" w:rsidRPr="00D47334" w:rsidRDefault="00D47334" w:rsidP="00D47334">
      <w:pPr>
        <w:pStyle w:val="text"/>
      </w:pPr>
    </w:p>
    <w:p w:rsidR="0053449E" w:rsidRPr="0053449E" w:rsidRDefault="0053449E" w:rsidP="0053449E">
      <w:pPr>
        <w:pStyle w:val="text"/>
        <w:rPr>
          <w:rFonts w:asciiTheme="minorHAnsi" w:hAnsiTheme="minorHAnsi"/>
          <w:lang w:val="sr-Cyrl-RS"/>
        </w:rPr>
      </w:pPr>
    </w:p>
    <w:p w:rsidR="00711BCE" w:rsidRDefault="00112866" w:rsidP="00112866">
      <w:pPr>
        <w:pStyle w:val="Heading2"/>
      </w:pPr>
      <w:r>
        <w:rPr>
          <w:lang w:val="sr-Cyrl-RS"/>
        </w:rPr>
        <w:t xml:space="preserve"> </w:t>
      </w:r>
      <w:bookmarkStart w:id="22" w:name="_Toc461374636"/>
      <w:r>
        <w:rPr>
          <w:lang w:val="sr-Cyrl-RS"/>
        </w:rPr>
        <w:t xml:space="preserve">Програмски језик </w:t>
      </w:r>
      <w:r>
        <w:t>Phyton</w:t>
      </w:r>
      <w:bookmarkEnd w:id="22"/>
    </w:p>
    <w:p w:rsidR="00112866" w:rsidRDefault="00112866" w:rsidP="00112866">
      <w:pPr>
        <w:pStyle w:val="Heading3"/>
        <w:rPr>
          <w:lang w:val="sr-Cyrl-RS"/>
        </w:rPr>
      </w:pPr>
      <w:r>
        <w:t xml:space="preserve"> </w:t>
      </w:r>
      <w:bookmarkStart w:id="23" w:name="_Toc461374637"/>
      <w:r>
        <w:rPr>
          <w:lang w:val="sr-Cyrl-RS"/>
        </w:rPr>
        <w:t>Историјат</w:t>
      </w:r>
      <w:bookmarkEnd w:id="23"/>
    </w:p>
    <w:p w:rsidR="00112866" w:rsidRDefault="00112866" w:rsidP="00112866">
      <w:pPr>
        <w:pStyle w:val="Heading3"/>
        <w:rPr>
          <w:lang w:val="sr-Cyrl-RS"/>
        </w:rPr>
      </w:pPr>
      <w:r>
        <w:t xml:space="preserve"> </w:t>
      </w:r>
      <w:bookmarkStart w:id="24" w:name="_Toc461374638"/>
      <w:r>
        <w:rPr>
          <w:lang w:val="sr-Cyrl-RS"/>
        </w:rPr>
        <w:t>Карактеристика и филозофија</w:t>
      </w:r>
      <w:bookmarkEnd w:id="24"/>
    </w:p>
    <w:p w:rsidR="00112866" w:rsidRDefault="00106226" w:rsidP="00112866">
      <w:pPr>
        <w:pStyle w:val="Heading3"/>
        <w:rPr>
          <w:lang w:val="sr-Cyrl-RS"/>
        </w:rPr>
      </w:pPr>
      <w:r>
        <w:rPr>
          <w:lang w:val="sr-Cyrl-RS"/>
        </w:rPr>
        <w:t xml:space="preserve"> </w:t>
      </w:r>
      <w:bookmarkStart w:id="25" w:name="_Toc461374639"/>
      <w:r>
        <w:rPr>
          <w:lang w:val="sr-Cyrl-RS"/>
        </w:rPr>
        <w:t>Синтакса и семантика</w:t>
      </w:r>
      <w:bookmarkEnd w:id="25"/>
    </w:p>
    <w:p w:rsidR="00106226" w:rsidRPr="00106226" w:rsidRDefault="00106226" w:rsidP="00106226">
      <w:pPr>
        <w:pStyle w:val="Heading3"/>
        <w:rPr>
          <w:lang w:val="sr-Cyrl-RS"/>
        </w:rPr>
      </w:pPr>
      <w:r>
        <w:rPr>
          <w:lang w:val="sr-Cyrl-RS"/>
        </w:rPr>
        <w:t xml:space="preserve"> </w:t>
      </w:r>
      <w:bookmarkStart w:id="26" w:name="_Toc461374640"/>
      <w:r>
        <w:rPr>
          <w:lang w:val="sr-Cyrl-RS"/>
        </w:rPr>
        <w:t>Библиотеке (Керас итд.)</w:t>
      </w:r>
      <w:bookmarkEnd w:id="26"/>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711BCE" w:rsidRDefault="00711BCE" w:rsidP="004F500E">
      <w:pPr>
        <w:pStyle w:val="text"/>
        <w:rPr>
          <w:rFonts w:asciiTheme="minorHAnsi" w:hAnsiTheme="minorHAnsi"/>
        </w:rPr>
      </w:pPr>
    </w:p>
    <w:p w:rsidR="006957DC" w:rsidRDefault="006957DC" w:rsidP="006957DC">
      <w:pPr>
        <w:pStyle w:val="Heading1"/>
        <w:rPr>
          <w:lang w:val="sr-Cyrl-RS"/>
        </w:rPr>
      </w:pPr>
      <w:bookmarkStart w:id="27" w:name="_Toc461374641"/>
      <w:r>
        <w:rPr>
          <w:lang w:val="sr-Cyrl-RS"/>
        </w:rPr>
        <w:t>Литература</w:t>
      </w:r>
      <w:bookmarkEnd w:id="27"/>
    </w:p>
    <w:p w:rsidR="006957DC" w:rsidRDefault="006957DC" w:rsidP="006957DC">
      <w:pPr>
        <w:pStyle w:val="text"/>
        <w:rPr>
          <w:rFonts w:asciiTheme="minorHAnsi" w:hAnsiTheme="minorHAnsi"/>
          <w:lang w:val="sr-Cyrl-RS"/>
        </w:rPr>
      </w:pPr>
    </w:p>
    <w:p w:rsidR="00533572" w:rsidRPr="00362045" w:rsidRDefault="00533572" w:rsidP="00362045">
      <w:pPr>
        <w:pStyle w:val="text"/>
        <w:numPr>
          <w:ilvl w:val="0"/>
          <w:numId w:val="22"/>
        </w:numPr>
        <w:spacing w:before="100" w:beforeAutospacing="1" w:after="100" w:afterAutospacing="1"/>
        <w:ind w:left="504"/>
        <w:rPr>
          <w:rFonts w:ascii="Arial" w:hAnsi="Arial" w:cs="Arial"/>
          <w:sz w:val="24"/>
          <w:szCs w:val="24"/>
        </w:rPr>
      </w:pPr>
      <w:r w:rsidRPr="00362045">
        <w:rPr>
          <w:rFonts w:ascii="Arial" w:hAnsi="Arial" w:cs="Arial"/>
          <w:sz w:val="24"/>
          <w:szCs w:val="24"/>
          <w:lang w:val="sr-Cyrl-RS"/>
        </w:rPr>
        <w:t>http://www.canoo.net/services/OnlineGrammar/Wort/Nomen/Bedeutung/</w:t>
      </w:r>
    </w:p>
    <w:p w:rsidR="00711BCE" w:rsidRPr="00362045" w:rsidRDefault="00533572" w:rsidP="00362045">
      <w:pPr>
        <w:pStyle w:val="ListParagraph"/>
        <w:numPr>
          <w:ilvl w:val="0"/>
          <w:numId w:val="22"/>
        </w:numPr>
        <w:autoSpaceDE w:val="0"/>
        <w:autoSpaceDN w:val="0"/>
        <w:adjustRightInd w:val="0"/>
        <w:spacing w:before="100" w:beforeAutospacing="1" w:after="100" w:afterAutospacing="1"/>
        <w:ind w:left="504"/>
        <w:rPr>
          <w:rFonts w:ascii="Arial" w:hAnsi="Arial" w:cs="Arial"/>
          <w:color w:val="000000"/>
          <w:kern w:val="0"/>
          <w:szCs w:val="24"/>
        </w:rPr>
      </w:pPr>
      <w:r w:rsidRPr="00362045">
        <w:rPr>
          <w:rFonts w:ascii="Arial" w:hAnsi="Arial" w:cs="Arial"/>
          <w:color w:val="000000"/>
          <w:kern w:val="0"/>
          <w:szCs w:val="24"/>
        </w:rPr>
        <w:t xml:space="preserve">Usama M. Fayyad, Gregory Piatesky-Shapiro, Padhraic Smuth and Ramasamy Uthurusamy. </w:t>
      </w:r>
      <w:r w:rsidRPr="00362045">
        <w:rPr>
          <w:rFonts w:ascii="Arial" w:hAnsi="Arial" w:cs="Arial"/>
          <w:i/>
          <w:iCs/>
          <w:color w:val="000000"/>
          <w:kern w:val="0"/>
          <w:szCs w:val="24"/>
        </w:rPr>
        <w:t>Advances in Knowledge Discovery and Data Mining</w:t>
      </w:r>
      <w:r w:rsidRPr="00362045">
        <w:rPr>
          <w:rFonts w:ascii="Arial" w:hAnsi="Arial" w:cs="Arial"/>
          <w:color w:val="000000"/>
          <w:kern w:val="0"/>
          <w:szCs w:val="24"/>
        </w:rPr>
        <w:t xml:space="preserve">. AAAI Press 1996 </w:t>
      </w:r>
    </w:p>
    <w:p w:rsidR="00711BCE" w:rsidRPr="00362045" w:rsidRDefault="00711BCE" w:rsidP="00362045">
      <w:pPr>
        <w:pStyle w:val="ListParagraph"/>
        <w:numPr>
          <w:ilvl w:val="0"/>
          <w:numId w:val="22"/>
        </w:numPr>
        <w:autoSpaceDE w:val="0"/>
        <w:autoSpaceDN w:val="0"/>
        <w:adjustRightInd w:val="0"/>
        <w:spacing w:before="100" w:beforeAutospacing="1" w:after="100" w:afterAutospacing="1"/>
        <w:ind w:left="504"/>
        <w:rPr>
          <w:rFonts w:ascii="Arial" w:hAnsi="Arial" w:cs="Arial"/>
          <w:color w:val="000000"/>
          <w:kern w:val="0"/>
          <w:szCs w:val="24"/>
        </w:rPr>
      </w:pPr>
      <w:r w:rsidRPr="00362045">
        <w:rPr>
          <w:rFonts w:ascii="Arial" w:hAnsi="Arial" w:cs="Arial"/>
          <w:color w:val="000000"/>
          <w:kern w:val="0"/>
          <w:szCs w:val="24"/>
        </w:rPr>
        <w:t xml:space="preserve">T. Mitchell. </w:t>
      </w:r>
      <w:r w:rsidRPr="00362045">
        <w:rPr>
          <w:rFonts w:ascii="Arial" w:hAnsi="Arial" w:cs="Arial"/>
          <w:i/>
          <w:iCs/>
          <w:color w:val="000000"/>
          <w:kern w:val="0"/>
          <w:szCs w:val="24"/>
        </w:rPr>
        <w:t xml:space="preserve">Machine Learning. </w:t>
      </w:r>
      <w:r w:rsidRPr="00362045">
        <w:rPr>
          <w:rFonts w:ascii="Arial" w:hAnsi="Arial" w:cs="Arial"/>
          <w:color w:val="000000"/>
          <w:kern w:val="0"/>
          <w:szCs w:val="24"/>
        </w:rPr>
        <w:t xml:space="preserve">McGraw-Hill, 1997 </w:t>
      </w:r>
    </w:p>
    <w:p w:rsidR="00362045" w:rsidRPr="00362045" w:rsidRDefault="00711BCE" w:rsidP="00362045">
      <w:pPr>
        <w:pStyle w:val="ListParagraph"/>
        <w:numPr>
          <w:ilvl w:val="0"/>
          <w:numId w:val="22"/>
        </w:numPr>
        <w:autoSpaceDE w:val="0"/>
        <w:autoSpaceDN w:val="0"/>
        <w:adjustRightInd w:val="0"/>
        <w:spacing w:before="100" w:beforeAutospacing="1" w:after="100" w:afterAutospacing="1"/>
        <w:ind w:left="504"/>
        <w:rPr>
          <w:rFonts w:ascii="Arial" w:hAnsi="Arial" w:cs="Arial"/>
          <w:color w:val="000000"/>
          <w:kern w:val="0"/>
          <w:szCs w:val="24"/>
        </w:rPr>
      </w:pPr>
      <w:r w:rsidRPr="00362045">
        <w:rPr>
          <w:rFonts w:ascii="Arial" w:hAnsi="Arial" w:cs="Arial"/>
          <w:color w:val="000000"/>
          <w:kern w:val="0"/>
          <w:szCs w:val="24"/>
        </w:rPr>
        <w:t xml:space="preserve">D. Michie, D. J. Spiegelhalter &amp; C. C. Taylor. </w:t>
      </w:r>
      <w:r w:rsidRPr="00362045">
        <w:rPr>
          <w:rFonts w:ascii="Arial" w:hAnsi="Arial" w:cs="Arial"/>
          <w:i/>
          <w:iCs/>
          <w:color w:val="000000"/>
          <w:kern w:val="0"/>
          <w:szCs w:val="24"/>
        </w:rPr>
        <w:t xml:space="preserve">Machine Learning, neural and statistical classification, </w:t>
      </w:r>
      <w:r w:rsidRPr="00362045">
        <w:rPr>
          <w:rFonts w:ascii="Arial" w:hAnsi="Arial" w:cs="Arial"/>
          <w:color w:val="000000"/>
          <w:kern w:val="0"/>
          <w:szCs w:val="24"/>
        </w:rPr>
        <w:t xml:space="preserve">(edited collection). New York: Ellis Horwood, 1994 </w:t>
      </w:r>
    </w:p>
    <w:p w:rsidR="00362045" w:rsidRPr="00362045" w:rsidRDefault="00362045" w:rsidP="00362045">
      <w:pPr>
        <w:pStyle w:val="ListParagraph"/>
        <w:numPr>
          <w:ilvl w:val="0"/>
          <w:numId w:val="22"/>
        </w:numPr>
        <w:autoSpaceDE w:val="0"/>
        <w:autoSpaceDN w:val="0"/>
        <w:adjustRightInd w:val="0"/>
        <w:spacing w:before="100" w:beforeAutospacing="1" w:after="100" w:afterAutospacing="1"/>
        <w:ind w:left="504"/>
        <w:rPr>
          <w:rFonts w:ascii="Arial" w:hAnsi="Arial" w:cs="Arial"/>
          <w:color w:val="000000"/>
          <w:kern w:val="0"/>
          <w:szCs w:val="24"/>
        </w:rPr>
      </w:pPr>
      <w:r w:rsidRPr="00362045">
        <w:rPr>
          <w:rFonts w:ascii="Arial" w:hAnsi="Arial" w:cs="Arial"/>
          <w:color w:val="000000"/>
          <w:kern w:val="0"/>
          <w:szCs w:val="24"/>
        </w:rPr>
        <w:t xml:space="preserve">J. R. Quinlan. </w:t>
      </w:r>
      <w:r w:rsidRPr="00362045">
        <w:rPr>
          <w:rFonts w:ascii="Arial" w:hAnsi="Arial" w:cs="Arial"/>
          <w:i/>
          <w:iCs/>
          <w:color w:val="000000"/>
          <w:kern w:val="0"/>
          <w:szCs w:val="24"/>
        </w:rPr>
        <w:t xml:space="preserve">C4.5: Programs for Machine Learning. </w:t>
      </w:r>
      <w:r w:rsidRPr="00362045">
        <w:rPr>
          <w:rFonts w:ascii="Arial" w:hAnsi="Arial" w:cs="Arial"/>
          <w:color w:val="000000"/>
          <w:kern w:val="0"/>
          <w:szCs w:val="24"/>
        </w:rPr>
        <w:t xml:space="preserve">Morgan Kaufman, 1993 </w:t>
      </w:r>
    </w:p>
    <w:p w:rsidR="00362045" w:rsidRPr="00362045" w:rsidRDefault="00362045" w:rsidP="00362045">
      <w:pPr>
        <w:pStyle w:val="ListParagraph"/>
        <w:numPr>
          <w:ilvl w:val="0"/>
          <w:numId w:val="22"/>
        </w:numPr>
        <w:autoSpaceDE w:val="0"/>
        <w:autoSpaceDN w:val="0"/>
        <w:adjustRightInd w:val="0"/>
        <w:spacing w:before="100" w:beforeAutospacing="1" w:after="100" w:afterAutospacing="1"/>
        <w:ind w:left="504"/>
        <w:rPr>
          <w:rFonts w:ascii="Arial" w:hAnsi="Arial" w:cs="Arial"/>
          <w:color w:val="000000"/>
          <w:kern w:val="0"/>
          <w:szCs w:val="24"/>
        </w:rPr>
      </w:pPr>
      <w:r w:rsidRPr="00362045">
        <w:rPr>
          <w:rFonts w:ascii="Arial" w:hAnsi="Arial" w:cs="Arial"/>
          <w:color w:val="000000"/>
          <w:kern w:val="0"/>
          <w:szCs w:val="24"/>
        </w:rPr>
        <w:t>J. Shafer, R. Agrawal, M. Mehta. “</w:t>
      </w:r>
      <w:r w:rsidRPr="00362045">
        <w:rPr>
          <w:rFonts w:ascii="Arial" w:hAnsi="Arial" w:cs="Arial"/>
          <w:i/>
          <w:iCs/>
          <w:color w:val="000000"/>
          <w:kern w:val="0"/>
          <w:szCs w:val="24"/>
        </w:rPr>
        <w:t xml:space="preserve">SPRINT: A scalable parallel classifier for data mining“. </w:t>
      </w:r>
      <w:r w:rsidRPr="00362045">
        <w:rPr>
          <w:rFonts w:ascii="Arial" w:hAnsi="Arial" w:cs="Arial"/>
          <w:color w:val="000000"/>
          <w:kern w:val="0"/>
          <w:szCs w:val="24"/>
        </w:rPr>
        <w:t xml:space="preserve">In Proc. Of the VLDB Conference, Bombay, India, September 1996 </w:t>
      </w:r>
    </w:p>
    <w:p w:rsidR="00362045" w:rsidRPr="00711BCE" w:rsidRDefault="00362045" w:rsidP="00711BCE">
      <w:pPr>
        <w:pStyle w:val="ListParagraph"/>
        <w:numPr>
          <w:ilvl w:val="0"/>
          <w:numId w:val="22"/>
        </w:numPr>
        <w:autoSpaceDE w:val="0"/>
        <w:autoSpaceDN w:val="0"/>
        <w:adjustRightInd w:val="0"/>
        <w:spacing w:after="0"/>
        <w:rPr>
          <w:rFonts w:ascii="Arial" w:hAnsi="Arial" w:cs="Arial"/>
          <w:color w:val="000000"/>
          <w:kern w:val="0"/>
          <w:szCs w:val="24"/>
        </w:rPr>
      </w:pPr>
    </w:p>
    <w:p w:rsidR="00533572" w:rsidRDefault="00533572" w:rsidP="00362045">
      <w:pPr>
        <w:pStyle w:val="text"/>
        <w:rPr>
          <w:rFonts w:asciiTheme="minorHAnsi" w:hAnsiTheme="minorHAnsi"/>
        </w:rPr>
      </w:pPr>
    </w:p>
    <w:p w:rsidR="00362045" w:rsidRPr="00533572" w:rsidRDefault="00362045" w:rsidP="00362045">
      <w:pPr>
        <w:pStyle w:val="text"/>
        <w:rPr>
          <w:rFonts w:asciiTheme="minorHAnsi" w:hAnsiTheme="minorHAnsi"/>
        </w:rPr>
      </w:pPr>
    </w:p>
    <w:sectPr w:rsidR="00362045" w:rsidRPr="00533572" w:rsidSect="00F615AB">
      <w:headerReference w:type="default" r:id="rId61"/>
      <w:footerReference w:type="default" r:id="rId62"/>
      <w:headerReference w:type="first" r:id="rId63"/>
      <w:footerReference w:type="first" r:id="rId64"/>
      <w:pgSz w:w="11907" w:h="16840" w:code="9"/>
      <w:pgMar w:top="851" w:right="851" w:bottom="851" w:left="1418" w:header="567" w:footer="567"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7FAA" w:rsidRDefault="00087FAA">
      <w:r>
        <w:separator/>
      </w:r>
    </w:p>
  </w:endnote>
  <w:endnote w:type="continuationSeparator" w:id="0">
    <w:p w:rsidR="00087FAA" w:rsidRDefault="00087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HelvPlain">
    <w:altName w:val="Times New Roman"/>
    <w:charset w:val="00"/>
    <w:family w:val="auto"/>
    <w:pitch w:val="variable"/>
    <w:sig w:usb0="00000083" w:usb1="00000000" w:usb2="00000000" w:usb3="00000000" w:csb0="00000009" w:csb1="00000000"/>
  </w:font>
  <w:font w:name="VogueBold">
    <w:altName w:val="Times New Roman"/>
    <w:charset w:val="00"/>
    <w:family w:val="auto"/>
    <w:pitch w:val="variable"/>
    <w:sig w:usb0="00000083" w:usb1="00000000" w:usb2="00000000" w:usb3="00000000" w:csb0="00000009" w:csb1="00000000"/>
  </w:font>
  <w:font w:name="CHelvItalic">
    <w:altName w:val="Times New Roman"/>
    <w:charset w:val="00"/>
    <w:family w:val="auto"/>
    <w:pitch w:val="variable"/>
    <w:sig w:usb0="00000083"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DejaVu Sans">
    <w:charset w:val="00"/>
    <w:family w:val="auto"/>
    <w:pitch w:val="variable"/>
  </w:font>
  <w:font w:name="Lohit Hindi">
    <w:charset w:val="00"/>
    <w:family w:val="auto"/>
    <w:pitch w:val="default"/>
  </w:font>
  <w:font w:name="Cambria">
    <w:panose1 w:val="02040503050406030204"/>
    <w:charset w:val="00"/>
    <w:family w:val="roman"/>
    <w:pitch w:val="variable"/>
    <w:sig w:usb0="E00002FF" w:usb1="400004FF" w:usb2="00000000" w:usb3="00000000" w:csb0="0000019F" w:csb1="00000000"/>
  </w:font>
  <w:font w:name="ZapfDingbats BT">
    <w:altName w:val="Symbol"/>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10">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E45" w:rsidRPr="00076439" w:rsidRDefault="00B42E45" w:rsidP="00076439">
    <w:pPr>
      <w:pStyle w:val="Footer"/>
      <w:ind w:right="-1"/>
      <w:jc w:val="right"/>
      <w:rPr>
        <w:b/>
        <w:i/>
        <w:sz w:val="6"/>
      </w:rPr>
    </w:pPr>
    <w:r w:rsidRPr="00076439">
      <w:rPr>
        <w:rStyle w:val="PageNumber"/>
        <w:b/>
        <w:i/>
        <w:sz w:val="6"/>
      </w:rPr>
      <w:t>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E45" w:rsidRPr="00D52D7D" w:rsidRDefault="00B42E45" w:rsidP="00673245">
    <w:pPr>
      <w:pStyle w:val="Footer"/>
      <w:pBdr>
        <w:top w:val="thinThickSmallGap" w:sz="24" w:space="1" w:color="auto"/>
      </w:pBdr>
      <w:ind w:right="-1"/>
      <w:jc w:val="right"/>
      <w:rPr>
        <w:b/>
        <w:i/>
        <w:sz w:val="20"/>
      </w:rPr>
    </w:pPr>
    <w:r w:rsidRPr="00D52D7D">
      <w:rPr>
        <w:rStyle w:val="PageNumber"/>
        <w:b/>
        <w:i/>
        <w:sz w:val="20"/>
      </w:rPr>
      <w:fldChar w:fldCharType="begin"/>
    </w:r>
    <w:r w:rsidRPr="00D52D7D">
      <w:rPr>
        <w:rStyle w:val="PageNumber"/>
        <w:b/>
        <w:i/>
        <w:sz w:val="20"/>
      </w:rPr>
      <w:instrText xml:space="preserve"> PAGE </w:instrText>
    </w:r>
    <w:r w:rsidRPr="00D52D7D">
      <w:rPr>
        <w:rStyle w:val="PageNumber"/>
        <w:b/>
        <w:i/>
        <w:sz w:val="20"/>
      </w:rPr>
      <w:fldChar w:fldCharType="separate"/>
    </w:r>
    <w:r w:rsidR="00D47334">
      <w:rPr>
        <w:rStyle w:val="PageNumber"/>
        <w:b/>
        <w:i/>
        <w:noProof/>
        <w:sz w:val="20"/>
      </w:rPr>
      <w:t>22</w:t>
    </w:r>
    <w:r w:rsidRPr="00D52D7D">
      <w:rPr>
        <w:rStyle w:val="PageNumber"/>
        <w:b/>
        <w:i/>
        <w:sz w:val="20"/>
      </w:rPr>
      <w:fldChar w:fldCharType="end"/>
    </w:r>
    <w:r w:rsidRPr="00D52D7D">
      <w:rPr>
        <w:rStyle w:val="PageNumber"/>
        <w:b/>
        <w:i/>
        <w:sz w:val="20"/>
      </w:rPr>
      <w:t>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E45" w:rsidRPr="00D52D7D" w:rsidRDefault="00B42E45" w:rsidP="006D1DF0">
    <w:pPr>
      <w:pStyle w:val="Footer"/>
      <w:pBdr>
        <w:top w:val="thinThickSmallGap" w:sz="24" w:space="1" w:color="auto"/>
      </w:pBdr>
      <w:ind w:right="-1"/>
      <w:jc w:val="right"/>
      <w:rPr>
        <w:b/>
        <w:i/>
        <w:sz w:val="20"/>
      </w:rPr>
    </w:pPr>
    <w:r w:rsidRPr="00D52D7D">
      <w:rPr>
        <w:rStyle w:val="PageNumber"/>
        <w:b/>
        <w:i/>
        <w:sz w:val="20"/>
      </w:rPr>
      <w:fldChar w:fldCharType="begin"/>
    </w:r>
    <w:r w:rsidRPr="00D52D7D">
      <w:rPr>
        <w:rStyle w:val="PageNumber"/>
        <w:b/>
        <w:i/>
        <w:sz w:val="20"/>
      </w:rPr>
      <w:instrText xml:space="preserve"> PAGE </w:instrText>
    </w:r>
    <w:r w:rsidRPr="00D52D7D">
      <w:rPr>
        <w:rStyle w:val="PageNumber"/>
        <w:b/>
        <w:i/>
        <w:sz w:val="20"/>
      </w:rPr>
      <w:fldChar w:fldCharType="separate"/>
    </w:r>
    <w:r w:rsidR="00D47334">
      <w:rPr>
        <w:rStyle w:val="PageNumber"/>
        <w:b/>
        <w:i/>
        <w:noProof/>
        <w:sz w:val="20"/>
      </w:rPr>
      <w:t>1</w:t>
    </w:r>
    <w:r w:rsidRPr="00D52D7D">
      <w:rPr>
        <w:rStyle w:val="PageNumber"/>
        <w:b/>
        <w:i/>
        <w:sz w:val="20"/>
      </w:rPr>
      <w:fldChar w:fldCharType="end"/>
    </w:r>
    <w:r w:rsidRPr="00D52D7D">
      <w:rPr>
        <w:rStyle w:val="PageNumber"/>
        <w:b/>
        <w:i/>
        <w:sz w:val="20"/>
      </w:rPr>
      <w:t>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7FAA" w:rsidRDefault="00087FAA">
      <w:r>
        <w:separator/>
      </w:r>
    </w:p>
  </w:footnote>
  <w:footnote w:type="continuationSeparator" w:id="0">
    <w:p w:rsidR="00087FAA" w:rsidRDefault="00087F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E45" w:rsidRPr="00076439" w:rsidRDefault="00B42E45" w:rsidP="00076439">
    <w:pPr>
      <w:pStyle w:val="Header"/>
      <w:pBdr>
        <w:bottom w:val="none" w:sz="0" w:space="0" w:color="auto"/>
      </w:pBdr>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E45" w:rsidRPr="006D1DF0" w:rsidRDefault="00B42E45" w:rsidP="00673245">
    <w:pPr>
      <w:pStyle w:val="Header"/>
      <w:pBdr>
        <w:bottom w:val="thickThinSmallGap" w:sz="24" w:space="1" w:color="auto"/>
      </w:pBdr>
      <w:jc w:val="left"/>
      <w:rPr>
        <w:sz w:val="16"/>
        <w:lang w:val="sr-Latn-CS"/>
      </w:rPr>
    </w:pPr>
    <w:r>
      <w:rPr>
        <w:sz w:val="16"/>
        <w:lang w:val="sr-Latn-CS"/>
      </w:rPr>
      <w:t>Tema – naslov rada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2E45" w:rsidRPr="009C2FCB" w:rsidRDefault="00B42E45" w:rsidP="009C2FCB">
    <w:pPr>
      <w:spacing w:before="60" w:after="0"/>
      <w:jc w:val="left"/>
      <w:rPr>
        <w:rFonts w:ascii="Arial" w:hAnsi="Arial"/>
        <w:sz w:val="16"/>
        <w:szCs w:val="16"/>
        <w:lang w:val="sr-Cyrl-CS"/>
      </w:rPr>
    </w:pPr>
  </w:p>
  <w:p w:rsidR="00B42E45" w:rsidRPr="009C2FCB" w:rsidRDefault="00B42E45" w:rsidP="009C2FCB">
    <w:pPr>
      <w:spacing w:before="60" w:after="0"/>
      <w:jc w:val="left"/>
      <w:rPr>
        <w:rFonts w:ascii="Arial" w:hAnsi="Arial"/>
        <w:sz w:val="16"/>
        <w:szCs w:val="16"/>
        <w:lang w:val="sr-Cyrl-CS"/>
      </w:rPr>
    </w:pPr>
    <w:r w:rsidRPr="009C2FCB">
      <w:rPr>
        <w:rFonts w:ascii="Arial" w:hAnsi="Arial"/>
        <w:sz w:val="16"/>
        <w:szCs w:val="16"/>
        <w:lang w:val="sr-Cyrl-CS"/>
      </w:rPr>
      <w:t>Употреба вештачке неуронске мреже у семантичкој класификацији твитова</w:t>
    </w:r>
  </w:p>
  <w:p w:rsidR="00B42E45" w:rsidRPr="009C2FCB" w:rsidRDefault="00B42E45" w:rsidP="009C2F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AD449122"/>
    <w:lvl w:ilvl="0">
      <w:start w:val="1"/>
      <w:numFmt w:val="decimal"/>
      <w:pStyle w:val="Heading1"/>
      <w:lvlText w:val="%1."/>
      <w:legacy w:legacy="1" w:legacySpace="0" w:legacyIndent="284"/>
      <w:lvlJc w:val="left"/>
      <w:pPr>
        <w:ind w:left="426" w:hanging="284"/>
      </w:pPr>
    </w:lvl>
    <w:lvl w:ilvl="1">
      <w:start w:val="1"/>
      <w:numFmt w:val="decimal"/>
      <w:pStyle w:val="Heading2"/>
      <w:lvlText w:val="%1.%2"/>
      <w:legacy w:legacy="1" w:legacySpace="0" w:legacyIndent="284"/>
      <w:lvlJc w:val="left"/>
      <w:pPr>
        <w:ind w:left="539" w:hanging="284"/>
      </w:pPr>
    </w:lvl>
    <w:lvl w:ilvl="2">
      <w:start w:val="1"/>
      <w:numFmt w:val="decimal"/>
      <w:pStyle w:val="Heading3"/>
      <w:lvlText w:val="%1.%2.%3"/>
      <w:legacy w:legacy="1" w:legacySpace="0" w:legacyIndent="284"/>
      <w:lvlJc w:val="left"/>
      <w:pPr>
        <w:ind w:left="709" w:hanging="284"/>
      </w:p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4527C68"/>
    <w:multiLevelType w:val="singleLevel"/>
    <w:tmpl w:val="F4B45C3E"/>
    <w:lvl w:ilvl="0">
      <w:start w:val="1"/>
      <w:numFmt w:val="decimal"/>
      <w:lvlText w:val="%1."/>
      <w:lvlJc w:val="left"/>
      <w:pPr>
        <w:tabs>
          <w:tab w:val="num" w:pos="785"/>
        </w:tabs>
        <w:ind w:left="785" w:hanging="360"/>
      </w:pPr>
      <w:rPr>
        <w:rFonts w:hint="default"/>
      </w:rPr>
    </w:lvl>
  </w:abstractNum>
  <w:abstractNum w:abstractNumId="2">
    <w:nsid w:val="056B11D6"/>
    <w:multiLevelType w:val="hybridMultilevel"/>
    <w:tmpl w:val="F0966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716951"/>
    <w:multiLevelType w:val="hybridMultilevel"/>
    <w:tmpl w:val="0AAE0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5520B9"/>
    <w:multiLevelType w:val="singleLevel"/>
    <w:tmpl w:val="5100D8BA"/>
    <w:lvl w:ilvl="0">
      <w:start w:val="1"/>
      <w:numFmt w:val="bullet"/>
      <w:pStyle w:val="1nabrajanje"/>
      <w:lvlText w:val=""/>
      <w:lvlJc w:val="left"/>
      <w:pPr>
        <w:tabs>
          <w:tab w:val="num" w:pos="360"/>
        </w:tabs>
        <w:ind w:left="227" w:hanging="227"/>
      </w:pPr>
      <w:rPr>
        <w:rFonts w:ascii="Symbol" w:hAnsi="Symbol" w:hint="default"/>
      </w:rPr>
    </w:lvl>
  </w:abstractNum>
  <w:abstractNum w:abstractNumId="5">
    <w:nsid w:val="14BB098E"/>
    <w:multiLevelType w:val="hybridMultilevel"/>
    <w:tmpl w:val="77E07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2556ED"/>
    <w:multiLevelType w:val="multilevel"/>
    <w:tmpl w:val="0C5C89AE"/>
    <w:lvl w:ilvl="0">
      <w:numFmt w:val="bullet"/>
      <w:lvlText w:val="•"/>
      <w:lvlJc w:val="left"/>
      <w:pPr>
        <w:ind w:left="0" w:firstLine="0"/>
      </w:pPr>
      <w:rPr>
        <w:rFonts w:ascii="OpenSymbol" w:eastAsia="OpenSymbol" w:hAnsi="OpenSymbol" w:cs="OpenSymbol"/>
        <w:sz w:val="22"/>
        <w:szCs w:val="22"/>
      </w:rPr>
    </w:lvl>
    <w:lvl w:ilvl="1">
      <w:numFmt w:val="bullet"/>
      <w:lvlText w:val="◦"/>
      <w:lvlJc w:val="left"/>
      <w:pPr>
        <w:ind w:left="0" w:firstLine="0"/>
      </w:pPr>
      <w:rPr>
        <w:rFonts w:ascii="OpenSymbol" w:eastAsia="OpenSymbol" w:hAnsi="OpenSymbol" w:cs="OpenSymbol"/>
        <w:sz w:val="22"/>
        <w:szCs w:val="22"/>
      </w:rPr>
    </w:lvl>
    <w:lvl w:ilvl="2">
      <w:numFmt w:val="bullet"/>
      <w:lvlText w:val="▪"/>
      <w:lvlJc w:val="left"/>
      <w:pPr>
        <w:ind w:left="0" w:firstLine="0"/>
      </w:pPr>
      <w:rPr>
        <w:rFonts w:ascii="OpenSymbol" w:eastAsia="OpenSymbol" w:hAnsi="OpenSymbol" w:cs="OpenSymbol"/>
        <w:sz w:val="22"/>
        <w:szCs w:val="22"/>
      </w:rPr>
    </w:lvl>
    <w:lvl w:ilvl="3">
      <w:numFmt w:val="bullet"/>
      <w:lvlText w:val="•"/>
      <w:lvlJc w:val="left"/>
      <w:pPr>
        <w:ind w:left="0" w:firstLine="0"/>
      </w:pPr>
      <w:rPr>
        <w:rFonts w:ascii="OpenSymbol" w:eastAsia="OpenSymbol" w:hAnsi="OpenSymbol" w:cs="OpenSymbol"/>
        <w:sz w:val="22"/>
        <w:szCs w:val="22"/>
      </w:rPr>
    </w:lvl>
    <w:lvl w:ilvl="4">
      <w:numFmt w:val="bullet"/>
      <w:lvlText w:val="◦"/>
      <w:lvlJc w:val="left"/>
      <w:pPr>
        <w:ind w:left="0" w:firstLine="0"/>
      </w:pPr>
      <w:rPr>
        <w:rFonts w:ascii="OpenSymbol" w:eastAsia="OpenSymbol" w:hAnsi="OpenSymbol" w:cs="OpenSymbol"/>
        <w:sz w:val="22"/>
        <w:szCs w:val="22"/>
      </w:rPr>
    </w:lvl>
    <w:lvl w:ilvl="5">
      <w:numFmt w:val="bullet"/>
      <w:lvlText w:val="▪"/>
      <w:lvlJc w:val="left"/>
      <w:pPr>
        <w:ind w:left="0" w:firstLine="0"/>
      </w:pPr>
      <w:rPr>
        <w:rFonts w:ascii="OpenSymbol" w:eastAsia="OpenSymbol" w:hAnsi="OpenSymbol" w:cs="OpenSymbol"/>
        <w:sz w:val="22"/>
        <w:szCs w:val="22"/>
      </w:rPr>
    </w:lvl>
    <w:lvl w:ilvl="6">
      <w:numFmt w:val="bullet"/>
      <w:lvlText w:val="•"/>
      <w:lvlJc w:val="left"/>
      <w:pPr>
        <w:ind w:left="0" w:firstLine="0"/>
      </w:pPr>
      <w:rPr>
        <w:rFonts w:ascii="OpenSymbol" w:eastAsia="OpenSymbol" w:hAnsi="OpenSymbol" w:cs="OpenSymbol"/>
        <w:sz w:val="22"/>
        <w:szCs w:val="22"/>
      </w:rPr>
    </w:lvl>
    <w:lvl w:ilvl="7">
      <w:numFmt w:val="bullet"/>
      <w:lvlText w:val="◦"/>
      <w:lvlJc w:val="left"/>
      <w:pPr>
        <w:ind w:left="0" w:firstLine="0"/>
      </w:pPr>
      <w:rPr>
        <w:rFonts w:ascii="OpenSymbol" w:eastAsia="OpenSymbol" w:hAnsi="OpenSymbol" w:cs="OpenSymbol"/>
        <w:sz w:val="22"/>
        <w:szCs w:val="22"/>
      </w:rPr>
    </w:lvl>
    <w:lvl w:ilvl="8">
      <w:numFmt w:val="bullet"/>
      <w:lvlText w:val="▪"/>
      <w:lvlJc w:val="left"/>
      <w:pPr>
        <w:ind w:left="0" w:firstLine="0"/>
      </w:pPr>
      <w:rPr>
        <w:rFonts w:ascii="OpenSymbol" w:eastAsia="OpenSymbol" w:hAnsi="OpenSymbol" w:cs="OpenSymbol"/>
        <w:sz w:val="22"/>
        <w:szCs w:val="22"/>
      </w:rPr>
    </w:lvl>
  </w:abstractNum>
  <w:abstractNum w:abstractNumId="7">
    <w:nsid w:val="19434D83"/>
    <w:multiLevelType w:val="hybridMultilevel"/>
    <w:tmpl w:val="CEF422E2"/>
    <w:lvl w:ilvl="0" w:tplc="B35664A6">
      <w:start w:val="1"/>
      <w:numFmt w:val="bullet"/>
      <w:lvlText w:val=""/>
      <w:lvlJc w:val="left"/>
      <w:pPr>
        <w:tabs>
          <w:tab w:val="num" w:pos="720"/>
        </w:tabs>
        <w:ind w:left="720" w:hanging="360"/>
      </w:pPr>
      <w:rPr>
        <w:rFonts w:ascii="Symbol" w:hAnsi="Symbol" w:hint="default"/>
      </w:rPr>
    </w:lvl>
    <w:lvl w:ilvl="1" w:tplc="D4EE3824" w:tentative="1">
      <w:start w:val="1"/>
      <w:numFmt w:val="bullet"/>
      <w:lvlText w:val="o"/>
      <w:lvlJc w:val="left"/>
      <w:pPr>
        <w:tabs>
          <w:tab w:val="num" w:pos="1440"/>
        </w:tabs>
        <w:ind w:left="1440" w:hanging="360"/>
      </w:pPr>
      <w:rPr>
        <w:rFonts w:ascii="Courier New" w:hAnsi="Courier New" w:cs="Courier New" w:hint="default"/>
      </w:rPr>
    </w:lvl>
    <w:lvl w:ilvl="2" w:tplc="25EE8CE2" w:tentative="1">
      <w:start w:val="1"/>
      <w:numFmt w:val="bullet"/>
      <w:lvlText w:val=""/>
      <w:lvlJc w:val="left"/>
      <w:pPr>
        <w:tabs>
          <w:tab w:val="num" w:pos="2160"/>
        </w:tabs>
        <w:ind w:left="2160" w:hanging="360"/>
      </w:pPr>
      <w:rPr>
        <w:rFonts w:ascii="Wingdings" w:hAnsi="Wingdings" w:hint="default"/>
      </w:rPr>
    </w:lvl>
    <w:lvl w:ilvl="3" w:tplc="307A0FC2" w:tentative="1">
      <w:start w:val="1"/>
      <w:numFmt w:val="bullet"/>
      <w:lvlText w:val=""/>
      <w:lvlJc w:val="left"/>
      <w:pPr>
        <w:tabs>
          <w:tab w:val="num" w:pos="2880"/>
        </w:tabs>
        <w:ind w:left="2880" w:hanging="360"/>
      </w:pPr>
      <w:rPr>
        <w:rFonts w:ascii="Symbol" w:hAnsi="Symbol" w:hint="default"/>
      </w:rPr>
    </w:lvl>
    <w:lvl w:ilvl="4" w:tplc="DFF8D420" w:tentative="1">
      <w:start w:val="1"/>
      <w:numFmt w:val="bullet"/>
      <w:lvlText w:val="o"/>
      <w:lvlJc w:val="left"/>
      <w:pPr>
        <w:tabs>
          <w:tab w:val="num" w:pos="3600"/>
        </w:tabs>
        <w:ind w:left="3600" w:hanging="360"/>
      </w:pPr>
      <w:rPr>
        <w:rFonts w:ascii="Courier New" w:hAnsi="Courier New" w:cs="Courier New" w:hint="default"/>
      </w:rPr>
    </w:lvl>
    <w:lvl w:ilvl="5" w:tplc="79A8A44C" w:tentative="1">
      <w:start w:val="1"/>
      <w:numFmt w:val="bullet"/>
      <w:lvlText w:val=""/>
      <w:lvlJc w:val="left"/>
      <w:pPr>
        <w:tabs>
          <w:tab w:val="num" w:pos="4320"/>
        </w:tabs>
        <w:ind w:left="4320" w:hanging="360"/>
      </w:pPr>
      <w:rPr>
        <w:rFonts w:ascii="Wingdings" w:hAnsi="Wingdings" w:hint="default"/>
      </w:rPr>
    </w:lvl>
    <w:lvl w:ilvl="6" w:tplc="A8D4756A" w:tentative="1">
      <w:start w:val="1"/>
      <w:numFmt w:val="bullet"/>
      <w:lvlText w:val=""/>
      <w:lvlJc w:val="left"/>
      <w:pPr>
        <w:tabs>
          <w:tab w:val="num" w:pos="5040"/>
        </w:tabs>
        <w:ind w:left="5040" w:hanging="360"/>
      </w:pPr>
      <w:rPr>
        <w:rFonts w:ascii="Symbol" w:hAnsi="Symbol" w:hint="default"/>
      </w:rPr>
    </w:lvl>
    <w:lvl w:ilvl="7" w:tplc="C636A8E2" w:tentative="1">
      <w:start w:val="1"/>
      <w:numFmt w:val="bullet"/>
      <w:lvlText w:val="o"/>
      <w:lvlJc w:val="left"/>
      <w:pPr>
        <w:tabs>
          <w:tab w:val="num" w:pos="5760"/>
        </w:tabs>
        <w:ind w:left="5760" w:hanging="360"/>
      </w:pPr>
      <w:rPr>
        <w:rFonts w:ascii="Courier New" w:hAnsi="Courier New" w:cs="Courier New" w:hint="default"/>
      </w:rPr>
    </w:lvl>
    <w:lvl w:ilvl="8" w:tplc="51E4169E" w:tentative="1">
      <w:start w:val="1"/>
      <w:numFmt w:val="bullet"/>
      <w:lvlText w:val=""/>
      <w:lvlJc w:val="left"/>
      <w:pPr>
        <w:tabs>
          <w:tab w:val="num" w:pos="6480"/>
        </w:tabs>
        <w:ind w:left="6480" w:hanging="360"/>
      </w:pPr>
      <w:rPr>
        <w:rFonts w:ascii="Wingdings" w:hAnsi="Wingdings" w:hint="default"/>
      </w:rPr>
    </w:lvl>
  </w:abstractNum>
  <w:abstractNum w:abstractNumId="8">
    <w:nsid w:val="1E851C69"/>
    <w:multiLevelType w:val="hybridMultilevel"/>
    <w:tmpl w:val="29AAE0FA"/>
    <w:lvl w:ilvl="0" w:tplc="D564F424">
      <w:start w:val="1"/>
      <w:numFmt w:val="decimal"/>
      <w:lvlText w:val="%1)"/>
      <w:lvlJc w:val="left"/>
      <w:pPr>
        <w:tabs>
          <w:tab w:val="num" w:pos="0"/>
        </w:tabs>
        <w:ind w:left="850" w:hanging="340"/>
      </w:pPr>
      <w:rPr>
        <w:rFonts w:hint="default"/>
      </w:rPr>
    </w:lvl>
    <w:lvl w:ilvl="1" w:tplc="AC443DEE" w:tentative="1">
      <w:start w:val="1"/>
      <w:numFmt w:val="lowerLetter"/>
      <w:lvlText w:val="%2."/>
      <w:lvlJc w:val="left"/>
      <w:pPr>
        <w:tabs>
          <w:tab w:val="num" w:pos="1440"/>
        </w:tabs>
        <w:ind w:left="1440" w:hanging="360"/>
      </w:pPr>
    </w:lvl>
    <w:lvl w:ilvl="2" w:tplc="4260E578" w:tentative="1">
      <w:start w:val="1"/>
      <w:numFmt w:val="lowerRoman"/>
      <w:lvlText w:val="%3."/>
      <w:lvlJc w:val="right"/>
      <w:pPr>
        <w:tabs>
          <w:tab w:val="num" w:pos="2160"/>
        </w:tabs>
        <w:ind w:left="2160" w:hanging="180"/>
      </w:pPr>
    </w:lvl>
    <w:lvl w:ilvl="3" w:tplc="E4A8A2E4" w:tentative="1">
      <w:start w:val="1"/>
      <w:numFmt w:val="decimal"/>
      <w:lvlText w:val="%4."/>
      <w:lvlJc w:val="left"/>
      <w:pPr>
        <w:tabs>
          <w:tab w:val="num" w:pos="2880"/>
        </w:tabs>
        <w:ind w:left="2880" w:hanging="360"/>
      </w:pPr>
    </w:lvl>
    <w:lvl w:ilvl="4" w:tplc="A4EC6726" w:tentative="1">
      <w:start w:val="1"/>
      <w:numFmt w:val="lowerLetter"/>
      <w:lvlText w:val="%5."/>
      <w:lvlJc w:val="left"/>
      <w:pPr>
        <w:tabs>
          <w:tab w:val="num" w:pos="3600"/>
        </w:tabs>
        <w:ind w:left="3600" w:hanging="360"/>
      </w:pPr>
    </w:lvl>
    <w:lvl w:ilvl="5" w:tplc="BB3EC9BC" w:tentative="1">
      <w:start w:val="1"/>
      <w:numFmt w:val="lowerRoman"/>
      <w:lvlText w:val="%6."/>
      <w:lvlJc w:val="right"/>
      <w:pPr>
        <w:tabs>
          <w:tab w:val="num" w:pos="4320"/>
        </w:tabs>
        <w:ind w:left="4320" w:hanging="180"/>
      </w:pPr>
    </w:lvl>
    <w:lvl w:ilvl="6" w:tplc="D43237A4" w:tentative="1">
      <w:start w:val="1"/>
      <w:numFmt w:val="decimal"/>
      <w:lvlText w:val="%7."/>
      <w:lvlJc w:val="left"/>
      <w:pPr>
        <w:tabs>
          <w:tab w:val="num" w:pos="5040"/>
        </w:tabs>
        <w:ind w:left="5040" w:hanging="360"/>
      </w:pPr>
    </w:lvl>
    <w:lvl w:ilvl="7" w:tplc="0108EC8E" w:tentative="1">
      <w:start w:val="1"/>
      <w:numFmt w:val="lowerLetter"/>
      <w:lvlText w:val="%8."/>
      <w:lvlJc w:val="left"/>
      <w:pPr>
        <w:tabs>
          <w:tab w:val="num" w:pos="5760"/>
        </w:tabs>
        <w:ind w:left="5760" w:hanging="360"/>
      </w:pPr>
    </w:lvl>
    <w:lvl w:ilvl="8" w:tplc="A78878AA" w:tentative="1">
      <w:start w:val="1"/>
      <w:numFmt w:val="lowerRoman"/>
      <w:lvlText w:val="%9."/>
      <w:lvlJc w:val="right"/>
      <w:pPr>
        <w:tabs>
          <w:tab w:val="num" w:pos="6480"/>
        </w:tabs>
        <w:ind w:left="6480" w:hanging="180"/>
      </w:pPr>
    </w:lvl>
  </w:abstractNum>
  <w:abstractNum w:abstractNumId="9">
    <w:nsid w:val="2851607D"/>
    <w:multiLevelType w:val="hybridMultilevel"/>
    <w:tmpl w:val="ABBA71D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0">
    <w:nsid w:val="29025C36"/>
    <w:multiLevelType w:val="hybridMultilevel"/>
    <w:tmpl w:val="43F6ADDC"/>
    <w:lvl w:ilvl="0" w:tplc="396C4FC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1">
    <w:nsid w:val="37C948CF"/>
    <w:multiLevelType w:val="multilevel"/>
    <w:tmpl w:val="C0C0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B753C0F"/>
    <w:multiLevelType w:val="hybridMultilevel"/>
    <w:tmpl w:val="023C0B7E"/>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3">
    <w:nsid w:val="3B8063E8"/>
    <w:multiLevelType w:val="multilevel"/>
    <w:tmpl w:val="E9064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F431CAF"/>
    <w:multiLevelType w:val="hybridMultilevel"/>
    <w:tmpl w:val="3676C25C"/>
    <w:lvl w:ilvl="0" w:tplc="A586737E">
      <w:start w:val="1"/>
      <w:numFmt w:val="decimal"/>
      <w:lvlText w:val="%1."/>
      <w:lvlJc w:val="left"/>
      <w:pPr>
        <w:tabs>
          <w:tab w:val="num" w:pos="577"/>
        </w:tabs>
        <w:ind w:left="577" w:hanging="435"/>
      </w:pPr>
      <w:rPr>
        <w:rFonts w:hint="default"/>
        <w:b w:val="0"/>
        <w:i w:val="0"/>
      </w:rPr>
    </w:lvl>
    <w:lvl w:ilvl="1" w:tplc="04090019">
      <w:start w:val="11"/>
      <w:numFmt w:val="decimal"/>
      <w:lvlText w:val="%2"/>
      <w:lvlJc w:val="left"/>
      <w:pPr>
        <w:tabs>
          <w:tab w:val="num" w:pos="1297"/>
        </w:tabs>
        <w:ind w:left="1297" w:hanging="435"/>
      </w:pPr>
      <w:rPr>
        <w:rFonts w:hint="default"/>
      </w:rPr>
    </w:lvl>
    <w:lvl w:ilvl="2" w:tplc="0409001B" w:tentative="1">
      <w:start w:val="1"/>
      <w:numFmt w:val="lowerRoman"/>
      <w:lvlText w:val="%3."/>
      <w:lvlJc w:val="right"/>
      <w:pPr>
        <w:tabs>
          <w:tab w:val="num" w:pos="1942"/>
        </w:tabs>
        <w:ind w:left="1942" w:hanging="180"/>
      </w:pPr>
    </w:lvl>
    <w:lvl w:ilvl="3" w:tplc="0409000F" w:tentative="1">
      <w:start w:val="1"/>
      <w:numFmt w:val="decimal"/>
      <w:lvlText w:val="%4."/>
      <w:lvlJc w:val="left"/>
      <w:pPr>
        <w:tabs>
          <w:tab w:val="num" w:pos="2662"/>
        </w:tabs>
        <w:ind w:left="2662" w:hanging="360"/>
      </w:pPr>
    </w:lvl>
    <w:lvl w:ilvl="4" w:tplc="04090019" w:tentative="1">
      <w:start w:val="1"/>
      <w:numFmt w:val="lowerLetter"/>
      <w:lvlText w:val="%5."/>
      <w:lvlJc w:val="left"/>
      <w:pPr>
        <w:tabs>
          <w:tab w:val="num" w:pos="3382"/>
        </w:tabs>
        <w:ind w:left="3382" w:hanging="360"/>
      </w:pPr>
    </w:lvl>
    <w:lvl w:ilvl="5" w:tplc="0409001B" w:tentative="1">
      <w:start w:val="1"/>
      <w:numFmt w:val="lowerRoman"/>
      <w:lvlText w:val="%6."/>
      <w:lvlJc w:val="right"/>
      <w:pPr>
        <w:tabs>
          <w:tab w:val="num" w:pos="4102"/>
        </w:tabs>
        <w:ind w:left="4102" w:hanging="180"/>
      </w:pPr>
    </w:lvl>
    <w:lvl w:ilvl="6" w:tplc="0409000F" w:tentative="1">
      <w:start w:val="1"/>
      <w:numFmt w:val="decimal"/>
      <w:lvlText w:val="%7."/>
      <w:lvlJc w:val="left"/>
      <w:pPr>
        <w:tabs>
          <w:tab w:val="num" w:pos="4822"/>
        </w:tabs>
        <w:ind w:left="4822" w:hanging="360"/>
      </w:pPr>
    </w:lvl>
    <w:lvl w:ilvl="7" w:tplc="04090019" w:tentative="1">
      <w:start w:val="1"/>
      <w:numFmt w:val="lowerLetter"/>
      <w:lvlText w:val="%8."/>
      <w:lvlJc w:val="left"/>
      <w:pPr>
        <w:tabs>
          <w:tab w:val="num" w:pos="5542"/>
        </w:tabs>
        <w:ind w:left="5542" w:hanging="360"/>
      </w:pPr>
    </w:lvl>
    <w:lvl w:ilvl="8" w:tplc="0409001B" w:tentative="1">
      <w:start w:val="1"/>
      <w:numFmt w:val="lowerRoman"/>
      <w:lvlText w:val="%9."/>
      <w:lvlJc w:val="right"/>
      <w:pPr>
        <w:tabs>
          <w:tab w:val="num" w:pos="6262"/>
        </w:tabs>
        <w:ind w:left="6262" w:hanging="180"/>
      </w:pPr>
    </w:lvl>
  </w:abstractNum>
  <w:abstractNum w:abstractNumId="15">
    <w:nsid w:val="42B966D2"/>
    <w:multiLevelType w:val="hybridMultilevel"/>
    <w:tmpl w:val="938C039C"/>
    <w:lvl w:ilvl="0" w:tplc="04090001">
      <w:start w:val="1"/>
      <w:numFmt w:val="decimal"/>
      <w:pStyle w:val="Nabrajanje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6">
    <w:nsid w:val="477A50AD"/>
    <w:multiLevelType w:val="hybridMultilevel"/>
    <w:tmpl w:val="98161FD0"/>
    <w:lvl w:ilvl="0" w:tplc="FFD666C4">
      <w:start w:val="1"/>
      <w:numFmt w:val="bullet"/>
      <w:lvlText w:val=""/>
      <w:lvlJc w:val="left"/>
      <w:pPr>
        <w:tabs>
          <w:tab w:val="num" w:pos="720"/>
        </w:tabs>
        <w:ind w:left="720" w:hanging="360"/>
      </w:pPr>
      <w:rPr>
        <w:rFonts w:ascii="Symbol" w:hAnsi="Symbol" w:hint="default"/>
      </w:rPr>
    </w:lvl>
    <w:lvl w:ilvl="1" w:tplc="67709CF8"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B891419"/>
    <w:multiLevelType w:val="hybridMultilevel"/>
    <w:tmpl w:val="A3C68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4F3B0C"/>
    <w:multiLevelType w:val="hybridMultilevel"/>
    <w:tmpl w:val="D69CC92A"/>
    <w:lvl w:ilvl="0" w:tplc="04090001">
      <w:start w:val="1"/>
      <w:numFmt w:val="decimal"/>
      <w:lvlText w:val="%1."/>
      <w:lvlJc w:val="left"/>
      <w:pPr>
        <w:tabs>
          <w:tab w:val="num" w:pos="1087"/>
        </w:tabs>
        <w:ind w:left="1087" w:hanging="360"/>
      </w:pPr>
      <w:rPr>
        <w:rFonts w:hint="default"/>
      </w:rPr>
    </w:lvl>
    <w:lvl w:ilvl="1" w:tplc="04090003" w:tentative="1">
      <w:start w:val="1"/>
      <w:numFmt w:val="lowerLetter"/>
      <w:lvlText w:val="%2."/>
      <w:lvlJc w:val="left"/>
      <w:pPr>
        <w:tabs>
          <w:tab w:val="num" w:pos="1807"/>
        </w:tabs>
        <w:ind w:left="1807" w:hanging="360"/>
      </w:pPr>
    </w:lvl>
    <w:lvl w:ilvl="2" w:tplc="04090005" w:tentative="1">
      <w:start w:val="1"/>
      <w:numFmt w:val="lowerRoman"/>
      <w:lvlText w:val="%3."/>
      <w:lvlJc w:val="right"/>
      <w:pPr>
        <w:tabs>
          <w:tab w:val="num" w:pos="2527"/>
        </w:tabs>
        <w:ind w:left="2527" w:hanging="180"/>
      </w:pPr>
    </w:lvl>
    <w:lvl w:ilvl="3" w:tplc="04090001" w:tentative="1">
      <w:start w:val="1"/>
      <w:numFmt w:val="decimal"/>
      <w:lvlText w:val="%4."/>
      <w:lvlJc w:val="left"/>
      <w:pPr>
        <w:tabs>
          <w:tab w:val="num" w:pos="3247"/>
        </w:tabs>
        <w:ind w:left="3247" w:hanging="360"/>
      </w:pPr>
    </w:lvl>
    <w:lvl w:ilvl="4" w:tplc="04090003" w:tentative="1">
      <w:start w:val="1"/>
      <w:numFmt w:val="lowerLetter"/>
      <w:lvlText w:val="%5."/>
      <w:lvlJc w:val="left"/>
      <w:pPr>
        <w:tabs>
          <w:tab w:val="num" w:pos="3967"/>
        </w:tabs>
        <w:ind w:left="3967" w:hanging="360"/>
      </w:pPr>
    </w:lvl>
    <w:lvl w:ilvl="5" w:tplc="04090005" w:tentative="1">
      <w:start w:val="1"/>
      <w:numFmt w:val="lowerRoman"/>
      <w:lvlText w:val="%6."/>
      <w:lvlJc w:val="right"/>
      <w:pPr>
        <w:tabs>
          <w:tab w:val="num" w:pos="4687"/>
        </w:tabs>
        <w:ind w:left="4687" w:hanging="180"/>
      </w:pPr>
    </w:lvl>
    <w:lvl w:ilvl="6" w:tplc="04090001" w:tentative="1">
      <w:start w:val="1"/>
      <w:numFmt w:val="decimal"/>
      <w:lvlText w:val="%7."/>
      <w:lvlJc w:val="left"/>
      <w:pPr>
        <w:tabs>
          <w:tab w:val="num" w:pos="5407"/>
        </w:tabs>
        <w:ind w:left="5407" w:hanging="360"/>
      </w:pPr>
    </w:lvl>
    <w:lvl w:ilvl="7" w:tplc="04090003" w:tentative="1">
      <w:start w:val="1"/>
      <w:numFmt w:val="lowerLetter"/>
      <w:lvlText w:val="%8."/>
      <w:lvlJc w:val="left"/>
      <w:pPr>
        <w:tabs>
          <w:tab w:val="num" w:pos="6127"/>
        </w:tabs>
        <w:ind w:left="6127" w:hanging="360"/>
      </w:pPr>
    </w:lvl>
    <w:lvl w:ilvl="8" w:tplc="04090005" w:tentative="1">
      <w:start w:val="1"/>
      <w:numFmt w:val="lowerRoman"/>
      <w:lvlText w:val="%9."/>
      <w:lvlJc w:val="right"/>
      <w:pPr>
        <w:tabs>
          <w:tab w:val="num" w:pos="6847"/>
        </w:tabs>
        <w:ind w:left="6847" w:hanging="180"/>
      </w:pPr>
    </w:lvl>
  </w:abstractNum>
  <w:abstractNum w:abstractNumId="19">
    <w:nsid w:val="57A46D35"/>
    <w:multiLevelType w:val="multilevel"/>
    <w:tmpl w:val="B372A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7F7732C"/>
    <w:multiLevelType w:val="singleLevel"/>
    <w:tmpl w:val="19202970"/>
    <w:lvl w:ilvl="0">
      <w:start w:val="4"/>
      <w:numFmt w:val="bullet"/>
      <w:pStyle w:val="2nabrajanje"/>
      <w:lvlText w:val=""/>
      <w:lvlJc w:val="left"/>
      <w:pPr>
        <w:tabs>
          <w:tab w:val="num" w:pos="360"/>
        </w:tabs>
        <w:ind w:left="227" w:hanging="227"/>
      </w:pPr>
      <w:rPr>
        <w:rFonts w:ascii="Symbol" w:hAnsi="Symbol" w:hint="default"/>
      </w:rPr>
    </w:lvl>
  </w:abstractNum>
  <w:abstractNum w:abstractNumId="21">
    <w:nsid w:val="59FF5375"/>
    <w:multiLevelType w:val="hybridMultilevel"/>
    <w:tmpl w:val="ECA4D344"/>
    <w:lvl w:ilvl="0" w:tplc="3DDECDF6">
      <w:start w:val="1"/>
      <w:numFmt w:val="decimal"/>
      <w:lvlText w:val="%1."/>
      <w:lvlJc w:val="left"/>
      <w:pPr>
        <w:tabs>
          <w:tab w:val="num" w:pos="785"/>
        </w:tabs>
        <w:ind w:left="78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AEE179D"/>
    <w:multiLevelType w:val="singleLevel"/>
    <w:tmpl w:val="213EC828"/>
    <w:lvl w:ilvl="0">
      <w:start w:val="1"/>
      <w:numFmt w:val="bullet"/>
      <w:pStyle w:val="3nabrajanje"/>
      <w:lvlText w:val=""/>
      <w:lvlJc w:val="left"/>
      <w:pPr>
        <w:tabs>
          <w:tab w:val="num" w:pos="360"/>
        </w:tabs>
        <w:ind w:left="284" w:hanging="284"/>
      </w:pPr>
      <w:rPr>
        <w:rFonts w:ascii="Symbol" w:hAnsi="Symbol" w:hint="default"/>
      </w:rPr>
    </w:lvl>
  </w:abstractNum>
  <w:abstractNum w:abstractNumId="23">
    <w:nsid w:val="5B6E539C"/>
    <w:multiLevelType w:val="hybridMultilevel"/>
    <w:tmpl w:val="99945326"/>
    <w:lvl w:ilvl="0" w:tplc="93D4BF74">
      <w:start w:val="1"/>
      <w:numFmt w:val="russianLower"/>
      <w:lvlText w:val="%1)"/>
      <w:lvlJc w:val="left"/>
      <w:pPr>
        <w:tabs>
          <w:tab w:val="num" w:pos="360"/>
        </w:tabs>
        <w:ind w:left="851" w:hanging="284"/>
      </w:pPr>
      <w:rPr>
        <w:rFonts w:ascii="Arial" w:hAnsi="Arial" w:hint="default"/>
      </w:rPr>
    </w:lvl>
    <w:lvl w:ilvl="1" w:tplc="411C27CE" w:tentative="1">
      <w:start w:val="1"/>
      <w:numFmt w:val="lowerLetter"/>
      <w:lvlText w:val="%2."/>
      <w:lvlJc w:val="left"/>
      <w:pPr>
        <w:tabs>
          <w:tab w:val="num" w:pos="1440"/>
        </w:tabs>
        <w:ind w:left="1440" w:hanging="360"/>
      </w:pPr>
    </w:lvl>
    <w:lvl w:ilvl="2" w:tplc="53E032C0" w:tentative="1">
      <w:start w:val="1"/>
      <w:numFmt w:val="lowerRoman"/>
      <w:lvlText w:val="%3."/>
      <w:lvlJc w:val="right"/>
      <w:pPr>
        <w:tabs>
          <w:tab w:val="num" w:pos="2160"/>
        </w:tabs>
        <w:ind w:left="2160" w:hanging="180"/>
      </w:pPr>
    </w:lvl>
    <w:lvl w:ilvl="3" w:tplc="793C59EC" w:tentative="1">
      <w:start w:val="1"/>
      <w:numFmt w:val="decimal"/>
      <w:lvlText w:val="%4."/>
      <w:lvlJc w:val="left"/>
      <w:pPr>
        <w:tabs>
          <w:tab w:val="num" w:pos="2880"/>
        </w:tabs>
        <w:ind w:left="2880" w:hanging="360"/>
      </w:pPr>
    </w:lvl>
    <w:lvl w:ilvl="4" w:tplc="0C4874CC" w:tentative="1">
      <w:start w:val="1"/>
      <w:numFmt w:val="lowerLetter"/>
      <w:lvlText w:val="%5."/>
      <w:lvlJc w:val="left"/>
      <w:pPr>
        <w:tabs>
          <w:tab w:val="num" w:pos="3600"/>
        </w:tabs>
        <w:ind w:left="3600" w:hanging="360"/>
      </w:pPr>
    </w:lvl>
    <w:lvl w:ilvl="5" w:tplc="10469C7C" w:tentative="1">
      <w:start w:val="1"/>
      <w:numFmt w:val="lowerRoman"/>
      <w:lvlText w:val="%6."/>
      <w:lvlJc w:val="right"/>
      <w:pPr>
        <w:tabs>
          <w:tab w:val="num" w:pos="4320"/>
        </w:tabs>
        <w:ind w:left="4320" w:hanging="180"/>
      </w:pPr>
    </w:lvl>
    <w:lvl w:ilvl="6" w:tplc="B8E6CCF8" w:tentative="1">
      <w:start w:val="1"/>
      <w:numFmt w:val="decimal"/>
      <w:lvlText w:val="%7."/>
      <w:lvlJc w:val="left"/>
      <w:pPr>
        <w:tabs>
          <w:tab w:val="num" w:pos="5040"/>
        </w:tabs>
        <w:ind w:left="5040" w:hanging="360"/>
      </w:pPr>
    </w:lvl>
    <w:lvl w:ilvl="7" w:tplc="04E87078" w:tentative="1">
      <w:start w:val="1"/>
      <w:numFmt w:val="lowerLetter"/>
      <w:lvlText w:val="%8."/>
      <w:lvlJc w:val="left"/>
      <w:pPr>
        <w:tabs>
          <w:tab w:val="num" w:pos="5760"/>
        </w:tabs>
        <w:ind w:left="5760" w:hanging="360"/>
      </w:pPr>
    </w:lvl>
    <w:lvl w:ilvl="8" w:tplc="24BC943C" w:tentative="1">
      <w:start w:val="1"/>
      <w:numFmt w:val="lowerRoman"/>
      <w:lvlText w:val="%9."/>
      <w:lvlJc w:val="right"/>
      <w:pPr>
        <w:tabs>
          <w:tab w:val="num" w:pos="6480"/>
        </w:tabs>
        <w:ind w:left="6480" w:hanging="180"/>
      </w:pPr>
    </w:lvl>
  </w:abstractNum>
  <w:abstractNum w:abstractNumId="24">
    <w:nsid w:val="65BF1983"/>
    <w:multiLevelType w:val="hybridMultilevel"/>
    <w:tmpl w:val="68588B4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5">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6">
    <w:nsid w:val="78A77CB3"/>
    <w:multiLevelType w:val="singleLevel"/>
    <w:tmpl w:val="733EA696"/>
    <w:lvl w:ilvl="0">
      <w:start w:val="1"/>
      <w:numFmt w:val="decimal"/>
      <w:lvlText w:val="%1)"/>
      <w:legacy w:legacy="1" w:legacySpace="0" w:legacyIndent="340"/>
      <w:lvlJc w:val="left"/>
      <w:pPr>
        <w:ind w:left="850" w:hanging="340"/>
      </w:pPr>
    </w:lvl>
  </w:abstractNum>
  <w:num w:numId="1">
    <w:abstractNumId w:val="0"/>
  </w:num>
  <w:num w:numId="2">
    <w:abstractNumId w:val="22"/>
  </w:num>
  <w:num w:numId="3">
    <w:abstractNumId w:val="4"/>
  </w:num>
  <w:num w:numId="4">
    <w:abstractNumId w:val="20"/>
  </w:num>
  <w:num w:numId="5">
    <w:abstractNumId w:val="7"/>
  </w:num>
  <w:num w:numId="6">
    <w:abstractNumId w:val="15"/>
  </w:num>
  <w:num w:numId="7">
    <w:abstractNumId w:val="15"/>
    <w:lvlOverride w:ilvl="0">
      <w:startOverride w:val="1"/>
    </w:lvlOverride>
  </w:num>
  <w:num w:numId="8">
    <w:abstractNumId w:val="16"/>
  </w:num>
  <w:num w:numId="9">
    <w:abstractNumId w:val="1"/>
  </w:num>
  <w:num w:numId="10">
    <w:abstractNumId w:val="26"/>
  </w:num>
  <w:num w:numId="11">
    <w:abstractNumId w:val="26"/>
    <w:lvlOverride w:ilvl="0">
      <w:lvl w:ilvl="0">
        <w:start w:val="2"/>
        <w:numFmt w:val="decimal"/>
        <w:lvlText w:val="%1)"/>
        <w:legacy w:legacy="1" w:legacySpace="0" w:legacyIndent="340"/>
        <w:lvlJc w:val="left"/>
        <w:pPr>
          <w:ind w:left="850" w:hanging="340"/>
        </w:pPr>
      </w:lvl>
    </w:lvlOverride>
  </w:num>
  <w:num w:numId="12">
    <w:abstractNumId w:val="8"/>
  </w:num>
  <w:num w:numId="13">
    <w:abstractNumId w:val="14"/>
  </w:num>
  <w:num w:numId="14">
    <w:abstractNumId w:val="18"/>
  </w:num>
  <w:num w:numId="15">
    <w:abstractNumId w:val="25"/>
  </w:num>
  <w:num w:numId="16">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10"/>
  </w:num>
  <w:num w:numId="23">
    <w:abstractNumId w:val="19"/>
  </w:num>
  <w:num w:numId="24">
    <w:abstractNumId w:val="6"/>
  </w:num>
  <w:num w:numId="25">
    <w:abstractNumId w:val="17"/>
  </w:num>
  <w:num w:numId="26">
    <w:abstractNumId w:val="3"/>
  </w:num>
  <w:num w:numId="27">
    <w:abstractNumId w:val="2"/>
  </w:num>
  <w:num w:numId="28">
    <w:abstractNumId w:val="11"/>
  </w:num>
  <w:num w:numId="29">
    <w:abstractNumId w:val="13"/>
  </w:num>
  <w:num w:numId="30">
    <w:abstractNumId w:val="24"/>
  </w:num>
  <w:num w:numId="31">
    <w:abstractNumId w:val="12"/>
  </w:num>
  <w:num w:numId="32">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intFractionalCharacterWidth/>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57"/>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D6C"/>
    <w:rsid w:val="00010F2C"/>
    <w:rsid w:val="00020F9E"/>
    <w:rsid w:val="000241E2"/>
    <w:rsid w:val="00024E5C"/>
    <w:rsid w:val="00033006"/>
    <w:rsid w:val="00062AD3"/>
    <w:rsid w:val="00076439"/>
    <w:rsid w:val="00084F38"/>
    <w:rsid w:val="00087FAA"/>
    <w:rsid w:val="000A64A7"/>
    <w:rsid w:val="000C201D"/>
    <w:rsid w:val="00103779"/>
    <w:rsid w:val="00106226"/>
    <w:rsid w:val="00112866"/>
    <w:rsid w:val="001313BB"/>
    <w:rsid w:val="00142BBA"/>
    <w:rsid w:val="00143D37"/>
    <w:rsid w:val="00146967"/>
    <w:rsid w:val="0017563E"/>
    <w:rsid w:val="00190CF8"/>
    <w:rsid w:val="001958E2"/>
    <w:rsid w:val="001A1BA2"/>
    <w:rsid w:val="001C71F9"/>
    <w:rsid w:val="001D3478"/>
    <w:rsid w:val="001F6F44"/>
    <w:rsid w:val="002055CF"/>
    <w:rsid w:val="002178EC"/>
    <w:rsid w:val="0025694E"/>
    <w:rsid w:val="00257E2A"/>
    <w:rsid w:val="002722B5"/>
    <w:rsid w:val="00274E4D"/>
    <w:rsid w:val="00282E30"/>
    <w:rsid w:val="002A1130"/>
    <w:rsid w:val="002B3C64"/>
    <w:rsid w:val="002B5FA4"/>
    <w:rsid w:val="002D6C49"/>
    <w:rsid w:val="003022D6"/>
    <w:rsid w:val="003144BB"/>
    <w:rsid w:val="00326458"/>
    <w:rsid w:val="003319C5"/>
    <w:rsid w:val="00341BAD"/>
    <w:rsid w:val="00341EE4"/>
    <w:rsid w:val="0034758B"/>
    <w:rsid w:val="00362045"/>
    <w:rsid w:val="00362D86"/>
    <w:rsid w:val="0036435E"/>
    <w:rsid w:val="00392499"/>
    <w:rsid w:val="00396723"/>
    <w:rsid w:val="003E4876"/>
    <w:rsid w:val="0040114D"/>
    <w:rsid w:val="004018D0"/>
    <w:rsid w:val="00416C9F"/>
    <w:rsid w:val="004271FD"/>
    <w:rsid w:val="00430F96"/>
    <w:rsid w:val="0043240F"/>
    <w:rsid w:val="00490128"/>
    <w:rsid w:val="00496544"/>
    <w:rsid w:val="004A1F18"/>
    <w:rsid w:val="004B1151"/>
    <w:rsid w:val="004C6700"/>
    <w:rsid w:val="004D2570"/>
    <w:rsid w:val="004D704D"/>
    <w:rsid w:val="004F500E"/>
    <w:rsid w:val="00513931"/>
    <w:rsid w:val="00514AED"/>
    <w:rsid w:val="00533572"/>
    <w:rsid w:val="0053449E"/>
    <w:rsid w:val="005531EF"/>
    <w:rsid w:val="005621F6"/>
    <w:rsid w:val="005747CD"/>
    <w:rsid w:val="00592641"/>
    <w:rsid w:val="00593649"/>
    <w:rsid w:val="005A2257"/>
    <w:rsid w:val="005B3BAB"/>
    <w:rsid w:val="005C22DA"/>
    <w:rsid w:val="005D57A3"/>
    <w:rsid w:val="005D7D7B"/>
    <w:rsid w:val="005F1306"/>
    <w:rsid w:val="005F4252"/>
    <w:rsid w:val="0060617C"/>
    <w:rsid w:val="00632F71"/>
    <w:rsid w:val="00673245"/>
    <w:rsid w:val="00673A46"/>
    <w:rsid w:val="00681B75"/>
    <w:rsid w:val="006834F6"/>
    <w:rsid w:val="006957DC"/>
    <w:rsid w:val="006A251A"/>
    <w:rsid w:val="006D1DF0"/>
    <w:rsid w:val="006D4B36"/>
    <w:rsid w:val="006D7989"/>
    <w:rsid w:val="006F269A"/>
    <w:rsid w:val="00703DB1"/>
    <w:rsid w:val="00704636"/>
    <w:rsid w:val="00710EF2"/>
    <w:rsid w:val="00711BCE"/>
    <w:rsid w:val="007157BB"/>
    <w:rsid w:val="00734257"/>
    <w:rsid w:val="00744496"/>
    <w:rsid w:val="0075054C"/>
    <w:rsid w:val="00751211"/>
    <w:rsid w:val="00763E0B"/>
    <w:rsid w:val="007772B1"/>
    <w:rsid w:val="00782F8E"/>
    <w:rsid w:val="007A659C"/>
    <w:rsid w:val="007B136C"/>
    <w:rsid w:val="007B15B8"/>
    <w:rsid w:val="007B4B08"/>
    <w:rsid w:val="007D716E"/>
    <w:rsid w:val="007F15B1"/>
    <w:rsid w:val="007F39A0"/>
    <w:rsid w:val="00832A89"/>
    <w:rsid w:val="00847D93"/>
    <w:rsid w:val="008859C6"/>
    <w:rsid w:val="0089794F"/>
    <w:rsid w:val="008A0771"/>
    <w:rsid w:val="008A6C29"/>
    <w:rsid w:val="008B4019"/>
    <w:rsid w:val="0090201B"/>
    <w:rsid w:val="009269AA"/>
    <w:rsid w:val="00940609"/>
    <w:rsid w:val="009449B5"/>
    <w:rsid w:val="00970C7D"/>
    <w:rsid w:val="009975F2"/>
    <w:rsid w:val="009B733E"/>
    <w:rsid w:val="009C2FCB"/>
    <w:rsid w:val="009C744B"/>
    <w:rsid w:val="009D6B54"/>
    <w:rsid w:val="009E70C3"/>
    <w:rsid w:val="009F424D"/>
    <w:rsid w:val="00A05E9B"/>
    <w:rsid w:val="00A0792E"/>
    <w:rsid w:val="00A12C3F"/>
    <w:rsid w:val="00A15199"/>
    <w:rsid w:val="00A248A6"/>
    <w:rsid w:val="00A5276C"/>
    <w:rsid w:val="00A54479"/>
    <w:rsid w:val="00A5484D"/>
    <w:rsid w:val="00A5629B"/>
    <w:rsid w:val="00A71E6D"/>
    <w:rsid w:val="00A7558C"/>
    <w:rsid w:val="00AA6AC4"/>
    <w:rsid w:val="00AB0F46"/>
    <w:rsid w:val="00AE6D6C"/>
    <w:rsid w:val="00AF05EA"/>
    <w:rsid w:val="00B111DE"/>
    <w:rsid w:val="00B22786"/>
    <w:rsid w:val="00B3280B"/>
    <w:rsid w:val="00B4046D"/>
    <w:rsid w:val="00B42E45"/>
    <w:rsid w:val="00B662C3"/>
    <w:rsid w:val="00B73E0B"/>
    <w:rsid w:val="00B9138F"/>
    <w:rsid w:val="00BA3062"/>
    <w:rsid w:val="00BA30EF"/>
    <w:rsid w:val="00BB17F2"/>
    <w:rsid w:val="00BB2EB1"/>
    <w:rsid w:val="00BC292D"/>
    <w:rsid w:val="00BF0E27"/>
    <w:rsid w:val="00BF779A"/>
    <w:rsid w:val="00C0153A"/>
    <w:rsid w:val="00C11B07"/>
    <w:rsid w:val="00C147E0"/>
    <w:rsid w:val="00C14C6E"/>
    <w:rsid w:val="00C36042"/>
    <w:rsid w:val="00C44EDC"/>
    <w:rsid w:val="00C51577"/>
    <w:rsid w:val="00C51623"/>
    <w:rsid w:val="00C56799"/>
    <w:rsid w:val="00C56CF5"/>
    <w:rsid w:val="00C64800"/>
    <w:rsid w:val="00C65D57"/>
    <w:rsid w:val="00C75202"/>
    <w:rsid w:val="00C76746"/>
    <w:rsid w:val="00C83874"/>
    <w:rsid w:val="00C94E43"/>
    <w:rsid w:val="00C958AA"/>
    <w:rsid w:val="00CA39DC"/>
    <w:rsid w:val="00CB0660"/>
    <w:rsid w:val="00CB7288"/>
    <w:rsid w:val="00CD4A40"/>
    <w:rsid w:val="00CE0136"/>
    <w:rsid w:val="00CE5613"/>
    <w:rsid w:val="00D3545F"/>
    <w:rsid w:val="00D35BB2"/>
    <w:rsid w:val="00D42795"/>
    <w:rsid w:val="00D47334"/>
    <w:rsid w:val="00D501F2"/>
    <w:rsid w:val="00D507F3"/>
    <w:rsid w:val="00D526B1"/>
    <w:rsid w:val="00D52D7D"/>
    <w:rsid w:val="00D5482D"/>
    <w:rsid w:val="00D635A5"/>
    <w:rsid w:val="00D662AD"/>
    <w:rsid w:val="00D66A19"/>
    <w:rsid w:val="00D73280"/>
    <w:rsid w:val="00D873E5"/>
    <w:rsid w:val="00D94D0F"/>
    <w:rsid w:val="00D970BA"/>
    <w:rsid w:val="00DA4FFC"/>
    <w:rsid w:val="00DA623E"/>
    <w:rsid w:val="00DC059C"/>
    <w:rsid w:val="00DC09C3"/>
    <w:rsid w:val="00DC7319"/>
    <w:rsid w:val="00DF1DA2"/>
    <w:rsid w:val="00E00631"/>
    <w:rsid w:val="00E01C5A"/>
    <w:rsid w:val="00E02679"/>
    <w:rsid w:val="00E1024E"/>
    <w:rsid w:val="00E338C8"/>
    <w:rsid w:val="00E6350E"/>
    <w:rsid w:val="00E70B65"/>
    <w:rsid w:val="00E93AB8"/>
    <w:rsid w:val="00EA14BB"/>
    <w:rsid w:val="00EC0438"/>
    <w:rsid w:val="00ED2E58"/>
    <w:rsid w:val="00EE79A1"/>
    <w:rsid w:val="00EF2DA0"/>
    <w:rsid w:val="00F13B2B"/>
    <w:rsid w:val="00F14504"/>
    <w:rsid w:val="00F206F1"/>
    <w:rsid w:val="00F34DA0"/>
    <w:rsid w:val="00F35729"/>
    <w:rsid w:val="00F413AC"/>
    <w:rsid w:val="00F4496D"/>
    <w:rsid w:val="00F50CD1"/>
    <w:rsid w:val="00F615AB"/>
    <w:rsid w:val="00F7742A"/>
    <w:rsid w:val="00F77AF0"/>
    <w:rsid w:val="00F808B9"/>
    <w:rsid w:val="00FC67F0"/>
    <w:rsid w:val="00FD182C"/>
    <w:rsid w:val="00FD1A51"/>
    <w:rsid w:val="00FE3057"/>
    <w:rsid w:val="00FE67A0"/>
    <w:rsid w:val="00FF7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it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96723"/>
    <w:pPr>
      <w:spacing w:after="120"/>
      <w:jc w:val="both"/>
    </w:pPr>
    <w:rPr>
      <w:rFonts w:ascii="Century Schoolbook" w:hAnsi="Century Schoolbook"/>
      <w:kern w:val="20"/>
      <w:sz w:val="24"/>
    </w:rPr>
  </w:style>
  <w:style w:type="paragraph" w:styleId="Heading1">
    <w:name w:val="heading 1"/>
    <w:basedOn w:val="Normal"/>
    <w:next w:val="text"/>
    <w:qFormat/>
    <w:rsid w:val="0034758B"/>
    <w:pPr>
      <w:keepNext/>
      <w:numPr>
        <w:numId w:val="1"/>
      </w:numPr>
      <w:spacing w:before="360" w:after="240"/>
      <w:ind w:right="142"/>
      <w:outlineLvl w:val="0"/>
    </w:pPr>
    <w:rPr>
      <w:b/>
      <w:caps/>
      <w:kern w:val="28"/>
      <w:sz w:val="28"/>
    </w:rPr>
  </w:style>
  <w:style w:type="paragraph" w:styleId="Heading2">
    <w:name w:val="heading 2"/>
    <w:basedOn w:val="Normal"/>
    <w:next w:val="text"/>
    <w:qFormat/>
    <w:rsid w:val="00D66A19"/>
    <w:pPr>
      <w:keepNext/>
      <w:numPr>
        <w:ilvl w:val="1"/>
        <w:numId w:val="1"/>
      </w:numPr>
      <w:tabs>
        <w:tab w:val="left" w:pos="851"/>
      </w:tabs>
      <w:spacing w:before="360" w:after="240"/>
      <w:ind w:right="142"/>
      <w:outlineLvl w:val="1"/>
    </w:pPr>
    <w:rPr>
      <w:b/>
      <w:sz w:val="26"/>
    </w:rPr>
  </w:style>
  <w:style w:type="paragraph" w:styleId="Heading3">
    <w:name w:val="heading 3"/>
    <w:basedOn w:val="Normal"/>
    <w:next w:val="text"/>
    <w:qFormat/>
    <w:rsid w:val="00F615AB"/>
    <w:pPr>
      <w:keepNext/>
      <w:numPr>
        <w:ilvl w:val="2"/>
        <w:numId w:val="1"/>
      </w:numPr>
      <w:tabs>
        <w:tab w:val="left" w:pos="1531"/>
      </w:tabs>
      <w:spacing w:before="240" w:after="240"/>
      <w:ind w:right="142"/>
      <w:jc w:val="left"/>
      <w:outlineLvl w:val="2"/>
    </w:pPr>
    <w:rPr>
      <w:i/>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uiPriority w:val="39"/>
    <w:rsid w:val="005D57A3"/>
    <w:pPr>
      <w:tabs>
        <w:tab w:val="left" w:pos="1418"/>
        <w:tab w:val="left" w:leader="dot" w:pos="8789"/>
        <w:tab w:val="right" w:pos="9356"/>
      </w:tabs>
      <w:spacing w:before="20" w:after="20"/>
      <w:ind w:left="850" w:right="1247" w:hanging="425"/>
    </w:pPr>
    <w:rPr>
      <w:i/>
      <w:sz w:val="22"/>
    </w:rPr>
  </w:style>
  <w:style w:type="paragraph" w:styleId="TOC1">
    <w:name w:val="toc 1"/>
    <w:basedOn w:val="Normal"/>
    <w:next w:val="Normal"/>
    <w:uiPriority w:val="39"/>
    <w:rsid w:val="005D57A3"/>
    <w:pPr>
      <w:tabs>
        <w:tab w:val="left" w:leader="dot" w:pos="8789"/>
        <w:tab w:val="right" w:pos="9356"/>
      </w:tabs>
      <w:spacing w:before="40" w:after="40"/>
      <w:ind w:left="425" w:right="567" w:hanging="425"/>
      <w:jc w:val="left"/>
    </w:pPr>
    <w:rPr>
      <w:i/>
      <w:sz w:val="22"/>
    </w:rPr>
  </w:style>
  <w:style w:type="paragraph" w:styleId="Header">
    <w:name w:val="header"/>
    <w:basedOn w:val="Normal"/>
    <w:pPr>
      <w:pBdr>
        <w:bottom w:val="single" w:sz="6" w:space="1" w:color="auto"/>
      </w:pBdr>
      <w:jc w:val="right"/>
    </w:pPr>
    <w:rPr>
      <w:i/>
      <w:sz w:val="22"/>
    </w:rPr>
  </w:style>
  <w:style w:type="paragraph" w:customStyle="1" w:styleId="Tekst">
    <w:name w:val="Tekst"/>
    <w:basedOn w:val="Normal"/>
    <w:pPr>
      <w:spacing w:before="120"/>
    </w:pPr>
  </w:style>
  <w:style w:type="paragraph" w:customStyle="1" w:styleId="Naslovpoglavlja">
    <w:name w:val="Naslov poglavlja"/>
    <w:basedOn w:val="Tekst"/>
    <w:next w:val="Tekst"/>
    <w:pPr>
      <w:keepNext/>
      <w:spacing w:before="360"/>
      <w:ind w:left="454" w:hanging="454"/>
    </w:pPr>
    <w:rPr>
      <w:b/>
    </w:rPr>
  </w:style>
  <w:style w:type="paragraph" w:customStyle="1" w:styleId="Naslov1nivo">
    <w:name w:val="Naslov 1. nivo"/>
    <w:basedOn w:val="Tekst"/>
    <w:pPr>
      <w:spacing w:before="336" w:after="144"/>
    </w:pPr>
    <w:rPr>
      <w:i/>
    </w:rPr>
  </w:style>
  <w:style w:type="paragraph" w:customStyle="1" w:styleId="Naslov2nivo">
    <w:name w:val="Naslov 2. nivo"/>
    <w:basedOn w:val="Tekst"/>
    <w:pPr>
      <w:keepNext/>
      <w:spacing w:before="360"/>
      <w:ind w:left="567" w:hanging="567"/>
    </w:pPr>
    <w:rPr>
      <w:i/>
    </w:rPr>
  </w:style>
  <w:style w:type="paragraph" w:customStyle="1" w:styleId="Naslov3nivo">
    <w:name w:val="Naslov 3 nivo"/>
    <w:basedOn w:val="Tekst"/>
    <w:pPr>
      <w:keepNext/>
      <w:spacing w:before="360"/>
      <w:ind w:left="851" w:hanging="851"/>
      <w:jc w:val="left"/>
    </w:pPr>
  </w:style>
  <w:style w:type="paragraph" w:customStyle="1" w:styleId="1nabrajanje">
    <w:name w:val="1. nabrajanje"/>
    <w:basedOn w:val="Tekst"/>
    <w:pPr>
      <w:numPr>
        <w:numId w:val="3"/>
      </w:numPr>
      <w:tabs>
        <w:tab w:val="clear" w:pos="360"/>
      </w:tabs>
      <w:spacing w:before="60" w:after="0"/>
      <w:ind w:left="709" w:right="289"/>
    </w:pPr>
    <w:rPr>
      <w:rFonts w:ascii="CHelvPlain" w:hAnsi="CHelvPlain"/>
      <w:kern w:val="0"/>
      <w:sz w:val="22"/>
    </w:rPr>
  </w:style>
  <w:style w:type="paragraph" w:customStyle="1" w:styleId="2nabrajanje">
    <w:name w:val="2. nabrajanje"/>
    <w:basedOn w:val="1nabrajanje"/>
    <w:pPr>
      <w:numPr>
        <w:numId w:val="4"/>
      </w:numPr>
      <w:tabs>
        <w:tab w:val="clear" w:pos="360"/>
      </w:tabs>
      <w:ind w:left="1134"/>
    </w:pPr>
  </w:style>
  <w:style w:type="paragraph" w:customStyle="1" w:styleId="3nabrajanje">
    <w:name w:val="3. nabrajanje"/>
    <w:basedOn w:val="2nabrajanje"/>
    <w:pPr>
      <w:numPr>
        <w:numId w:val="2"/>
      </w:numPr>
      <w:tabs>
        <w:tab w:val="clear" w:pos="360"/>
      </w:tabs>
      <w:ind w:left="1560"/>
    </w:pPr>
  </w:style>
  <w:style w:type="paragraph" w:customStyle="1" w:styleId="Slika">
    <w:name w:val="Slika"/>
    <w:basedOn w:val="Normal"/>
    <w:link w:val="SlikaChar"/>
    <w:rsid w:val="00FC67F0"/>
    <w:pPr>
      <w:spacing w:before="60" w:after="60"/>
      <w:ind w:left="284" w:right="284"/>
      <w:jc w:val="center"/>
    </w:pPr>
    <w:rPr>
      <w:i/>
    </w:rPr>
  </w:style>
  <w:style w:type="paragraph" w:customStyle="1" w:styleId="Tabela">
    <w:name w:val="Tabela"/>
    <w:basedOn w:val="Normal"/>
    <w:rsid w:val="00FC67F0"/>
    <w:pPr>
      <w:spacing w:after="60"/>
      <w:ind w:left="142" w:right="142"/>
      <w:jc w:val="right"/>
    </w:pPr>
  </w:style>
  <w:style w:type="paragraph" w:customStyle="1" w:styleId="Prvired">
    <w:name w:val="Prvi red"/>
    <w:basedOn w:val="Tekst"/>
    <w:pPr>
      <w:spacing w:before="3119"/>
    </w:pPr>
  </w:style>
  <w:style w:type="paragraph" w:customStyle="1" w:styleId="Naslov4nivo">
    <w:name w:val="Naslov 4 nivo"/>
    <w:basedOn w:val="Naslov3nivo"/>
    <w:rPr>
      <w:i/>
    </w:rPr>
  </w:style>
  <w:style w:type="paragraph" w:customStyle="1" w:styleId="literatura">
    <w:name w:val="literatura"/>
    <w:basedOn w:val="Normal"/>
    <w:rsid w:val="00EE79A1"/>
    <w:pPr>
      <w:keepLines/>
      <w:spacing w:before="20" w:after="20" w:line="240" w:lineRule="atLeast"/>
      <w:ind w:left="851" w:hanging="851"/>
    </w:pPr>
    <w:rPr>
      <w:sz w:val="22"/>
      <w:szCs w:val="22"/>
    </w:rPr>
  </w:style>
  <w:style w:type="paragraph" w:customStyle="1" w:styleId="tab">
    <w:name w:val="tab"/>
    <w:basedOn w:val="Tekst"/>
    <w:pPr>
      <w:spacing w:before="60"/>
    </w:pPr>
    <w:rPr>
      <w:sz w:val="20"/>
    </w:rPr>
  </w:style>
  <w:style w:type="paragraph" w:customStyle="1" w:styleId="ime">
    <w:name w:val="ime"/>
    <w:basedOn w:val="ime1"/>
    <w:pPr>
      <w:spacing w:before="1440"/>
    </w:pPr>
  </w:style>
  <w:style w:type="paragraph" w:customStyle="1" w:styleId="ime1">
    <w:name w:val="ime1"/>
    <w:basedOn w:val="Normal"/>
    <w:pPr>
      <w:spacing w:before="168"/>
      <w:jc w:val="center"/>
    </w:pPr>
    <w:rPr>
      <w:rFonts w:ascii="VogueBold" w:hAnsi="VogueBold"/>
      <w:sz w:val="30"/>
    </w:rPr>
  </w:style>
  <w:style w:type="paragraph" w:customStyle="1" w:styleId="firma">
    <w:name w:val="firma"/>
    <w:basedOn w:val="Normal"/>
    <w:pPr>
      <w:tabs>
        <w:tab w:val="left" w:pos="567"/>
      </w:tabs>
      <w:ind w:left="567" w:hanging="567"/>
    </w:pPr>
    <w:rPr>
      <w:b/>
      <w:i/>
    </w:rPr>
  </w:style>
  <w:style w:type="paragraph" w:customStyle="1" w:styleId="Ucesnici">
    <w:name w:val="Ucesnici"/>
    <w:basedOn w:val="Normal"/>
    <w:pPr>
      <w:tabs>
        <w:tab w:val="left" w:pos="567"/>
      </w:tabs>
      <w:spacing w:after="40"/>
      <w:ind w:left="567"/>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ext">
    <w:name w:val="text"/>
    <w:basedOn w:val="Normal"/>
    <w:pPr>
      <w:spacing w:before="120" w:after="0"/>
      <w:ind w:left="142" w:right="142"/>
    </w:pPr>
    <w:rPr>
      <w:rFonts w:ascii="CHelvPlain" w:hAnsi="CHelvPlain"/>
      <w:sz w:val="22"/>
    </w:rPr>
  </w:style>
  <w:style w:type="paragraph" w:styleId="BlockText">
    <w:name w:val="Block Text"/>
    <w:basedOn w:val="Normal"/>
    <w:pPr>
      <w:spacing w:before="120" w:after="0"/>
      <w:ind w:left="142" w:right="141"/>
      <w:jc w:val="center"/>
    </w:pPr>
    <w:rPr>
      <w:rFonts w:ascii="CHelvItalic" w:hAnsi="CHelvItalic"/>
    </w:rPr>
  </w:style>
  <w:style w:type="paragraph" w:styleId="BodyText">
    <w:name w:val="Body Text"/>
    <w:basedOn w:val="Normal"/>
    <w:pPr>
      <w:spacing w:before="120" w:after="0"/>
      <w:jc w:val="left"/>
    </w:pPr>
    <w:rPr>
      <w:rFonts w:ascii="CHelvPlain" w:hAnsi="CHelvPlain"/>
      <w:sz w:val="20"/>
    </w:rPr>
  </w:style>
  <w:style w:type="character" w:styleId="CommentReference">
    <w:name w:val="annotation reference"/>
    <w:basedOn w:val="DefaultParagraphFont"/>
    <w:semiHidden/>
    <w:rPr>
      <w:sz w:val="16"/>
    </w:rPr>
  </w:style>
  <w:style w:type="paragraph" w:styleId="CommentText">
    <w:name w:val="annotation text"/>
    <w:basedOn w:val="Normal"/>
    <w:semiHidden/>
    <w:rPr>
      <w:sz w:val="20"/>
    </w:rPr>
  </w:style>
  <w:style w:type="paragraph" w:styleId="BodyText2">
    <w:name w:val="Body Text 2"/>
    <w:basedOn w:val="Normal"/>
    <w:pPr>
      <w:spacing w:before="240" w:after="240"/>
    </w:pPr>
    <w:rPr>
      <w:rFonts w:ascii="CHelvPlain" w:hAnsi="CHelvPlain"/>
      <w:sz w:val="22"/>
    </w:rPr>
  </w:style>
  <w:style w:type="table" w:styleId="TableGrid">
    <w:name w:val="Table Grid"/>
    <w:basedOn w:val="TableNormal"/>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D52D7D"/>
    <w:rPr>
      <w:color w:val="0000FF"/>
      <w:u w:val="single"/>
    </w:rPr>
  </w:style>
  <w:style w:type="paragraph" w:customStyle="1" w:styleId="Nabrajanje1">
    <w:name w:val="Nabrajanje 1"/>
    <w:basedOn w:val="Normal"/>
    <w:rsid w:val="00F50CD1"/>
    <w:pPr>
      <w:numPr>
        <w:numId w:val="6"/>
      </w:numPr>
      <w:spacing w:before="20" w:after="20"/>
    </w:pPr>
    <w:rPr>
      <w:lang w:val="sr-Latn-CS"/>
    </w:rPr>
  </w:style>
  <w:style w:type="character" w:customStyle="1" w:styleId="SlikaChar">
    <w:name w:val="Slika Char"/>
    <w:basedOn w:val="DefaultParagraphFont"/>
    <w:link w:val="Slika"/>
    <w:rsid w:val="00FC67F0"/>
    <w:rPr>
      <w:rFonts w:ascii="Century Schoolbook" w:hAnsi="Century Schoolbook"/>
      <w:i/>
      <w:kern w:val="20"/>
      <w:sz w:val="24"/>
      <w:lang w:val="en-US" w:eastAsia="en-US" w:bidi="ar-SA"/>
    </w:rPr>
  </w:style>
  <w:style w:type="paragraph" w:styleId="TOC3">
    <w:name w:val="toc 3"/>
    <w:basedOn w:val="Normal"/>
    <w:next w:val="Normal"/>
    <w:autoRedefine/>
    <w:uiPriority w:val="39"/>
    <w:rsid w:val="005D57A3"/>
    <w:pPr>
      <w:tabs>
        <w:tab w:val="left" w:pos="1559"/>
        <w:tab w:val="left" w:leader="dot" w:pos="8789"/>
        <w:tab w:val="left" w:pos="9356"/>
      </w:tabs>
      <w:spacing w:after="0"/>
      <w:ind w:left="1276" w:hanging="425"/>
    </w:pPr>
    <w:rPr>
      <w:i/>
      <w:sz w:val="22"/>
      <w:szCs w:val="24"/>
    </w:rPr>
  </w:style>
  <w:style w:type="paragraph" w:styleId="BalloonText">
    <w:name w:val="Balloon Text"/>
    <w:basedOn w:val="Normal"/>
    <w:link w:val="BalloonTextChar"/>
    <w:rsid w:val="00D507F3"/>
    <w:pPr>
      <w:spacing w:after="0"/>
    </w:pPr>
    <w:rPr>
      <w:rFonts w:ascii="Tahoma" w:hAnsi="Tahoma" w:cs="Tahoma"/>
      <w:sz w:val="16"/>
      <w:szCs w:val="16"/>
    </w:rPr>
  </w:style>
  <w:style w:type="character" w:customStyle="1" w:styleId="BalloonTextChar">
    <w:name w:val="Balloon Text Char"/>
    <w:basedOn w:val="DefaultParagraphFont"/>
    <w:link w:val="BalloonText"/>
    <w:rsid w:val="00D507F3"/>
    <w:rPr>
      <w:rFonts w:ascii="Tahoma" w:hAnsi="Tahoma" w:cs="Tahoma"/>
      <w:kern w:val="20"/>
      <w:sz w:val="16"/>
      <w:szCs w:val="16"/>
    </w:rPr>
  </w:style>
  <w:style w:type="paragraph" w:customStyle="1" w:styleId="Default">
    <w:name w:val="Default"/>
    <w:rsid w:val="004F500E"/>
    <w:pPr>
      <w:autoSpaceDE w:val="0"/>
      <w:autoSpaceDN w:val="0"/>
      <w:adjustRightInd w:val="0"/>
    </w:pPr>
    <w:rPr>
      <w:color w:val="000000"/>
      <w:sz w:val="24"/>
      <w:szCs w:val="24"/>
    </w:rPr>
  </w:style>
  <w:style w:type="paragraph" w:styleId="ListParagraph">
    <w:name w:val="List Paragraph"/>
    <w:basedOn w:val="Normal"/>
    <w:uiPriority w:val="34"/>
    <w:qFormat/>
    <w:rsid w:val="00533572"/>
    <w:pPr>
      <w:ind w:left="720"/>
      <w:contextualSpacing/>
    </w:pPr>
  </w:style>
  <w:style w:type="paragraph" w:styleId="NormalWeb">
    <w:name w:val="Normal (Web)"/>
    <w:basedOn w:val="Normal"/>
    <w:uiPriority w:val="99"/>
    <w:unhideWhenUsed/>
    <w:rsid w:val="00B111DE"/>
    <w:pPr>
      <w:spacing w:before="100" w:beforeAutospacing="1" w:after="100" w:afterAutospacing="1"/>
      <w:jc w:val="left"/>
    </w:pPr>
    <w:rPr>
      <w:rFonts w:ascii="Times New Roman" w:hAnsi="Times New Roman"/>
      <w:kern w:val="0"/>
      <w:szCs w:val="24"/>
    </w:rPr>
  </w:style>
  <w:style w:type="character" w:customStyle="1" w:styleId="apple-converted-space">
    <w:name w:val="apple-converted-space"/>
    <w:basedOn w:val="DefaultParagraphFont"/>
    <w:rsid w:val="00B111DE"/>
  </w:style>
  <w:style w:type="paragraph" w:customStyle="1" w:styleId="Textbody">
    <w:name w:val="Text body"/>
    <w:basedOn w:val="Normal"/>
    <w:rsid w:val="00751211"/>
    <w:pPr>
      <w:widowControl w:val="0"/>
      <w:suppressAutoHyphens/>
      <w:autoSpaceDN w:val="0"/>
      <w:ind w:firstLine="567"/>
    </w:pPr>
    <w:rPr>
      <w:rFonts w:ascii="Times New Roman" w:eastAsia="DejaVu Sans" w:hAnsi="Times New Roman" w:cs="Lohit Hindi"/>
      <w:color w:val="000000"/>
      <w:kern w:val="3"/>
      <w:sz w:val="22"/>
      <w:szCs w:val="24"/>
    </w:rPr>
  </w:style>
  <w:style w:type="character" w:styleId="HTMLCite">
    <w:name w:val="HTML Cite"/>
    <w:basedOn w:val="DefaultParagraphFont"/>
    <w:uiPriority w:val="99"/>
    <w:unhideWhenUsed/>
    <w:rsid w:val="00CB7288"/>
    <w:rPr>
      <w:i/>
      <w:iCs/>
    </w:rPr>
  </w:style>
  <w:style w:type="character" w:customStyle="1" w:styleId="reference-accessdate">
    <w:name w:val="reference-accessdate"/>
    <w:basedOn w:val="DefaultParagraphFont"/>
    <w:rsid w:val="00CB7288"/>
  </w:style>
  <w:style w:type="character" w:customStyle="1" w:styleId="nowrap">
    <w:name w:val="nowrap"/>
    <w:basedOn w:val="DefaultParagraphFont"/>
    <w:rsid w:val="00CB7288"/>
  </w:style>
  <w:style w:type="character" w:customStyle="1" w:styleId="url">
    <w:name w:val="url"/>
    <w:basedOn w:val="DefaultParagraphFont"/>
    <w:rsid w:val="00C76746"/>
  </w:style>
  <w:style w:type="paragraph" w:styleId="TOCHeading">
    <w:name w:val="TOC Heading"/>
    <w:basedOn w:val="Heading1"/>
    <w:next w:val="Normal"/>
    <w:uiPriority w:val="39"/>
    <w:semiHidden/>
    <w:unhideWhenUsed/>
    <w:qFormat/>
    <w:rsid w:val="00CD4A40"/>
    <w:pPr>
      <w:keepLines/>
      <w:numPr>
        <w:numId w:val="0"/>
      </w:numPr>
      <w:spacing w:before="480" w:after="0" w:line="276" w:lineRule="auto"/>
      <w:ind w:right="0"/>
      <w:jc w:val="left"/>
      <w:outlineLvl w:val="9"/>
    </w:pPr>
    <w:rPr>
      <w:rFonts w:asciiTheme="majorHAnsi" w:eastAsiaTheme="majorEastAsia" w:hAnsiTheme="majorHAnsi" w:cstheme="majorBidi"/>
      <w:bCs/>
      <w:caps w:val="0"/>
      <w:color w:val="365F91" w:themeColor="accent1" w:themeShade="BF"/>
      <w:kern w:val="0"/>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it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96723"/>
    <w:pPr>
      <w:spacing w:after="120"/>
      <w:jc w:val="both"/>
    </w:pPr>
    <w:rPr>
      <w:rFonts w:ascii="Century Schoolbook" w:hAnsi="Century Schoolbook"/>
      <w:kern w:val="20"/>
      <w:sz w:val="24"/>
    </w:rPr>
  </w:style>
  <w:style w:type="paragraph" w:styleId="Heading1">
    <w:name w:val="heading 1"/>
    <w:basedOn w:val="Normal"/>
    <w:next w:val="text"/>
    <w:qFormat/>
    <w:rsid w:val="0034758B"/>
    <w:pPr>
      <w:keepNext/>
      <w:numPr>
        <w:numId w:val="1"/>
      </w:numPr>
      <w:spacing w:before="360" w:after="240"/>
      <w:ind w:right="142"/>
      <w:outlineLvl w:val="0"/>
    </w:pPr>
    <w:rPr>
      <w:b/>
      <w:caps/>
      <w:kern w:val="28"/>
      <w:sz w:val="28"/>
    </w:rPr>
  </w:style>
  <w:style w:type="paragraph" w:styleId="Heading2">
    <w:name w:val="heading 2"/>
    <w:basedOn w:val="Normal"/>
    <w:next w:val="text"/>
    <w:qFormat/>
    <w:rsid w:val="00D66A19"/>
    <w:pPr>
      <w:keepNext/>
      <w:numPr>
        <w:ilvl w:val="1"/>
        <w:numId w:val="1"/>
      </w:numPr>
      <w:tabs>
        <w:tab w:val="left" w:pos="851"/>
      </w:tabs>
      <w:spacing w:before="360" w:after="240"/>
      <w:ind w:right="142"/>
      <w:outlineLvl w:val="1"/>
    </w:pPr>
    <w:rPr>
      <w:b/>
      <w:sz w:val="26"/>
    </w:rPr>
  </w:style>
  <w:style w:type="paragraph" w:styleId="Heading3">
    <w:name w:val="heading 3"/>
    <w:basedOn w:val="Normal"/>
    <w:next w:val="text"/>
    <w:qFormat/>
    <w:rsid w:val="00F615AB"/>
    <w:pPr>
      <w:keepNext/>
      <w:numPr>
        <w:ilvl w:val="2"/>
        <w:numId w:val="1"/>
      </w:numPr>
      <w:tabs>
        <w:tab w:val="left" w:pos="1531"/>
      </w:tabs>
      <w:spacing w:before="240" w:after="240"/>
      <w:ind w:right="142"/>
      <w:jc w:val="left"/>
      <w:outlineLvl w:val="2"/>
    </w:pPr>
    <w:rPr>
      <w:i/>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uiPriority w:val="39"/>
    <w:rsid w:val="005D57A3"/>
    <w:pPr>
      <w:tabs>
        <w:tab w:val="left" w:pos="1418"/>
        <w:tab w:val="left" w:leader="dot" w:pos="8789"/>
        <w:tab w:val="right" w:pos="9356"/>
      </w:tabs>
      <w:spacing w:before="20" w:after="20"/>
      <w:ind w:left="850" w:right="1247" w:hanging="425"/>
    </w:pPr>
    <w:rPr>
      <w:i/>
      <w:sz w:val="22"/>
    </w:rPr>
  </w:style>
  <w:style w:type="paragraph" w:styleId="TOC1">
    <w:name w:val="toc 1"/>
    <w:basedOn w:val="Normal"/>
    <w:next w:val="Normal"/>
    <w:uiPriority w:val="39"/>
    <w:rsid w:val="005D57A3"/>
    <w:pPr>
      <w:tabs>
        <w:tab w:val="left" w:leader="dot" w:pos="8789"/>
        <w:tab w:val="right" w:pos="9356"/>
      </w:tabs>
      <w:spacing w:before="40" w:after="40"/>
      <w:ind w:left="425" w:right="567" w:hanging="425"/>
      <w:jc w:val="left"/>
    </w:pPr>
    <w:rPr>
      <w:i/>
      <w:sz w:val="22"/>
    </w:rPr>
  </w:style>
  <w:style w:type="paragraph" w:styleId="Header">
    <w:name w:val="header"/>
    <w:basedOn w:val="Normal"/>
    <w:pPr>
      <w:pBdr>
        <w:bottom w:val="single" w:sz="6" w:space="1" w:color="auto"/>
      </w:pBdr>
      <w:jc w:val="right"/>
    </w:pPr>
    <w:rPr>
      <w:i/>
      <w:sz w:val="22"/>
    </w:rPr>
  </w:style>
  <w:style w:type="paragraph" w:customStyle="1" w:styleId="Tekst">
    <w:name w:val="Tekst"/>
    <w:basedOn w:val="Normal"/>
    <w:pPr>
      <w:spacing w:before="120"/>
    </w:pPr>
  </w:style>
  <w:style w:type="paragraph" w:customStyle="1" w:styleId="Naslovpoglavlja">
    <w:name w:val="Naslov poglavlja"/>
    <w:basedOn w:val="Tekst"/>
    <w:next w:val="Tekst"/>
    <w:pPr>
      <w:keepNext/>
      <w:spacing w:before="360"/>
      <w:ind w:left="454" w:hanging="454"/>
    </w:pPr>
    <w:rPr>
      <w:b/>
    </w:rPr>
  </w:style>
  <w:style w:type="paragraph" w:customStyle="1" w:styleId="Naslov1nivo">
    <w:name w:val="Naslov 1. nivo"/>
    <w:basedOn w:val="Tekst"/>
    <w:pPr>
      <w:spacing w:before="336" w:after="144"/>
    </w:pPr>
    <w:rPr>
      <w:i/>
    </w:rPr>
  </w:style>
  <w:style w:type="paragraph" w:customStyle="1" w:styleId="Naslov2nivo">
    <w:name w:val="Naslov 2. nivo"/>
    <w:basedOn w:val="Tekst"/>
    <w:pPr>
      <w:keepNext/>
      <w:spacing w:before="360"/>
      <w:ind w:left="567" w:hanging="567"/>
    </w:pPr>
    <w:rPr>
      <w:i/>
    </w:rPr>
  </w:style>
  <w:style w:type="paragraph" w:customStyle="1" w:styleId="Naslov3nivo">
    <w:name w:val="Naslov 3 nivo"/>
    <w:basedOn w:val="Tekst"/>
    <w:pPr>
      <w:keepNext/>
      <w:spacing w:before="360"/>
      <w:ind w:left="851" w:hanging="851"/>
      <w:jc w:val="left"/>
    </w:pPr>
  </w:style>
  <w:style w:type="paragraph" w:customStyle="1" w:styleId="1nabrajanje">
    <w:name w:val="1. nabrajanje"/>
    <w:basedOn w:val="Tekst"/>
    <w:pPr>
      <w:numPr>
        <w:numId w:val="3"/>
      </w:numPr>
      <w:tabs>
        <w:tab w:val="clear" w:pos="360"/>
      </w:tabs>
      <w:spacing w:before="60" w:after="0"/>
      <w:ind w:left="709" w:right="289"/>
    </w:pPr>
    <w:rPr>
      <w:rFonts w:ascii="CHelvPlain" w:hAnsi="CHelvPlain"/>
      <w:kern w:val="0"/>
      <w:sz w:val="22"/>
    </w:rPr>
  </w:style>
  <w:style w:type="paragraph" w:customStyle="1" w:styleId="2nabrajanje">
    <w:name w:val="2. nabrajanje"/>
    <w:basedOn w:val="1nabrajanje"/>
    <w:pPr>
      <w:numPr>
        <w:numId w:val="4"/>
      </w:numPr>
      <w:tabs>
        <w:tab w:val="clear" w:pos="360"/>
      </w:tabs>
      <w:ind w:left="1134"/>
    </w:pPr>
  </w:style>
  <w:style w:type="paragraph" w:customStyle="1" w:styleId="3nabrajanje">
    <w:name w:val="3. nabrajanje"/>
    <w:basedOn w:val="2nabrajanje"/>
    <w:pPr>
      <w:numPr>
        <w:numId w:val="2"/>
      </w:numPr>
      <w:tabs>
        <w:tab w:val="clear" w:pos="360"/>
      </w:tabs>
      <w:ind w:left="1560"/>
    </w:pPr>
  </w:style>
  <w:style w:type="paragraph" w:customStyle="1" w:styleId="Slika">
    <w:name w:val="Slika"/>
    <w:basedOn w:val="Normal"/>
    <w:link w:val="SlikaChar"/>
    <w:rsid w:val="00FC67F0"/>
    <w:pPr>
      <w:spacing w:before="60" w:after="60"/>
      <w:ind w:left="284" w:right="284"/>
      <w:jc w:val="center"/>
    </w:pPr>
    <w:rPr>
      <w:i/>
    </w:rPr>
  </w:style>
  <w:style w:type="paragraph" w:customStyle="1" w:styleId="Tabela">
    <w:name w:val="Tabela"/>
    <w:basedOn w:val="Normal"/>
    <w:rsid w:val="00FC67F0"/>
    <w:pPr>
      <w:spacing w:after="60"/>
      <w:ind w:left="142" w:right="142"/>
      <w:jc w:val="right"/>
    </w:pPr>
  </w:style>
  <w:style w:type="paragraph" w:customStyle="1" w:styleId="Prvired">
    <w:name w:val="Prvi red"/>
    <w:basedOn w:val="Tekst"/>
    <w:pPr>
      <w:spacing w:before="3119"/>
    </w:pPr>
  </w:style>
  <w:style w:type="paragraph" w:customStyle="1" w:styleId="Naslov4nivo">
    <w:name w:val="Naslov 4 nivo"/>
    <w:basedOn w:val="Naslov3nivo"/>
    <w:rPr>
      <w:i/>
    </w:rPr>
  </w:style>
  <w:style w:type="paragraph" w:customStyle="1" w:styleId="literatura">
    <w:name w:val="literatura"/>
    <w:basedOn w:val="Normal"/>
    <w:rsid w:val="00EE79A1"/>
    <w:pPr>
      <w:keepLines/>
      <w:spacing w:before="20" w:after="20" w:line="240" w:lineRule="atLeast"/>
      <w:ind w:left="851" w:hanging="851"/>
    </w:pPr>
    <w:rPr>
      <w:sz w:val="22"/>
      <w:szCs w:val="22"/>
    </w:rPr>
  </w:style>
  <w:style w:type="paragraph" w:customStyle="1" w:styleId="tab">
    <w:name w:val="tab"/>
    <w:basedOn w:val="Tekst"/>
    <w:pPr>
      <w:spacing w:before="60"/>
    </w:pPr>
    <w:rPr>
      <w:sz w:val="20"/>
    </w:rPr>
  </w:style>
  <w:style w:type="paragraph" w:customStyle="1" w:styleId="ime">
    <w:name w:val="ime"/>
    <w:basedOn w:val="ime1"/>
    <w:pPr>
      <w:spacing w:before="1440"/>
    </w:pPr>
  </w:style>
  <w:style w:type="paragraph" w:customStyle="1" w:styleId="ime1">
    <w:name w:val="ime1"/>
    <w:basedOn w:val="Normal"/>
    <w:pPr>
      <w:spacing w:before="168"/>
      <w:jc w:val="center"/>
    </w:pPr>
    <w:rPr>
      <w:rFonts w:ascii="VogueBold" w:hAnsi="VogueBold"/>
      <w:sz w:val="30"/>
    </w:rPr>
  </w:style>
  <w:style w:type="paragraph" w:customStyle="1" w:styleId="firma">
    <w:name w:val="firma"/>
    <w:basedOn w:val="Normal"/>
    <w:pPr>
      <w:tabs>
        <w:tab w:val="left" w:pos="567"/>
      </w:tabs>
      <w:ind w:left="567" w:hanging="567"/>
    </w:pPr>
    <w:rPr>
      <w:b/>
      <w:i/>
    </w:rPr>
  </w:style>
  <w:style w:type="paragraph" w:customStyle="1" w:styleId="Ucesnici">
    <w:name w:val="Ucesnici"/>
    <w:basedOn w:val="Normal"/>
    <w:pPr>
      <w:tabs>
        <w:tab w:val="left" w:pos="567"/>
      </w:tabs>
      <w:spacing w:after="40"/>
      <w:ind w:left="567"/>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ext">
    <w:name w:val="text"/>
    <w:basedOn w:val="Normal"/>
    <w:pPr>
      <w:spacing w:before="120" w:after="0"/>
      <w:ind w:left="142" w:right="142"/>
    </w:pPr>
    <w:rPr>
      <w:rFonts w:ascii="CHelvPlain" w:hAnsi="CHelvPlain"/>
      <w:sz w:val="22"/>
    </w:rPr>
  </w:style>
  <w:style w:type="paragraph" w:styleId="BlockText">
    <w:name w:val="Block Text"/>
    <w:basedOn w:val="Normal"/>
    <w:pPr>
      <w:spacing w:before="120" w:after="0"/>
      <w:ind w:left="142" w:right="141"/>
      <w:jc w:val="center"/>
    </w:pPr>
    <w:rPr>
      <w:rFonts w:ascii="CHelvItalic" w:hAnsi="CHelvItalic"/>
    </w:rPr>
  </w:style>
  <w:style w:type="paragraph" w:styleId="BodyText">
    <w:name w:val="Body Text"/>
    <w:basedOn w:val="Normal"/>
    <w:pPr>
      <w:spacing w:before="120" w:after="0"/>
      <w:jc w:val="left"/>
    </w:pPr>
    <w:rPr>
      <w:rFonts w:ascii="CHelvPlain" w:hAnsi="CHelvPlain"/>
      <w:sz w:val="20"/>
    </w:rPr>
  </w:style>
  <w:style w:type="character" w:styleId="CommentReference">
    <w:name w:val="annotation reference"/>
    <w:basedOn w:val="DefaultParagraphFont"/>
    <w:semiHidden/>
    <w:rPr>
      <w:sz w:val="16"/>
    </w:rPr>
  </w:style>
  <w:style w:type="paragraph" w:styleId="CommentText">
    <w:name w:val="annotation text"/>
    <w:basedOn w:val="Normal"/>
    <w:semiHidden/>
    <w:rPr>
      <w:sz w:val="20"/>
    </w:rPr>
  </w:style>
  <w:style w:type="paragraph" w:styleId="BodyText2">
    <w:name w:val="Body Text 2"/>
    <w:basedOn w:val="Normal"/>
    <w:pPr>
      <w:spacing w:before="240" w:after="240"/>
    </w:pPr>
    <w:rPr>
      <w:rFonts w:ascii="CHelvPlain" w:hAnsi="CHelvPlain"/>
      <w:sz w:val="22"/>
    </w:rPr>
  </w:style>
  <w:style w:type="table" w:styleId="TableGrid">
    <w:name w:val="Table Grid"/>
    <w:basedOn w:val="TableNormal"/>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D52D7D"/>
    <w:rPr>
      <w:color w:val="0000FF"/>
      <w:u w:val="single"/>
    </w:rPr>
  </w:style>
  <w:style w:type="paragraph" w:customStyle="1" w:styleId="Nabrajanje1">
    <w:name w:val="Nabrajanje 1"/>
    <w:basedOn w:val="Normal"/>
    <w:rsid w:val="00F50CD1"/>
    <w:pPr>
      <w:numPr>
        <w:numId w:val="6"/>
      </w:numPr>
      <w:spacing w:before="20" w:after="20"/>
    </w:pPr>
    <w:rPr>
      <w:lang w:val="sr-Latn-CS"/>
    </w:rPr>
  </w:style>
  <w:style w:type="character" w:customStyle="1" w:styleId="SlikaChar">
    <w:name w:val="Slika Char"/>
    <w:basedOn w:val="DefaultParagraphFont"/>
    <w:link w:val="Slika"/>
    <w:rsid w:val="00FC67F0"/>
    <w:rPr>
      <w:rFonts w:ascii="Century Schoolbook" w:hAnsi="Century Schoolbook"/>
      <w:i/>
      <w:kern w:val="20"/>
      <w:sz w:val="24"/>
      <w:lang w:val="en-US" w:eastAsia="en-US" w:bidi="ar-SA"/>
    </w:rPr>
  </w:style>
  <w:style w:type="paragraph" w:styleId="TOC3">
    <w:name w:val="toc 3"/>
    <w:basedOn w:val="Normal"/>
    <w:next w:val="Normal"/>
    <w:autoRedefine/>
    <w:uiPriority w:val="39"/>
    <w:rsid w:val="005D57A3"/>
    <w:pPr>
      <w:tabs>
        <w:tab w:val="left" w:pos="1559"/>
        <w:tab w:val="left" w:leader="dot" w:pos="8789"/>
        <w:tab w:val="left" w:pos="9356"/>
      </w:tabs>
      <w:spacing w:after="0"/>
      <w:ind w:left="1276" w:hanging="425"/>
    </w:pPr>
    <w:rPr>
      <w:i/>
      <w:sz w:val="22"/>
      <w:szCs w:val="24"/>
    </w:rPr>
  </w:style>
  <w:style w:type="paragraph" w:styleId="BalloonText">
    <w:name w:val="Balloon Text"/>
    <w:basedOn w:val="Normal"/>
    <w:link w:val="BalloonTextChar"/>
    <w:rsid w:val="00D507F3"/>
    <w:pPr>
      <w:spacing w:after="0"/>
    </w:pPr>
    <w:rPr>
      <w:rFonts w:ascii="Tahoma" w:hAnsi="Tahoma" w:cs="Tahoma"/>
      <w:sz w:val="16"/>
      <w:szCs w:val="16"/>
    </w:rPr>
  </w:style>
  <w:style w:type="character" w:customStyle="1" w:styleId="BalloonTextChar">
    <w:name w:val="Balloon Text Char"/>
    <w:basedOn w:val="DefaultParagraphFont"/>
    <w:link w:val="BalloonText"/>
    <w:rsid w:val="00D507F3"/>
    <w:rPr>
      <w:rFonts w:ascii="Tahoma" w:hAnsi="Tahoma" w:cs="Tahoma"/>
      <w:kern w:val="20"/>
      <w:sz w:val="16"/>
      <w:szCs w:val="16"/>
    </w:rPr>
  </w:style>
  <w:style w:type="paragraph" w:customStyle="1" w:styleId="Default">
    <w:name w:val="Default"/>
    <w:rsid w:val="004F500E"/>
    <w:pPr>
      <w:autoSpaceDE w:val="0"/>
      <w:autoSpaceDN w:val="0"/>
      <w:adjustRightInd w:val="0"/>
    </w:pPr>
    <w:rPr>
      <w:color w:val="000000"/>
      <w:sz w:val="24"/>
      <w:szCs w:val="24"/>
    </w:rPr>
  </w:style>
  <w:style w:type="paragraph" w:styleId="ListParagraph">
    <w:name w:val="List Paragraph"/>
    <w:basedOn w:val="Normal"/>
    <w:uiPriority w:val="34"/>
    <w:qFormat/>
    <w:rsid w:val="00533572"/>
    <w:pPr>
      <w:ind w:left="720"/>
      <w:contextualSpacing/>
    </w:pPr>
  </w:style>
  <w:style w:type="paragraph" w:styleId="NormalWeb">
    <w:name w:val="Normal (Web)"/>
    <w:basedOn w:val="Normal"/>
    <w:uiPriority w:val="99"/>
    <w:unhideWhenUsed/>
    <w:rsid w:val="00B111DE"/>
    <w:pPr>
      <w:spacing w:before="100" w:beforeAutospacing="1" w:after="100" w:afterAutospacing="1"/>
      <w:jc w:val="left"/>
    </w:pPr>
    <w:rPr>
      <w:rFonts w:ascii="Times New Roman" w:hAnsi="Times New Roman"/>
      <w:kern w:val="0"/>
      <w:szCs w:val="24"/>
    </w:rPr>
  </w:style>
  <w:style w:type="character" w:customStyle="1" w:styleId="apple-converted-space">
    <w:name w:val="apple-converted-space"/>
    <w:basedOn w:val="DefaultParagraphFont"/>
    <w:rsid w:val="00B111DE"/>
  </w:style>
  <w:style w:type="paragraph" w:customStyle="1" w:styleId="Textbody">
    <w:name w:val="Text body"/>
    <w:basedOn w:val="Normal"/>
    <w:rsid w:val="00751211"/>
    <w:pPr>
      <w:widowControl w:val="0"/>
      <w:suppressAutoHyphens/>
      <w:autoSpaceDN w:val="0"/>
      <w:ind w:firstLine="567"/>
    </w:pPr>
    <w:rPr>
      <w:rFonts w:ascii="Times New Roman" w:eastAsia="DejaVu Sans" w:hAnsi="Times New Roman" w:cs="Lohit Hindi"/>
      <w:color w:val="000000"/>
      <w:kern w:val="3"/>
      <w:sz w:val="22"/>
      <w:szCs w:val="24"/>
    </w:rPr>
  </w:style>
  <w:style w:type="character" w:styleId="HTMLCite">
    <w:name w:val="HTML Cite"/>
    <w:basedOn w:val="DefaultParagraphFont"/>
    <w:uiPriority w:val="99"/>
    <w:unhideWhenUsed/>
    <w:rsid w:val="00CB7288"/>
    <w:rPr>
      <w:i/>
      <w:iCs/>
    </w:rPr>
  </w:style>
  <w:style w:type="character" w:customStyle="1" w:styleId="reference-accessdate">
    <w:name w:val="reference-accessdate"/>
    <w:basedOn w:val="DefaultParagraphFont"/>
    <w:rsid w:val="00CB7288"/>
  </w:style>
  <w:style w:type="character" w:customStyle="1" w:styleId="nowrap">
    <w:name w:val="nowrap"/>
    <w:basedOn w:val="DefaultParagraphFont"/>
    <w:rsid w:val="00CB7288"/>
  </w:style>
  <w:style w:type="character" w:customStyle="1" w:styleId="url">
    <w:name w:val="url"/>
    <w:basedOn w:val="DefaultParagraphFont"/>
    <w:rsid w:val="00C76746"/>
  </w:style>
  <w:style w:type="paragraph" w:styleId="TOCHeading">
    <w:name w:val="TOC Heading"/>
    <w:basedOn w:val="Heading1"/>
    <w:next w:val="Normal"/>
    <w:uiPriority w:val="39"/>
    <w:semiHidden/>
    <w:unhideWhenUsed/>
    <w:qFormat/>
    <w:rsid w:val="00CD4A40"/>
    <w:pPr>
      <w:keepLines/>
      <w:numPr>
        <w:numId w:val="0"/>
      </w:numPr>
      <w:spacing w:before="480" w:after="0" w:line="276" w:lineRule="auto"/>
      <w:ind w:right="0"/>
      <w:jc w:val="left"/>
      <w:outlineLvl w:val="9"/>
    </w:pPr>
    <w:rPr>
      <w:rFonts w:asciiTheme="majorHAnsi" w:eastAsiaTheme="majorEastAsia" w:hAnsiTheme="majorHAnsi" w:cstheme="majorBidi"/>
      <w:bCs/>
      <w:caps w:val="0"/>
      <w:color w:val="365F91" w:themeColor="accent1" w:themeShade="BF"/>
      <w:kern w:val="0"/>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045014">
      <w:bodyDiv w:val="1"/>
      <w:marLeft w:val="0"/>
      <w:marRight w:val="0"/>
      <w:marTop w:val="0"/>
      <w:marBottom w:val="0"/>
      <w:divBdr>
        <w:top w:val="none" w:sz="0" w:space="0" w:color="auto"/>
        <w:left w:val="none" w:sz="0" w:space="0" w:color="auto"/>
        <w:bottom w:val="none" w:sz="0" w:space="0" w:color="auto"/>
        <w:right w:val="none" w:sz="0" w:space="0" w:color="auto"/>
      </w:divBdr>
    </w:div>
    <w:div w:id="427195978">
      <w:bodyDiv w:val="1"/>
      <w:marLeft w:val="0"/>
      <w:marRight w:val="0"/>
      <w:marTop w:val="0"/>
      <w:marBottom w:val="0"/>
      <w:divBdr>
        <w:top w:val="none" w:sz="0" w:space="0" w:color="auto"/>
        <w:left w:val="none" w:sz="0" w:space="0" w:color="auto"/>
        <w:bottom w:val="none" w:sz="0" w:space="0" w:color="auto"/>
        <w:right w:val="none" w:sz="0" w:space="0" w:color="auto"/>
      </w:divBdr>
    </w:div>
    <w:div w:id="444885023">
      <w:bodyDiv w:val="1"/>
      <w:marLeft w:val="0"/>
      <w:marRight w:val="0"/>
      <w:marTop w:val="0"/>
      <w:marBottom w:val="0"/>
      <w:divBdr>
        <w:top w:val="none" w:sz="0" w:space="0" w:color="auto"/>
        <w:left w:val="none" w:sz="0" w:space="0" w:color="auto"/>
        <w:bottom w:val="none" w:sz="0" w:space="0" w:color="auto"/>
        <w:right w:val="none" w:sz="0" w:space="0" w:color="auto"/>
      </w:divBdr>
    </w:div>
    <w:div w:id="572010550">
      <w:bodyDiv w:val="1"/>
      <w:marLeft w:val="0"/>
      <w:marRight w:val="0"/>
      <w:marTop w:val="0"/>
      <w:marBottom w:val="0"/>
      <w:divBdr>
        <w:top w:val="none" w:sz="0" w:space="0" w:color="auto"/>
        <w:left w:val="none" w:sz="0" w:space="0" w:color="auto"/>
        <w:bottom w:val="none" w:sz="0" w:space="0" w:color="auto"/>
        <w:right w:val="none" w:sz="0" w:space="0" w:color="auto"/>
      </w:divBdr>
    </w:div>
    <w:div w:id="787625792">
      <w:bodyDiv w:val="1"/>
      <w:marLeft w:val="0"/>
      <w:marRight w:val="0"/>
      <w:marTop w:val="0"/>
      <w:marBottom w:val="0"/>
      <w:divBdr>
        <w:top w:val="none" w:sz="0" w:space="0" w:color="auto"/>
        <w:left w:val="none" w:sz="0" w:space="0" w:color="auto"/>
        <w:bottom w:val="none" w:sz="0" w:space="0" w:color="auto"/>
        <w:right w:val="none" w:sz="0" w:space="0" w:color="auto"/>
      </w:divBdr>
    </w:div>
    <w:div w:id="1051613412">
      <w:bodyDiv w:val="1"/>
      <w:marLeft w:val="0"/>
      <w:marRight w:val="0"/>
      <w:marTop w:val="0"/>
      <w:marBottom w:val="0"/>
      <w:divBdr>
        <w:top w:val="none" w:sz="0" w:space="0" w:color="auto"/>
        <w:left w:val="none" w:sz="0" w:space="0" w:color="auto"/>
        <w:bottom w:val="none" w:sz="0" w:space="0" w:color="auto"/>
        <w:right w:val="none" w:sz="0" w:space="0" w:color="auto"/>
      </w:divBdr>
    </w:div>
    <w:div w:id="1213690008">
      <w:bodyDiv w:val="1"/>
      <w:marLeft w:val="0"/>
      <w:marRight w:val="0"/>
      <w:marTop w:val="0"/>
      <w:marBottom w:val="0"/>
      <w:divBdr>
        <w:top w:val="none" w:sz="0" w:space="0" w:color="auto"/>
        <w:left w:val="none" w:sz="0" w:space="0" w:color="auto"/>
        <w:bottom w:val="none" w:sz="0" w:space="0" w:color="auto"/>
        <w:right w:val="none" w:sz="0" w:space="0" w:color="auto"/>
      </w:divBdr>
    </w:div>
    <w:div w:id="1340505634">
      <w:bodyDiv w:val="1"/>
      <w:marLeft w:val="0"/>
      <w:marRight w:val="0"/>
      <w:marTop w:val="0"/>
      <w:marBottom w:val="0"/>
      <w:divBdr>
        <w:top w:val="none" w:sz="0" w:space="0" w:color="auto"/>
        <w:left w:val="none" w:sz="0" w:space="0" w:color="auto"/>
        <w:bottom w:val="none" w:sz="0" w:space="0" w:color="auto"/>
        <w:right w:val="none" w:sz="0" w:space="0" w:color="auto"/>
      </w:divBdr>
    </w:div>
    <w:div w:id="1995450603">
      <w:bodyDiv w:val="1"/>
      <w:marLeft w:val="0"/>
      <w:marRight w:val="0"/>
      <w:marTop w:val="0"/>
      <w:marBottom w:val="0"/>
      <w:divBdr>
        <w:top w:val="none" w:sz="0" w:space="0" w:color="auto"/>
        <w:left w:val="none" w:sz="0" w:space="0" w:color="auto"/>
        <w:bottom w:val="none" w:sz="0" w:space="0" w:color="auto"/>
        <w:right w:val="none" w:sz="0" w:space="0" w:color="auto"/>
      </w:divBdr>
      <w:divsChild>
        <w:div w:id="1709723073">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hyperlink" Target="https://en.wikipedia.org/wiki/Cambridge_University_Press" TargetMode="External"/><Relationship Id="rId39" Type="http://schemas.openxmlformats.org/officeDocument/2006/relationships/image" Target="media/image10.gif"/><Relationship Id="rId21" Type="http://schemas.openxmlformats.org/officeDocument/2006/relationships/hyperlink" Target="https://en.wikipedia.org/wiki/Universal_approximation_theorem" TargetMode="External"/><Relationship Id="rId34" Type="http://schemas.openxmlformats.org/officeDocument/2006/relationships/hyperlink" Target="https://en.wikipedia.org/wiki/Computer_vision" TargetMode="External"/><Relationship Id="rId42" Type="http://schemas.openxmlformats.org/officeDocument/2006/relationships/image" Target="media/image12.png"/><Relationship Id="rId47" Type="http://schemas.openxmlformats.org/officeDocument/2006/relationships/hyperlink" Target="https://www.academia.edu/2475776/Versatile_question_answering_systems_seeing_in_synthesis" TargetMode="External"/><Relationship Id="rId50" Type="http://schemas.openxmlformats.org/officeDocument/2006/relationships/hyperlink" Target="https://en.wikipedia.org/wiki/Alexa_Internet" TargetMode="External"/><Relationship Id="rId55" Type="http://schemas.openxmlformats.org/officeDocument/2006/relationships/hyperlink" Target="https://en.wikipedia.org/wiki/Biz_Stone" TargetMode="External"/><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en.wikipedia.org/wiki/Brain" TargetMode="External"/><Relationship Id="rId29" Type="http://schemas.openxmlformats.org/officeDocument/2006/relationships/hyperlink" Target="https://en.wikipedia.org/wiki/Topology" TargetMode="External"/><Relationship Id="rId41" Type="http://schemas.openxmlformats.org/officeDocument/2006/relationships/hyperlink" Target="http://deeplearning.net/tutorial/lenet.html" TargetMode="External"/><Relationship Id="rId54" Type="http://schemas.openxmlformats.org/officeDocument/2006/relationships/hyperlink" Target="https://blog.twitter.com/2011/twitter-search-is-now-3x-faster"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David_J.C._MacKay" TargetMode="External"/><Relationship Id="rId32" Type="http://schemas.openxmlformats.org/officeDocument/2006/relationships/hyperlink" Target="https://en.wikipedia.org/wiki/Handwriting_recognition" TargetMode="External"/><Relationship Id="rId37" Type="http://schemas.openxmlformats.org/officeDocument/2006/relationships/image" Target="media/image8.png"/><Relationship Id="rId40" Type="http://schemas.openxmlformats.org/officeDocument/2006/relationships/image" Target="media/image11.gif"/><Relationship Id="rId45" Type="http://schemas.openxmlformats.org/officeDocument/2006/relationships/hyperlink" Target="http://www.hutchinsweb.me.uk/Nutshell-2005.pdf" TargetMode="External"/><Relationship Id="rId53" Type="http://schemas.openxmlformats.org/officeDocument/2006/relationships/hyperlink" Target="https://en.wikipedia.org/wiki/Time_(magazine)" TargetMode="External"/><Relationship Id="rId58" Type="http://schemas.openxmlformats.org/officeDocument/2006/relationships/image" Target="media/image15.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en.wikipedia.org/wiki/Argument_of_a_function" TargetMode="External"/><Relationship Id="rId28" Type="http://schemas.openxmlformats.org/officeDocument/2006/relationships/hyperlink" Target="https://en.wikipedia.org/wiki/Special:BookSources/9780521642989" TargetMode="External"/><Relationship Id="rId36" Type="http://schemas.openxmlformats.org/officeDocument/2006/relationships/hyperlink" Target="https://en.wikipedia.org/wiki/Rule-based_programming" TargetMode="External"/><Relationship Id="rId49" Type="http://schemas.openxmlformats.org/officeDocument/2006/relationships/hyperlink" Target="http://www.alexa.com/topsites" TargetMode="External"/><Relationship Id="rId57" Type="http://schemas.openxmlformats.org/officeDocument/2006/relationships/image" Target="media/image14.png"/><Relationship Id="rId61" Type="http://schemas.openxmlformats.org/officeDocument/2006/relationships/header" Target="header2.xml"/><Relationship Id="rId10" Type="http://schemas.openxmlformats.org/officeDocument/2006/relationships/oleObject" Target="embeddings/oleObject1.bin"/><Relationship Id="rId19" Type="http://schemas.openxmlformats.org/officeDocument/2006/relationships/hyperlink" Target="https://en.wikipedia.org/wiki/Central_nervous_system" TargetMode="External"/><Relationship Id="rId31" Type="http://schemas.openxmlformats.org/officeDocument/2006/relationships/hyperlink" Target="https://en.wikipedia.org/wiki/Artificial_neuron" TargetMode="External"/><Relationship Id="rId44" Type="http://schemas.openxmlformats.org/officeDocument/2006/relationships/hyperlink" Target="http://ieeexplore.ieee.org/xpl/articleDetails.jsp?arnumber=6248110" TargetMode="External"/><Relationship Id="rId52" Type="http://schemas.openxmlformats.org/officeDocument/2006/relationships/hyperlink" Target="http://www.time.com/time/printout/0,8816,1902604,00.html" TargetMode="External"/><Relationship Id="rId60" Type="http://schemas.openxmlformats.org/officeDocument/2006/relationships/hyperlink" Target="https://sr.wikipedia.org/wiki/%D0%95%D0%BD%D0%B3%D0%BB%D0%B5%D1%81%D0%BA%D0%B8_%D1%98%D0%B5%D0%B7%D0%B8%D0%BA"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3.png"/><Relationship Id="rId22" Type="http://schemas.openxmlformats.org/officeDocument/2006/relationships/hyperlink" Target="https://en.wikipedia.org/wiki/Function_(mathematics)" TargetMode="External"/><Relationship Id="rId27" Type="http://schemas.openxmlformats.org/officeDocument/2006/relationships/hyperlink" Target="https://en.wikipedia.org/wiki/International_Standard_Book_Number" TargetMode="External"/><Relationship Id="rId30" Type="http://schemas.openxmlformats.org/officeDocument/2006/relationships/hyperlink" Target="https://en.wikipedia.org/wiki/Weighting" TargetMode="External"/><Relationship Id="rId35" Type="http://schemas.openxmlformats.org/officeDocument/2006/relationships/hyperlink" Target="https://en.wikipedia.org/wiki/Speech_recognition" TargetMode="External"/><Relationship Id="rId43" Type="http://schemas.openxmlformats.org/officeDocument/2006/relationships/hyperlink" Target="http://www.cs.toronto.edu/~rsalakhu/papers/srivastava14a.pdf" TargetMode="External"/><Relationship Id="rId48" Type="http://schemas.openxmlformats.org/officeDocument/2006/relationships/image" Target="media/image13.jpeg"/><Relationship Id="rId56" Type="http://schemas.openxmlformats.org/officeDocument/2006/relationships/hyperlink" Target="http://blog.twitter.com/2009/04/twitter-search-for-everyone.html" TargetMode="External"/><Relationship Id="rId64"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yperlink" Target="https://en.wikipedia.org/wiki/Steven_Berlin_Johnson"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hyperlink" Target="http://www.inference.phy.cam.ac.uk/itprnn/book.pdf" TargetMode="External"/><Relationship Id="rId33" Type="http://schemas.openxmlformats.org/officeDocument/2006/relationships/hyperlink" Target="https://en.wikipedia.org/wiki/Function_(mathematics)" TargetMode="External"/><Relationship Id="rId38" Type="http://schemas.openxmlformats.org/officeDocument/2006/relationships/image" Target="media/image9.gif"/><Relationship Id="rId46" Type="http://schemas.openxmlformats.org/officeDocument/2006/relationships/hyperlink" Target="http://www.ijimt.org/abstract/100-E00187.htm" TargetMode="External"/><Relationship Id="rId59" Type="http://schemas.openxmlformats.org/officeDocument/2006/relationships/hyperlink" Target="https://sr.wikipedia.org/wiki/%D0%95%D0%BD%D0%B3%D0%BB%D0%B5%D1%81%D0%BA%D0%B8_%D1%98%D0%B5%D0%B7%D0%B8%D0%B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E58DD6-6E37-44B4-8879-16529CD5D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1377</TotalTime>
  <Pages>28</Pages>
  <Words>8805</Words>
  <Characters>50192</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Katedra za kvalitet, efektivnost i logistiku - DIIM - FTN - UNS</Company>
  <LinksUpToDate>false</LinksUpToDate>
  <CharactersWithSpaces>58880</CharactersWithSpaces>
  <SharedDoc>false</SharedDoc>
  <HLinks>
    <vt:vector size="18" baseType="variant">
      <vt:variant>
        <vt:i4>3997698</vt:i4>
      </vt:variant>
      <vt:variant>
        <vt:i4>24</vt:i4>
      </vt:variant>
      <vt:variant>
        <vt:i4>0</vt:i4>
      </vt:variant>
      <vt:variant>
        <vt:i4>5</vt:i4>
      </vt:variant>
      <vt:variant>
        <vt:lpwstr>mailto:Nikola.Tesla@uns.ac.rs</vt:lpwstr>
      </vt:variant>
      <vt:variant>
        <vt:lpwstr/>
      </vt:variant>
      <vt:variant>
        <vt:i4>2097207</vt:i4>
      </vt:variant>
      <vt:variant>
        <vt:i4>9</vt:i4>
      </vt:variant>
      <vt:variant>
        <vt:i4>0</vt:i4>
      </vt:variant>
      <vt:variant>
        <vt:i4>5</vt:i4>
      </vt:variant>
      <vt:variant>
        <vt:lpwstr>http://kobson.nb.rs/kobson.82.html</vt:lpwstr>
      </vt:variant>
      <vt:variant>
        <vt:lpwstr/>
      </vt:variant>
      <vt:variant>
        <vt:i4>70</vt:i4>
      </vt:variant>
      <vt:variant>
        <vt:i4>6</vt:i4>
      </vt:variant>
      <vt:variant>
        <vt:i4>0</vt:i4>
      </vt:variant>
      <vt:variant>
        <vt:i4>5</vt:i4>
      </vt:variant>
      <vt:variant>
        <vt:lpwstr>http://www.ftn.uns.ac.rs/index.php?mode=view&amp;action=document&amp;document=230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Beker</dc:creator>
  <cp:lastModifiedBy>Gavrilo Drljaca</cp:lastModifiedBy>
  <cp:revision>7</cp:revision>
  <cp:lastPrinted>2011-02-18T12:01:00Z</cp:lastPrinted>
  <dcterms:created xsi:type="dcterms:W3CDTF">2016-08-21T21:08:00Z</dcterms:created>
  <dcterms:modified xsi:type="dcterms:W3CDTF">2016-09-11T18:05:00Z</dcterms:modified>
</cp:coreProperties>
</file>