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33A" w:rsidRPr="00A5433A" w:rsidRDefault="00A5433A" w:rsidP="00A5433A">
      <w:pPr>
        <w:pStyle w:val="a3"/>
        <w:spacing w:before="79"/>
        <w:jc w:val="center"/>
        <w:rPr>
          <w:b w:val="0"/>
          <w:bCs w:val="0"/>
          <w:spacing w:val="-9"/>
        </w:rPr>
      </w:pPr>
      <w:r w:rsidRPr="00A5433A">
        <w:rPr>
          <w:b w:val="0"/>
          <w:bCs w:val="0"/>
        </w:rPr>
        <w:t>Федеральное</w:t>
      </w:r>
      <w:r w:rsidRPr="00A5433A">
        <w:rPr>
          <w:b w:val="0"/>
          <w:bCs w:val="0"/>
          <w:spacing w:val="-9"/>
        </w:rPr>
        <w:t xml:space="preserve"> </w:t>
      </w:r>
      <w:r w:rsidRPr="00A5433A">
        <w:rPr>
          <w:b w:val="0"/>
          <w:bCs w:val="0"/>
        </w:rPr>
        <w:t>государственное</w:t>
      </w:r>
      <w:r w:rsidRPr="00A5433A">
        <w:rPr>
          <w:b w:val="0"/>
          <w:bCs w:val="0"/>
          <w:spacing w:val="-12"/>
        </w:rPr>
        <w:t xml:space="preserve"> </w:t>
      </w:r>
      <w:r w:rsidRPr="00A5433A">
        <w:rPr>
          <w:b w:val="0"/>
          <w:bCs w:val="0"/>
        </w:rPr>
        <w:t>бюджетное</w:t>
      </w:r>
      <w:r w:rsidRPr="00A5433A">
        <w:rPr>
          <w:b w:val="0"/>
          <w:bCs w:val="0"/>
          <w:spacing w:val="-9"/>
        </w:rPr>
        <w:t xml:space="preserve"> </w:t>
      </w:r>
      <w:r w:rsidRPr="00A5433A">
        <w:rPr>
          <w:b w:val="0"/>
          <w:bCs w:val="0"/>
        </w:rPr>
        <w:t>профессиональное</w:t>
      </w:r>
    </w:p>
    <w:p w:rsidR="00A5433A" w:rsidRPr="00A5433A" w:rsidRDefault="00A5433A" w:rsidP="00A5433A">
      <w:pPr>
        <w:pStyle w:val="a3"/>
        <w:spacing w:before="79"/>
        <w:jc w:val="center"/>
        <w:rPr>
          <w:b w:val="0"/>
          <w:bCs w:val="0"/>
        </w:rPr>
      </w:pPr>
      <w:r w:rsidRPr="00A5433A">
        <w:rPr>
          <w:b w:val="0"/>
          <w:bCs w:val="0"/>
        </w:rPr>
        <w:t xml:space="preserve">образовательное </w:t>
      </w:r>
      <w:r w:rsidRPr="00A5433A">
        <w:rPr>
          <w:b w:val="0"/>
          <w:bCs w:val="0"/>
          <w:spacing w:val="-2"/>
        </w:rPr>
        <w:t>учреждение</w:t>
      </w:r>
    </w:p>
    <w:p w:rsidR="00A5433A" w:rsidRPr="00A5433A" w:rsidRDefault="00A5433A" w:rsidP="00A5433A">
      <w:pPr>
        <w:pStyle w:val="a3"/>
        <w:jc w:val="center"/>
        <w:rPr>
          <w:b w:val="0"/>
          <w:bCs w:val="0"/>
        </w:rPr>
      </w:pPr>
      <w:r w:rsidRPr="00A5433A">
        <w:rPr>
          <w:b w:val="0"/>
          <w:bCs w:val="0"/>
        </w:rPr>
        <w:t>Торжокский политехнический колледж Федерального</w:t>
      </w:r>
      <w:r w:rsidRPr="00A5433A">
        <w:rPr>
          <w:b w:val="0"/>
          <w:bCs w:val="0"/>
          <w:spacing w:val="-8"/>
        </w:rPr>
        <w:t xml:space="preserve"> </w:t>
      </w:r>
      <w:r w:rsidRPr="00A5433A">
        <w:rPr>
          <w:b w:val="0"/>
          <w:bCs w:val="0"/>
        </w:rPr>
        <w:t>агентства</w:t>
      </w:r>
      <w:r w:rsidRPr="00A5433A">
        <w:rPr>
          <w:b w:val="0"/>
          <w:bCs w:val="0"/>
          <w:spacing w:val="-9"/>
        </w:rPr>
        <w:t xml:space="preserve"> </w:t>
      </w:r>
      <w:r w:rsidRPr="00A5433A">
        <w:rPr>
          <w:b w:val="0"/>
          <w:bCs w:val="0"/>
        </w:rPr>
        <w:t>по</w:t>
      </w:r>
      <w:r w:rsidRPr="00A5433A">
        <w:rPr>
          <w:b w:val="0"/>
          <w:bCs w:val="0"/>
          <w:spacing w:val="-8"/>
        </w:rPr>
        <w:t xml:space="preserve"> </w:t>
      </w:r>
      <w:r w:rsidRPr="00A5433A">
        <w:rPr>
          <w:b w:val="0"/>
          <w:bCs w:val="0"/>
        </w:rPr>
        <w:t>государственным</w:t>
      </w:r>
      <w:r w:rsidRPr="00A5433A">
        <w:rPr>
          <w:b w:val="0"/>
          <w:bCs w:val="0"/>
          <w:spacing w:val="-9"/>
        </w:rPr>
        <w:t xml:space="preserve"> </w:t>
      </w:r>
      <w:r w:rsidRPr="00A5433A">
        <w:rPr>
          <w:b w:val="0"/>
          <w:bCs w:val="0"/>
        </w:rPr>
        <w:t>резервам</w:t>
      </w:r>
    </w:p>
    <w:p w:rsidR="00A5433A" w:rsidRPr="00A5433A" w:rsidRDefault="00A5433A" w:rsidP="00A5433A">
      <w:pPr>
        <w:pStyle w:val="a3"/>
        <w:spacing w:before="316" w:line="322" w:lineRule="exact"/>
        <w:jc w:val="center"/>
      </w:pPr>
      <w:r>
        <w:rPr>
          <w:spacing w:val="-2"/>
        </w:rPr>
        <w:t>ОТЧЁТ</w:t>
      </w:r>
    </w:p>
    <w:p w:rsidR="00A5433A" w:rsidRPr="00A5433A" w:rsidRDefault="00A5433A" w:rsidP="00A5433A">
      <w:pPr>
        <w:pStyle w:val="a3"/>
        <w:jc w:val="center"/>
        <w:rPr>
          <w:b w:val="0"/>
          <w:bCs w:val="0"/>
        </w:rPr>
      </w:pPr>
      <w:r>
        <w:rPr>
          <w:b w:val="0"/>
          <w:bCs w:val="0"/>
        </w:rPr>
        <w:t>по МДК 01.02</w:t>
      </w:r>
    </w:p>
    <w:p w:rsidR="00A5433A" w:rsidRPr="00A5433A" w:rsidRDefault="00A5433A" w:rsidP="00A5433A">
      <w:pPr>
        <w:tabs>
          <w:tab w:val="left" w:pos="9953"/>
        </w:tabs>
        <w:spacing w:before="1" w:line="32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433A">
        <w:rPr>
          <w:rFonts w:ascii="Times New Roman" w:hAnsi="Times New Roman" w:cs="Times New Roman"/>
          <w:b/>
          <w:spacing w:val="-10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Поддержка и тестирование программных модулей</w:t>
      </w:r>
      <w:r w:rsidRPr="00A5433A">
        <w:rPr>
          <w:rFonts w:ascii="Times New Roman" w:hAnsi="Times New Roman" w:cs="Times New Roman"/>
          <w:b/>
          <w:spacing w:val="-10"/>
          <w:sz w:val="28"/>
          <w:szCs w:val="28"/>
        </w:rPr>
        <w:t>»</w:t>
      </w:r>
    </w:p>
    <w:p w:rsidR="00A5433A" w:rsidRPr="00A5433A" w:rsidRDefault="00A5433A" w:rsidP="00A5433A">
      <w:pPr>
        <w:spacing w:before="67"/>
        <w:jc w:val="center"/>
        <w:rPr>
          <w:rFonts w:ascii="Times New Roman" w:hAnsi="Times New Roman" w:cs="Times New Roman"/>
          <w:sz w:val="28"/>
          <w:szCs w:val="28"/>
        </w:rPr>
      </w:pPr>
      <w:r w:rsidRPr="00A5433A">
        <w:rPr>
          <w:rFonts w:ascii="Times New Roman" w:hAnsi="Times New Roman" w:cs="Times New Roman"/>
          <w:sz w:val="28"/>
          <w:szCs w:val="28"/>
        </w:rPr>
        <w:t>Тема:</w:t>
      </w:r>
      <w:r w:rsidRPr="00A543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433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Тестирование ЛР3 Аптека</w:t>
      </w:r>
      <w:r w:rsidRPr="00A5433A">
        <w:rPr>
          <w:rFonts w:ascii="Times New Roman" w:hAnsi="Times New Roman" w:cs="Times New Roman"/>
          <w:sz w:val="28"/>
          <w:szCs w:val="28"/>
        </w:rPr>
        <w:t>»</w:t>
      </w:r>
    </w:p>
    <w:p w:rsidR="00A5433A" w:rsidRPr="00A5433A" w:rsidRDefault="00A5433A" w:rsidP="00A5433A">
      <w:pPr>
        <w:spacing w:before="67"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33A" w:rsidRPr="00A5433A" w:rsidRDefault="00A5433A" w:rsidP="00A5433A">
      <w:pPr>
        <w:spacing w:before="67" w:after="0" w:line="240" w:lineRule="auto"/>
        <w:rPr>
          <w:rFonts w:ascii="Times New Roman" w:hAnsi="Times New Roman" w:cs="Times New Roman"/>
          <w:sz w:val="32"/>
          <w:szCs w:val="28"/>
        </w:rPr>
      </w:pPr>
    </w:p>
    <w:p w:rsidR="00A5433A" w:rsidRPr="00A5433A" w:rsidRDefault="00A5433A" w:rsidP="00A5433A">
      <w:pPr>
        <w:spacing w:before="67" w:after="0" w:line="240" w:lineRule="auto"/>
        <w:rPr>
          <w:rFonts w:ascii="Times New Roman" w:hAnsi="Times New Roman" w:cs="Times New Roman"/>
          <w:sz w:val="32"/>
          <w:szCs w:val="28"/>
        </w:rPr>
      </w:pPr>
    </w:p>
    <w:p w:rsidR="00A5433A" w:rsidRPr="00A5433A" w:rsidRDefault="00A5433A" w:rsidP="00A5433A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</w:p>
    <w:p w:rsidR="00A5433A" w:rsidRPr="00A5433A" w:rsidRDefault="00A5433A" w:rsidP="00A5433A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</w:p>
    <w:p w:rsidR="00A5433A" w:rsidRPr="00A5433A" w:rsidRDefault="00A5433A" w:rsidP="00A5433A">
      <w:pPr>
        <w:spacing w:after="0" w:line="240" w:lineRule="auto"/>
        <w:rPr>
          <w:rFonts w:ascii="Times New Roman" w:hAnsi="Times New Roman" w:cs="Times New Roman"/>
          <w:sz w:val="32"/>
          <w:szCs w:val="28"/>
        </w:rPr>
      </w:pPr>
    </w:p>
    <w:p w:rsidR="00A5433A" w:rsidRPr="00A5433A" w:rsidRDefault="00A5433A" w:rsidP="00A5433A">
      <w:pPr>
        <w:spacing w:before="207" w:after="0" w:line="240" w:lineRule="auto"/>
        <w:rPr>
          <w:rFonts w:ascii="Times New Roman" w:hAnsi="Times New Roman" w:cs="Times New Roman"/>
          <w:sz w:val="32"/>
          <w:szCs w:val="28"/>
        </w:rPr>
      </w:pPr>
    </w:p>
    <w:p w:rsidR="00A5433A" w:rsidRPr="00A5433A" w:rsidRDefault="00A5433A" w:rsidP="00A543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33A">
        <w:rPr>
          <w:rFonts w:ascii="Times New Roman" w:hAnsi="Times New Roman" w:cs="Times New Roman"/>
          <w:sz w:val="28"/>
          <w:szCs w:val="28"/>
        </w:rPr>
        <w:t>Выполнил студент группы П-30</w:t>
      </w:r>
    </w:p>
    <w:p w:rsidR="00A5433A" w:rsidRPr="00A5433A" w:rsidRDefault="00A5433A" w:rsidP="00A5433A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5433A">
        <w:rPr>
          <w:rFonts w:ascii="Times New Roman" w:hAnsi="Times New Roman" w:cs="Times New Roman"/>
          <w:sz w:val="28"/>
          <w:szCs w:val="28"/>
        </w:rPr>
        <w:t>Гавриш М.А.</w:t>
      </w:r>
    </w:p>
    <w:p w:rsidR="00A5433A" w:rsidRPr="00A5433A" w:rsidRDefault="00A5433A" w:rsidP="00A543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5433A">
        <w:rPr>
          <w:rFonts w:ascii="Times New Roman" w:hAnsi="Times New Roman" w:cs="Times New Roman"/>
          <w:sz w:val="28"/>
          <w:szCs w:val="28"/>
        </w:rPr>
        <w:t>Руководитель</w:t>
      </w:r>
      <w:r w:rsidRPr="00A5433A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</w:p>
    <w:p w:rsidR="00A5433A" w:rsidRPr="00A5433A" w:rsidRDefault="00A5433A" w:rsidP="00A5433A">
      <w:pPr>
        <w:spacing w:before="38"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5433A">
        <w:rPr>
          <w:rFonts w:ascii="Times New Roman" w:hAnsi="Times New Roman" w:cs="Times New Roman"/>
          <w:sz w:val="28"/>
          <w:szCs w:val="28"/>
        </w:rPr>
        <w:t>Бойков А.М.</w:t>
      </w:r>
    </w:p>
    <w:p w:rsidR="00A5433A" w:rsidRPr="00A5433A" w:rsidRDefault="00A5433A" w:rsidP="00A5433A">
      <w:pPr>
        <w:spacing w:before="38"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33A" w:rsidRPr="00A5433A" w:rsidRDefault="00A5433A" w:rsidP="00A5433A">
      <w:pPr>
        <w:spacing w:before="38"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33A" w:rsidRPr="00A5433A" w:rsidRDefault="00A5433A" w:rsidP="00A5433A">
      <w:pPr>
        <w:spacing w:before="38"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33A" w:rsidRPr="00A5433A" w:rsidRDefault="00A5433A" w:rsidP="00A5433A">
      <w:pPr>
        <w:spacing w:before="38"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rPr>
          <w:rFonts w:ascii="Times New Roman" w:hAnsi="Times New Roman" w:cs="Times New Roman"/>
          <w:spacing w:val="-2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:rsidR="00A5433A" w:rsidRPr="00A5433A" w:rsidRDefault="00A5433A" w:rsidP="00A5433A">
      <w:pPr>
        <w:spacing w:after="0" w:line="240" w:lineRule="auto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A5433A">
        <w:rPr>
          <w:rFonts w:ascii="Times New Roman" w:hAnsi="Times New Roman" w:cs="Times New Roman"/>
          <w:spacing w:val="-2"/>
          <w:sz w:val="28"/>
          <w:szCs w:val="28"/>
        </w:rPr>
        <w:t>Торжок 2026</w:t>
      </w:r>
    </w:p>
    <w:p w:rsidR="00A5433A" w:rsidRDefault="00A5433A" w:rsidP="00A5433A">
      <w:pPr>
        <w:spacing w:after="0" w:line="360" w:lineRule="auto"/>
        <w:rPr>
          <w:b/>
          <w:bCs/>
          <w:sz w:val="36"/>
          <w:szCs w:val="36"/>
        </w:rPr>
        <w:sectPr w:rsidR="00A5433A">
          <w:pgSz w:w="11910" w:h="16840"/>
          <w:pgMar w:top="1134" w:right="850" w:bottom="1134" w:left="1701" w:header="569" w:footer="1071" w:gutter="0"/>
          <w:pgNumType w:start="1"/>
          <w:cols w:space="720"/>
        </w:sectPr>
      </w:pPr>
    </w:p>
    <w:p w:rsidR="00A45D5B" w:rsidRPr="00A45D5B" w:rsidRDefault="00A45D5B">
      <w:pPr>
        <w:rPr>
          <w:rFonts w:ascii="Times New Roman" w:hAnsi="Times New Roman" w:cs="Times New Roman"/>
          <w:sz w:val="28"/>
          <w:szCs w:val="28"/>
        </w:rPr>
      </w:pPr>
    </w:p>
    <w:p w:rsidR="002550AA" w:rsidRPr="00A45D5B" w:rsidRDefault="00A45D5B">
      <w:pPr>
        <w:rPr>
          <w:rFonts w:ascii="Times New Roman" w:hAnsi="Times New Roman" w:cs="Times New Roman"/>
          <w:sz w:val="28"/>
          <w:szCs w:val="28"/>
        </w:rPr>
      </w:pPr>
      <w:r w:rsidRPr="00A45D5B">
        <w:rPr>
          <w:rFonts w:ascii="Times New Roman" w:hAnsi="Times New Roman" w:cs="Times New Roman"/>
          <w:sz w:val="28"/>
          <w:szCs w:val="28"/>
        </w:rPr>
        <w:t>Тестовые классы:</w:t>
      </w:r>
    </w:p>
    <w:p w:rsidR="00A45D5B" w:rsidRPr="00A45D5B" w:rsidRDefault="00A45D5B">
      <w:pPr>
        <w:rPr>
          <w:rFonts w:ascii="Times New Roman" w:hAnsi="Times New Roman" w:cs="Times New Roman"/>
          <w:sz w:val="28"/>
          <w:szCs w:val="28"/>
        </w:rPr>
      </w:pPr>
      <w:r w:rsidRPr="00A45D5B">
        <w:rPr>
          <w:rFonts w:ascii="Times New Roman" w:hAnsi="Times New Roman" w:cs="Times New Roman"/>
          <w:sz w:val="28"/>
          <w:szCs w:val="28"/>
          <w:lang w:val="en-US"/>
        </w:rPr>
        <w:t>ImportTest</w:t>
      </w:r>
      <w:r w:rsidRPr="00A45D5B">
        <w:rPr>
          <w:rFonts w:ascii="Times New Roman" w:hAnsi="Times New Roman" w:cs="Times New Roman"/>
          <w:sz w:val="28"/>
          <w:szCs w:val="28"/>
        </w:rPr>
        <w:t xml:space="preserve"> проверяет работу класса </w:t>
      </w:r>
      <w:r w:rsidRPr="00A45D5B"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A45D5B">
        <w:rPr>
          <w:rFonts w:ascii="Times New Roman" w:hAnsi="Times New Roman" w:cs="Times New Roman"/>
          <w:sz w:val="28"/>
          <w:szCs w:val="28"/>
        </w:rPr>
        <w:t>.</w:t>
      </w:r>
    </w:p>
    <w:p w:rsidR="00A45D5B" w:rsidRPr="00A45D5B" w:rsidRDefault="00A45D5B">
      <w:pPr>
        <w:rPr>
          <w:rFonts w:ascii="Times New Roman" w:hAnsi="Times New Roman" w:cs="Times New Roman"/>
          <w:sz w:val="28"/>
          <w:szCs w:val="28"/>
        </w:rPr>
      </w:pPr>
      <w:r w:rsidRPr="00A45D5B">
        <w:rPr>
          <w:rFonts w:ascii="Times New Roman" w:hAnsi="Times New Roman" w:cs="Times New Roman"/>
          <w:sz w:val="28"/>
          <w:szCs w:val="28"/>
        </w:rPr>
        <w:t>Тестовые методы:</w:t>
      </w:r>
    </w:p>
    <w:p w:rsidR="00A45D5B" w:rsidRDefault="00A45D5B">
      <w:pPr>
        <w:rPr>
          <w:rFonts w:ascii="Times New Roman" w:hAnsi="Times New Roman" w:cs="Times New Roman"/>
          <w:sz w:val="28"/>
          <w:szCs w:val="28"/>
        </w:rPr>
      </w:pPr>
      <w:r w:rsidRPr="00A45D5B">
        <w:rPr>
          <w:rFonts w:ascii="Times New Roman" w:hAnsi="Times New Roman" w:cs="Times New Roman"/>
          <w:sz w:val="28"/>
          <w:szCs w:val="28"/>
          <w:lang w:val="en-US"/>
        </w:rPr>
        <w:t>ImportFromTxtTest</w:t>
      </w:r>
      <w:r w:rsidRPr="00A45D5B">
        <w:rPr>
          <w:rFonts w:ascii="Times New Roman" w:hAnsi="Times New Roman" w:cs="Times New Roman"/>
          <w:sz w:val="28"/>
          <w:szCs w:val="28"/>
        </w:rPr>
        <w:t xml:space="preserve"> проверяет работу метода </w:t>
      </w:r>
      <w:r w:rsidRPr="00A45D5B">
        <w:rPr>
          <w:rFonts w:ascii="Times New Roman" w:hAnsi="Times New Roman" w:cs="Times New Roman"/>
          <w:sz w:val="28"/>
          <w:szCs w:val="28"/>
          <w:lang w:val="en-US"/>
        </w:rPr>
        <w:t>ImportFromTxt</w:t>
      </w:r>
      <w:r w:rsidRPr="00A45D5B">
        <w:rPr>
          <w:rFonts w:ascii="Times New Roman" w:hAnsi="Times New Roman" w:cs="Times New Roman"/>
          <w:sz w:val="28"/>
          <w:szCs w:val="28"/>
        </w:rPr>
        <w:t>.</w:t>
      </w:r>
    </w:p>
    <w:p w:rsidR="00800C69" w:rsidRDefault="00800C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Создает 2 словаря «</w:t>
      </w:r>
      <w:r w:rsidRPr="00800C69">
        <w:rPr>
          <w:rFonts w:ascii="Times New Roman" w:hAnsi="Times New Roman" w:cs="Times New Roman"/>
          <w:sz w:val="28"/>
          <w:szCs w:val="28"/>
        </w:rPr>
        <w:t>expected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00C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 w:rsidRPr="00800C69">
        <w:rPr>
          <w:rFonts w:ascii="Times New Roman" w:hAnsi="Times New Roman" w:cs="Times New Roman"/>
          <w:sz w:val="28"/>
          <w:szCs w:val="28"/>
        </w:rPr>
        <w:t>actual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800C69" w:rsidRDefault="00800C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словарь «</w:t>
      </w:r>
      <w:r w:rsidRPr="00800C69">
        <w:rPr>
          <w:rFonts w:ascii="Times New Roman" w:hAnsi="Times New Roman" w:cs="Times New Roman"/>
          <w:sz w:val="28"/>
          <w:szCs w:val="28"/>
        </w:rPr>
        <w:t>expected</w:t>
      </w:r>
      <w:r>
        <w:rPr>
          <w:rFonts w:ascii="Times New Roman" w:hAnsi="Times New Roman" w:cs="Times New Roman"/>
          <w:sz w:val="28"/>
          <w:szCs w:val="28"/>
        </w:rPr>
        <w:t>» вносит ожидаемые значения.</w:t>
      </w:r>
    </w:p>
    <w:p w:rsidR="00800C69" w:rsidRDefault="00800C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Словарь «</w:t>
      </w:r>
      <w:r w:rsidRPr="00800C69">
        <w:rPr>
          <w:rFonts w:ascii="Times New Roman" w:hAnsi="Times New Roman" w:cs="Times New Roman"/>
          <w:sz w:val="28"/>
          <w:szCs w:val="28"/>
        </w:rPr>
        <w:t>actual</w:t>
      </w:r>
      <w:r>
        <w:rPr>
          <w:rFonts w:ascii="Times New Roman" w:hAnsi="Times New Roman" w:cs="Times New Roman"/>
          <w:sz w:val="28"/>
          <w:szCs w:val="28"/>
        </w:rPr>
        <w:t xml:space="preserve">» заполняется через метод </w:t>
      </w:r>
      <w:r w:rsidRPr="00A45D5B">
        <w:rPr>
          <w:rFonts w:ascii="Times New Roman" w:hAnsi="Times New Roman" w:cs="Times New Roman"/>
          <w:sz w:val="28"/>
          <w:szCs w:val="28"/>
          <w:lang w:val="en-US"/>
        </w:rPr>
        <w:t>ImportFromTxt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00C69" w:rsidRPr="00800C69" w:rsidRDefault="00800C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Сравнивает ключи и значения словарей.</w:t>
      </w:r>
    </w:p>
    <w:p w:rsidR="00732EAD" w:rsidRPr="00A45D5B" w:rsidRDefault="00732EAD" w:rsidP="00732EAD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Метод</w:t>
      </w:r>
      <w:r w:rsidRPr="00732EA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A45D5B">
        <w:rPr>
          <w:rFonts w:ascii="Times New Roman" w:hAnsi="Times New Roman" w:cs="Times New Roman"/>
          <w:sz w:val="28"/>
          <w:szCs w:val="28"/>
          <w:lang w:val="en-US"/>
        </w:rPr>
        <w:t>ImportFromTxtTest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 на рисунке 1</w:t>
      </w:r>
    </w:p>
    <w:p w:rsidR="00A45D5B" w:rsidRDefault="00732EAD">
      <w:pPr>
        <w:rPr>
          <w:rFonts w:ascii="Times New Roman" w:hAnsi="Times New Roman" w:cs="Times New Roman"/>
          <w:sz w:val="28"/>
          <w:szCs w:val="28"/>
        </w:rPr>
      </w:pPr>
      <w:r w:rsidRPr="00732EA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318603" wp14:editId="0610C077">
            <wp:extent cx="5940425" cy="27349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EAD" w:rsidRPr="00A5433A" w:rsidRDefault="00732EAD" w:rsidP="00732E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5433A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Метод</w:t>
      </w:r>
      <w:r w:rsidRPr="00A5433A">
        <w:rPr>
          <w:rFonts w:ascii="Times New Roman" w:hAnsi="Times New Roman" w:cs="Times New Roman"/>
          <w:sz w:val="28"/>
          <w:szCs w:val="28"/>
        </w:rPr>
        <w:t xml:space="preserve"> </w:t>
      </w:r>
      <w:r w:rsidRPr="00A45D5B">
        <w:rPr>
          <w:rFonts w:ascii="Times New Roman" w:hAnsi="Times New Roman" w:cs="Times New Roman"/>
          <w:sz w:val="28"/>
          <w:szCs w:val="28"/>
          <w:lang w:val="en-US"/>
        </w:rPr>
        <w:t>ImportFromTxtTest</w:t>
      </w:r>
    </w:p>
    <w:p w:rsidR="00732EAD" w:rsidRPr="00A5433A" w:rsidRDefault="00732EAD">
      <w:pPr>
        <w:rPr>
          <w:rFonts w:ascii="Times New Roman" w:hAnsi="Times New Roman" w:cs="Times New Roman"/>
          <w:sz w:val="28"/>
          <w:szCs w:val="28"/>
        </w:rPr>
      </w:pPr>
    </w:p>
    <w:p w:rsidR="00A45D5B" w:rsidRPr="00A5433A" w:rsidRDefault="00A45D5B">
      <w:pPr>
        <w:rPr>
          <w:rFonts w:ascii="Times New Roman" w:hAnsi="Times New Roman" w:cs="Times New Roman"/>
          <w:sz w:val="28"/>
          <w:szCs w:val="28"/>
        </w:rPr>
      </w:pPr>
      <w:r w:rsidRPr="00A45D5B">
        <w:rPr>
          <w:rFonts w:ascii="Times New Roman" w:hAnsi="Times New Roman" w:cs="Times New Roman"/>
          <w:sz w:val="28"/>
          <w:szCs w:val="28"/>
          <w:lang w:val="en-US"/>
        </w:rPr>
        <w:t>MedicineTest</w:t>
      </w:r>
      <w:r w:rsidRPr="00A5433A">
        <w:rPr>
          <w:rFonts w:ascii="Times New Roman" w:hAnsi="Times New Roman" w:cs="Times New Roman"/>
          <w:sz w:val="28"/>
          <w:szCs w:val="28"/>
        </w:rPr>
        <w:t xml:space="preserve"> </w:t>
      </w:r>
      <w:r w:rsidRPr="00A45D5B">
        <w:rPr>
          <w:rFonts w:ascii="Times New Roman" w:hAnsi="Times New Roman" w:cs="Times New Roman"/>
          <w:sz w:val="28"/>
          <w:szCs w:val="28"/>
        </w:rPr>
        <w:t>проверяет</w:t>
      </w:r>
      <w:r w:rsidRPr="00A5433A">
        <w:rPr>
          <w:rFonts w:ascii="Times New Roman" w:hAnsi="Times New Roman" w:cs="Times New Roman"/>
          <w:sz w:val="28"/>
          <w:szCs w:val="28"/>
        </w:rPr>
        <w:t xml:space="preserve"> </w:t>
      </w:r>
      <w:r w:rsidRPr="00A45D5B">
        <w:rPr>
          <w:rFonts w:ascii="Times New Roman" w:hAnsi="Times New Roman" w:cs="Times New Roman"/>
          <w:sz w:val="28"/>
          <w:szCs w:val="28"/>
        </w:rPr>
        <w:t>работу</w:t>
      </w:r>
      <w:r w:rsidRPr="00A5433A">
        <w:rPr>
          <w:rFonts w:ascii="Times New Roman" w:hAnsi="Times New Roman" w:cs="Times New Roman"/>
          <w:sz w:val="28"/>
          <w:szCs w:val="28"/>
        </w:rPr>
        <w:t xml:space="preserve"> </w:t>
      </w:r>
      <w:r w:rsidRPr="00A45D5B">
        <w:rPr>
          <w:rFonts w:ascii="Times New Roman" w:hAnsi="Times New Roman" w:cs="Times New Roman"/>
          <w:sz w:val="28"/>
          <w:szCs w:val="28"/>
        </w:rPr>
        <w:t>класса</w:t>
      </w:r>
      <w:r w:rsidRPr="00A5433A">
        <w:rPr>
          <w:rFonts w:ascii="Times New Roman" w:hAnsi="Times New Roman" w:cs="Times New Roman"/>
          <w:sz w:val="28"/>
          <w:szCs w:val="28"/>
        </w:rPr>
        <w:t xml:space="preserve"> </w:t>
      </w:r>
      <w:r w:rsidRPr="00A45D5B">
        <w:rPr>
          <w:rFonts w:ascii="Times New Roman" w:hAnsi="Times New Roman" w:cs="Times New Roman"/>
          <w:sz w:val="28"/>
          <w:szCs w:val="28"/>
          <w:lang w:val="en-US"/>
        </w:rPr>
        <w:t>Medicine</w:t>
      </w:r>
      <w:r w:rsidRPr="00A5433A">
        <w:rPr>
          <w:rFonts w:ascii="Times New Roman" w:hAnsi="Times New Roman" w:cs="Times New Roman"/>
          <w:sz w:val="28"/>
          <w:szCs w:val="28"/>
        </w:rPr>
        <w:t>.</w:t>
      </w:r>
    </w:p>
    <w:p w:rsidR="00A45D5B" w:rsidRPr="00A45D5B" w:rsidRDefault="00A45D5B">
      <w:pPr>
        <w:rPr>
          <w:rFonts w:ascii="Times New Roman" w:hAnsi="Times New Roman" w:cs="Times New Roman"/>
          <w:sz w:val="28"/>
          <w:szCs w:val="28"/>
        </w:rPr>
      </w:pPr>
      <w:r w:rsidRPr="00A45D5B">
        <w:rPr>
          <w:rFonts w:ascii="Times New Roman" w:hAnsi="Times New Roman" w:cs="Times New Roman"/>
          <w:sz w:val="28"/>
          <w:szCs w:val="28"/>
        </w:rPr>
        <w:t>Тестовые методы:</w:t>
      </w:r>
    </w:p>
    <w:p w:rsidR="00A45D5B" w:rsidRDefault="00A45D5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45D5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MedicineConstructorTest</w:t>
      </w:r>
      <w:r w:rsidRPr="00A45D5B">
        <w:rPr>
          <w:rFonts w:ascii="Times New Roman" w:hAnsi="Times New Roman" w:cs="Times New Roman"/>
          <w:color w:val="000000"/>
          <w:sz w:val="28"/>
          <w:szCs w:val="28"/>
        </w:rPr>
        <w:t xml:space="preserve"> проверяет работу конструктора класса </w:t>
      </w:r>
      <w:r w:rsidRPr="00A45D5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Medicine</w:t>
      </w:r>
      <w:r w:rsidRPr="00A45D5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A5433A" w:rsidRPr="00A5433A" w:rsidRDefault="00A5433A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Создает 4 объекта класса </w:t>
      </w:r>
      <w:r w:rsidRPr="00A45D5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Medicine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проверяет правильно ли они создались.</w:t>
      </w:r>
    </w:p>
    <w:p w:rsidR="00A45D5B" w:rsidRPr="00A45D5B" w:rsidRDefault="00A45D5B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Метод</w:t>
      </w:r>
      <w:r w:rsidR="00732EAD" w:rsidRPr="00732EA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32EAD" w:rsidRPr="00A45D5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MedicineConstructorTest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представлен на рисунке 2</w:t>
      </w:r>
    </w:p>
    <w:p w:rsidR="00A45D5B" w:rsidRPr="00A45D5B" w:rsidRDefault="00A45D5B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A45D5B">
        <w:rPr>
          <w:rFonts w:ascii="Times New Roman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4F005DDE" wp14:editId="1DB25BB1">
            <wp:extent cx="4143953" cy="6773220"/>
            <wp:effectExtent l="0" t="0" r="952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5D5B" w:rsidRPr="00A45D5B" w:rsidRDefault="00A45D5B" w:rsidP="00A45D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Метод </w:t>
      </w:r>
      <w:r w:rsidR="00732EAD" w:rsidRPr="00A45D5B"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  <w:t>MedicineConstructorTest</w:t>
      </w:r>
    </w:p>
    <w:p w:rsidR="00A45D5B" w:rsidRDefault="00A45D5B">
      <w:pPr>
        <w:rPr>
          <w:rFonts w:ascii="Times New Roman" w:hAnsi="Times New Roman" w:cs="Times New Roman"/>
          <w:sz w:val="28"/>
          <w:szCs w:val="28"/>
        </w:rPr>
      </w:pPr>
    </w:p>
    <w:p w:rsidR="00A00AC3" w:rsidRDefault="00A00A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было выполнено ручное тестирование методов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t>MainForm</w:t>
      </w:r>
      <w:r w:rsidRPr="00A00AC3">
        <w:rPr>
          <w:rFonts w:ascii="Times New Roman" w:hAnsi="Times New Roman" w:cs="Times New Roman"/>
          <w:sz w:val="28"/>
          <w:szCs w:val="28"/>
        </w:rPr>
        <w:t>.</w:t>
      </w:r>
    </w:p>
    <w:p w:rsidR="00A00AC3" w:rsidRPr="00A00AC3" w:rsidRDefault="00A00AC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Методы этого класса работают исправно.</w:t>
      </w:r>
      <w:bookmarkStart w:id="0" w:name="_GoBack"/>
      <w:bookmarkEnd w:id="0"/>
    </w:p>
    <w:sectPr w:rsidR="00A00AC3" w:rsidRPr="00A00A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4FE"/>
    <w:rsid w:val="000F33B1"/>
    <w:rsid w:val="00111A89"/>
    <w:rsid w:val="004974FE"/>
    <w:rsid w:val="00732EAD"/>
    <w:rsid w:val="007D3C52"/>
    <w:rsid w:val="00800C69"/>
    <w:rsid w:val="00801405"/>
    <w:rsid w:val="00812AEA"/>
    <w:rsid w:val="00A00AC3"/>
    <w:rsid w:val="00A45D5B"/>
    <w:rsid w:val="00A5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500F0"/>
  <w15:chartTrackingRefBased/>
  <w15:docId w15:val="{8A53BA49-9395-42DA-B423-1123F399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2E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A5433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A5433A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3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7</cp:revision>
  <dcterms:created xsi:type="dcterms:W3CDTF">2026-04-28T06:52:00Z</dcterms:created>
  <dcterms:modified xsi:type="dcterms:W3CDTF">2026-04-28T08:14:00Z</dcterms:modified>
</cp:coreProperties>
</file>