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1D1" w:rsidRDefault="003228CE" w:rsidP="003228CE">
      <w:pPr>
        <w:spacing w:line="360" w:lineRule="auto"/>
        <w:jc w:val="center"/>
        <w:rPr>
          <w:b/>
          <w:sz w:val="28"/>
          <w:szCs w:val="28"/>
        </w:rPr>
      </w:pPr>
      <w:r w:rsidRPr="003228CE">
        <w:rPr>
          <w:b/>
          <w:sz w:val="28"/>
          <w:szCs w:val="28"/>
        </w:rPr>
        <w:t>Структура оформления раздела дипломно</w:t>
      </w:r>
      <w:r w:rsidR="00266F59">
        <w:rPr>
          <w:b/>
          <w:sz w:val="28"/>
          <w:szCs w:val="28"/>
        </w:rPr>
        <w:t xml:space="preserve">го  проекта </w:t>
      </w:r>
    </w:p>
    <w:p w:rsidR="003228CE" w:rsidRPr="003228CE" w:rsidRDefault="003228CE" w:rsidP="003228CE">
      <w:pPr>
        <w:spacing w:line="360" w:lineRule="auto"/>
        <w:jc w:val="center"/>
        <w:rPr>
          <w:b/>
          <w:sz w:val="28"/>
          <w:szCs w:val="28"/>
        </w:rPr>
      </w:pPr>
      <w:r w:rsidRPr="003228CE">
        <w:rPr>
          <w:b/>
          <w:sz w:val="28"/>
          <w:szCs w:val="28"/>
        </w:rPr>
        <w:t>«Охрана труда, техника безопасности, противопожарные меро</w:t>
      </w:r>
      <w:r w:rsidRPr="003228CE">
        <w:rPr>
          <w:b/>
          <w:sz w:val="28"/>
          <w:szCs w:val="28"/>
        </w:rPr>
        <w:softHyphen/>
        <w:t>приятия и охрана окружающей среды</w:t>
      </w:r>
      <w:r w:rsidR="002F31D1">
        <w:rPr>
          <w:b/>
          <w:sz w:val="28"/>
          <w:szCs w:val="28"/>
        </w:rPr>
        <w:t>»</w:t>
      </w:r>
    </w:p>
    <w:p w:rsidR="003228CE" w:rsidRDefault="003228CE" w:rsidP="003228CE">
      <w:pPr>
        <w:spacing w:line="360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</w:t>
      </w:r>
    </w:p>
    <w:p w:rsidR="003228CE" w:rsidRPr="003228CE" w:rsidRDefault="003228CE" w:rsidP="009507DB">
      <w:pPr>
        <w:spacing w:line="360" w:lineRule="auto"/>
        <w:jc w:val="both"/>
        <w:rPr>
          <w:sz w:val="28"/>
          <w:szCs w:val="28"/>
        </w:rPr>
      </w:pPr>
      <w:r w:rsidRPr="003228CE">
        <w:rPr>
          <w:sz w:val="28"/>
          <w:szCs w:val="28"/>
        </w:rPr>
        <w:t>1.Опасные и вредные производственные факторы при работе программиста.</w:t>
      </w:r>
    </w:p>
    <w:p w:rsidR="003228CE" w:rsidRPr="003228CE" w:rsidRDefault="009507DB" w:rsidP="003228C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</w:t>
      </w:r>
      <w:r w:rsidR="003228CE" w:rsidRPr="003228CE">
        <w:rPr>
          <w:sz w:val="28"/>
          <w:szCs w:val="28"/>
        </w:rPr>
        <w:t>.Требования к производственным помещениям.</w:t>
      </w:r>
    </w:p>
    <w:p w:rsidR="003228CE" w:rsidRPr="003228CE" w:rsidRDefault="009507DB" w:rsidP="003228C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</w:t>
      </w:r>
      <w:r w:rsidR="003228CE" w:rsidRPr="003228CE">
        <w:rPr>
          <w:sz w:val="28"/>
          <w:szCs w:val="28"/>
        </w:rPr>
        <w:t>.Освещение.</w:t>
      </w:r>
    </w:p>
    <w:p w:rsidR="003228CE" w:rsidRPr="003228CE" w:rsidRDefault="009507DB" w:rsidP="003228C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</w:t>
      </w:r>
      <w:r w:rsidR="003228CE" w:rsidRPr="003228CE">
        <w:rPr>
          <w:sz w:val="28"/>
          <w:szCs w:val="28"/>
        </w:rPr>
        <w:t>.Микроклимат.</w:t>
      </w:r>
    </w:p>
    <w:p w:rsidR="003228CE" w:rsidRPr="003228CE" w:rsidRDefault="009507DB" w:rsidP="003228C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5</w:t>
      </w:r>
      <w:r w:rsidR="003228CE" w:rsidRPr="003228CE">
        <w:rPr>
          <w:sz w:val="28"/>
          <w:szCs w:val="28"/>
        </w:rPr>
        <w:t>.Эргономические требования к рабочему месту.</w:t>
      </w:r>
    </w:p>
    <w:p w:rsidR="003228CE" w:rsidRDefault="009507DB" w:rsidP="003228C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6</w:t>
      </w:r>
      <w:r w:rsidR="003228CE" w:rsidRPr="003228CE">
        <w:rPr>
          <w:sz w:val="28"/>
          <w:szCs w:val="28"/>
        </w:rPr>
        <w:t>. Режим труда и отдыха программиста.</w:t>
      </w:r>
    </w:p>
    <w:p w:rsidR="003228CE" w:rsidRDefault="003228CE" w:rsidP="003228CE">
      <w:pPr>
        <w:spacing w:line="360" w:lineRule="auto"/>
        <w:rPr>
          <w:sz w:val="28"/>
          <w:szCs w:val="28"/>
        </w:rPr>
      </w:pPr>
    </w:p>
    <w:p w:rsidR="003228CE" w:rsidRDefault="003228CE" w:rsidP="003228CE">
      <w:pPr>
        <w:spacing w:line="360" w:lineRule="auto"/>
        <w:jc w:val="center"/>
        <w:rPr>
          <w:b/>
          <w:sz w:val="28"/>
          <w:szCs w:val="28"/>
        </w:rPr>
      </w:pPr>
      <w:r w:rsidRPr="003228CE">
        <w:rPr>
          <w:b/>
          <w:sz w:val="28"/>
          <w:szCs w:val="28"/>
        </w:rPr>
        <w:t>Вариант 2</w:t>
      </w:r>
    </w:p>
    <w:p w:rsidR="003228CE" w:rsidRPr="009507DB" w:rsidRDefault="003228CE" w:rsidP="009507DB">
      <w:pPr>
        <w:spacing w:line="360" w:lineRule="auto"/>
        <w:jc w:val="both"/>
        <w:rPr>
          <w:sz w:val="28"/>
          <w:szCs w:val="28"/>
        </w:rPr>
      </w:pPr>
      <w:r w:rsidRPr="009507DB">
        <w:rPr>
          <w:sz w:val="28"/>
          <w:szCs w:val="28"/>
        </w:rPr>
        <w:t>1</w:t>
      </w:r>
      <w:r w:rsidR="009507DB">
        <w:rPr>
          <w:sz w:val="28"/>
          <w:szCs w:val="28"/>
        </w:rPr>
        <w:t>.</w:t>
      </w:r>
      <w:r w:rsidRPr="009507DB">
        <w:rPr>
          <w:sz w:val="28"/>
          <w:szCs w:val="28"/>
        </w:rPr>
        <w:t xml:space="preserve"> Планирование и оснащение рабочего места</w:t>
      </w:r>
    </w:p>
    <w:p w:rsidR="003228CE" w:rsidRPr="009507DB" w:rsidRDefault="003228CE" w:rsidP="009507DB">
      <w:pPr>
        <w:spacing w:line="360" w:lineRule="auto"/>
        <w:jc w:val="both"/>
        <w:outlineLvl w:val="1"/>
        <w:rPr>
          <w:sz w:val="28"/>
          <w:szCs w:val="28"/>
        </w:rPr>
      </w:pPr>
      <w:bookmarkStart w:id="0" w:name="bookmark1"/>
      <w:r w:rsidRPr="009507DB">
        <w:rPr>
          <w:sz w:val="28"/>
          <w:szCs w:val="28"/>
        </w:rPr>
        <w:t>2</w:t>
      </w:r>
      <w:r w:rsidR="009507DB">
        <w:rPr>
          <w:sz w:val="28"/>
          <w:szCs w:val="28"/>
        </w:rPr>
        <w:t>.</w:t>
      </w:r>
      <w:r w:rsidRPr="009507DB">
        <w:rPr>
          <w:sz w:val="28"/>
          <w:szCs w:val="28"/>
        </w:rPr>
        <w:t xml:space="preserve"> Требования к помещениям</w:t>
      </w:r>
      <w:bookmarkEnd w:id="0"/>
    </w:p>
    <w:p w:rsidR="003228CE" w:rsidRPr="009507DB" w:rsidRDefault="003228CE" w:rsidP="009507DB">
      <w:pPr>
        <w:tabs>
          <w:tab w:val="left" w:pos="1833"/>
        </w:tabs>
        <w:spacing w:line="360" w:lineRule="auto"/>
        <w:jc w:val="both"/>
        <w:outlineLvl w:val="1"/>
        <w:rPr>
          <w:sz w:val="28"/>
          <w:szCs w:val="28"/>
        </w:rPr>
      </w:pPr>
      <w:bookmarkStart w:id="1" w:name="bookmark2"/>
      <w:r w:rsidRPr="009507DB">
        <w:rPr>
          <w:sz w:val="28"/>
          <w:szCs w:val="28"/>
        </w:rPr>
        <w:t>2.1</w:t>
      </w:r>
      <w:r w:rsidR="009507DB">
        <w:rPr>
          <w:sz w:val="28"/>
          <w:szCs w:val="28"/>
        </w:rPr>
        <w:t>.</w:t>
      </w:r>
      <w:r w:rsidRPr="009507DB">
        <w:rPr>
          <w:sz w:val="28"/>
          <w:szCs w:val="28"/>
        </w:rPr>
        <w:t>Окраска и коэффициенты отражения</w:t>
      </w:r>
      <w:bookmarkEnd w:id="1"/>
    </w:p>
    <w:p w:rsidR="003228CE" w:rsidRPr="009507DB" w:rsidRDefault="003228CE" w:rsidP="009507DB">
      <w:pPr>
        <w:tabs>
          <w:tab w:val="left" w:pos="1838"/>
          <w:tab w:val="left" w:pos="9057"/>
        </w:tabs>
        <w:spacing w:line="360" w:lineRule="auto"/>
        <w:jc w:val="both"/>
        <w:outlineLvl w:val="1"/>
        <w:rPr>
          <w:sz w:val="28"/>
          <w:szCs w:val="28"/>
        </w:rPr>
      </w:pPr>
      <w:bookmarkStart w:id="2" w:name="bookmark3"/>
      <w:r w:rsidRPr="009507DB">
        <w:rPr>
          <w:sz w:val="28"/>
          <w:szCs w:val="28"/>
        </w:rPr>
        <w:t>2.2</w:t>
      </w:r>
      <w:r w:rsidR="009507DB">
        <w:rPr>
          <w:sz w:val="28"/>
          <w:szCs w:val="28"/>
        </w:rPr>
        <w:t>.</w:t>
      </w:r>
      <w:r w:rsidRPr="009507DB">
        <w:rPr>
          <w:sz w:val="28"/>
          <w:szCs w:val="28"/>
        </w:rPr>
        <w:t>Освещение</w:t>
      </w:r>
      <w:r w:rsidRPr="009507DB">
        <w:rPr>
          <w:sz w:val="28"/>
          <w:szCs w:val="28"/>
        </w:rPr>
        <w:tab/>
      </w:r>
      <w:bookmarkEnd w:id="2"/>
    </w:p>
    <w:p w:rsidR="003228CE" w:rsidRPr="009507DB" w:rsidRDefault="003228CE" w:rsidP="009507DB">
      <w:pPr>
        <w:spacing w:line="360" w:lineRule="auto"/>
        <w:jc w:val="both"/>
        <w:rPr>
          <w:sz w:val="28"/>
          <w:szCs w:val="28"/>
        </w:rPr>
      </w:pPr>
      <w:bookmarkStart w:id="3" w:name="bookmark4"/>
      <w:r w:rsidRPr="009507DB">
        <w:rPr>
          <w:sz w:val="28"/>
          <w:szCs w:val="28"/>
        </w:rPr>
        <w:t>2.3</w:t>
      </w:r>
      <w:r w:rsidR="009507DB">
        <w:rPr>
          <w:sz w:val="28"/>
          <w:szCs w:val="28"/>
        </w:rPr>
        <w:t>.</w:t>
      </w:r>
      <w:r w:rsidRPr="009507DB">
        <w:rPr>
          <w:sz w:val="28"/>
          <w:szCs w:val="28"/>
        </w:rPr>
        <w:t xml:space="preserve"> Параметры микроклимата</w:t>
      </w:r>
      <w:bookmarkEnd w:id="3"/>
    </w:p>
    <w:p w:rsidR="003228CE" w:rsidRPr="009507DB" w:rsidRDefault="003228CE" w:rsidP="009507DB">
      <w:pPr>
        <w:tabs>
          <w:tab w:val="left" w:pos="1833"/>
        </w:tabs>
        <w:spacing w:line="360" w:lineRule="auto"/>
        <w:jc w:val="both"/>
        <w:outlineLvl w:val="0"/>
        <w:rPr>
          <w:sz w:val="28"/>
          <w:szCs w:val="28"/>
        </w:rPr>
      </w:pPr>
      <w:bookmarkStart w:id="4" w:name="bookmark5"/>
      <w:r w:rsidRPr="009507DB">
        <w:rPr>
          <w:sz w:val="28"/>
          <w:szCs w:val="28"/>
        </w:rPr>
        <w:t>2.4</w:t>
      </w:r>
      <w:r w:rsidR="009507DB">
        <w:rPr>
          <w:sz w:val="28"/>
          <w:szCs w:val="28"/>
        </w:rPr>
        <w:t>.</w:t>
      </w:r>
      <w:r w:rsidRPr="009507DB">
        <w:rPr>
          <w:sz w:val="28"/>
          <w:szCs w:val="28"/>
        </w:rPr>
        <w:t>Естественная вентиляция</w:t>
      </w:r>
      <w:bookmarkEnd w:id="4"/>
    </w:p>
    <w:p w:rsidR="003228CE" w:rsidRPr="009507DB" w:rsidRDefault="003228CE" w:rsidP="009507DB">
      <w:pPr>
        <w:tabs>
          <w:tab w:val="left" w:pos="1838"/>
        </w:tabs>
        <w:spacing w:line="360" w:lineRule="auto"/>
        <w:jc w:val="both"/>
        <w:outlineLvl w:val="0"/>
        <w:rPr>
          <w:sz w:val="28"/>
          <w:szCs w:val="28"/>
        </w:rPr>
      </w:pPr>
      <w:bookmarkStart w:id="5" w:name="bookmark6"/>
      <w:r w:rsidRPr="009507DB">
        <w:rPr>
          <w:sz w:val="28"/>
          <w:szCs w:val="28"/>
        </w:rPr>
        <w:t>2.5</w:t>
      </w:r>
      <w:r w:rsidR="009507DB">
        <w:rPr>
          <w:sz w:val="28"/>
          <w:szCs w:val="28"/>
        </w:rPr>
        <w:t>.</w:t>
      </w:r>
      <w:r w:rsidRPr="009507DB">
        <w:rPr>
          <w:sz w:val="28"/>
          <w:szCs w:val="28"/>
        </w:rPr>
        <w:t>Шум и вибрация</w:t>
      </w:r>
      <w:bookmarkEnd w:id="5"/>
    </w:p>
    <w:p w:rsidR="003228CE" w:rsidRPr="009507DB" w:rsidRDefault="003228CE" w:rsidP="009507DB">
      <w:pPr>
        <w:tabs>
          <w:tab w:val="left" w:pos="1833"/>
        </w:tabs>
        <w:spacing w:line="360" w:lineRule="auto"/>
        <w:jc w:val="both"/>
        <w:outlineLvl w:val="0"/>
        <w:rPr>
          <w:sz w:val="28"/>
          <w:szCs w:val="28"/>
        </w:rPr>
      </w:pPr>
      <w:bookmarkStart w:id="6" w:name="bookmark7"/>
      <w:r w:rsidRPr="009507DB">
        <w:rPr>
          <w:sz w:val="28"/>
          <w:szCs w:val="28"/>
        </w:rPr>
        <w:t>2.6</w:t>
      </w:r>
      <w:r w:rsidR="009507DB">
        <w:rPr>
          <w:sz w:val="28"/>
          <w:szCs w:val="28"/>
        </w:rPr>
        <w:t>.</w:t>
      </w:r>
      <w:r w:rsidRPr="009507DB">
        <w:rPr>
          <w:sz w:val="28"/>
          <w:szCs w:val="28"/>
        </w:rPr>
        <w:t>Электромагнитное и ионизирующее излучения</w:t>
      </w:r>
      <w:bookmarkEnd w:id="6"/>
    </w:p>
    <w:p w:rsidR="003228CE" w:rsidRPr="009507DB" w:rsidRDefault="003228CE" w:rsidP="009507DB">
      <w:pPr>
        <w:spacing w:line="360" w:lineRule="auto"/>
        <w:jc w:val="both"/>
        <w:rPr>
          <w:sz w:val="28"/>
          <w:szCs w:val="28"/>
        </w:rPr>
      </w:pPr>
      <w:r w:rsidRPr="009507DB">
        <w:rPr>
          <w:sz w:val="28"/>
          <w:szCs w:val="28"/>
        </w:rPr>
        <w:t>3</w:t>
      </w:r>
      <w:r w:rsidR="009507DB">
        <w:rPr>
          <w:sz w:val="28"/>
          <w:szCs w:val="28"/>
        </w:rPr>
        <w:t>.</w:t>
      </w:r>
      <w:r w:rsidRPr="009507DB">
        <w:rPr>
          <w:sz w:val="28"/>
          <w:szCs w:val="28"/>
        </w:rPr>
        <w:t xml:space="preserve"> Режим труда и отдыха работника</w:t>
      </w:r>
    </w:p>
    <w:p w:rsidR="003228CE" w:rsidRDefault="003228CE" w:rsidP="009507DB">
      <w:pPr>
        <w:jc w:val="both"/>
        <w:rPr>
          <w:sz w:val="28"/>
          <w:szCs w:val="28"/>
        </w:rPr>
      </w:pPr>
    </w:p>
    <w:p w:rsidR="00AB310B" w:rsidRPr="00AB310B" w:rsidRDefault="00AB310B" w:rsidP="00AB310B">
      <w:pPr>
        <w:jc w:val="center"/>
        <w:rPr>
          <w:b/>
          <w:sz w:val="28"/>
          <w:szCs w:val="28"/>
        </w:rPr>
      </w:pPr>
      <w:r w:rsidRPr="00AB310B">
        <w:rPr>
          <w:b/>
          <w:sz w:val="28"/>
          <w:szCs w:val="28"/>
        </w:rPr>
        <w:t>Вариант 3</w:t>
      </w:r>
    </w:p>
    <w:p w:rsidR="00AB310B" w:rsidRPr="00AB310B" w:rsidRDefault="00AB310B" w:rsidP="00AB310B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 w:rsidRPr="00AB310B">
        <w:rPr>
          <w:sz w:val="28"/>
          <w:szCs w:val="28"/>
        </w:rPr>
        <w:t>Опасные и вредные производственные факторы, воздействующие на пользователя ЭВМ и методы защиты от них</w:t>
      </w:r>
    </w:p>
    <w:p w:rsidR="00AB310B" w:rsidRDefault="00AB310B" w:rsidP="00AB310B">
      <w:pPr>
        <w:jc w:val="both"/>
        <w:rPr>
          <w:sz w:val="28"/>
          <w:szCs w:val="28"/>
        </w:rPr>
      </w:pPr>
    </w:p>
    <w:p w:rsidR="00AB310B" w:rsidRDefault="00AB310B" w:rsidP="00AB310B">
      <w:pPr>
        <w:jc w:val="both"/>
        <w:rPr>
          <w:sz w:val="28"/>
          <w:szCs w:val="28"/>
        </w:rPr>
      </w:pPr>
    </w:p>
    <w:p w:rsidR="00AB310B" w:rsidRDefault="00AB310B" w:rsidP="00AB310B">
      <w:pPr>
        <w:jc w:val="center"/>
        <w:rPr>
          <w:b/>
          <w:sz w:val="28"/>
          <w:szCs w:val="28"/>
        </w:rPr>
      </w:pPr>
      <w:r w:rsidRPr="00AB310B">
        <w:rPr>
          <w:b/>
          <w:sz w:val="28"/>
          <w:szCs w:val="28"/>
        </w:rPr>
        <w:t>Вариант 4</w:t>
      </w:r>
    </w:p>
    <w:p w:rsidR="00AB310B" w:rsidRPr="00AB310B" w:rsidRDefault="00AB310B" w:rsidP="00AB310B">
      <w:pPr>
        <w:spacing w:line="360" w:lineRule="auto"/>
        <w:ind w:firstLine="360"/>
        <w:jc w:val="both"/>
        <w:outlineLvl w:val="1"/>
        <w:rPr>
          <w:sz w:val="28"/>
          <w:szCs w:val="28"/>
        </w:rPr>
      </w:pPr>
      <w:r w:rsidRPr="00AB310B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AB310B">
        <w:rPr>
          <w:sz w:val="28"/>
          <w:szCs w:val="28"/>
        </w:rPr>
        <w:t xml:space="preserve"> </w:t>
      </w:r>
      <w:r w:rsidRPr="00764AED">
        <w:rPr>
          <w:sz w:val="28"/>
          <w:szCs w:val="28"/>
          <w:highlight w:val="yellow"/>
        </w:rPr>
        <w:t>Организация рабочего места для работающих на компьютере</w:t>
      </w:r>
    </w:p>
    <w:p w:rsidR="00AB310B" w:rsidRPr="00AB310B" w:rsidRDefault="00AB310B" w:rsidP="00AB310B">
      <w:pPr>
        <w:tabs>
          <w:tab w:val="left" w:pos="1742"/>
        </w:tabs>
        <w:spacing w:line="360" w:lineRule="auto"/>
        <w:ind w:firstLine="360"/>
        <w:jc w:val="both"/>
        <w:outlineLvl w:val="1"/>
        <w:rPr>
          <w:sz w:val="28"/>
          <w:szCs w:val="28"/>
        </w:rPr>
      </w:pPr>
      <w:r w:rsidRPr="00AB310B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Pr="00764AED">
        <w:rPr>
          <w:sz w:val="28"/>
          <w:szCs w:val="28"/>
          <w:highlight w:val="yellow"/>
        </w:rPr>
        <w:t>Производительность труда и рабочее место</w:t>
      </w:r>
    </w:p>
    <w:p w:rsidR="00AB310B" w:rsidRPr="00AB310B" w:rsidRDefault="00AB310B" w:rsidP="00AB310B">
      <w:pPr>
        <w:tabs>
          <w:tab w:val="left" w:pos="1738"/>
        </w:tabs>
        <w:spacing w:line="360" w:lineRule="auto"/>
        <w:ind w:firstLine="360"/>
        <w:outlineLvl w:val="1"/>
        <w:rPr>
          <w:sz w:val="28"/>
          <w:szCs w:val="28"/>
        </w:rPr>
      </w:pPr>
      <w:r w:rsidRPr="00AB310B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Pr="00AB310B">
        <w:rPr>
          <w:sz w:val="28"/>
          <w:szCs w:val="28"/>
        </w:rPr>
        <w:t>Зоны досягаемости рук в горизонтальной плоскости</w:t>
      </w:r>
    </w:p>
    <w:p w:rsidR="00AB310B" w:rsidRPr="00AB310B" w:rsidRDefault="00AB310B" w:rsidP="00AB310B">
      <w:pPr>
        <w:spacing w:line="360" w:lineRule="auto"/>
        <w:ind w:firstLine="360"/>
        <w:jc w:val="both"/>
        <w:outlineLvl w:val="1"/>
        <w:rPr>
          <w:sz w:val="28"/>
          <w:szCs w:val="28"/>
        </w:rPr>
      </w:pPr>
      <w:r w:rsidRPr="00AB310B">
        <w:rPr>
          <w:sz w:val="28"/>
          <w:szCs w:val="28"/>
        </w:rPr>
        <w:t xml:space="preserve">4. </w:t>
      </w:r>
      <w:bookmarkStart w:id="7" w:name="_GoBack"/>
      <w:bookmarkEnd w:id="7"/>
      <w:r w:rsidRPr="008A0D8B">
        <w:rPr>
          <w:sz w:val="28"/>
          <w:szCs w:val="28"/>
          <w:highlight w:val="yellow"/>
        </w:rPr>
        <w:t>Требования безопасности при работе на персональных электронно-вычислительных машинах</w:t>
      </w:r>
    </w:p>
    <w:p w:rsidR="00AB310B" w:rsidRPr="00AB310B" w:rsidRDefault="00AB310B" w:rsidP="00AB310B">
      <w:pPr>
        <w:spacing w:line="360" w:lineRule="auto"/>
        <w:ind w:firstLine="360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5</w:t>
      </w:r>
      <w:r w:rsidRPr="00AB310B">
        <w:rPr>
          <w:sz w:val="28"/>
          <w:szCs w:val="28"/>
        </w:rPr>
        <w:t xml:space="preserve">. </w:t>
      </w:r>
      <w:r w:rsidRPr="00DE4A26">
        <w:rPr>
          <w:sz w:val="28"/>
          <w:szCs w:val="28"/>
          <w:highlight w:val="yellow"/>
        </w:rPr>
        <w:t>Гигиенические требования к правильной посадке при работе на компьютере</w:t>
      </w:r>
    </w:p>
    <w:p w:rsidR="00AB310B" w:rsidRPr="00176BD5" w:rsidRDefault="00AB310B" w:rsidP="00AB310B">
      <w:pPr>
        <w:spacing w:line="360" w:lineRule="auto"/>
        <w:jc w:val="both"/>
      </w:pPr>
    </w:p>
    <w:p w:rsidR="00AB310B" w:rsidRDefault="00AB310B" w:rsidP="00AB31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5</w:t>
      </w:r>
    </w:p>
    <w:p w:rsidR="00AB310B" w:rsidRPr="00D81AE6" w:rsidRDefault="00AB310B" w:rsidP="00AB310B">
      <w:pPr>
        <w:ind w:firstLine="360"/>
        <w:jc w:val="both"/>
      </w:pPr>
    </w:p>
    <w:p w:rsidR="00AB310B" w:rsidRPr="00AB310B" w:rsidRDefault="00AB310B" w:rsidP="00AB310B">
      <w:pPr>
        <w:spacing w:line="360" w:lineRule="auto"/>
        <w:ind w:firstLine="357"/>
        <w:jc w:val="both"/>
        <w:outlineLvl w:val="0"/>
        <w:rPr>
          <w:sz w:val="28"/>
          <w:szCs w:val="28"/>
        </w:rPr>
      </w:pPr>
      <w:r w:rsidRPr="00AB310B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AB310B">
        <w:rPr>
          <w:sz w:val="28"/>
          <w:szCs w:val="28"/>
        </w:rPr>
        <w:t xml:space="preserve"> Требования к организации рабочего места с ВДТ, ЭВМ и ПЭВМ</w:t>
      </w:r>
    </w:p>
    <w:p w:rsidR="00AB310B" w:rsidRPr="00AB310B" w:rsidRDefault="00AB310B" w:rsidP="00AB310B">
      <w:pPr>
        <w:spacing w:line="360" w:lineRule="auto"/>
        <w:ind w:firstLine="357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AB310B">
        <w:rPr>
          <w:sz w:val="28"/>
          <w:szCs w:val="28"/>
        </w:rPr>
        <w:t>Требования безопасности перед началом работы</w:t>
      </w:r>
    </w:p>
    <w:p w:rsidR="00AB310B" w:rsidRPr="00AB310B" w:rsidRDefault="00AB310B" w:rsidP="00AB310B">
      <w:pPr>
        <w:spacing w:line="360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AB310B">
        <w:rPr>
          <w:sz w:val="28"/>
          <w:szCs w:val="28"/>
        </w:rPr>
        <w:t>Требования безопасности при выполнении работы</w:t>
      </w:r>
    </w:p>
    <w:p w:rsidR="00AB310B" w:rsidRPr="00AB310B" w:rsidRDefault="00AB310B" w:rsidP="00AB310B">
      <w:pPr>
        <w:spacing w:line="360" w:lineRule="auto"/>
        <w:ind w:firstLine="357"/>
        <w:jc w:val="both"/>
        <w:outlineLvl w:val="0"/>
        <w:rPr>
          <w:sz w:val="28"/>
          <w:szCs w:val="28"/>
        </w:rPr>
      </w:pPr>
      <w:r w:rsidRPr="00AB310B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Pr="00AB310B">
        <w:rPr>
          <w:sz w:val="28"/>
          <w:szCs w:val="28"/>
        </w:rPr>
        <w:t xml:space="preserve"> Требования безопасности по окончании работы</w:t>
      </w:r>
    </w:p>
    <w:p w:rsidR="00AB310B" w:rsidRPr="00AB310B" w:rsidRDefault="00AB310B" w:rsidP="00AB310B">
      <w:pPr>
        <w:spacing w:line="360" w:lineRule="auto"/>
        <w:ind w:firstLine="357"/>
        <w:jc w:val="both"/>
        <w:outlineLvl w:val="0"/>
        <w:rPr>
          <w:sz w:val="28"/>
          <w:szCs w:val="28"/>
        </w:rPr>
      </w:pPr>
      <w:r w:rsidRPr="00AB310B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Pr="00AB310B">
        <w:rPr>
          <w:sz w:val="28"/>
          <w:szCs w:val="28"/>
        </w:rPr>
        <w:t xml:space="preserve"> Требования безопасности в аварийных ситуациях</w:t>
      </w:r>
    </w:p>
    <w:p w:rsidR="00AB310B" w:rsidRDefault="00AB310B" w:rsidP="00AB310B">
      <w:pPr>
        <w:spacing w:line="360" w:lineRule="auto"/>
        <w:ind w:firstLine="357"/>
        <w:jc w:val="both"/>
        <w:outlineLvl w:val="0"/>
        <w:rPr>
          <w:sz w:val="28"/>
          <w:szCs w:val="28"/>
        </w:rPr>
      </w:pPr>
      <w:r w:rsidRPr="00AB310B"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Pr="00AB310B">
        <w:rPr>
          <w:sz w:val="28"/>
          <w:szCs w:val="28"/>
        </w:rPr>
        <w:t xml:space="preserve"> Противопожарная защита</w:t>
      </w:r>
    </w:p>
    <w:p w:rsidR="00AB310B" w:rsidRDefault="00AB310B" w:rsidP="00AB310B">
      <w:pPr>
        <w:spacing w:line="360" w:lineRule="auto"/>
        <w:ind w:firstLine="357"/>
        <w:jc w:val="center"/>
        <w:outlineLvl w:val="0"/>
        <w:rPr>
          <w:b/>
          <w:sz w:val="28"/>
          <w:szCs w:val="28"/>
        </w:rPr>
      </w:pPr>
      <w:r w:rsidRPr="00AB310B">
        <w:rPr>
          <w:b/>
          <w:sz w:val="28"/>
          <w:szCs w:val="28"/>
        </w:rPr>
        <w:t>Вариант 6</w:t>
      </w:r>
    </w:p>
    <w:p w:rsidR="00AB310B" w:rsidRPr="00533B78" w:rsidRDefault="00AB310B" w:rsidP="00533B78">
      <w:pPr>
        <w:spacing w:line="360" w:lineRule="auto"/>
        <w:ind w:firstLine="360"/>
        <w:jc w:val="both"/>
        <w:outlineLvl w:val="1"/>
        <w:rPr>
          <w:sz w:val="28"/>
          <w:szCs w:val="28"/>
        </w:rPr>
      </w:pPr>
      <w:r w:rsidRPr="00533B78">
        <w:rPr>
          <w:sz w:val="28"/>
          <w:szCs w:val="28"/>
        </w:rPr>
        <w:t>1</w:t>
      </w:r>
      <w:r w:rsidR="00533B78">
        <w:rPr>
          <w:sz w:val="28"/>
          <w:szCs w:val="28"/>
        </w:rPr>
        <w:t>.</w:t>
      </w:r>
      <w:r w:rsidRPr="00533B78">
        <w:rPr>
          <w:sz w:val="28"/>
          <w:szCs w:val="28"/>
        </w:rPr>
        <w:t xml:space="preserve"> Общие требования безопасности при работе с ПЭВМ</w:t>
      </w:r>
    </w:p>
    <w:p w:rsidR="00AB310B" w:rsidRPr="00533B78" w:rsidRDefault="00533B78" w:rsidP="00533B78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AB310B" w:rsidRPr="00533B78">
        <w:rPr>
          <w:sz w:val="28"/>
          <w:szCs w:val="28"/>
        </w:rPr>
        <w:t>Требования по охране труда перед началом работы</w:t>
      </w:r>
    </w:p>
    <w:p w:rsidR="00AB310B" w:rsidRPr="00533B78" w:rsidRDefault="00533B78" w:rsidP="00533B78">
      <w:pPr>
        <w:spacing w:line="360" w:lineRule="auto"/>
        <w:ind w:firstLine="360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3.</w:t>
      </w:r>
      <w:r w:rsidR="00AB310B" w:rsidRPr="00533B78">
        <w:rPr>
          <w:sz w:val="28"/>
          <w:szCs w:val="28"/>
        </w:rPr>
        <w:t>Требования по охране труда при выполнении работы</w:t>
      </w:r>
    </w:p>
    <w:p w:rsidR="00AB310B" w:rsidRPr="00533B78" w:rsidRDefault="00533B78" w:rsidP="00533B78">
      <w:pPr>
        <w:spacing w:line="360" w:lineRule="auto"/>
        <w:ind w:firstLine="360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4.</w:t>
      </w:r>
      <w:r w:rsidR="00AB310B" w:rsidRPr="00533B78">
        <w:rPr>
          <w:sz w:val="28"/>
          <w:szCs w:val="28"/>
        </w:rPr>
        <w:t>Требования по охране труда по окончании работы</w:t>
      </w:r>
    </w:p>
    <w:p w:rsidR="00AB310B" w:rsidRPr="00533B78" w:rsidRDefault="00533B78" w:rsidP="00533B78">
      <w:pPr>
        <w:spacing w:line="360" w:lineRule="auto"/>
        <w:ind w:firstLine="360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5.</w:t>
      </w:r>
      <w:r w:rsidR="00AB310B" w:rsidRPr="00533B78">
        <w:rPr>
          <w:sz w:val="28"/>
          <w:szCs w:val="28"/>
        </w:rPr>
        <w:t>Требования по охране труда в аварийных ситуациях</w:t>
      </w:r>
    </w:p>
    <w:p w:rsidR="00AB310B" w:rsidRPr="00533B78" w:rsidRDefault="00533B78" w:rsidP="00533B78">
      <w:pPr>
        <w:spacing w:line="360" w:lineRule="auto"/>
        <w:ind w:firstLine="360"/>
        <w:jc w:val="both"/>
        <w:outlineLvl w:val="1"/>
        <w:rPr>
          <w:sz w:val="28"/>
          <w:szCs w:val="28"/>
        </w:rPr>
      </w:pPr>
      <w:bookmarkStart w:id="8" w:name="bookmark8"/>
      <w:r>
        <w:rPr>
          <w:sz w:val="28"/>
          <w:szCs w:val="28"/>
        </w:rPr>
        <w:t>6.</w:t>
      </w:r>
      <w:r w:rsidR="00AB310B" w:rsidRPr="00533B78">
        <w:rPr>
          <w:sz w:val="28"/>
          <w:szCs w:val="28"/>
        </w:rPr>
        <w:t xml:space="preserve">Требования санитарных правил и норм к организации рабочих </w:t>
      </w:r>
      <w:bookmarkEnd w:id="8"/>
      <w:r w:rsidRPr="00533B78">
        <w:rPr>
          <w:sz w:val="28"/>
          <w:szCs w:val="28"/>
        </w:rPr>
        <w:t xml:space="preserve"> </w:t>
      </w:r>
      <w:bookmarkStart w:id="9" w:name="bookmark9"/>
      <w:r w:rsidR="00AB310B" w:rsidRPr="00533B78">
        <w:rPr>
          <w:sz w:val="28"/>
          <w:szCs w:val="28"/>
        </w:rPr>
        <w:t>мест</w:t>
      </w:r>
    </w:p>
    <w:bookmarkEnd w:id="9"/>
    <w:p w:rsidR="00533B81" w:rsidRPr="009C6F3E" w:rsidRDefault="00533B81" w:rsidP="002F31D1">
      <w:pPr>
        <w:tabs>
          <w:tab w:val="left" w:pos="10430"/>
        </w:tabs>
        <w:spacing w:line="360" w:lineRule="auto"/>
        <w:jc w:val="center"/>
        <w:outlineLvl w:val="1"/>
        <w:rPr>
          <w:b/>
          <w:bCs/>
          <w:color w:val="FF0000"/>
          <w:sz w:val="28"/>
          <w:szCs w:val="28"/>
        </w:rPr>
      </w:pPr>
      <w:r w:rsidRPr="00136C77">
        <w:rPr>
          <w:b/>
          <w:bCs/>
          <w:color w:val="000000"/>
          <w:sz w:val="28"/>
          <w:szCs w:val="28"/>
        </w:rPr>
        <w:lastRenderedPageBreak/>
        <w:t>Литература</w:t>
      </w:r>
    </w:p>
    <w:p w:rsidR="00533B81" w:rsidRPr="00136C77" w:rsidRDefault="00533B81" w:rsidP="00533B81">
      <w:pPr>
        <w:shd w:val="clear" w:color="auto" w:fill="FFFFFF"/>
        <w:ind w:firstLine="709"/>
        <w:jc w:val="center"/>
        <w:rPr>
          <w:bCs/>
          <w:color w:val="000000"/>
          <w:sz w:val="28"/>
          <w:szCs w:val="28"/>
        </w:rPr>
      </w:pPr>
      <w:r w:rsidRPr="00136C77">
        <w:rPr>
          <w:bCs/>
          <w:color w:val="000000"/>
          <w:sz w:val="28"/>
          <w:szCs w:val="28"/>
        </w:rPr>
        <w:t>Научные издания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5687"/>
        <w:gridCol w:w="3573"/>
        <w:gridCol w:w="3576"/>
      </w:tblGrid>
      <w:tr w:rsidR="00533B81" w:rsidRPr="00DE5F6F" w:rsidTr="00C13958">
        <w:tc>
          <w:tcPr>
            <w:tcW w:w="1384" w:type="dxa"/>
          </w:tcPr>
          <w:p w:rsidR="00533B81" w:rsidRDefault="00533B81" w:rsidP="00C13958">
            <w:pPr>
              <w:jc w:val="center"/>
              <w:rPr>
                <w:b/>
              </w:rPr>
            </w:pPr>
            <w:r w:rsidRPr="00DE5F6F">
              <w:rPr>
                <w:b/>
              </w:rPr>
              <w:t>№</w:t>
            </w:r>
            <w:r>
              <w:rPr>
                <w:b/>
              </w:rPr>
              <w:t>/№</w:t>
            </w:r>
          </w:p>
          <w:p w:rsidR="00533B81" w:rsidRPr="00DE5F6F" w:rsidRDefault="00533B81" w:rsidP="00C13958">
            <w:pPr>
              <w:jc w:val="center"/>
              <w:rPr>
                <w:b/>
              </w:rPr>
            </w:pPr>
            <w:r>
              <w:rPr>
                <w:b/>
              </w:rPr>
              <w:t>п/п</w:t>
            </w:r>
          </w:p>
        </w:tc>
        <w:tc>
          <w:tcPr>
            <w:tcW w:w="5687" w:type="dxa"/>
          </w:tcPr>
          <w:p w:rsidR="00533B81" w:rsidRPr="00DE5F6F" w:rsidRDefault="00533B81" w:rsidP="00C13958">
            <w:pPr>
              <w:jc w:val="center"/>
              <w:rPr>
                <w:b/>
              </w:rPr>
            </w:pPr>
            <w:r w:rsidRPr="00DE5F6F">
              <w:rPr>
                <w:b/>
              </w:rPr>
              <w:t>Название</w:t>
            </w:r>
          </w:p>
        </w:tc>
        <w:tc>
          <w:tcPr>
            <w:tcW w:w="3573" w:type="dxa"/>
          </w:tcPr>
          <w:p w:rsidR="00533B81" w:rsidRPr="00DE5F6F" w:rsidRDefault="00533B81" w:rsidP="00C13958">
            <w:pPr>
              <w:jc w:val="center"/>
              <w:rPr>
                <w:b/>
              </w:rPr>
            </w:pPr>
            <w:r w:rsidRPr="00DE5F6F">
              <w:rPr>
                <w:b/>
              </w:rPr>
              <w:t>Автор</w:t>
            </w:r>
            <w:r>
              <w:rPr>
                <w:b/>
              </w:rPr>
              <w:t xml:space="preserve"> (составитель)</w:t>
            </w:r>
          </w:p>
        </w:tc>
        <w:tc>
          <w:tcPr>
            <w:tcW w:w="3576" w:type="dxa"/>
          </w:tcPr>
          <w:p w:rsidR="00533B81" w:rsidRPr="00DE5F6F" w:rsidRDefault="00533B81" w:rsidP="00C13958">
            <w:pPr>
              <w:jc w:val="center"/>
              <w:rPr>
                <w:b/>
              </w:rPr>
            </w:pPr>
            <w:r w:rsidRPr="00DE5F6F">
              <w:rPr>
                <w:b/>
              </w:rPr>
              <w:t>Издательство, год издания</w:t>
            </w:r>
          </w:p>
        </w:tc>
      </w:tr>
      <w:tr w:rsidR="00533B81" w:rsidRPr="0055478A" w:rsidTr="00C13958">
        <w:tc>
          <w:tcPr>
            <w:tcW w:w="1384" w:type="dxa"/>
          </w:tcPr>
          <w:p w:rsidR="00533B81" w:rsidRPr="0055478A" w:rsidRDefault="0055478A" w:rsidP="00C1395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5687" w:type="dxa"/>
          </w:tcPr>
          <w:p w:rsidR="00533B81" w:rsidRPr="0055478A" w:rsidRDefault="00533B81" w:rsidP="00B60C42">
            <w:pPr>
              <w:jc w:val="both"/>
              <w:rPr>
                <w:color w:val="000000" w:themeColor="text1"/>
              </w:rPr>
            </w:pPr>
            <w:r w:rsidRPr="0055478A">
              <w:rPr>
                <w:color w:val="000000" w:themeColor="text1"/>
              </w:rPr>
              <w:t>Охрана труда: учебн</w:t>
            </w:r>
            <w:r w:rsidR="00B60C42" w:rsidRPr="0055478A">
              <w:rPr>
                <w:color w:val="000000" w:themeColor="text1"/>
              </w:rPr>
              <w:t>ик</w:t>
            </w:r>
          </w:p>
        </w:tc>
        <w:tc>
          <w:tcPr>
            <w:tcW w:w="3573" w:type="dxa"/>
          </w:tcPr>
          <w:p w:rsidR="00533B81" w:rsidRPr="0055478A" w:rsidRDefault="00B60C42" w:rsidP="00B60C42">
            <w:pPr>
              <w:jc w:val="both"/>
              <w:rPr>
                <w:color w:val="000000" w:themeColor="text1"/>
              </w:rPr>
            </w:pPr>
            <w:r w:rsidRPr="0055478A">
              <w:rPr>
                <w:color w:val="000000" w:themeColor="text1"/>
              </w:rPr>
              <w:t>Андруш В.Г.</w:t>
            </w:r>
          </w:p>
        </w:tc>
        <w:tc>
          <w:tcPr>
            <w:tcW w:w="3576" w:type="dxa"/>
          </w:tcPr>
          <w:p w:rsidR="00533B81" w:rsidRPr="0055478A" w:rsidRDefault="00533B81" w:rsidP="00B60C42">
            <w:pPr>
              <w:jc w:val="both"/>
              <w:rPr>
                <w:color w:val="000000" w:themeColor="text1"/>
              </w:rPr>
            </w:pPr>
            <w:r w:rsidRPr="0055478A">
              <w:rPr>
                <w:color w:val="000000" w:themeColor="text1"/>
              </w:rPr>
              <w:t xml:space="preserve">Мн.:  </w:t>
            </w:r>
            <w:r w:rsidR="00B60C42" w:rsidRPr="0055478A">
              <w:rPr>
                <w:color w:val="000000" w:themeColor="text1"/>
              </w:rPr>
              <w:t>РИПО, 2021.-334 с.</w:t>
            </w:r>
          </w:p>
        </w:tc>
      </w:tr>
    </w:tbl>
    <w:p w:rsidR="00533B81" w:rsidRPr="0047427C" w:rsidRDefault="00533B81" w:rsidP="00533B81">
      <w:pPr>
        <w:shd w:val="clear" w:color="auto" w:fill="FFFFFF"/>
        <w:ind w:firstLine="709"/>
        <w:rPr>
          <w:sz w:val="28"/>
          <w:szCs w:val="28"/>
        </w:rPr>
      </w:pPr>
    </w:p>
    <w:p w:rsidR="00533B81" w:rsidRPr="00E113F6" w:rsidRDefault="00533B81" w:rsidP="00533B81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E113F6">
        <w:rPr>
          <w:color w:val="000000"/>
          <w:sz w:val="28"/>
          <w:szCs w:val="28"/>
        </w:rPr>
        <w:t xml:space="preserve">Информационно-аналитические материалы </w:t>
      </w:r>
    </w:p>
    <w:p w:rsidR="00533B81" w:rsidRPr="009C6F3E" w:rsidRDefault="00533B81" w:rsidP="00533B81">
      <w:pPr>
        <w:shd w:val="clear" w:color="auto" w:fill="FFFFFF"/>
        <w:rPr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5681"/>
        <w:gridCol w:w="3843"/>
        <w:gridCol w:w="3312"/>
      </w:tblGrid>
      <w:tr w:rsidR="00533B81" w:rsidRPr="00E113F6" w:rsidTr="00C13958">
        <w:tc>
          <w:tcPr>
            <w:tcW w:w="1384" w:type="dxa"/>
          </w:tcPr>
          <w:p w:rsidR="00533B81" w:rsidRPr="00E113F6" w:rsidRDefault="00533B81" w:rsidP="00C13958">
            <w:pPr>
              <w:jc w:val="center"/>
              <w:rPr>
                <w:b/>
              </w:rPr>
            </w:pPr>
            <w:r w:rsidRPr="00E113F6">
              <w:rPr>
                <w:b/>
              </w:rPr>
              <w:t>№/№</w:t>
            </w:r>
          </w:p>
          <w:p w:rsidR="00533B81" w:rsidRPr="00E113F6" w:rsidRDefault="00533B81" w:rsidP="00C13958">
            <w:pPr>
              <w:jc w:val="center"/>
              <w:rPr>
                <w:b/>
                <w:color w:val="000000"/>
              </w:rPr>
            </w:pPr>
            <w:r w:rsidRPr="00E113F6">
              <w:rPr>
                <w:b/>
              </w:rPr>
              <w:t>п/п</w:t>
            </w:r>
          </w:p>
        </w:tc>
        <w:tc>
          <w:tcPr>
            <w:tcW w:w="5681" w:type="dxa"/>
          </w:tcPr>
          <w:p w:rsidR="00533B81" w:rsidRPr="00E113F6" w:rsidRDefault="00533B81" w:rsidP="00C13958">
            <w:pPr>
              <w:jc w:val="center"/>
              <w:rPr>
                <w:b/>
                <w:color w:val="000000"/>
              </w:rPr>
            </w:pPr>
            <w:r w:rsidRPr="00E113F6">
              <w:rPr>
                <w:b/>
                <w:color w:val="000000"/>
              </w:rPr>
              <w:t>Название</w:t>
            </w:r>
          </w:p>
        </w:tc>
        <w:tc>
          <w:tcPr>
            <w:tcW w:w="3843" w:type="dxa"/>
          </w:tcPr>
          <w:p w:rsidR="00533B81" w:rsidRPr="00E113F6" w:rsidRDefault="00533B81" w:rsidP="00C13958">
            <w:pPr>
              <w:jc w:val="center"/>
              <w:rPr>
                <w:b/>
                <w:color w:val="000000"/>
              </w:rPr>
            </w:pPr>
            <w:r w:rsidRPr="00E113F6">
              <w:rPr>
                <w:b/>
                <w:color w:val="000000"/>
              </w:rPr>
              <w:t xml:space="preserve">Автор </w:t>
            </w:r>
            <w:r w:rsidRPr="00E113F6">
              <w:rPr>
                <w:b/>
              </w:rPr>
              <w:t>(составитель)</w:t>
            </w:r>
          </w:p>
        </w:tc>
        <w:tc>
          <w:tcPr>
            <w:tcW w:w="3312" w:type="dxa"/>
          </w:tcPr>
          <w:p w:rsidR="00533B81" w:rsidRPr="00E113F6" w:rsidRDefault="00533B81" w:rsidP="00C13958">
            <w:pPr>
              <w:jc w:val="center"/>
              <w:rPr>
                <w:b/>
                <w:color w:val="000000"/>
              </w:rPr>
            </w:pPr>
            <w:r w:rsidRPr="00E113F6">
              <w:rPr>
                <w:b/>
                <w:color w:val="000000"/>
              </w:rPr>
              <w:t>Издательство, год издания</w:t>
            </w:r>
          </w:p>
        </w:tc>
      </w:tr>
      <w:tr w:rsidR="00533B81" w:rsidRPr="00E113F6" w:rsidTr="00C13958">
        <w:tc>
          <w:tcPr>
            <w:tcW w:w="1384" w:type="dxa"/>
          </w:tcPr>
          <w:p w:rsidR="00533B81" w:rsidRPr="00E113F6" w:rsidRDefault="0055478A" w:rsidP="00C1395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81" w:type="dxa"/>
          </w:tcPr>
          <w:p w:rsidR="00533B81" w:rsidRDefault="00533B81" w:rsidP="00C13958">
            <w:pPr>
              <w:pStyle w:val="ConsPlusTitle"/>
              <w:jc w:val="both"/>
            </w:pPr>
            <w:r w:rsidRPr="000E785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О пожарной          безопасности: закон Республики Беларусь       </w:t>
            </w:r>
          </w:p>
        </w:tc>
        <w:tc>
          <w:tcPr>
            <w:tcW w:w="3843" w:type="dxa"/>
          </w:tcPr>
          <w:p w:rsidR="00533B81" w:rsidRDefault="00533B81" w:rsidP="00C13958">
            <w:pPr>
              <w:rPr>
                <w:color w:val="000000"/>
              </w:rPr>
            </w:pPr>
          </w:p>
        </w:tc>
        <w:tc>
          <w:tcPr>
            <w:tcW w:w="3312" w:type="dxa"/>
          </w:tcPr>
          <w:p w:rsidR="00533B81" w:rsidRDefault="00533B81" w:rsidP="00C13958">
            <w:pPr>
              <w:rPr>
                <w:color w:val="000000"/>
              </w:rPr>
            </w:pPr>
            <w:r>
              <w:rPr>
                <w:color w:val="000000"/>
              </w:rPr>
              <w:t>15.06.1993 №2403-</w:t>
            </w:r>
            <w:r>
              <w:t xml:space="preserve"> XII</w:t>
            </w:r>
          </w:p>
        </w:tc>
      </w:tr>
      <w:tr w:rsidR="00533B81" w:rsidRPr="00E113F6" w:rsidTr="00C13958">
        <w:tc>
          <w:tcPr>
            <w:tcW w:w="1384" w:type="dxa"/>
          </w:tcPr>
          <w:p w:rsidR="00533B81" w:rsidRPr="00E113F6" w:rsidRDefault="0055478A" w:rsidP="00C1395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681" w:type="dxa"/>
          </w:tcPr>
          <w:p w:rsidR="00533B81" w:rsidRPr="003B46A5" w:rsidRDefault="00533B81" w:rsidP="00C13958">
            <w:r w:rsidRPr="003B46A5">
              <w:t xml:space="preserve">Об охране труда: закон Республики Беларусь       </w:t>
            </w:r>
          </w:p>
        </w:tc>
        <w:tc>
          <w:tcPr>
            <w:tcW w:w="3843" w:type="dxa"/>
          </w:tcPr>
          <w:p w:rsidR="00533B81" w:rsidRDefault="00533B81" w:rsidP="00C13958">
            <w:pPr>
              <w:rPr>
                <w:color w:val="000000"/>
              </w:rPr>
            </w:pPr>
          </w:p>
        </w:tc>
        <w:tc>
          <w:tcPr>
            <w:tcW w:w="3312" w:type="dxa"/>
          </w:tcPr>
          <w:p w:rsidR="00533B81" w:rsidRDefault="00533B81" w:rsidP="00C13958">
            <w:pPr>
              <w:rPr>
                <w:color w:val="000000"/>
              </w:rPr>
            </w:pPr>
            <w:r>
              <w:rPr>
                <w:color w:val="000000"/>
              </w:rPr>
              <w:t>23.06.2008 №356-З</w:t>
            </w:r>
          </w:p>
        </w:tc>
      </w:tr>
      <w:tr w:rsidR="00533B81" w:rsidRPr="00E113F6" w:rsidTr="00C13958">
        <w:tc>
          <w:tcPr>
            <w:tcW w:w="1384" w:type="dxa"/>
          </w:tcPr>
          <w:p w:rsidR="00533B81" w:rsidRPr="00E113F6" w:rsidRDefault="0055478A" w:rsidP="00C1395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681" w:type="dxa"/>
          </w:tcPr>
          <w:p w:rsidR="00533B81" w:rsidRPr="00974AEB" w:rsidRDefault="00533B81" w:rsidP="00C13958">
            <w:pPr>
              <w:jc w:val="both"/>
            </w:pPr>
            <w:r w:rsidRPr="007D74D8">
              <w:t>С</w:t>
            </w:r>
            <w:r>
              <w:t>анитарные нормы и правила «</w:t>
            </w:r>
            <w:r w:rsidRPr="007D74D8">
              <w:t>Т</w:t>
            </w:r>
            <w:r>
              <w:t xml:space="preserve">ребования к         микроклимату рабочих мест в производственных и офисных помещениях», </w:t>
            </w:r>
            <w:r w:rsidRPr="007D74D8">
              <w:t>Г</w:t>
            </w:r>
            <w:r>
              <w:t xml:space="preserve">игиенический норматив </w:t>
            </w:r>
            <w:r w:rsidRPr="007D74D8">
              <w:t>"П</w:t>
            </w:r>
            <w:r>
              <w:t>оказатели микроклимата производственных и офисных помещений</w:t>
            </w:r>
            <w:r w:rsidRPr="007D74D8">
              <w:t xml:space="preserve">" </w:t>
            </w:r>
          </w:p>
        </w:tc>
        <w:tc>
          <w:tcPr>
            <w:tcW w:w="3843" w:type="dxa"/>
          </w:tcPr>
          <w:p w:rsidR="00533B81" w:rsidRDefault="00533B81" w:rsidP="00C13958">
            <w:pPr>
              <w:rPr>
                <w:color w:val="000000"/>
              </w:rPr>
            </w:pPr>
            <w:r>
              <w:rPr>
                <w:color w:val="000000"/>
              </w:rPr>
              <w:t>Постановление Министерства здравоохранения Республики Беларусь</w:t>
            </w:r>
          </w:p>
        </w:tc>
        <w:tc>
          <w:tcPr>
            <w:tcW w:w="3312" w:type="dxa"/>
          </w:tcPr>
          <w:p w:rsidR="00533B81" w:rsidRDefault="00533B81" w:rsidP="00C13958">
            <w:pPr>
              <w:rPr>
                <w:color w:val="000000"/>
              </w:rPr>
            </w:pPr>
            <w:r>
              <w:rPr>
                <w:color w:val="000000"/>
              </w:rPr>
              <w:t>30.04.2013 №33</w:t>
            </w:r>
          </w:p>
        </w:tc>
      </w:tr>
      <w:tr w:rsidR="00533B81" w:rsidRPr="00470AED" w:rsidTr="00C13958">
        <w:tc>
          <w:tcPr>
            <w:tcW w:w="1384" w:type="dxa"/>
          </w:tcPr>
          <w:p w:rsidR="00533B81" w:rsidRPr="00470AED" w:rsidRDefault="0055478A" w:rsidP="00C13958">
            <w:pPr>
              <w:pStyle w:val="ConsPlusTitle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5681" w:type="dxa"/>
          </w:tcPr>
          <w:p w:rsidR="00533B81" w:rsidRDefault="00533B81" w:rsidP="00C13958">
            <w:pPr>
              <w:pStyle w:val="ConsPlusTitle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D54A3">
              <w:rPr>
                <w:rFonts w:ascii="Times New Roman" w:hAnsi="Times New Roman" w:cs="Times New Roman"/>
                <w:b w:val="0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анитарные нормы и правила «</w:t>
            </w:r>
            <w:r w:rsidRPr="00DD54A3">
              <w:rPr>
                <w:rFonts w:ascii="Times New Roman" w:hAnsi="Times New Roman" w:cs="Times New Roman"/>
                <w:b w:val="0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ребования к            шуму звуковоспроизводящих и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звукоусилительных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устройств в закрытых помещениях и на открытых площадках», Гигиенический норматив «</w:t>
            </w:r>
            <w:r w:rsidRPr="00DD54A3">
              <w:rPr>
                <w:rFonts w:ascii="Times New Roman" w:hAnsi="Times New Roman" w:cs="Times New Roman"/>
                <w:b w:val="0"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опустимые уровни звучания звуковоспроизводящих и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звукоусилительных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устройств в закрытых помещениях и на открытых площадках»</w:t>
            </w:r>
          </w:p>
        </w:tc>
        <w:tc>
          <w:tcPr>
            <w:tcW w:w="3843" w:type="dxa"/>
          </w:tcPr>
          <w:p w:rsidR="00533B81" w:rsidRPr="00470AED" w:rsidRDefault="00533B81" w:rsidP="00C13958">
            <w:pPr>
              <w:pStyle w:val="ConsPlusTitle"/>
              <w:jc w:val="both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470AED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Постановление Министерства здравоохранения Республики Беларусь</w:t>
            </w:r>
          </w:p>
        </w:tc>
        <w:tc>
          <w:tcPr>
            <w:tcW w:w="3312" w:type="dxa"/>
          </w:tcPr>
          <w:p w:rsidR="00533B81" w:rsidRDefault="00533B81" w:rsidP="00C13958">
            <w:pPr>
              <w:pStyle w:val="ConsPlusTitle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06.12.2012 №191</w:t>
            </w:r>
          </w:p>
        </w:tc>
      </w:tr>
      <w:tr w:rsidR="00533B81" w:rsidRPr="00470AED" w:rsidTr="00C13958">
        <w:tc>
          <w:tcPr>
            <w:tcW w:w="1384" w:type="dxa"/>
          </w:tcPr>
          <w:p w:rsidR="00533B81" w:rsidRPr="00470AED" w:rsidRDefault="0055478A" w:rsidP="00C13958">
            <w:pPr>
              <w:pStyle w:val="ConsPlusTitle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5681" w:type="dxa"/>
          </w:tcPr>
          <w:p w:rsidR="00533B81" w:rsidRPr="007777C8" w:rsidRDefault="00533B81" w:rsidP="00C13958">
            <w:pPr>
              <w:pStyle w:val="ConsPlusTitle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777C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Санитарные нормы и правила «Требования при работе с </w:t>
            </w:r>
            <w:proofErr w:type="spellStart"/>
            <w:r w:rsidRPr="007777C8">
              <w:rPr>
                <w:rFonts w:ascii="Times New Roman" w:hAnsi="Times New Roman" w:cs="Times New Roman"/>
                <w:b w:val="0"/>
                <w:sz w:val="24"/>
                <w:szCs w:val="24"/>
              </w:rPr>
              <w:t>видеодисплейными</w:t>
            </w:r>
            <w:proofErr w:type="spellEnd"/>
            <w:r w:rsidRPr="007777C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терминалами и электронно-вычислительными машинами»,  Гигиенический норматив «Предельно допустимые уровни нормируемых параметров при работе с </w:t>
            </w:r>
            <w:proofErr w:type="spellStart"/>
            <w:r w:rsidRPr="007777C8">
              <w:rPr>
                <w:rFonts w:ascii="Times New Roman" w:hAnsi="Times New Roman" w:cs="Times New Roman"/>
                <w:b w:val="0"/>
                <w:sz w:val="24"/>
                <w:szCs w:val="24"/>
              </w:rPr>
              <w:t>видеодисплейными</w:t>
            </w:r>
            <w:proofErr w:type="spellEnd"/>
            <w:r w:rsidRPr="007777C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терминалами и электронно-вычислительными машинами»</w:t>
            </w:r>
          </w:p>
        </w:tc>
        <w:tc>
          <w:tcPr>
            <w:tcW w:w="3843" w:type="dxa"/>
          </w:tcPr>
          <w:p w:rsidR="00533B81" w:rsidRDefault="00533B81" w:rsidP="00C13958">
            <w:pPr>
              <w:pStyle w:val="ConsPlusTitle"/>
              <w:jc w:val="both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Постановление Министерства здравоохранения Республики Беларусь</w:t>
            </w:r>
          </w:p>
        </w:tc>
        <w:tc>
          <w:tcPr>
            <w:tcW w:w="3312" w:type="dxa"/>
          </w:tcPr>
          <w:p w:rsidR="00533B81" w:rsidRDefault="00533B81" w:rsidP="00C13958">
            <w:pPr>
              <w:pStyle w:val="ConsPlusTitle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28.06.2013 №59</w:t>
            </w:r>
          </w:p>
        </w:tc>
      </w:tr>
      <w:tr w:rsidR="00533B81" w:rsidRPr="00470AED" w:rsidTr="00C13958">
        <w:tc>
          <w:tcPr>
            <w:tcW w:w="1384" w:type="dxa"/>
          </w:tcPr>
          <w:p w:rsidR="00533B81" w:rsidRPr="00470AED" w:rsidRDefault="0055478A" w:rsidP="00C13958">
            <w:pPr>
              <w:pStyle w:val="ConsPlusTitle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5681" w:type="dxa"/>
          </w:tcPr>
          <w:p w:rsidR="00533B81" w:rsidRPr="00023571" w:rsidRDefault="00533B81" w:rsidP="00C13958">
            <w:pPr>
              <w:pStyle w:val="ConsPlusTitle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Санитарные нормы и правила «</w:t>
            </w:r>
            <w:r w:rsidRPr="00023571">
              <w:rPr>
                <w:rFonts w:ascii="Times New Roman" w:hAnsi="Times New Roman" w:cs="Times New Roman"/>
                <w:b w:val="0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ребования к электромагнитным излучениям радиочастотного диапазона при их воздействии на человека», </w:t>
            </w:r>
            <w:r w:rsidRPr="00023571">
              <w:rPr>
                <w:rFonts w:ascii="Times New Roman" w:hAnsi="Times New Roman" w:cs="Times New Roman"/>
                <w:b w:val="0"/>
                <w:sz w:val="24"/>
                <w:szCs w:val="24"/>
              </w:rPr>
              <w:t>Г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игиенический норматив «Предельно допустимые уровни        электромагнитных излучений радиочастотного диапазона при их воздействии на человека»</w:t>
            </w:r>
          </w:p>
        </w:tc>
        <w:tc>
          <w:tcPr>
            <w:tcW w:w="3843" w:type="dxa"/>
          </w:tcPr>
          <w:p w:rsidR="00533B81" w:rsidRPr="00470AED" w:rsidRDefault="00533B81" w:rsidP="00C13958">
            <w:pPr>
              <w:pStyle w:val="ConsPlusTitle"/>
              <w:jc w:val="both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470AED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Постановление Министерства здравоохранения Республики Беларусь</w:t>
            </w:r>
          </w:p>
        </w:tc>
        <w:tc>
          <w:tcPr>
            <w:tcW w:w="3312" w:type="dxa"/>
          </w:tcPr>
          <w:p w:rsidR="00533B81" w:rsidRDefault="00533B81" w:rsidP="00C13958">
            <w:pPr>
              <w:pStyle w:val="ConsPlusTitle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05.03.2015 №23</w:t>
            </w:r>
          </w:p>
        </w:tc>
      </w:tr>
      <w:tr w:rsidR="00533B81" w:rsidRPr="00470AED" w:rsidTr="00C13958">
        <w:tc>
          <w:tcPr>
            <w:tcW w:w="1384" w:type="dxa"/>
          </w:tcPr>
          <w:p w:rsidR="00533B81" w:rsidRDefault="0055478A" w:rsidP="00C13958">
            <w:pPr>
              <w:pStyle w:val="ConsPlusTitle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5681" w:type="dxa"/>
          </w:tcPr>
          <w:p w:rsidR="00533B81" w:rsidRPr="00D8430C" w:rsidRDefault="00533B81" w:rsidP="00C13958">
            <w:pPr>
              <w:pStyle w:val="ConsPlusTitle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Санитарные нормы и правила «Требования к естественному, искусственному и совмещенному освещению помещений жилых и общественных зданий», </w:t>
            </w:r>
            <w:r w:rsidRPr="00090CD0">
              <w:rPr>
                <w:rFonts w:ascii="Times New Roman" w:hAnsi="Times New Roman" w:cs="Times New Roman"/>
                <w:b w:val="0"/>
                <w:sz w:val="24"/>
                <w:szCs w:val="24"/>
              </w:rPr>
              <w:t>Г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игиенический норматив «Показатели безопасности и безвредности для человека естественного, искусственного        и совмещенного освещения помещений жилых зданий», </w:t>
            </w:r>
            <w:r w:rsidRPr="00090CD0">
              <w:rPr>
                <w:rFonts w:ascii="Times New Roman" w:hAnsi="Times New Roman" w:cs="Times New Roman"/>
                <w:b w:val="0"/>
                <w:sz w:val="24"/>
                <w:szCs w:val="24"/>
              </w:rPr>
              <w:t>Г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игиенический норматив «Показатели безопасности и безвредности для человека естественного, искусственного и совмещенного освещения помещений общественных зданий»</w:t>
            </w:r>
          </w:p>
        </w:tc>
        <w:tc>
          <w:tcPr>
            <w:tcW w:w="3843" w:type="dxa"/>
          </w:tcPr>
          <w:p w:rsidR="00533B81" w:rsidRPr="00470AED" w:rsidRDefault="00533B81" w:rsidP="00C13958">
            <w:pPr>
              <w:pStyle w:val="ConsPlusTitle"/>
              <w:jc w:val="both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470AED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Постановление Министерства здравоохранения Республики Беларусь</w:t>
            </w:r>
          </w:p>
        </w:tc>
        <w:tc>
          <w:tcPr>
            <w:tcW w:w="3312" w:type="dxa"/>
          </w:tcPr>
          <w:p w:rsidR="00533B81" w:rsidRDefault="00533B81" w:rsidP="00C13958">
            <w:pPr>
              <w:pStyle w:val="ConsPlusTitle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28.06.2012 №82</w:t>
            </w:r>
          </w:p>
        </w:tc>
      </w:tr>
      <w:tr w:rsidR="00EA65AC" w:rsidRPr="00470AED" w:rsidTr="006D0592">
        <w:trPr>
          <w:trHeight w:val="964"/>
        </w:trPr>
        <w:tc>
          <w:tcPr>
            <w:tcW w:w="1384" w:type="dxa"/>
          </w:tcPr>
          <w:p w:rsidR="00EA65AC" w:rsidRDefault="0055478A" w:rsidP="00C13958">
            <w:pPr>
              <w:pStyle w:val="ConsPlusTitle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5681" w:type="dxa"/>
          </w:tcPr>
          <w:p w:rsidR="00EA65AC" w:rsidRPr="00EA65AC" w:rsidRDefault="00EA65AC" w:rsidP="00B60C42">
            <w:pPr>
              <w:widowControl/>
              <w:jc w:val="both"/>
              <w:rPr>
                <w:b/>
              </w:rPr>
            </w:pPr>
            <w:r w:rsidRPr="00EA65AC">
              <w:rPr>
                <w:rFonts w:eastAsiaTheme="minorHAnsi"/>
                <w:lang w:eastAsia="en-US"/>
              </w:rPr>
              <w:t xml:space="preserve">Типовая Инструкция по охране труда при </w:t>
            </w:r>
            <w:r w:rsidR="00B60C42">
              <w:rPr>
                <w:rFonts w:eastAsiaTheme="minorHAnsi"/>
                <w:lang w:eastAsia="en-US"/>
              </w:rPr>
              <w:t>использовании в работе офисного оборудования</w:t>
            </w:r>
          </w:p>
        </w:tc>
        <w:tc>
          <w:tcPr>
            <w:tcW w:w="3843" w:type="dxa"/>
          </w:tcPr>
          <w:p w:rsidR="00EA65AC" w:rsidRPr="00470AED" w:rsidRDefault="00EA65AC" w:rsidP="00C13958">
            <w:pPr>
              <w:pStyle w:val="ConsPlusTitle"/>
              <w:jc w:val="both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Постановление Министерства труда и социальной защиты Республики Беларусь</w:t>
            </w:r>
          </w:p>
        </w:tc>
        <w:tc>
          <w:tcPr>
            <w:tcW w:w="3312" w:type="dxa"/>
          </w:tcPr>
          <w:p w:rsidR="00EA65AC" w:rsidRDefault="00B60C42" w:rsidP="00B60C42">
            <w:pPr>
              <w:pStyle w:val="ConsPlusTitle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  <w:r w:rsidR="00EA65AC">
              <w:rPr>
                <w:rFonts w:ascii="Times New Roman" w:hAnsi="Times New Roman" w:cs="Times New Roman"/>
                <w:b w:val="0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04</w:t>
            </w:r>
            <w:r w:rsidR="00EA65AC">
              <w:rPr>
                <w:rFonts w:ascii="Times New Roman" w:hAnsi="Times New Roman" w:cs="Times New Roman"/>
                <w:b w:val="0"/>
                <w:sz w:val="24"/>
                <w:szCs w:val="24"/>
              </w:rPr>
              <w:t>.20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21 №25</w:t>
            </w:r>
          </w:p>
        </w:tc>
      </w:tr>
    </w:tbl>
    <w:p w:rsidR="00533B81" w:rsidRPr="007714DF" w:rsidRDefault="00533B81" w:rsidP="00533B78">
      <w:pPr>
        <w:tabs>
          <w:tab w:val="left" w:pos="10430"/>
        </w:tabs>
        <w:spacing w:line="360" w:lineRule="auto"/>
        <w:jc w:val="both"/>
        <w:outlineLvl w:val="1"/>
      </w:pPr>
    </w:p>
    <w:p w:rsidR="00AB310B" w:rsidRPr="00AB310B" w:rsidRDefault="00AB310B" w:rsidP="00AB310B">
      <w:pPr>
        <w:spacing w:line="360" w:lineRule="auto"/>
        <w:ind w:firstLine="357"/>
        <w:jc w:val="center"/>
        <w:outlineLvl w:val="0"/>
        <w:rPr>
          <w:b/>
          <w:sz w:val="28"/>
          <w:szCs w:val="28"/>
        </w:rPr>
      </w:pPr>
    </w:p>
    <w:p w:rsidR="00AB310B" w:rsidRPr="002817F6" w:rsidRDefault="002817F6" w:rsidP="00AB310B">
      <w:pPr>
        <w:spacing w:line="360" w:lineRule="auto"/>
        <w:ind w:firstLine="357"/>
        <w:jc w:val="both"/>
        <w:outlineLvl w:val="0"/>
        <w:rPr>
          <w:b/>
          <w:sz w:val="28"/>
          <w:szCs w:val="28"/>
        </w:rPr>
      </w:pPr>
      <w:r w:rsidRPr="002817F6">
        <w:rPr>
          <w:b/>
          <w:sz w:val="28"/>
          <w:szCs w:val="28"/>
        </w:rPr>
        <w:t xml:space="preserve">Преподаватель                                                                                                       </w:t>
      </w:r>
      <w:proofErr w:type="spellStart"/>
      <w:r w:rsidRPr="002817F6">
        <w:rPr>
          <w:b/>
          <w:sz w:val="28"/>
          <w:szCs w:val="28"/>
        </w:rPr>
        <w:t>Е.Ф.Кодь</w:t>
      </w:r>
      <w:proofErr w:type="spellEnd"/>
    </w:p>
    <w:p w:rsidR="00AB310B" w:rsidRPr="00D81AE6" w:rsidRDefault="00AB310B" w:rsidP="00AB310B">
      <w:pPr>
        <w:ind w:firstLine="360"/>
        <w:jc w:val="both"/>
        <w:outlineLvl w:val="0"/>
        <w:rPr>
          <w:b/>
        </w:rPr>
      </w:pPr>
    </w:p>
    <w:p w:rsidR="00AB310B" w:rsidRPr="00D81AE6" w:rsidRDefault="00AB310B" w:rsidP="00AB310B">
      <w:pPr>
        <w:jc w:val="both"/>
      </w:pPr>
    </w:p>
    <w:p w:rsidR="00AB310B" w:rsidRPr="00AB310B" w:rsidRDefault="00AB310B" w:rsidP="00AB310B">
      <w:pPr>
        <w:jc w:val="center"/>
        <w:rPr>
          <w:b/>
          <w:sz w:val="28"/>
          <w:szCs w:val="28"/>
        </w:rPr>
      </w:pPr>
    </w:p>
    <w:p w:rsidR="00AB310B" w:rsidRPr="00AB310B" w:rsidRDefault="00AB310B" w:rsidP="00AB310B">
      <w:pPr>
        <w:jc w:val="both"/>
        <w:rPr>
          <w:sz w:val="28"/>
          <w:szCs w:val="28"/>
        </w:rPr>
      </w:pPr>
    </w:p>
    <w:sectPr w:rsidR="00AB310B" w:rsidRPr="00AB310B" w:rsidSect="005C2EB9">
      <w:footerReference w:type="even" r:id="rId7"/>
      <w:footerReference w:type="default" r:id="rId8"/>
      <w:type w:val="continuous"/>
      <w:pgSz w:w="16837" w:h="23810"/>
      <w:pgMar w:top="1134" w:right="851" w:bottom="1134" w:left="1418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33C" w:rsidRDefault="0039733C" w:rsidP="00A169B4">
      <w:r>
        <w:separator/>
      </w:r>
    </w:p>
  </w:endnote>
  <w:endnote w:type="continuationSeparator" w:id="0">
    <w:p w:rsidR="0039733C" w:rsidRDefault="0039733C" w:rsidP="00A16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EB9" w:rsidRDefault="0039733C">
    <w:pPr>
      <w:widowControl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EB9" w:rsidRDefault="0039733C">
    <w:pPr>
      <w:pStyle w:val="Style14"/>
      <w:widowControl/>
      <w:spacing w:line="240" w:lineRule="auto"/>
      <w:jc w:val="right"/>
      <w:rPr>
        <w:rStyle w:val="FontStyle23"/>
      </w:rPr>
    </w:pPr>
  </w:p>
  <w:p w:rsidR="002817F6" w:rsidRDefault="002817F6">
    <w:pPr>
      <w:pStyle w:val="Style14"/>
      <w:widowControl/>
      <w:spacing w:line="240" w:lineRule="auto"/>
      <w:jc w:val="right"/>
      <w:rPr>
        <w:rStyle w:val="FontStyle2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33C" w:rsidRDefault="0039733C" w:rsidP="00A169B4">
      <w:r>
        <w:separator/>
      </w:r>
    </w:p>
  </w:footnote>
  <w:footnote w:type="continuationSeparator" w:id="0">
    <w:p w:rsidR="0039733C" w:rsidRDefault="0039733C" w:rsidP="00A16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31582"/>
    <w:multiLevelType w:val="hybridMultilevel"/>
    <w:tmpl w:val="A8D231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8BC215D"/>
    <w:multiLevelType w:val="hybridMultilevel"/>
    <w:tmpl w:val="43DA79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37E53A0"/>
    <w:multiLevelType w:val="hybridMultilevel"/>
    <w:tmpl w:val="D5244E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8804978"/>
    <w:multiLevelType w:val="hybridMultilevel"/>
    <w:tmpl w:val="926EF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BB0E10"/>
    <w:multiLevelType w:val="hybridMultilevel"/>
    <w:tmpl w:val="5ABA10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C575C0E"/>
    <w:multiLevelType w:val="hybridMultilevel"/>
    <w:tmpl w:val="9DC62A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C5776D9"/>
    <w:multiLevelType w:val="hybridMultilevel"/>
    <w:tmpl w:val="56C08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28CE"/>
    <w:rsid w:val="00266F59"/>
    <w:rsid w:val="002817F6"/>
    <w:rsid w:val="002F31D1"/>
    <w:rsid w:val="003228CE"/>
    <w:rsid w:val="0039733C"/>
    <w:rsid w:val="003A4C25"/>
    <w:rsid w:val="004D6D90"/>
    <w:rsid w:val="00533B78"/>
    <w:rsid w:val="00533B81"/>
    <w:rsid w:val="0055478A"/>
    <w:rsid w:val="006D0592"/>
    <w:rsid w:val="0071292C"/>
    <w:rsid w:val="00764AED"/>
    <w:rsid w:val="008A0D8B"/>
    <w:rsid w:val="009507DB"/>
    <w:rsid w:val="00A034CC"/>
    <w:rsid w:val="00A169B4"/>
    <w:rsid w:val="00A74A69"/>
    <w:rsid w:val="00AB310B"/>
    <w:rsid w:val="00B60C42"/>
    <w:rsid w:val="00C53675"/>
    <w:rsid w:val="00DE4A26"/>
    <w:rsid w:val="00EA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1F0662-7FBA-4700-AFF8-7B0A67A9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8C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uiPriority w:val="99"/>
    <w:rsid w:val="003228CE"/>
    <w:pPr>
      <w:spacing w:line="415" w:lineRule="exact"/>
      <w:ind w:firstLine="725"/>
      <w:jc w:val="both"/>
    </w:pPr>
  </w:style>
  <w:style w:type="paragraph" w:customStyle="1" w:styleId="Style5">
    <w:name w:val="Style5"/>
    <w:basedOn w:val="a"/>
    <w:uiPriority w:val="99"/>
    <w:rsid w:val="003228CE"/>
    <w:pPr>
      <w:jc w:val="center"/>
    </w:pPr>
  </w:style>
  <w:style w:type="paragraph" w:customStyle="1" w:styleId="Style9">
    <w:name w:val="Style9"/>
    <w:basedOn w:val="a"/>
    <w:uiPriority w:val="99"/>
    <w:rsid w:val="003228CE"/>
    <w:pPr>
      <w:spacing w:line="418" w:lineRule="exact"/>
      <w:ind w:hanging="216"/>
    </w:pPr>
  </w:style>
  <w:style w:type="paragraph" w:customStyle="1" w:styleId="Style14">
    <w:name w:val="Style14"/>
    <w:basedOn w:val="a"/>
    <w:uiPriority w:val="99"/>
    <w:rsid w:val="003228CE"/>
    <w:pPr>
      <w:spacing w:line="413" w:lineRule="exact"/>
      <w:jc w:val="both"/>
    </w:pPr>
  </w:style>
  <w:style w:type="paragraph" w:customStyle="1" w:styleId="Style16">
    <w:name w:val="Style16"/>
    <w:basedOn w:val="a"/>
    <w:uiPriority w:val="99"/>
    <w:rsid w:val="003228CE"/>
    <w:pPr>
      <w:spacing w:line="427" w:lineRule="exact"/>
      <w:ind w:hanging="562"/>
    </w:pPr>
  </w:style>
  <w:style w:type="character" w:customStyle="1" w:styleId="FontStyle23">
    <w:name w:val="Font Style23"/>
    <w:basedOn w:val="a0"/>
    <w:uiPriority w:val="99"/>
    <w:rsid w:val="003228CE"/>
    <w:rPr>
      <w:rFonts w:ascii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3228C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28CE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AB310B"/>
    <w:pPr>
      <w:ind w:left="720"/>
      <w:contextualSpacing/>
    </w:pPr>
  </w:style>
  <w:style w:type="paragraph" w:customStyle="1" w:styleId="ConsPlusNormal">
    <w:name w:val="ConsPlusNormal"/>
    <w:rsid w:val="00533B8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0"/>
      <w:lang w:eastAsia="ru-RU"/>
    </w:rPr>
  </w:style>
  <w:style w:type="paragraph" w:customStyle="1" w:styleId="ConsPlusTitle">
    <w:name w:val="ConsPlusTitle"/>
    <w:rsid w:val="00533B8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szCs w:val="20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2817F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2817F6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semiHidden/>
    <w:unhideWhenUsed/>
    <w:rsid w:val="002817F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2817F6"/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Cyril</cp:lastModifiedBy>
  <cp:revision>16</cp:revision>
  <cp:lastPrinted>2023-03-30T11:16:00Z</cp:lastPrinted>
  <dcterms:created xsi:type="dcterms:W3CDTF">2017-03-18T21:36:00Z</dcterms:created>
  <dcterms:modified xsi:type="dcterms:W3CDTF">2023-05-17T18:40:00Z</dcterms:modified>
</cp:coreProperties>
</file>