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298" w:rsidRDefault="0067726E" w:rsidP="00503EB8">
      <w:pPr>
        <w:ind w:firstLine="360"/>
        <w:outlineLvl w:val="0"/>
        <w:rPr>
          <w:rFonts w:ascii="Times New Roman" w:hAnsi="Times New Roman" w:cs="Times New Roman"/>
          <w:b/>
          <w:lang w:val="ru-RU"/>
        </w:rPr>
      </w:pPr>
      <w:bookmarkStart w:id="0" w:name="bookmark0"/>
      <w:r w:rsidRPr="007714DF">
        <w:rPr>
          <w:rFonts w:ascii="Times New Roman" w:hAnsi="Times New Roman" w:cs="Times New Roman"/>
          <w:b/>
        </w:rPr>
        <w:t>5 Охрана труда, техника безопасности, противопожарные мероприятия и охрана окружающей среды</w:t>
      </w:r>
      <w:bookmarkEnd w:id="0"/>
    </w:p>
    <w:p w:rsidR="00503EB8" w:rsidRPr="00503EB8" w:rsidRDefault="00503EB8" w:rsidP="00503EB8">
      <w:pPr>
        <w:ind w:firstLine="360"/>
        <w:outlineLvl w:val="0"/>
        <w:rPr>
          <w:rFonts w:ascii="Times New Roman" w:hAnsi="Times New Roman" w:cs="Times New Roman"/>
          <w:b/>
          <w:lang w:val="ru-RU"/>
        </w:rPr>
      </w:pPr>
    </w:p>
    <w:p w:rsidR="00A41298" w:rsidRPr="007714DF" w:rsidRDefault="0067726E" w:rsidP="00503EB8">
      <w:pPr>
        <w:ind w:firstLine="360"/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>Основные цели и задами охраны труда - это сохранение жизни и здоровья работника. Кроме этого, охрана труда имеет большое экономическое значение - состояние безопасности и условий труда оказывает свое воздействие на период профессиональной активности трудящихся, производительность труда, на потери, связанные с травматизмом и заболеваемостью на производстве, затраты на льготы и компенсации по условиям труда.</w:t>
      </w:r>
    </w:p>
    <w:p w:rsidR="00A41298" w:rsidRPr="007714DF" w:rsidRDefault="0067726E" w:rsidP="00503EB8">
      <w:pPr>
        <w:ind w:firstLine="360"/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 xml:space="preserve">Вся система законодательных актов, связанных с охраной труда функционирует в соответствии со статьями 41, 45, 46 Конституции Республики Беларусь, которые гарантируют </w:t>
      </w:r>
      <w:proofErr w:type="gramStart"/>
      <w:r w:rsidRPr="007714DF">
        <w:rPr>
          <w:rFonts w:ascii="Times New Roman" w:hAnsi="Times New Roman" w:cs="Times New Roman"/>
        </w:rPr>
        <w:t>работающим</w:t>
      </w:r>
      <w:proofErr w:type="gramEnd"/>
      <w:r w:rsidRPr="007714DF">
        <w:rPr>
          <w:rFonts w:ascii="Times New Roman" w:hAnsi="Times New Roman" w:cs="Times New Roman"/>
        </w:rPr>
        <w:t xml:space="preserve"> достойные и безопасные условия труда.</w:t>
      </w:r>
    </w:p>
    <w:p w:rsidR="00A41298" w:rsidRPr="007714DF" w:rsidRDefault="0067726E" w:rsidP="00503EB8">
      <w:pPr>
        <w:ind w:firstLine="360"/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>Основным законодательным документом, который регулирует отношения з области охраны труда, между работниками и нанимателями независимо от форм собственности и ведомственной подчиненности в Республике Беларусь является Трудовой кодекс. Этот документ устанавливает основные принципы организации и охраны труда, Также немаловажную роль играет и Гражданский кодекс.</w:t>
      </w:r>
    </w:p>
    <w:p w:rsidR="00A41298" w:rsidRPr="007714DF" w:rsidRDefault="0067726E" w:rsidP="00503EB8">
      <w:pPr>
        <w:ind w:firstLine="360"/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>Основными нормативными актами по охране груда в Республике Беларусь являются:</w:t>
      </w:r>
    </w:p>
    <w:p w:rsidR="00A41298" w:rsidRPr="007714DF" w:rsidRDefault="007714DF" w:rsidP="00503EB8">
      <w:pPr>
        <w:tabs>
          <w:tab w:val="left" w:pos="1028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правила и инструкции по охране туда;</w:t>
      </w:r>
    </w:p>
    <w:p w:rsidR="00A41298" w:rsidRPr="007714DF" w:rsidRDefault="007714DF" w:rsidP="00503EB8">
      <w:pPr>
        <w:tabs>
          <w:tab w:val="left" w:pos="1028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система стандартов безопасности труда (ССБТ);</w:t>
      </w:r>
    </w:p>
    <w:p w:rsidR="00A41298" w:rsidRPr="007714DF" w:rsidRDefault="007714DF" w:rsidP="00503EB8">
      <w:pPr>
        <w:tabs>
          <w:tab w:val="left" w:pos="1028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строительные нормы и правила (СНиП);</w:t>
      </w:r>
    </w:p>
    <w:p w:rsidR="00A41298" w:rsidRPr="007714DF" w:rsidRDefault="007714DF" w:rsidP="00503EB8">
      <w:pPr>
        <w:tabs>
          <w:tab w:val="left" w:pos="1028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санитарные правила и норм</w:t>
      </w:r>
      <w:proofErr w:type="gramStart"/>
      <w:r w:rsidR="0067726E" w:rsidRPr="007714DF">
        <w:rPr>
          <w:rFonts w:ascii="Times New Roman" w:hAnsi="Times New Roman" w:cs="Times New Roman"/>
        </w:rPr>
        <w:t>ы(</w:t>
      </w:r>
      <w:proofErr w:type="gramEnd"/>
      <w:r w:rsidR="0067726E" w:rsidRPr="007714DF">
        <w:rPr>
          <w:rFonts w:ascii="Times New Roman" w:hAnsi="Times New Roman" w:cs="Times New Roman"/>
        </w:rPr>
        <w:t>СанПиН);</w:t>
      </w:r>
    </w:p>
    <w:p w:rsidR="00A41298" w:rsidRPr="007714DF" w:rsidRDefault="007714DF" w:rsidP="00503EB8">
      <w:pPr>
        <w:tabs>
          <w:tab w:val="left" w:pos="1028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правила устройства и безопасной эксплуатации электроустановок (ПУЭ).</w:t>
      </w:r>
    </w:p>
    <w:p w:rsidR="00A41298" w:rsidRPr="00780B16" w:rsidRDefault="0067726E" w:rsidP="00503EB8">
      <w:pPr>
        <w:ind w:firstLine="360"/>
        <w:jc w:val="both"/>
        <w:outlineLvl w:val="1"/>
        <w:rPr>
          <w:rFonts w:ascii="Times New Roman" w:hAnsi="Times New Roman" w:cs="Times New Roman"/>
          <w:b/>
        </w:rPr>
      </w:pPr>
      <w:bookmarkStart w:id="1" w:name="bookmark1"/>
      <w:r w:rsidRPr="00780B16">
        <w:rPr>
          <w:rFonts w:ascii="Times New Roman" w:hAnsi="Times New Roman" w:cs="Times New Roman"/>
          <w:b/>
        </w:rPr>
        <w:t>5.1 Общие требования безопасности при работе с ПЭВМ</w:t>
      </w:r>
      <w:bookmarkEnd w:id="1"/>
    </w:p>
    <w:p w:rsidR="00A41298" w:rsidRPr="007714DF" w:rsidRDefault="0067726E" w:rsidP="00503EB8">
      <w:pPr>
        <w:ind w:firstLine="360"/>
        <w:jc w:val="both"/>
        <w:rPr>
          <w:rFonts w:ascii="Times New Roman" w:hAnsi="Times New Roman" w:cs="Times New Roman"/>
        </w:rPr>
      </w:pPr>
      <w:proofErr w:type="gramStart"/>
      <w:r w:rsidRPr="007714DF">
        <w:rPr>
          <w:rFonts w:ascii="Times New Roman" w:hAnsi="Times New Roman" w:cs="Times New Roman"/>
        </w:rPr>
        <w:t>К выполнению работ на ЭВМ допускаются лица в соответствии с действующим законодательством по возрасту, прошедшие медицинский осмотр в установленном порядке и не имеющие противопоказаний к выполнению данного вида работ, прошедшие обучение по соответствующей программе, проверку теоретических знаний и практических навыков безопасных способов работы и допущенные к самостоятельной работе в установленном порядке.</w:t>
      </w:r>
      <w:proofErr w:type="gramEnd"/>
    </w:p>
    <w:p w:rsidR="00A41298" w:rsidRPr="007714DF" w:rsidRDefault="0067726E" w:rsidP="00503EB8">
      <w:pPr>
        <w:ind w:firstLine="360"/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 xml:space="preserve">Лица, допускаемые к работе на ЭВМ, должны иметь I </w:t>
      </w:r>
      <w:proofErr w:type="gramStart"/>
      <w:r w:rsidRPr="007714DF">
        <w:rPr>
          <w:rFonts w:ascii="Times New Roman" w:hAnsi="Times New Roman" w:cs="Times New Roman"/>
        </w:rPr>
        <w:t>группу</w:t>
      </w:r>
      <w:proofErr w:type="gramEnd"/>
      <w:r w:rsidRPr="007714DF">
        <w:rPr>
          <w:rFonts w:ascii="Times New Roman" w:hAnsi="Times New Roman" w:cs="Times New Roman"/>
        </w:rPr>
        <w:t xml:space="preserve"> но электробезопасности.</w:t>
      </w:r>
    </w:p>
    <w:p w:rsidR="00A41298" w:rsidRPr="007714DF" w:rsidRDefault="0067726E" w:rsidP="00503EB8">
      <w:pPr>
        <w:ind w:firstLine="360"/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>При приеме на работу работающий на ЭВМ должен пройти инструктажи по охране труда - вводный и первичный на рабочем месте.</w:t>
      </w:r>
    </w:p>
    <w:p w:rsidR="00A41298" w:rsidRPr="007714DF" w:rsidRDefault="0067726E" w:rsidP="00503EB8">
      <w:pPr>
        <w:ind w:firstLine="360"/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 xml:space="preserve">При выполнении работ на ПЭВМ возможно воздействие </w:t>
      </w:r>
      <w:proofErr w:type="gramStart"/>
      <w:r w:rsidRPr="007714DF">
        <w:rPr>
          <w:rFonts w:ascii="Times New Roman" w:hAnsi="Times New Roman" w:cs="Times New Roman"/>
        </w:rPr>
        <w:t>на</w:t>
      </w:r>
      <w:proofErr w:type="gramEnd"/>
      <w:r w:rsidRPr="007714DF">
        <w:rPr>
          <w:rFonts w:ascii="Times New Roman" w:hAnsi="Times New Roman" w:cs="Times New Roman"/>
        </w:rPr>
        <w:t xml:space="preserve"> работающих следующих опасных и вредных производственных факторов:</w:t>
      </w:r>
    </w:p>
    <w:p w:rsidR="00A41298" w:rsidRPr="007714DF" w:rsidRDefault="007714DF" w:rsidP="00503EB8">
      <w:pPr>
        <w:tabs>
          <w:tab w:val="left" w:pos="1008"/>
          <w:tab w:val="left" w:pos="9854"/>
        </w:tabs>
        <w:ind w:firstLine="36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-электромагнитные поля;</w:t>
      </w:r>
      <w:r>
        <w:rPr>
          <w:rFonts w:ascii="Times New Roman" w:hAnsi="Times New Roman" w:cs="Times New Roman"/>
        </w:rPr>
        <w:tab/>
      </w:r>
    </w:p>
    <w:p w:rsidR="00A41298" w:rsidRPr="007714DF" w:rsidRDefault="007714DF" w:rsidP="00503EB8">
      <w:pPr>
        <w:tabs>
          <w:tab w:val="left" w:pos="1018"/>
          <w:tab w:val="right" w:pos="9906"/>
        </w:tabs>
        <w:ind w:firstLine="36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 xml:space="preserve">повышенное значение напряжения в электрической цепи, замыкание которой I может </w:t>
      </w:r>
      <w:r>
        <w:rPr>
          <w:rFonts w:ascii="Times New Roman" w:hAnsi="Times New Roman" w:cs="Times New Roman"/>
        </w:rPr>
        <w:t>произойти через тело человека;</w:t>
      </w:r>
      <w:r>
        <w:rPr>
          <w:rFonts w:ascii="Times New Roman" w:hAnsi="Times New Roman" w:cs="Times New Roman"/>
        </w:rPr>
        <w:tab/>
      </w:r>
    </w:p>
    <w:p w:rsidR="00A41298" w:rsidRPr="007714DF" w:rsidRDefault="007714DF" w:rsidP="00503EB8">
      <w:pPr>
        <w:tabs>
          <w:tab w:val="left" w:pos="1008"/>
          <w:tab w:val="left" w:pos="9854"/>
        </w:tabs>
        <w:ind w:firstLine="36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перенапря</w:t>
      </w:r>
      <w:r>
        <w:rPr>
          <w:rFonts w:ascii="Times New Roman" w:hAnsi="Times New Roman" w:cs="Times New Roman"/>
        </w:rPr>
        <w:t>жение зрительного анализатора;</w:t>
      </w:r>
      <w:r>
        <w:rPr>
          <w:rFonts w:ascii="Times New Roman" w:hAnsi="Times New Roman" w:cs="Times New Roman"/>
        </w:rPr>
        <w:tab/>
      </w:r>
    </w:p>
    <w:p w:rsidR="007714DF" w:rsidRDefault="007714DF" w:rsidP="00503EB8">
      <w:pPr>
        <w:tabs>
          <w:tab w:val="left" w:pos="1008"/>
          <w:tab w:val="right" w:pos="9899"/>
        </w:tabs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-психоэмоциональное напряжение.</w:t>
      </w:r>
      <w:r>
        <w:rPr>
          <w:rFonts w:ascii="Times New Roman" w:hAnsi="Times New Roman" w:cs="Times New Roman"/>
        </w:rPr>
        <w:tab/>
      </w:r>
    </w:p>
    <w:p w:rsidR="00A41298" w:rsidRPr="007714DF" w:rsidRDefault="007714DF" w:rsidP="00503EB8">
      <w:pPr>
        <w:tabs>
          <w:tab w:val="left" w:pos="1008"/>
          <w:tab w:val="right" w:pos="9899"/>
        </w:tabs>
        <w:jc w:val="both"/>
        <w:rPr>
          <w:rFonts w:ascii="Times New Roman" w:hAnsi="Times New Roman" w:cs="Times New Roman"/>
          <w:lang w:val="ru-RU"/>
        </w:rPr>
      </w:pPr>
      <w:proofErr w:type="gramStart"/>
      <w:r>
        <w:rPr>
          <w:rFonts w:ascii="Times New Roman" w:hAnsi="Times New Roman" w:cs="Times New Roman"/>
        </w:rPr>
        <w:t>Работающий</w:t>
      </w:r>
      <w:proofErr w:type="gramEnd"/>
      <w:r>
        <w:rPr>
          <w:rFonts w:ascii="Times New Roman" w:hAnsi="Times New Roman" w:cs="Times New Roman"/>
        </w:rPr>
        <w:t xml:space="preserve"> на ПЭВМ обязан: </w:t>
      </w:r>
    </w:p>
    <w:p w:rsidR="00A41298" w:rsidRPr="007714DF" w:rsidRDefault="007714DF" w:rsidP="00503EB8">
      <w:pPr>
        <w:tabs>
          <w:tab w:val="left" w:pos="1004"/>
          <w:tab w:val="right" w:pos="9906"/>
        </w:tabs>
        <w:ind w:firstLine="36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знать требования, изложенные в инструкциях (</w:t>
      </w:r>
      <w:r>
        <w:rPr>
          <w:rFonts w:ascii="Times New Roman" w:hAnsi="Times New Roman" w:cs="Times New Roman"/>
        </w:rPr>
        <w:t xml:space="preserve">паспортах) завода-изготовителя </w:t>
      </w:r>
      <w:r w:rsidR="0067726E" w:rsidRPr="007714DF">
        <w:rPr>
          <w:rFonts w:ascii="Times New Roman" w:hAnsi="Times New Roman" w:cs="Times New Roman"/>
        </w:rPr>
        <w:t xml:space="preserve"> ПЭВ</w:t>
      </w:r>
      <w:r>
        <w:rPr>
          <w:rFonts w:ascii="Times New Roman" w:hAnsi="Times New Roman" w:cs="Times New Roman"/>
        </w:rPr>
        <w:t>М, инструкции по охране труда;</w:t>
      </w:r>
      <w:r>
        <w:rPr>
          <w:rFonts w:ascii="Times New Roman" w:hAnsi="Times New Roman" w:cs="Times New Roman"/>
        </w:rPr>
        <w:tab/>
      </w:r>
    </w:p>
    <w:p w:rsidR="00A41298" w:rsidRPr="007714DF" w:rsidRDefault="007714DF" w:rsidP="00503EB8">
      <w:pPr>
        <w:tabs>
          <w:tab w:val="left" w:pos="1003"/>
        </w:tabs>
        <w:ind w:firstLine="36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знать требования электр</w:t>
      </w:r>
      <w:proofErr w:type="gramStart"/>
      <w:r w:rsidR="0067726E" w:rsidRPr="007714DF">
        <w:rPr>
          <w:rFonts w:ascii="Times New Roman" w:hAnsi="Times New Roman" w:cs="Times New Roman"/>
        </w:rPr>
        <w:t>о-</w:t>
      </w:r>
      <w:proofErr w:type="gramEnd"/>
      <w:r w:rsidR="0067726E" w:rsidRPr="007714DF">
        <w:rPr>
          <w:rFonts w:ascii="Times New Roman" w:hAnsi="Times New Roman" w:cs="Times New Roman"/>
        </w:rPr>
        <w:t xml:space="preserve"> и пожаробезопасност</w:t>
      </w:r>
      <w:r>
        <w:rPr>
          <w:rFonts w:ascii="Times New Roman" w:hAnsi="Times New Roman" w:cs="Times New Roman"/>
        </w:rPr>
        <w:t>и при выполнении работ и уметь</w:t>
      </w:r>
    </w:p>
    <w:p w:rsidR="00A41298" w:rsidRPr="007714DF" w:rsidRDefault="0067726E" w:rsidP="00503EB8">
      <w:pPr>
        <w:tabs>
          <w:tab w:val="right" w:pos="9906"/>
        </w:tabs>
        <w:jc w:val="both"/>
        <w:rPr>
          <w:rFonts w:ascii="Times New Roman" w:hAnsi="Times New Roman" w:cs="Times New Roman"/>
          <w:lang w:val="ru-RU"/>
        </w:rPr>
      </w:pPr>
      <w:r w:rsidRPr="007714DF">
        <w:rPr>
          <w:rFonts w:ascii="Times New Roman" w:hAnsi="Times New Roman" w:cs="Times New Roman"/>
        </w:rPr>
        <w:t>пользова</w:t>
      </w:r>
      <w:r w:rsidR="007714DF">
        <w:rPr>
          <w:rFonts w:ascii="Times New Roman" w:hAnsi="Times New Roman" w:cs="Times New Roman"/>
        </w:rPr>
        <w:t>ться средствами пожаротушения;</w:t>
      </w:r>
      <w:r w:rsidR="007714DF">
        <w:rPr>
          <w:rFonts w:ascii="Times New Roman" w:hAnsi="Times New Roman" w:cs="Times New Roman"/>
        </w:rPr>
        <w:tab/>
      </w:r>
    </w:p>
    <w:p w:rsidR="00A41298" w:rsidRPr="007714DF" w:rsidRDefault="007714DF" w:rsidP="00503EB8">
      <w:pPr>
        <w:tabs>
          <w:tab w:val="left" w:pos="1003"/>
          <w:tab w:val="left" w:pos="9854"/>
        </w:tabs>
        <w:ind w:firstLine="36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уметь оказывать доврачебную помощь пострадавше</w:t>
      </w:r>
      <w:r>
        <w:rPr>
          <w:rFonts w:ascii="Times New Roman" w:hAnsi="Times New Roman" w:cs="Times New Roman"/>
        </w:rPr>
        <w:t>му;</w:t>
      </w:r>
      <w:r>
        <w:rPr>
          <w:rFonts w:ascii="Times New Roman" w:hAnsi="Times New Roman" w:cs="Times New Roman"/>
        </w:rPr>
        <w:tab/>
      </w:r>
    </w:p>
    <w:p w:rsidR="00A41298" w:rsidRPr="007714DF" w:rsidRDefault="007714DF" w:rsidP="00503EB8">
      <w:pPr>
        <w:tabs>
          <w:tab w:val="left" w:pos="1013"/>
          <w:tab w:val="left" w:pos="9854"/>
        </w:tabs>
        <w:ind w:firstLine="36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выполнять правила вну</w:t>
      </w:r>
      <w:r>
        <w:rPr>
          <w:rFonts w:ascii="Times New Roman" w:hAnsi="Times New Roman" w:cs="Times New Roman"/>
        </w:rPr>
        <w:t>треннего трудового распорядка;</w:t>
      </w:r>
      <w:r>
        <w:rPr>
          <w:rFonts w:ascii="Times New Roman" w:hAnsi="Times New Roman" w:cs="Times New Roman"/>
        </w:rPr>
        <w:tab/>
      </w:r>
    </w:p>
    <w:p w:rsidR="00A41298" w:rsidRPr="007714DF" w:rsidRDefault="007714DF" w:rsidP="00503EB8">
      <w:pPr>
        <w:tabs>
          <w:tab w:val="left" w:pos="1003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 xml:space="preserve">знать санитарно-гигиенические условия труда и соблюдать требования </w:t>
      </w:r>
    </w:p>
    <w:p w:rsidR="00A41298" w:rsidRPr="007714DF" w:rsidRDefault="007714DF" w:rsidP="00503EB8">
      <w:pPr>
        <w:tabs>
          <w:tab w:val="right" w:pos="9906"/>
        </w:tabs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производственной санитарии.</w:t>
      </w:r>
      <w:r>
        <w:rPr>
          <w:rFonts w:ascii="Times New Roman" w:hAnsi="Times New Roman" w:cs="Times New Roman"/>
        </w:rPr>
        <w:tab/>
      </w:r>
    </w:p>
    <w:p w:rsidR="00A41298" w:rsidRPr="00CA4F3F" w:rsidRDefault="0067726E" w:rsidP="00503EB8">
      <w:pPr>
        <w:tabs>
          <w:tab w:val="left" w:pos="9850"/>
        </w:tabs>
        <w:ind w:firstLine="360"/>
        <w:jc w:val="both"/>
        <w:rPr>
          <w:rFonts w:ascii="Times New Roman" w:hAnsi="Times New Roman" w:cs="Times New Roman"/>
          <w:lang w:val="ru-RU"/>
        </w:rPr>
      </w:pPr>
      <w:proofErr w:type="gramStart"/>
      <w:r w:rsidRPr="007714DF">
        <w:rPr>
          <w:rFonts w:ascii="Times New Roman" w:hAnsi="Times New Roman" w:cs="Times New Roman"/>
        </w:rPr>
        <w:t>Работающий</w:t>
      </w:r>
      <w:proofErr w:type="gramEnd"/>
      <w:r w:rsidRPr="007714DF">
        <w:rPr>
          <w:rFonts w:ascii="Times New Roman" w:hAnsi="Times New Roman" w:cs="Times New Roman"/>
        </w:rPr>
        <w:t xml:space="preserve"> на</w:t>
      </w:r>
      <w:r w:rsidR="007714DF">
        <w:rPr>
          <w:rFonts w:ascii="Times New Roman" w:hAnsi="Times New Roman" w:cs="Times New Roman"/>
        </w:rPr>
        <w:t xml:space="preserve"> ЭВМ несет ответственность за:</w:t>
      </w:r>
      <w:r w:rsidR="007714DF">
        <w:rPr>
          <w:rFonts w:ascii="Times New Roman" w:hAnsi="Times New Roman" w:cs="Times New Roman"/>
        </w:rPr>
        <w:tab/>
      </w:r>
    </w:p>
    <w:p w:rsidR="00A41298" w:rsidRPr="007714DF" w:rsidRDefault="00CA4F3F" w:rsidP="00503EB8">
      <w:pPr>
        <w:tabs>
          <w:tab w:val="left" w:pos="1014"/>
          <w:tab w:val="right" w:pos="9911"/>
        </w:tabs>
        <w:ind w:firstLine="36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выполнение требований инструкций (паспор</w:t>
      </w:r>
      <w:r>
        <w:rPr>
          <w:rFonts w:ascii="Times New Roman" w:hAnsi="Times New Roman" w:cs="Times New Roman"/>
        </w:rPr>
        <w:t>тов) завода-изготовителя ЭВМ</w:t>
      </w:r>
      <w:r w:rsidR="0067726E" w:rsidRPr="007714DF">
        <w:rPr>
          <w:rFonts w:ascii="Times New Roman" w:hAnsi="Times New Roman" w:cs="Times New Roman"/>
        </w:rPr>
        <w:t xml:space="preserve">инструкции по охране труда, правил </w:t>
      </w:r>
      <w:r w:rsidR="007714DF">
        <w:rPr>
          <w:rFonts w:ascii="Times New Roman" w:hAnsi="Times New Roman" w:cs="Times New Roman"/>
        </w:rPr>
        <w:t>электр</w:t>
      </w:r>
      <w:proofErr w:type="gramStart"/>
      <w:r w:rsidR="007714DF">
        <w:rPr>
          <w:rFonts w:ascii="Times New Roman" w:hAnsi="Times New Roman" w:cs="Times New Roman"/>
        </w:rPr>
        <w:t>о-</w:t>
      </w:r>
      <w:proofErr w:type="gramEnd"/>
      <w:r w:rsidR="007714DF">
        <w:rPr>
          <w:rFonts w:ascii="Times New Roman" w:hAnsi="Times New Roman" w:cs="Times New Roman"/>
        </w:rPr>
        <w:t xml:space="preserve"> и пожаробезопасности:</w:t>
      </w:r>
      <w:r w:rsidR="007714DF">
        <w:rPr>
          <w:rFonts w:ascii="Times New Roman" w:hAnsi="Times New Roman" w:cs="Times New Roman"/>
        </w:rPr>
        <w:tab/>
      </w:r>
      <w:r w:rsidR="007714DF">
        <w:rPr>
          <w:rFonts w:ascii="Times New Roman" w:hAnsi="Times New Roman" w:cs="Times New Roman"/>
        </w:rPr>
        <w:tab/>
      </w:r>
    </w:p>
    <w:p w:rsidR="00A41298" w:rsidRPr="007714DF" w:rsidRDefault="00CA4F3F" w:rsidP="00503EB8">
      <w:pPr>
        <w:tabs>
          <w:tab w:val="left" w:pos="1008"/>
          <w:tab w:val="left" w:pos="9797"/>
        </w:tabs>
        <w:ind w:firstLine="36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соблюдение правил вну</w:t>
      </w:r>
      <w:r w:rsidR="007714DF">
        <w:rPr>
          <w:rFonts w:ascii="Times New Roman" w:hAnsi="Times New Roman" w:cs="Times New Roman"/>
        </w:rPr>
        <w:t>треннего трудового распорядка;</w:t>
      </w:r>
      <w:r w:rsidR="007714DF">
        <w:rPr>
          <w:rFonts w:ascii="Times New Roman" w:hAnsi="Times New Roman" w:cs="Times New Roman"/>
        </w:rPr>
        <w:tab/>
      </w:r>
    </w:p>
    <w:p w:rsidR="00A41298" w:rsidRPr="007714DF" w:rsidRDefault="00CA4F3F" w:rsidP="00503EB8">
      <w:pPr>
        <w:tabs>
          <w:tab w:val="left" w:pos="1008"/>
          <w:tab w:val="right" w:pos="10606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</w:t>
      </w:r>
      <w:r w:rsidR="0067726E" w:rsidRPr="007714DF">
        <w:rPr>
          <w:rFonts w:ascii="Times New Roman" w:hAnsi="Times New Roman" w:cs="Times New Roman"/>
        </w:rPr>
        <w:t>исправность и сохранность закрепленного за ним оборудования ЭВМ;</w:t>
      </w:r>
      <w:r w:rsidR="0067726E" w:rsidRPr="007714DF">
        <w:rPr>
          <w:rFonts w:ascii="Times New Roman" w:hAnsi="Times New Roman" w:cs="Times New Roman"/>
        </w:rPr>
        <w:tab/>
      </w:r>
      <w:proofErr w:type="gramStart"/>
      <w:r w:rsidR="0067726E" w:rsidRPr="007714DF">
        <w:rPr>
          <w:rFonts w:ascii="Times New Roman" w:hAnsi="Times New Roman" w:cs="Times New Roman"/>
        </w:rPr>
        <w:t>Ц</w:t>
      </w:r>
      <w:proofErr w:type="gramEnd"/>
    </w:p>
    <w:p w:rsidR="00A41298" w:rsidRPr="00CA4F3F" w:rsidRDefault="00CA4F3F" w:rsidP="00503EB8">
      <w:pPr>
        <w:tabs>
          <w:tab w:val="left" w:pos="1014"/>
          <w:tab w:val="left" w:pos="9807"/>
          <w:tab w:val="left" w:pos="9807"/>
          <w:tab w:val="right" w:pos="9906"/>
        </w:tabs>
        <w:ind w:firstLine="36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аварии, несчастные случаи и другие наруше</w:t>
      </w:r>
      <w:r>
        <w:rPr>
          <w:rFonts w:ascii="Times New Roman" w:hAnsi="Times New Roman" w:cs="Times New Roman"/>
        </w:rPr>
        <w:t>ния, причиной которых явились</w:t>
      </w:r>
      <w:r w:rsidR="0067726E" w:rsidRPr="007714DF">
        <w:rPr>
          <w:rFonts w:ascii="Times New Roman" w:hAnsi="Times New Roman" w:cs="Times New Roman"/>
        </w:rPr>
        <w:t>действия работающего на ЭВМ, нарушающего тр</w:t>
      </w:r>
      <w:r>
        <w:rPr>
          <w:rFonts w:ascii="Times New Roman" w:hAnsi="Times New Roman" w:cs="Times New Roman"/>
        </w:rPr>
        <w:t>ебования инструкций(паспортов)</w:t>
      </w:r>
      <w:r w:rsidR="0067726E" w:rsidRPr="007714DF">
        <w:rPr>
          <w:rFonts w:ascii="Times New Roman" w:hAnsi="Times New Roman" w:cs="Times New Roman"/>
        </w:rPr>
        <w:t xml:space="preserve">завода-изготовителя ЭВМ и инструкции </w:t>
      </w:r>
      <w:r>
        <w:rPr>
          <w:rFonts w:ascii="Times New Roman" w:hAnsi="Times New Roman" w:cs="Times New Roman"/>
        </w:rPr>
        <w:t>по охране труда.</w:t>
      </w:r>
      <w:r>
        <w:rPr>
          <w:rFonts w:ascii="Times New Roman" w:hAnsi="Times New Roman" w:cs="Times New Roman"/>
        </w:rPr>
        <w:tab/>
      </w:r>
    </w:p>
    <w:p w:rsidR="00A41298" w:rsidRPr="007714DF" w:rsidRDefault="0067726E" w:rsidP="00503EB8">
      <w:pPr>
        <w:tabs>
          <w:tab w:val="right" w:pos="10606"/>
        </w:tabs>
        <w:ind w:firstLine="360"/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>За нарушение трудовой дисциплины, несоблюдение требований нормативных</w:t>
      </w:r>
      <w:r w:rsidRPr="007714DF">
        <w:rPr>
          <w:rFonts w:ascii="Times New Roman" w:hAnsi="Times New Roman" w:cs="Times New Roman"/>
        </w:rPr>
        <w:tab/>
        <w:t>|</w:t>
      </w:r>
    </w:p>
    <w:p w:rsidR="00A41298" w:rsidRPr="007714DF" w:rsidRDefault="0067726E" w:rsidP="00503EB8">
      <w:pPr>
        <w:tabs>
          <w:tab w:val="right" w:pos="9906"/>
        </w:tabs>
        <w:jc w:val="both"/>
        <w:rPr>
          <w:rFonts w:ascii="Times New Roman" w:hAnsi="Times New Roman" w:cs="Times New Roman"/>
          <w:lang w:val="ru-RU"/>
        </w:rPr>
      </w:pPr>
      <w:r w:rsidRPr="007714DF">
        <w:rPr>
          <w:rFonts w:ascii="Times New Roman" w:hAnsi="Times New Roman" w:cs="Times New Roman"/>
        </w:rPr>
        <w:t xml:space="preserve">документов по охране труда </w:t>
      </w:r>
      <w:proofErr w:type="gramStart"/>
      <w:r w:rsidRPr="007714DF">
        <w:rPr>
          <w:rFonts w:ascii="Times New Roman" w:hAnsi="Times New Roman" w:cs="Times New Roman"/>
        </w:rPr>
        <w:t>работающий</w:t>
      </w:r>
      <w:proofErr w:type="gramEnd"/>
      <w:r w:rsidRPr="007714DF">
        <w:rPr>
          <w:rFonts w:ascii="Times New Roman" w:hAnsi="Times New Roman" w:cs="Times New Roman"/>
        </w:rPr>
        <w:t xml:space="preserve"> на ЭВМ</w:t>
      </w:r>
      <w:r w:rsidR="007714DF">
        <w:rPr>
          <w:rFonts w:ascii="Times New Roman" w:hAnsi="Times New Roman" w:cs="Times New Roman"/>
        </w:rPr>
        <w:t xml:space="preserve"> привлекается к дисциплинарной</w:t>
      </w:r>
      <w:r w:rsidR="007714DF">
        <w:rPr>
          <w:rFonts w:ascii="Times New Roman" w:hAnsi="Times New Roman" w:cs="Times New Roman"/>
        </w:rPr>
        <w:tab/>
      </w:r>
    </w:p>
    <w:p w:rsidR="00A41298" w:rsidRPr="007714DF" w:rsidRDefault="0067726E" w:rsidP="00503EB8">
      <w:pPr>
        <w:tabs>
          <w:tab w:val="right" w:pos="9906"/>
        </w:tabs>
        <w:jc w:val="both"/>
        <w:rPr>
          <w:rFonts w:ascii="Times New Roman" w:hAnsi="Times New Roman" w:cs="Times New Roman"/>
          <w:lang w:val="ru-RU"/>
        </w:rPr>
      </w:pPr>
      <w:r w:rsidRPr="007714DF">
        <w:rPr>
          <w:rFonts w:ascii="Times New Roman" w:hAnsi="Times New Roman" w:cs="Times New Roman"/>
        </w:rPr>
        <w:t>ответственности в соответствии с Трудовым</w:t>
      </w:r>
      <w:r w:rsidR="007714DF">
        <w:rPr>
          <w:rFonts w:ascii="Times New Roman" w:hAnsi="Times New Roman" w:cs="Times New Roman"/>
        </w:rPr>
        <w:t xml:space="preserve"> кодексом Республики Беларусь.</w:t>
      </w:r>
      <w:r w:rsidR="007714DF">
        <w:rPr>
          <w:rFonts w:ascii="Times New Roman" w:hAnsi="Times New Roman" w:cs="Times New Roman"/>
        </w:rPr>
        <w:tab/>
      </w:r>
    </w:p>
    <w:p w:rsidR="00A41298" w:rsidRPr="007714DF" w:rsidRDefault="0067726E" w:rsidP="00503EB8">
      <w:pPr>
        <w:tabs>
          <w:tab w:val="left" w:pos="9806"/>
        </w:tabs>
        <w:ind w:firstLine="360"/>
        <w:jc w:val="both"/>
        <w:rPr>
          <w:rFonts w:ascii="Times New Roman" w:hAnsi="Times New Roman" w:cs="Times New Roman"/>
          <w:lang w:val="ru-RU"/>
        </w:rPr>
      </w:pPr>
      <w:proofErr w:type="gramStart"/>
      <w:r w:rsidRPr="007714DF">
        <w:rPr>
          <w:rFonts w:ascii="Times New Roman" w:hAnsi="Times New Roman" w:cs="Times New Roman"/>
        </w:rPr>
        <w:t>Работающий</w:t>
      </w:r>
      <w:proofErr w:type="gramEnd"/>
      <w:r w:rsidRPr="007714DF">
        <w:rPr>
          <w:rFonts w:ascii="Times New Roman" w:hAnsi="Times New Roman" w:cs="Times New Roman"/>
        </w:rPr>
        <w:t xml:space="preserve"> на ЭВМ, появившийся на работе в не</w:t>
      </w:r>
      <w:r w:rsidR="007714DF">
        <w:rPr>
          <w:rFonts w:ascii="Times New Roman" w:hAnsi="Times New Roman" w:cs="Times New Roman"/>
        </w:rPr>
        <w:t>трезвом состоянии, в состоянии</w:t>
      </w:r>
      <w:r w:rsidR="007714DF">
        <w:rPr>
          <w:rFonts w:ascii="Times New Roman" w:hAnsi="Times New Roman" w:cs="Times New Roman"/>
        </w:rPr>
        <w:tab/>
      </w:r>
    </w:p>
    <w:p w:rsidR="00A41298" w:rsidRPr="007714DF" w:rsidRDefault="0067726E" w:rsidP="00503EB8">
      <w:pPr>
        <w:tabs>
          <w:tab w:val="right" w:pos="9906"/>
        </w:tabs>
        <w:jc w:val="both"/>
        <w:rPr>
          <w:rFonts w:ascii="Times New Roman" w:hAnsi="Times New Roman" w:cs="Times New Roman"/>
          <w:lang w:val="ru-RU"/>
        </w:rPr>
      </w:pPr>
      <w:r w:rsidRPr="007714DF">
        <w:rPr>
          <w:rFonts w:ascii="Times New Roman" w:hAnsi="Times New Roman" w:cs="Times New Roman"/>
        </w:rPr>
        <w:t>наркотического или токсического опьянения, не допускается</w:t>
      </w:r>
      <w:r w:rsidR="007714DF">
        <w:rPr>
          <w:rFonts w:ascii="Times New Roman" w:hAnsi="Times New Roman" w:cs="Times New Roman"/>
        </w:rPr>
        <w:t xml:space="preserve"> к работе в</w:t>
      </w:r>
      <w:r>
        <w:rPr>
          <w:rFonts w:ascii="Times New Roman" w:hAnsi="Times New Roman" w:cs="Times New Roman"/>
        </w:rPr>
        <w:t xml:space="preserve"> этот день (</w:t>
      </w:r>
      <w:r>
        <w:rPr>
          <w:rFonts w:ascii="Times New Roman" w:hAnsi="Times New Roman" w:cs="Times New Roman"/>
          <w:lang w:val="ru-RU"/>
        </w:rPr>
        <w:t>с</w:t>
      </w:r>
      <w:r w:rsidR="007714DF">
        <w:rPr>
          <w:rFonts w:ascii="Times New Roman" w:hAnsi="Times New Roman" w:cs="Times New Roman"/>
        </w:rPr>
        <w:t>мену).</w:t>
      </w:r>
      <w:r w:rsidR="007714DF">
        <w:rPr>
          <w:rFonts w:ascii="Times New Roman" w:hAnsi="Times New Roman" w:cs="Times New Roman"/>
        </w:rPr>
        <w:tab/>
      </w:r>
    </w:p>
    <w:p w:rsidR="00A41298" w:rsidRPr="007714DF" w:rsidRDefault="0067726E" w:rsidP="00503EB8">
      <w:pPr>
        <w:ind w:firstLine="360"/>
        <w:jc w:val="both"/>
        <w:rPr>
          <w:rFonts w:ascii="Times New Roman" w:hAnsi="Times New Roman" w:cs="Times New Roman"/>
        </w:rPr>
      </w:pPr>
      <w:proofErr w:type="gramStart"/>
      <w:r w:rsidRPr="007714DF">
        <w:rPr>
          <w:rFonts w:ascii="Times New Roman" w:hAnsi="Times New Roman" w:cs="Times New Roman"/>
        </w:rPr>
        <w:t>Работающий</w:t>
      </w:r>
      <w:proofErr w:type="gramEnd"/>
      <w:r w:rsidRPr="007714DF">
        <w:rPr>
          <w:rFonts w:ascii="Times New Roman" w:hAnsi="Times New Roman" w:cs="Times New Roman"/>
        </w:rPr>
        <w:t xml:space="preserve"> на ЭВМ обязан выполнять работу, обусловленную трудовым |</w:t>
      </w:r>
    </w:p>
    <w:p w:rsidR="00A41298" w:rsidRPr="007714DF" w:rsidRDefault="0067726E" w:rsidP="00503EB8">
      <w:pPr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>договором. В случае производственной необходимости наниматель имеет право перевести работника на необусловленную трудовым договором работу в порядке, установленном законодательством.</w:t>
      </w:r>
    </w:p>
    <w:p w:rsidR="00A41298" w:rsidRPr="007714DF" w:rsidRDefault="0067726E" w:rsidP="00503EB8">
      <w:pPr>
        <w:ind w:firstLine="360"/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>Организация рабочего места, работающего на ЭВМ должна обеспечивать безопасность выполнения работ.</w:t>
      </w:r>
    </w:p>
    <w:p w:rsidR="00A41298" w:rsidRPr="007714DF" w:rsidRDefault="0067726E" w:rsidP="00503EB8">
      <w:pPr>
        <w:ind w:firstLine="360"/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>Площадь помещения на работающего на ЭВМ следует предусматривать не менее 6,0 м</w:t>
      </w:r>
      <w:proofErr w:type="gramStart"/>
      <w:r w:rsidRPr="007714DF">
        <w:rPr>
          <w:rFonts w:ascii="Times New Roman" w:hAnsi="Times New Roman" w:cs="Times New Roman"/>
          <w:vertAlign w:val="superscript"/>
        </w:rPr>
        <w:t>2</w:t>
      </w:r>
      <w:proofErr w:type="gramEnd"/>
      <w:r w:rsidRPr="007714DF">
        <w:rPr>
          <w:rFonts w:ascii="Times New Roman" w:hAnsi="Times New Roman" w:cs="Times New Roman"/>
        </w:rPr>
        <w:t>, объем - не менее 19,5м</w:t>
      </w:r>
      <w:r w:rsidRPr="007714DF">
        <w:rPr>
          <w:rFonts w:ascii="Times New Roman" w:hAnsi="Times New Roman" w:cs="Times New Roman"/>
          <w:vertAlign w:val="superscript"/>
        </w:rPr>
        <w:t>3</w:t>
      </w:r>
      <w:r w:rsidRPr="007714DF">
        <w:rPr>
          <w:rFonts w:ascii="Times New Roman" w:hAnsi="Times New Roman" w:cs="Times New Roman"/>
        </w:rPr>
        <w:t>.</w:t>
      </w:r>
    </w:p>
    <w:p w:rsidR="00A41298" w:rsidRPr="007714DF" w:rsidRDefault="0067726E" w:rsidP="00503EB8">
      <w:pPr>
        <w:ind w:firstLine="360"/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 xml:space="preserve">Рабочее место должно иметь достаточное естественное и искусственное освещение. Для предотвращения засветок экранов видеомониторов светильники общего освещения должны быть преимущественно </w:t>
      </w:r>
      <w:proofErr w:type="gramStart"/>
      <w:r w:rsidRPr="007714DF">
        <w:rPr>
          <w:rFonts w:ascii="Times New Roman" w:hAnsi="Times New Roman" w:cs="Times New Roman"/>
        </w:rPr>
        <w:t>с</w:t>
      </w:r>
      <w:proofErr w:type="gramEnd"/>
      <w:r w:rsidRPr="007714DF">
        <w:rPr>
          <w:rFonts w:ascii="Times New Roman" w:hAnsi="Times New Roman" w:cs="Times New Roman"/>
        </w:rPr>
        <w:t xml:space="preserve"> отраженным или рассеянным </w:t>
      </w:r>
      <w:proofErr w:type="spellStart"/>
      <w:r w:rsidRPr="007714DF">
        <w:rPr>
          <w:rFonts w:ascii="Times New Roman" w:hAnsi="Times New Roman" w:cs="Times New Roman"/>
        </w:rPr>
        <w:t>светораспределением</w:t>
      </w:r>
      <w:proofErr w:type="spellEnd"/>
      <w:r w:rsidRPr="007714DF">
        <w:rPr>
          <w:rFonts w:ascii="Times New Roman" w:hAnsi="Times New Roman" w:cs="Times New Roman"/>
        </w:rPr>
        <w:t>.</w:t>
      </w:r>
    </w:p>
    <w:p w:rsidR="00A41298" w:rsidRPr="007714DF" w:rsidRDefault="0067726E" w:rsidP="00503EB8">
      <w:pPr>
        <w:ind w:firstLine="360"/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>Конструкция стола и стула должна обеспечивать физиологически рациональную рабочую позу, способствовать длительному поддержанию этой позы в процессе трудовой деятельности, не затруднять выполнение рабочих движений.</w:t>
      </w:r>
    </w:p>
    <w:p w:rsidR="00A41298" w:rsidRPr="007714DF" w:rsidRDefault="0067726E" w:rsidP="00503EB8">
      <w:pPr>
        <w:ind w:firstLine="360"/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>Высота рабочей поверхности стола должна быть отрегулирована в пределах 660- 760 мм, при отсутствии регулировки высота рабочей поверхности стола должна составлять 720 мм.</w:t>
      </w:r>
    </w:p>
    <w:p w:rsidR="00A41298" w:rsidRPr="007714DF" w:rsidRDefault="0067726E" w:rsidP="00503EB8">
      <w:pPr>
        <w:ind w:firstLine="360"/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>Рабочий стол должен иметь пространство для ног высотой не менее 600 мм, шириной не менее 500 мм, глубиной на уровне колен - не менее 450мм и для вытянутых ног - не менее 650 мм.</w:t>
      </w:r>
    </w:p>
    <w:p w:rsidR="00A41298" w:rsidRPr="007714DF" w:rsidRDefault="0067726E" w:rsidP="00503EB8">
      <w:pPr>
        <w:ind w:firstLine="360"/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>Уровень глаз при вертикально расположенном экране должен приходиться на центр или 2/3 высоты экрана, линия взора должна быть перпендикулярна центру экрана и оптимальное ее отклонение от перпендикуляра, проходящего через центр экрана в вертикальной плоскости, не должно превышать +50, допустимое +100.</w:t>
      </w:r>
    </w:p>
    <w:p w:rsidR="00A41298" w:rsidRDefault="0067726E" w:rsidP="00503EB8">
      <w:pPr>
        <w:ind w:firstLine="360"/>
        <w:jc w:val="both"/>
        <w:rPr>
          <w:rFonts w:ascii="Times New Roman" w:hAnsi="Times New Roman" w:cs="Times New Roman"/>
          <w:lang w:val="ru-RU"/>
        </w:rPr>
      </w:pPr>
      <w:r w:rsidRPr="007714DF">
        <w:rPr>
          <w:rFonts w:ascii="Times New Roman" w:hAnsi="Times New Roman" w:cs="Times New Roman"/>
        </w:rPr>
        <w:t xml:space="preserve">Клавиатуру следует располагать на поверхности стола на расстоянии 100-300 мм от края, обращенного к пользователю, или на специальной регулируемой по высоте рабочей, отделенной </w:t>
      </w:r>
      <w:proofErr w:type="gramStart"/>
      <w:r w:rsidRPr="007714DF">
        <w:rPr>
          <w:rFonts w:ascii="Times New Roman" w:hAnsi="Times New Roman" w:cs="Times New Roman"/>
        </w:rPr>
        <w:t>от</w:t>
      </w:r>
      <w:proofErr w:type="gramEnd"/>
      <w:r w:rsidRPr="007714DF">
        <w:rPr>
          <w:rFonts w:ascii="Times New Roman" w:hAnsi="Times New Roman" w:cs="Times New Roman"/>
        </w:rPr>
        <w:t xml:space="preserve"> основной, столешнице.</w:t>
      </w:r>
    </w:p>
    <w:p w:rsidR="00CA4F3F" w:rsidRPr="00CA4F3F" w:rsidRDefault="00CA4F3F" w:rsidP="00503EB8">
      <w:pPr>
        <w:ind w:firstLine="360"/>
        <w:jc w:val="both"/>
        <w:rPr>
          <w:rFonts w:ascii="Times New Roman" w:hAnsi="Times New Roman" w:cs="Times New Roman"/>
          <w:lang w:val="ru-RU"/>
        </w:rPr>
      </w:pPr>
    </w:p>
    <w:p w:rsidR="00A41298" w:rsidRDefault="0067726E" w:rsidP="00503EB8">
      <w:pPr>
        <w:ind w:firstLine="360"/>
        <w:jc w:val="both"/>
        <w:rPr>
          <w:rFonts w:ascii="Times New Roman" w:hAnsi="Times New Roman" w:cs="Times New Roman"/>
          <w:b/>
          <w:lang w:val="ru-RU"/>
        </w:rPr>
      </w:pPr>
      <w:bookmarkStart w:id="2" w:name="bookmark3"/>
      <w:r w:rsidRPr="00CA4F3F">
        <w:rPr>
          <w:rFonts w:ascii="Times New Roman" w:hAnsi="Times New Roman" w:cs="Times New Roman"/>
          <w:b/>
        </w:rPr>
        <w:t>5.2 Требования по охране труда перед началом работы</w:t>
      </w:r>
      <w:bookmarkEnd w:id="2"/>
    </w:p>
    <w:p w:rsidR="00503EB8" w:rsidRPr="00503EB8" w:rsidRDefault="00503EB8" w:rsidP="00503EB8">
      <w:pPr>
        <w:ind w:firstLine="360"/>
        <w:jc w:val="both"/>
        <w:rPr>
          <w:rFonts w:ascii="Times New Roman" w:hAnsi="Times New Roman" w:cs="Times New Roman"/>
          <w:b/>
          <w:lang w:val="ru-RU"/>
        </w:rPr>
      </w:pPr>
    </w:p>
    <w:p w:rsidR="00A41298" w:rsidRPr="007714DF" w:rsidRDefault="0067726E" w:rsidP="00503EB8">
      <w:pPr>
        <w:ind w:firstLine="360"/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 xml:space="preserve">Перед началом работы </w:t>
      </w:r>
      <w:proofErr w:type="gramStart"/>
      <w:r w:rsidRPr="007714DF">
        <w:rPr>
          <w:rFonts w:ascii="Times New Roman" w:hAnsi="Times New Roman" w:cs="Times New Roman"/>
        </w:rPr>
        <w:t>работающий</w:t>
      </w:r>
      <w:proofErr w:type="gramEnd"/>
      <w:r w:rsidRPr="007714DF">
        <w:rPr>
          <w:rFonts w:ascii="Times New Roman" w:hAnsi="Times New Roman" w:cs="Times New Roman"/>
        </w:rPr>
        <w:t xml:space="preserve"> на ЭВМ должен:</w:t>
      </w:r>
    </w:p>
    <w:p w:rsidR="00A41298" w:rsidRPr="007714DF" w:rsidRDefault="00CA4F3F" w:rsidP="00503EB8">
      <w:pPr>
        <w:tabs>
          <w:tab w:val="left" w:pos="1583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осмотреть и привести в порядок рабочее место;</w:t>
      </w:r>
    </w:p>
    <w:p w:rsidR="00A41298" w:rsidRPr="007714DF" w:rsidRDefault="00CA4F3F" w:rsidP="00503EB8">
      <w:pPr>
        <w:tabs>
          <w:tab w:val="left" w:pos="1579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отрегулировать освещенность на рабочем месте, убедиться в достаточности освещенности, отсутствии отражения на экране;</w:t>
      </w:r>
    </w:p>
    <w:p w:rsidR="00A41298" w:rsidRPr="007714DF" w:rsidRDefault="00CA4F3F" w:rsidP="00503EB8">
      <w:pPr>
        <w:tabs>
          <w:tab w:val="left" w:pos="1583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проверить правильность подключения оборудования в электросеть;</w:t>
      </w:r>
    </w:p>
    <w:p w:rsidR="00A41298" w:rsidRPr="007714DF" w:rsidRDefault="00CA4F3F" w:rsidP="00503EB8">
      <w:pPr>
        <w:tabs>
          <w:tab w:val="left" w:pos="1588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проверить исправность проводящих проводов и отсутствие оголенных участков</w:t>
      </w:r>
    </w:p>
    <w:p w:rsidR="00A41298" w:rsidRPr="007714DF" w:rsidRDefault="0067726E" w:rsidP="00503EB8">
      <w:pPr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>проводов;</w:t>
      </w:r>
    </w:p>
    <w:p w:rsidR="00A41298" w:rsidRPr="007714DF" w:rsidRDefault="00CA4F3F" w:rsidP="00503EB8">
      <w:pPr>
        <w:tabs>
          <w:tab w:val="left" w:pos="1003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убедиться в наличии защитного заземления;</w:t>
      </w:r>
    </w:p>
    <w:p w:rsidR="00A41298" w:rsidRPr="007714DF" w:rsidRDefault="00CA4F3F" w:rsidP="00503EB8">
      <w:pPr>
        <w:tabs>
          <w:tab w:val="left" w:pos="1008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протереть салфеткой поверхность экрана и защитного фильтра;</w:t>
      </w:r>
    </w:p>
    <w:p w:rsidR="00A41298" w:rsidRPr="007714DF" w:rsidRDefault="00CA4F3F" w:rsidP="00503EB8">
      <w:pPr>
        <w:tabs>
          <w:tab w:val="left" w:pos="1003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убедиться в отсутствии дискет в дисководах процессора;</w:t>
      </w:r>
    </w:p>
    <w:p w:rsidR="00A41298" w:rsidRPr="007714DF" w:rsidRDefault="00CA4F3F" w:rsidP="00503EB8">
      <w:pPr>
        <w:tabs>
          <w:tab w:val="left" w:pos="1018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 xml:space="preserve">проверить правильность установки стола, стула, пюпитра, положения оборудования, угла наклона экрана, положения клавиатуры, «мыши» на специальном коврике, при необходимости произвести регулировку рабочего стола и кресла, а также расположение </w:t>
      </w:r>
      <w:r w:rsidR="0067726E" w:rsidRPr="007714DF">
        <w:rPr>
          <w:rFonts w:ascii="Times New Roman" w:hAnsi="Times New Roman" w:cs="Times New Roman"/>
        </w:rPr>
        <w:lastRenderedPageBreak/>
        <w:t>элементов ПЭВМ в соответствии с требованиями эргономики в целях исключения неудобных поз и длительных напряжений тела.</w:t>
      </w:r>
    </w:p>
    <w:p w:rsidR="00A41298" w:rsidRPr="007714DF" w:rsidRDefault="0067726E" w:rsidP="00503EB8">
      <w:pPr>
        <w:ind w:firstLine="360"/>
        <w:jc w:val="both"/>
        <w:rPr>
          <w:rFonts w:ascii="Times New Roman" w:hAnsi="Times New Roman" w:cs="Times New Roman"/>
        </w:rPr>
      </w:pPr>
      <w:proofErr w:type="gramStart"/>
      <w:r w:rsidRPr="007714DF">
        <w:rPr>
          <w:rFonts w:ascii="Times New Roman" w:hAnsi="Times New Roman" w:cs="Times New Roman"/>
        </w:rPr>
        <w:t>Работающему</w:t>
      </w:r>
      <w:proofErr w:type="gramEnd"/>
      <w:r w:rsidRPr="007714DF">
        <w:rPr>
          <w:rFonts w:ascii="Times New Roman" w:hAnsi="Times New Roman" w:cs="Times New Roman"/>
        </w:rPr>
        <w:t xml:space="preserve"> на ЭВМ не допускается приступать к работе при:</w:t>
      </w:r>
    </w:p>
    <w:p w:rsidR="00A41298" w:rsidRPr="007714DF" w:rsidRDefault="00CA4F3F" w:rsidP="00503EB8">
      <w:pPr>
        <w:tabs>
          <w:tab w:val="left" w:pos="1008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gramStart"/>
      <w:r w:rsidR="0067726E" w:rsidRPr="007714DF">
        <w:rPr>
          <w:rFonts w:ascii="Times New Roman" w:hAnsi="Times New Roman" w:cs="Times New Roman"/>
        </w:rPr>
        <w:t>отсутствии</w:t>
      </w:r>
      <w:proofErr w:type="gramEnd"/>
      <w:r w:rsidR="0067726E" w:rsidRPr="007714DF">
        <w:rPr>
          <w:rFonts w:ascii="Times New Roman" w:hAnsi="Times New Roman" w:cs="Times New Roman"/>
        </w:rPr>
        <w:t xml:space="preserve"> специальной вилки с подключением заземления;</w:t>
      </w:r>
    </w:p>
    <w:p w:rsidR="00A41298" w:rsidRPr="007714DF" w:rsidRDefault="00CA4F3F" w:rsidP="00503EB8">
      <w:pPr>
        <w:tabs>
          <w:tab w:val="left" w:pos="1009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gramStart"/>
      <w:r w:rsidR="0067726E" w:rsidRPr="007714DF">
        <w:rPr>
          <w:rFonts w:ascii="Times New Roman" w:hAnsi="Times New Roman" w:cs="Times New Roman"/>
        </w:rPr>
        <w:t>отсутствии</w:t>
      </w:r>
      <w:proofErr w:type="gramEnd"/>
      <w:r w:rsidR="0067726E" w:rsidRPr="007714DF">
        <w:rPr>
          <w:rFonts w:ascii="Times New Roman" w:hAnsi="Times New Roman" w:cs="Times New Roman"/>
        </w:rPr>
        <w:t xml:space="preserve"> защитного экранного фильтра класса «полная защита», если монитор не соответствует стандартам;</w:t>
      </w:r>
    </w:p>
    <w:p w:rsidR="00A41298" w:rsidRPr="007714DF" w:rsidRDefault="00CA4F3F" w:rsidP="00503EB8">
      <w:pPr>
        <w:tabs>
          <w:tab w:val="left" w:pos="1008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gramStart"/>
      <w:r w:rsidR="0067726E" w:rsidRPr="007714DF">
        <w:rPr>
          <w:rFonts w:ascii="Times New Roman" w:hAnsi="Times New Roman" w:cs="Times New Roman"/>
        </w:rPr>
        <w:t>обнаружении</w:t>
      </w:r>
      <w:proofErr w:type="gramEnd"/>
      <w:r w:rsidR="0067726E" w:rsidRPr="007714DF">
        <w:rPr>
          <w:rFonts w:ascii="Times New Roman" w:hAnsi="Times New Roman" w:cs="Times New Roman"/>
        </w:rPr>
        <w:t xml:space="preserve"> неисправности оборудования;</w:t>
      </w:r>
    </w:p>
    <w:p w:rsidR="00A41298" w:rsidRDefault="00CA4F3F" w:rsidP="00503EB8">
      <w:pPr>
        <w:tabs>
          <w:tab w:val="left" w:pos="1018"/>
        </w:tabs>
        <w:ind w:firstLine="36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при размещении ЭВМ в ряд на расстоянии менее 1.2 м, при расположении рабочих мест с ЭВМ в колонку на расстоянии менее 2,0 м, при рядном расположении дисплеев экранами друг к другу.</w:t>
      </w:r>
    </w:p>
    <w:p w:rsidR="00CA4F3F" w:rsidRPr="00CA4F3F" w:rsidRDefault="00CA4F3F" w:rsidP="00503EB8">
      <w:pPr>
        <w:tabs>
          <w:tab w:val="left" w:pos="1018"/>
        </w:tabs>
        <w:ind w:firstLine="360"/>
        <w:jc w:val="both"/>
        <w:rPr>
          <w:rFonts w:ascii="Times New Roman" w:hAnsi="Times New Roman" w:cs="Times New Roman"/>
          <w:lang w:val="ru-RU"/>
        </w:rPr>
      </w:pPr>
    </w:p>
    <w:p w:rsidR="00A41298" w:rsidRDefault="0067726E" w:rsidP="00503EB8">
      <w:pPr>
        <w:ind w:firstLine="360"/>
        <w:jc w:val="both"/>
        <w:outlineLvl w:val="1"/>
        <w:rPr>
          <w:rFonts w:ascii="Times New Roman" w:hAnsi="Times New Roman" w:cs="Times New Roman"/>
          <w:b/>
          <w:lang w:val="ru-RU"/>
        </w:rPr>
      </w:pPr>
      <w:bookmarkStart w:id="3" w:name="bookmark4"/>
      <w:r w:rsidRPr="00CA4F3F">
        <w:rPr>
          <w:rFonts w:ascii="Times New Roman" w:hAnsi="Times New Roman" w:cs="Times New Roman"/>
          <w:b/>
        </w:rPr>
        <w:t>5.3 Требования по охране труда при выполнении работы</w:t>
      </w:r>
      <w:bookmarkEnd w:id="3"/>
    </w:p>
    <w:p w:rsidR="00503EB8" w:rsidRPr="00503EB8" w:rsidRDefault="00503EB8" w:rsidP="00503EB8">
      <w:pPr>
        <w:ind w:firstLine="360"/>
        <w:jc w:val="both"/>
        <w:outlineLvl w:val="1"/>
        <w:rPr>
          <w:rFonts w:ascii="Times New Roman" w:hAnsi="Times New Roman" w:cs="Times New Roman"/>
          <w:b/>
          <w:lang w:val="ru-RU"/>
        </w:rPr>
      </w:pPr>
    </w:p>
    <w:p w:rsidR="00A41298" w:rsidRPr="007714DF" w:rsidRDefault="0067726E" w:rsidP="00503EB8">
      <w:pPr>
        <w:ind w:firstLine="360"/>
        <w:jc w:val="both"/>
        <w:rPr>
          <w:rFonts w:ascii="Times New Roman" w:hAnsi="Times New Roman" w:cs="Times New Roman"/>
        </w:rPr>
      </w:pPr>
      <w:proofErr w:type="gramStart"/>
      <w:r w:rsidRPr="007714DF">
        <w:rPr>
          <w:rFonts w:ascii="Times New Roman" w:hAnsi="Times New Roman" w:cs="Times New Roman"/>
        </w:rPr>
        <w:t>Работающий</w:t>
      </w:r>
      <w:proofErr w:type="gramEnd"/>
      <w:r w:rsidRPr="007714DF">
        <w:rPr>
          <w:rFonts w:ascii="Times New Roman" w:hAnsi="Times New Roman" w:cs="Times New Roman"/>
        </w:rPr>
        <w:t xml:space="preserve"> на ЭВМ во время работы обязан:</w:t>
      </w:r>
    </w:p>
    <w:p w:rsidR="00A41298" w:rsidRPr="007714DF" w:rsidRDefault="00CA4F3F" w:rsidP="00503EB8">
      <w:pPr>
        <w:tabs>
          <w:tab w:val="left" w:pos="1008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в течение всего рабочего времени содержать в порядке и чистоте рабочее место;</w:t>
      </w:r>
    </w:p>
    <w:p w:rsidR="00A41298" w:rsidRPr="007714DF" w:rsidRDefault="00CA4F3F" w:rsidP="00503EB8">
      <w:pPr>
        <w:tabs>
          <w:tab w:val="left" w:pos="1003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держать открытыми вентиляционные отверстия, которыми оборудованы ПЭВМ;</w:t>
      </w:r>
    </w:p>
    <w:p w:rsidR="00A41298" w:rsidRPr="007714DF" w:rsidRDefault="00CA4F3F" w:rsidP="00503EB8">
      <w:pPr>
        <w:tabs>
          <w:tab w:val="left" w:pos="1018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не загромождать оборудование посторонними предметами, которые снижают теплоотдачу;</w:t>
      </w:r>
    </w:p>
    <w:p w:rsidR="00A41298" w:rsidRPr="007714DF" w:rsidRDefault="00CA4F3F" w:rsidP="00503EB8">
      <w:pPr>
        <w:tabs>
          <w:tab w:val="left" w:pos="1018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при работе с текстовой информацией выбирать наиболее физиологический режим представления черных символов на белом фоне;</w:t>
      </w:r>
    </w:p>
    <w:p w:rsidR="00A41298" w:rsidRPr="007714DF" w:rsidRDefault="00CA4F3F" w:rsidP="00503EB8">
      <w:pPr>
        <w:tabs>
          <w:tab w:val="left" w:pos="1018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соблюдать расстояние от глаз до экрана в пределах 60-70 см, но не ближе 50 см с учетом размеров алфавитно-цифровых знаков и символов;</w:t>
      </w:r>
    </w:p>
    <w:p w:rsidR="00A41298" w:rsidRPr="00CA4F3F" w:rsidRDefault="00CA4F3F" w:rsidP="00503EB8">
      <w:pPr>
        <w:tabs>
          <w:tab w:val="left" w:pos="1009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при необходимости прекращения работы на некоторое время корректно закрыть все активные задачи.</w:t>
      </w:r>
    </w:p>
    <w:p w:rsidR="00A41298" w:rsidRPr="007714DF" w:rsidRDefault="0067726E" w:rsidP="00503EB8">
      <w:pPr>
        <w:ind w:firstLine="360"/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>Работающий на ПЭВМ обязан соблюдать режим труда и отдыха при работе с ПЭВМ в зависимости от продолжительности, вида и категории трудовой деятельности.</w:t>
      </w:r>
    </w:p>
    <w:p w:rsidR="00A41298" w:rsidRPr="007714DF" w:rsidRDefault="0067726E" w:rsidP="00503EB8">
      <w:pPr>
        <w:ind w:firstLine="360"/>
        <w:jc w:val="both"/>
        <w:rPr>
          <w:rFonts w:ascii="Times New Roman" w:hAnsi="Times New Roman" w:cs="Times New Roman"/>
        </w:rPr>
      </w:pPr>
      <w:proofErr w:type="gramStart"/>
      <w:r w:rsidRPr="007714DF">
        <w:rPr>
          <w:rFonts w:ascii="Times New Roman" w:hAnsi="Times New Roman" w:cs="Times New Roman"/>
        </w:rPr>
        <w:t>Продолжительность непрерывной работа с ЭВМ без регламентированного перерыва не должна превышать 2 часов.</w:t>
      </w:r>
      <w:proofErr w:type="gramEnd"/>
    </w:p>
    <w:p w:rsidR="00A41298" w:rsidRPr="007714DF" w:rsidRDefault="0067726E" w:rsidP="00503EB8">
      <w:pPr>
        <w:ind w:firstLine="360"/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>При работе с ЭВМ в ночную смену (с 22 до 6 часов), независимо от категории вида трудовой деятельности, продолжительность регламентированных, перерывов должна увеличиваться на 60 мин.</w:t>
      </w:r>
    </w:p>
    <w:p w:rsidR="00A41298" w:rsidRPr="007714DF" w:rsidRDefault="0067726E" w:rsidP="00503EB8">
      <w:pPr>
        <w:ind w:firstLine="360"/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>При 12-часовой рабочей смене регламентированные перерывы устанавливается в первые восемь часов работы аналогично перерывам при 8-часовой рабочей смене, а в течение последних четыре часов работы, независимо от категории и вида работ, каждый час продолжительностью 15 минут.</w:t>
      </w:r>
    </w:p>
    <w:p w:rsidR="00A41298" w:rsidRPr="007714DF" w:rsidRDefault="0067726E" w:rsidP="00503EB8">
      <w:pPr>
        <w:ind w:firstLine="360"/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>Во время регламентированных перерывов с целью снижения нервно- эмоционального напряжения, утомления зрительного анализатора следует выполнять комплексы физических упражнений.</w:t>
      </w:r>
    </w:p>
    <w:p w:rsidR="00A41298" w:rsidRPr="007714DF" w:rsidRDefault="0067726E" w:rsidP="00503EB8">
      <w:pPr>
        <w:ind w:firstLine="360"/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>С целью уменьшения отрицательного влияния монотонности работник должен применять чередование операций осмысленного текста и числовых данных (изменение содержания работ), чередование редактирования текстов и ввода данных (изменение содержания работы).</w:t>
      </w:r>
    </w:p>
    <w:p w:rsidR="00A41298" w:rsidRPr="007714DF" w:rsidRDefault="0067726E" w:rsidP="00503EB8">
      <w:pPr>
        <w:ind w:firstLine="360"/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>При работе на ЭВМ не допускается:</w:t>
      </w:r>
    </w:p>
    <w:p w:rsidR="00A41298" w:rsidRPr="007714DF" w:rsidRDefault="00CA4F3F" w:rsidP="00503EB8">
      <w:pPr>
        <w:tabs>
          <w:tab w:val="left" w:pos="1008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касаться одновременно экрана монитора и клавиатуры;</w:t>
      </w:r>
    </w:p>
    <w:p w:rsidR="00A41298" w:rsidRPr="007714DF" w:rsidRDefault="00CA4F3F" w:rsidP="00503EB8">
      <w:pPr>
        <w:tabs>
          <w:tab w:val="left" w:pos="1009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прикасаться к задней панели системного блока (процессора) при включенном - питании;</w:t>
      </w:r>
    </w:p>
    <w:p w:rsidR="00A41298" w:rsidRPr="007714DF" w:rsidRDefault="00CA4F3F" w:rsidP="00503EB8">
      <w:pPr>
        <w:tabs>
          <w:tab w:val="left" w:pos="1014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переключать разъемы интерфейсных кабелей периферийных устрой</w:t>
      </w:r>
      <w:proofErr w:type="gramStart"/>
      <w:r w:rsidR="0067726E" w:rsidRPr="007714DF">
        <w:rPr>
          <w:rFonts w:ascii="Times New Roman" w:hAnsi="Times New Roman" w:cs="Times New Roman"/>
        </w:rPr>
        <w:t>ств пр</w:t>
      </w:r>
      <w:proofErr w:type="gramEnd"/>
      <w:r w:rsidR="0067726E" w:rsidRPr="007714DF">
        <w:rPr>
          <w:rFonts w:ascii="Times New Roman" w:hAnsi="Times New Roman" w:cs="Times New Roman"/>
        </w:rPr>
        <w:t>и включенном питании;</w:t>
      </w:r>
    </w:p>
    <w:p w:rsidR="00A41298" w:rsidRPr="007714DF" w:rsidRDefault="00CA4F3F" w:rsidP="00503EB8">
      <w:pPr>
        <w:tabs>
          <w:tab w:val="left" w:pos="1009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допускать попадания влаги на поверхность системного блока (процессора), монитора, рабочую поверхность клавиатуры, дисководов, принтеров и других устройств;</w:t>
      </w:r>
    </w:p>
    <w:p w:rsidR="00A41298" w:rsidRPr="007714DF" w:rsidRDefault="00CA4F3F" w:rsidP="00503EB8">
      <w:pPr>
        <w:tabs>
          <w:tab w:val="left" w:pos="1008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производить самостоятельное вскрытие и ремонт оборудования;</w:t>
      </w:r>
    </w:p>
    <w:p w:rsidR="00A41298" w:rsidRPr="007714DF" w:rsidRDefault="00CA4F3F" w:rsidP="00503EB8">
      <w:pPr>
        <w:tabs>
          <w:tab w:val="left" w:pos="1009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</w:t>
      </w:r>
      <w:r w:rsidR="0067726E" w:rsidRPr="007714DF">
        <w:rPr>
          <w:rFonts w:ascii="Times New Roman" w:hAnsi="Times New Roman" w:cs="Times New Roman"/>
        </w:rPr>
        <w:t>подключать и отключать любые внешние устройства при включенном конструктивном базовом модуле;</w:t>
      </w:r>
    </w:p>
    <w:p w:rsidR="00A41298" w:rsidRDefault="00CA4F3F" w:rsidP="00503EB8">
      <w:pPr>
        <w:tabs>
          <w:tab w:val="left" w:pos="1018"/>
        </w:tabs>
        <w:ind w:firstLine="36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включать и выключать ЭВМ при помощи штепсельной вилки шнура электропитания. Вилку шнура электропитания включать и выключать из розетки следует только тогда, когда выключатель сети находится в выключенном положении.</w:t>
      </w:r>
    </w:p>
    <w:p w:rsidR="00CA4F3F" w:rsidRPr="00CA4F3F" w:rsidRDefault="00CA4F3F" w:rsidP="00503EB8">
      <w:pPr>
        <w:tabs>
          <w:tab w:val="left" w:pos="1018"/>
        </w:tabs>
        <w:ind w:firstLine="360"/>
        <w:jc w:val="both"/>
        <w:rPr>
          <w:rFonts w:ascii="Times New Roman" w:hAnsi="Times New Roman" w:cs="Times New Roman"/>
          <w:lang w:val="ru-RU"/>
        </w:rPr>
      </w:pPr>
    </w:p>
    <w:p w:rsidR="00A41298" w:rsidRDefault="0067726E" w:rsidP="00503EB8">
      <w:pPr>
        <w:ind w:firstLine="360"/>
        <w:jc w:val="both"/>
        <w:outlineLvl w:val="1"/>
        <w:rPr>
          <w:rFonts w:ascii="Times New Roman" w:hAnsi="Times New Roman" w:cs="Times New Roman"/>
          <w:b/>
          <w:lang w:val="ru-RU"/>
        </w:rPr>
      </w:pPr>
      <w:bookmarkStart w:id="4" w:name="bookmark5"/>
      <w:r w:rsidRPr="00CA4F3F">
        <w:rPr>
          <w:rFonts w:ascii="Times New Roman" w:hAnsi="Times New Roman" w:cs="Times New Roman"/>
          <w:b/>
        </w:rPr>
        <w:t>5.4 Требования по охране труда по окончании работы</w:t>
      </w:r>
      <w:bookmarkEnd w:id="4"/>
    </w:p>
    <w:p w:rsidR="00503EB8" w:rsidRPr="00503EB8" w:rsidRDefault="00503EB8" w:rsidP="00503EB8">
      <w:pPr>
        <w:ind w:firstLine="360"/>
        <w:jc w:val="both"/>
        <w:outlineLvl w:val="1"/>
        <w:rPr>
          <w:rFonts w:ascii="Times New Roman" w:hAnsi="Times New Roman" w:cs="Times New Roman"/>
          <w:b/>
          <w:lang w:val="ru-RU"/>
        </w:rPr>
      </w:pPr>
    </w:p>
    <w:p w:rsidR="00A41298" w:rsidRPr="007714DF" w:rsidRDefault="0067726E" w:rsidP="00503EB8">
      <w:pPr>
        <w:ind w:firstLine="360"/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 xml:space="preserve">По окончании работы </w:t>
      </w:r>
      <w:proofErr w:type="gramStart"/>
      <w:r w:rsidRPr="007714DF">
        <w:rPr>
          <w:rFonts w:ascii="Times New Roman" w:hAnsi="Times New Roman" w:cs="Times New Roman"/>
        </w:rPr>
        <w:t>работающий</w:t>
      </w:r>
      <w:proofErr w:type="gramEnd"/>
      <w:r w:rsidRPr="007714DF">
        <w:rPr>
          <w:rFonts w:ascii="Times New Roman" w:hAnsi="Times New Roman" w:cs="Times New Roman"/>
        </w:rPr>
        <w:t xml:space="preserve"> на ПЭВМ должен:</w:t>
      </w:r>
    </w:p>
    <w:p w:rsidR="00A41298" w:rsidRPr="007714DF" w:rsidRDefault="00CA4F3F" w:rsidP="00503EB8">
      <w:pPr>
        <w:tabs>
          <w:tab w:val="left" w:pos="1588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произвести закрытие всех активных задач;</w:t>
      </w:r>
    </w:p>
    <w:p w:rsidR="00A41298" w:rsidRPr="007714DF" w:rsidRDefault="00CA4F3F" w:rsidP="00503EB8">
      <w:pPr>
        <w:tabs>
          <w:tab w:val="left" w:pos="1583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убедиться, что в дисководах нет дискет;</w:t>
      </w:r>
    </w:p>
    <w:p w:rsidR="00A41298" w:rsidRPr="007714DF" w:rsidRDefault="00CA4F3F" w:rsidP="00503EB8">
      <w:pPr>
        <w:tabs>
          <w:tab w:val="left" w:pos="1588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выключить питание системного блока (процессора);</w:t>
      </w:r>
    </w:p>
    <w:p w:rsidR="00A41298" w:rsidRPr="007714DF" w:rsidRDefault="00CA4F3F" w:rsidP="00503EB8">
      <w:pPr>
        <w:tabs>
          <w:tab w:val="left" w:pos="1593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выключить питание всех периферийных устройств;</w:t>
      </w:r>
    </w:p>
    <w:p w:rsidR="00A41298" w:rsidRPr="00CA4F3F" w:rsidRDefault="00CA4F3F" w:rsidP="00503EB8">
      <w:pPr>
        <w:tabs>
          <w:tab w:val="left" w:pos="1588"/>
          <w:tab w:val="right" w:pos="11179"/>
        </w:tabs>
        <w:ind w:firstLine="36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отключить блок питания от электросети;</w:t>
      </w:r>
      <w:r w:rsidR="0067726E" w:rsidRPr="007714DF">
        <w:rPr>
          <w:rFonts w:ascii="Times New Roman" w:hAnsi="Times New Roman" w:cs="Times New Roman"/>
        </w:rPr>
        <w:tab/>
        <w:t>\</w:t>
      </w:r>
    </w:p>
    <w:p w:rsidR="00A41298" w:rsidRPr="007714DF" w:rsidRDefault="00CA4F3F" w:rsidP="00503EB8">
      <w:pPr>
        <w:tabs>
          <w:tab w:val="left" w:pos="1588"/>
          <w:tab w:val="left" w:pos="10434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осмотреть и привести в порядок рабочее место;</w:t>
      </w:r>
      <w:r w:rsidR="0067726E" w:rsidRPr="007714DF">
        <w:rPr>
          <w:rFonts w:ascii="Times New Roman" w:hAnsi="Times New Roman" w:cs="Times New Roman"/>
        </w:rPr>
        <w:tab/>
        <w:t>|</w:t>
      </w:r>
    </w:p>
    <w:p w:rsidR="00A41298" w:rsidRPr="0067726E" w:rsidRDefault="00CA4F3F" w:rsidP="00503EB8">
      <w:pPr>
        <w:tabs>
          <w:tab w:val="left" w:pos="1603"/>
        </w:tabs>
        <w:ind w:firstLine="36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сообщить непосредственному руководителю</w:t>
      </w:r>
      <w:r w:rsidR="0067726E">
        <w:rPr>
          <w:rFonts w:ascii="Times New Roman" w:hAnsi="Times New Roman" w:cs="Times New Roman"/>
        </w:rPr>
        <w:t xml:space="preserve"> о недостатках, выявленных при  работе. </w:t>
      </w:r>
    </w:p>
    <w:p w:rsidR="00A41298" w:rsidRPr="00CA4F3F" w:rsidRDefault="0067726E" w:rsidP="00503EB8">
      <w:pPr>
        <w:tabs>
          <w:tab w:val="right" w:pos="11179"/>
        </w:tabs>
        <w:ind w:firstLine="360"/>
        <w:jc w:val="both"/>
        <w:rPr>
          <w:rFonts w:ascii="Times New Roman" w:hAnsi="Times New Roman" w:cs="Times New Roman"/>
          <w:lang w:val="ru-RU"/>
        </w:rPr>
      </w:pPr>
      <w:r w:rsidRPr="007714DF">
        <w:rPr>
          <w:rFonts w:ascii="Times New Roman" w:hAnsi="Times New Roman" w:cs="Times New Roman"/>
        </w:rPr>
        <w:t>Работник должен прекратить выполнение работ и обесточить ЭВМ:</w:t>
      </w:r>
      <w:r w:rsidRPr="007714DF">
        <w:rPr>
          <w:rFonts w:ascii="Times New Roman" w:hAnsi="Times New Roman" w:cs="Times New Roman"/>
        </w:rPr>
        <w:tab/>
        <w:t>|</w:t>
      </w:r>
    </w:p>
    <w:p w:rsidR="00A41298" w:rsidRPr="00CA4F3F" w:rsidRDefault="00CA4F3F" w:rsidP="00503EB8">
      <w:pPr>
        <w:tabs>
          <w:tab w:val="left" w:pos="1583"/>
        </w:tabs>
        <w:ind w:firstLine="36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при обнаружении обрыва проводов питания, неи</w:t>
      </w:r>
      <w:r>
        <w:rPr>
          <w:rFonts w:ascii="Times New Roman" w:hAnsi="Times New Roman" w:cs="Times New Roman"/>
        </w:rPr>
        <w:t>справности заземления и других</w:t>
      </w:r>
    </w:p>
    <w:p w:rsidR="00A41298" w:rsidRPr="00CA4F3F" w:rsidRDefault="0067726E" w:rsidP="00503EB8">
      <w:pPr>
        <w:tabs>
          <w:tab w:val="right" w:pos="10479"/>
        </w:tabs>
        <w:jc w:val="both"/>
        <w:rPr>
          <w:rFonts w:ascii="Times New Roman" w:hAnsi="Times New Roman" w:cs="Times New Roman"/>
          <w:lang w:val="ru-RU"/>
        </w:rPr>
      </w:pPr>
      <w:proofErr w:type="gramStart"/>
      <w:r w:rsidRPr="007714DF">
        <w:rPr>
          <w:rFonts w:ascii="Times New Roman" w:hAnsi="Times New Roman" w:cs="Times New Roman"/>
        </w:rPr>
        <w:t>повреждениях</w:t>
      </w:r>
      <w:proofErr w:type="gramEnd"/>
      <w:r w:rsidRPr="007714DF">
        <w:rPr>
          <w:rFonts w:ascii="Times New Roman" w:hAnsi="Times New Roman" w:cs="Times New Roman"/>
        </w:rPr>
        <w:t xml:space="preserve"> оборудования;</w:t>
      </w:r>
      <w:r w:rsidRPr="007714DF">
        <w:rPr>
          <w:rFonts w:ascii="Times New Roman" w:hAnsi="Times New Roman" w:cs="Times New Roman"/>
        </w:rPr>
        <w:tab/>
        <w:t>^</w:t>
      </w:r>
    </w:p>
    <w:p w:rsidR="00A41298" w:rsidRPr="007714DF" w:rsidRDefault="00CA4F3F" w:rsidP="00503EB8">
      <w:pPr>
        <w:tabs>
          <w:tab w:val="left" w:pos="1583"/>
          <w:tab w:val="left" w:pos="10430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в случае короткого замыкания электрооборудования и его возгорания;</w:t>
      </w:r>
      <w:r w:rsidR="0067726E" w:rsidRPr="007714DF">
        <w:rPr>
          <w:rFonts w:ascii="Times New Roman" w:hAnsi="Times New Roman" w:cs="Times New Roman"/>
        </w:rPr>
        <w:tab/>
        <w:t>I</w:t>
      </w:r>
    </w:p>
    <w:p w:rsidR="00CA4F3F" w:rsidRDefault="00CA4F3F" w:rsidP="00503EB8">
      <w:pPr>
        <w:tabs>
          <w:tab w:val="left" w:pos="1588"/>
          <w:tab w:val="right" w:pos="11179"/>
        </w:tabs>
        <w:ind w:firstLine="36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при возникновении пожара или несчастного случая.</w:t>
      </w:r>
    </w:p>
    <w:p w:rsidR="00A41298" w:rsidRPr="00CA4F3F" w:rsidRDefault="0067726E" w:rsidP="00503EB8">
      <w:pPr>
        <w:tabs>
          <w:tab w:val="left" w:pos="1588"/>
          <w:tab w:val="right" w:pos="11179"/>
        </w:tabs>
        <w:ind w:firstLine="360"/>
        <w:jc w:val="both"/>
        <w:rPr>
          <w:rFonts w:ascii="Times New Roman" w:hAnsi="Times New Roman" w:cs="Times New Roman"/>
          <w:lang w:val="ru-RU"/>
        </w:rPr>
      </w:pPr>
      <w:r w:rsidRPr="007714DF">
        <w:rPr>
          <w:rFonts w:ascii="Times New Roman" w:hAnsi="Times New Roman" w:cs="Times New Roman"/>
        </w:rPr>
        <w:tab/>
        <w:t>I</w:t>
      </w:r>
    </w:p>
    <w:p w:rsidR="00A41298" w:rsidRDefault="0067726E" w:rsidP="00503EB8">
      <w:pPr>
        <w:ind w:firstLine="360"/>
        <w:jc w:val="both"/>
        <w:outlineLvl w:val="1"/>
        <w:rPr>
          <w:rFonts w:ascii="Times New Roman" w:hAnsi="Times New Roman" w:cs="Times New Roman"/>
          <w:b/>
          <w:lang w:val="ru-RU"/>
        </w:rPr>
      </w:pPr>
      <w:bookmarkStart w:id="5" w:name="bookmark7"/>
      <w:r w:rsidRPr="00CA4F3F">
        <w:rPr>
          <w:rFonts w:ascii="Times New Roman" w:hAnsi="Times New Roman" w:cs="Times New Roman"/>
          <w:b/>
        </w:rPr>
        <w:t>5.5 Требования по охране труда в аварийных ситуациях</w:t>
      </w:r>
      <w:bookmarkEnd w:id="5"/>
    </w:p>
    <w:p w:rsidR="00503EB8" w:rsidRPr="00503EB8" w:rsidRDefault="00503EB8" w:rsidP="00503EB8">
      <w:pPr>
        <w:ind w:firstLine="360"/>
        <w:jc w:val="both"/>
        <w:outlineLvl w:val="1"/>
        <w:rPr>
          <w:rFonts w:ascii="Times New Roman" w:hAnsi="Times New Roman" w:cs="Times New Roman"/>
          <w:b/>
          <w:lang w:val="ru-RU"/>
        </w:rPr>
      </w:pPr>
    </w:p>
    <w:p w:rsidR="00A41298" w:rsidRPr="00CA4F3F" w:rsidRDefault="0067726E" w:rsidP="00503EB8">
      <w:pPr>
        <w:jc w:val="both"/>
        <w:rPr>
          <w:rFonts w:ascii="Times New Roman" w:hAnsi="Times New Roman" w:cs="Times New Roman"/>
          <w:lang w:val="ru-RU"/>
        </w:rPr>
      </w:pPr>
      <w:r w:rsidRPr="007714DF">
        <w:rPr>
          <w:rFonts w:ascii="Times New Roman" w:hAnsi="Times New Roman" w:cs="Times New Roman"/>
        </w:rPr>
        <w:t>В случае аварии, получения травмы или другого</w:t>
      </w:r>
      <w:r w:rsidR="00CA4F3F">
        <w:rPr>
          <w:rFonts w:ascii="Times New Roman" w:hAnsi="Times New Roman" w:cs="Times New Roman"/>
        </w:rPr>
        <w:t xml:space="preserve"> происшествия незамедлительно </w:t>
      </w:r>
      <w:r w:rsidRPr="007714DF">
        <w:rPr>
          <w:rFonts w:ascii="Times New Roman" w:hAnsi="Times New Roman" w:cs="Times New Roman"/>
        </w:rPr>
        <w:t>сообщить об этом руководителю работ, сохранить для расследования обст</w:t>
      </w:r>
      <w:r w:rsidR="00CA4F3F">
        <w:rPr>
          <w:rFonts w:ascii="Times New Roman" w:hAnsi="Times New Roman" w:cs="Times New Roman"/>
        </w:rPr>
        <w:t>ановку на</w:t>
      </w:r>
      <w:r w:rsidRPr="007714DF">
        <w:rPr>
          <w:rFonts w:ascii="Times New Roman" w:hAnsi="Times New Roman" w:cs="Times New Roman"/>
        </w:rPr>
        <w:t>рабочем месте такой, какой она была в момент получени</w:t>
      </w:r>
      <w:r w:rsidR="00CA4F3F">
        <w:rPr>
          <w:rFonts w:ascii="Times New Roman" w:hAnsi="Times New Roman" w:cs="Times New Roman"/>
        </w:rPr>
        <w:t>я травмы, если это не угрожает</w:t>
      </w:r>
      <w:r w:rsidRPr="007714DF">
        <w:rPr>
          <w:rFonts w:ascii="Times New Roman" w:hAnsi="Times New Roman" w:cs="Times New Roman"/>
        </w:rPr>
        <w:t>жизни и здоровью окружающих работников. Об</w:t>
      </w:r>
      <w:r w:rsidR="00CA4F3F">
        <w:rPr>
          <w:rFonts w:ascii="Times New Roman" w:hAnsi="Times New Roman" w:cs="Times New Roman"/>
        </w:rPr>
        <w:t>ратиться в здравпункт, при не</w:t>
      </w:r>
      <w:r w:rsidRPr="007714DF">
        <w:rPr>
          <w:rFonts w:ascii="Times New Roman" w:hAnsi="Times New Roman" w:cs="Times New Roman"/>
        </w:rPr>
        <w:t>обходимости вызвать скорую помощь. Ока</w:t>
      </w:r>
      <w:r w:rsidR="00CA4F3F">
        <w:rPr>
          <w:rFonts w:ascii="Times New Roman" w:hAnsi="Times New Roman" w:cs="Times New Roman"/>
        </w:rPr>
        <w:t>зать первую медицинскую помощь пострадавшему.</w:t>
      </w:r>
      <w:r w:rsidR="00CA4F3F">
        <w:rPr>
          <w:rFonts w:ascii="Times New Roman" w:hAnsi="Times New Roman" w:cs="Times New Roman"/>
        </w:rPr>
        <w:tab/>
      </w:r>
    </w:p>
    <w:p w:rsidR="00A41298" w:rsidRPr="00CA4F3F" w:rsidRDefault="0067726E" w:rsidP="00503EB8">
      <w:pPr>
        <w:jc w:val="both"/>
        <w:rPr>
          <w:rFonts w:ascii="Times New Roman" w:hAnsi="Times New Roman" w:cs="Times New Roman"/>
          <w:lang w:val="ru-RU"/>
        </w:rPr>
      </w:pPr>
      <w:r w:rsidRPr="007714DF">
        <w:rPr>
          <w:rFonts w:ascii="Times New Roman" w:hAnsi="Times New Roman" w:cs="Times New Roman"/>
        </w:rPr>
        <w:t>В случае возникновения пожара немедле</w:t>
      </w:r>
      <w:r w:rsidR="00CA4F3F">
        <w:rPr>
          <w:rFonts w:ascii="Times New Roman" w:hAnsi="Times New Roman" w:cs="Times New Roman"/>
        </w:rPr>
        <w:t xml:space="preserve">нно сообщить мастеру и вызвать </w:t>
      </w:r>
      <w:r w:rsidRPr="007714DF">
        <w:rPr>
          <w:rFonts w:ascii="Times New Roman" w:hAnsi="Times New Roman" w:cs="Times New Roman"/>
        </w:rPr>
        <w:t>пожарную команду по телефону 101, указав точн</w:t>
      </w:r>
      <w:r w:rsidR="00CA4F3F">
        <w:rPr>
          <w:rFonts w:ascii="Times New Roman" w:hAnsi="Times New Roman" w:cs="Times New Roman"/>
        </w:rPr>
        <w:t xml:space="preserve">ый адрес пожара. Приступить к </w:t>
      </w:r>
      <w:r w:rsidRPr="007714DF">
        <w:rPr>
          <w:rFonts w:ascii="Times New Roman" w:hAnsi="Times New Roman" w:cs="Times New Roman"/>
        </w:rPr>
        <w:t xml:space="preserve">ликвидации пожара имеющимися средствами и </w:t>
      </w:r>
      <w:r w:rsidR="00CA4F3F">
        <w:rPr>
          <w:rFonts w:ascii="Times New Roman" w:hAnsi="Times New Roman" w:cs="Times New Roman"/>
        </w:rPr>
        <w:t xml:space="preserve">к эвакуации людей, ценностей в </w:t>
      </w:r>
      <w:r w:rsidRPr="007714DF">
        <w:rPr>
          <w:rFonts w:ascii="Times New Roman" w:hAnsi="Times New Roman" w:cs="Times New Roman"/>
        </w:rPr>
        <w:t>безопасное</w:t>
      </w:r>
      <w:r w:rsidR="00CA4F3F">
        <w:rPr>
          <w:rFonts w:ascii="Times New Roman" w:hAnsi="Times New Roman" w:cs="Times New Roman"/>
        </w:rPr>
        <w:t xml:space="preserve"> место.</w:t>
      </w:r>
      <w:r w:rsidR="00CA4F3F">
        <w:rPr>
          <w:rFonts w:ascii="Times New Roman" w:hAnsi="Times New Roman" w:cs="Times New Roman"/>
        </w:rPr>
        <w:tab/>
      </w:r>
    </w:p>
    <w:p w:rsidR="00A41298" w:rsidRPr="007714DF" w:rsidRDefault="0067726E" w:rsidP="00503EB8">
      <w:pPr>
        <w:tabs>
          <w:tab w:val="left" w:pos="10430"/>
        </w:tabs>
        <w:ind w:firstLine="360"/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>Оказание первой помощи пострадавшему.</w:t>
      </w:r>
      <w:r w:rsidRPr="007714DF">
        <w:rPr>
          <w:rFonts w:ascii="Times New Roman" w:hAnsi="Times New Roman" w:cs="Times New Roman"/>
        </w:rPr>
        <w:tab/>
        <w:t>|</w:t>
      </w:r>
    </w:p>
    <w:p w:rsidR="00A41298" w:rsidRPr="007714DF" w:rsidRDefault="0067726E" w:rsidP="00503EB8">
      <w:pPr>
        <w:tabs>
          <w:tab w:val="right" w:pos="11179"/>
        </w:tabs>
        <w:ind w:firstLine="360"/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>При поражении электротоком:</w:t>
      </w:r>
      <w:r w:rsidRPr="007714DF">
        <w:rPr>
          <w:rFonts w:ascii="Times New Roman" w:hAnsi="Times New Roman" w:cs="Times New Roman"/>
        </w:rPr>
        <w:tab/>
        <w:t>|</w:t>
      </w:r>
    </w:p>
    <w:p w:rsidR="00A41298" w:rsidRPr="00C5672B" w:rsidRDefault="00C5672B" w:rsidP="00503EB8">
      <w:pPr>
        <w:tabs>
          <w:tab w:val="left" w:pos="1589"/>
        </w:tabs>
        <w:ind w:firstLine="36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немедленно освободить пострадавшего от дейст</w:t>
      </w:r>
      <w:r>
        <w:rPr>
          <w:rFonts w:ascii="Times New Roman" w:hAnsi="Times New Roman" w:cs="Times New Roman"/>
        </w:rPr>
        <w:t xml:space="preserve">вия электрического тока путем </w:t>
      </w:r>
      <w:r w:rsidR="0067726E" w:rsidRPr="007714DF">
        <w:rPr>
          <w:rFonts w:ascii="Times New Roman" w:hAnsi="Times New Roman" w:cs="Times New Roman"/>
        </w:rPr>
        <w:t>отключения электроустановки. Если это н</w:t>
      </w:r>
      <w:r>
        <w:rPr>
          <w:rFonts w:ascii="Times New Roman" w:hAnsi="Times New Roman" w:cs="Times New Roman"/>
        </w:rPr>
        <w:t xml:space="preserve">евозможно, необходимо оттащить </w:t>
      </w:r>
      <w:r w:rsidR="0067726E" w:rsidRPr="007714DF">
        <w:rPr>
          <w:rFonts w:ascii="Times New Roman" w:hAnsi="Times New Roman" w:cs="Times New Roman"/>
        </w:rPr>
        <w:t>пострадавшего от токопроводящих частей за кон</w:t>
      </w:r>
      <w:r>
        <w:rPr>
          <w:rFonts w:ascii="Times New Roman" w:hAnsi="Times New Roman" w:cs="Times New Roman"/>
        </w:rPr>
        <w:t xml:space="preserve">цы одежды, став на </w:t>
      </w:r>
      <w:proofErr w:type="spellStart"/>
      <w:r>
        <w:rPr>
          <w:rFonts w:ascii="Times New Roman" w:hAnsi="Times New Roman" w:cs="Times New Roman"/>
        </w:rPr>
        <w:t>изолирующи</w:t>
      </w:r>
      <w:r>
        <w:rPr>
          <w:rFonts w:ascii="Times New Roman" w:hAnsi="Times New Roman" w:cs="Times New Roman"/>
          <w:lang w:val="ru-RU"/>
        </w:rPr>
        <w:t>й</w:t>
      </w:r>
      <w:proofErr w:type="spellEnd"/>
      <w:r w:rsidR="0067726E" w:rsidRPr="007714DF">
        <w:rPr>
          <w:rFonts w:ascii="Times New Roman" w:hAnsi="Times New Roman" w:cs="Times New Roman"/>
        </w:rPr>
        <w:t>предмет (стул, доску, резину) или изолирова</w:t>
      </w:r>
      <w:r>
        <w:rPr>
          <w:rFonts w:ascii="Times New Roman" w:hAnsi="Times New Roman" w:cs="Times New Roman"/>
        </w:rPr>
        <w:t>ть свои руки сухой тканью, рези</w:t>
      </w:r>
      <w:r>
        <w:rPr>
          <w:rFonts w:ascii="Times New Roman" w:hAnsi="Times New Roman" w:cs="Times New Roman"/>
          <w:lang w:val="ru-RU"/>
        </w:rPr>
        <w:t>н</w:t>
      </w:r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  <w:lang w:val="ru-RU"/>
        </w:rPr>
        <w:t>й</w:t>
      </w:r>
      <w:r>
        <w:rPr>
          <w:rFonts w:ascii="Times New Roman" w:hAnsi="Times New Roman" w:cs="Times New Roman"/>
        </w:rPr>
        <w:t xml:space="preserve"> и т.д. Оттаскивая</w:t>
      </w:r>
      <w:r w:rsidR="0067726E" w:rsidRPr="007714DF">
        <w:rPr>
          <w:rFonts w:ascii="Times New Roman" w:hAnsi="Times New Roman" w:cs="Times New Roman"/>
        </w:rPr>
        <w:t>пострадавшего за концы одежды нельзя</w:t>
      </w:r>
      <w:r>
        <w:rPr>
          <w:rFonts w:ascii="Times New Roman" w:hAnsi="Times New Roman" w:cs="Times New Roman"/>
        </w:rPr>
        <w:t xml:space="preserve"> прикасаться к его телу неза</w:t>
      </w:r>
      <w:r w:rsidR="0067726E" w:rsidRPr="007714DF">
        <w:rPr>
          <w:rFonts w:ascii="Times New Roman" w:hAnsi="Times New Roman" w:cs="Times New Roman"/>
        </w:rPr>
        <w:t>щищенными руками. Освободив пострадавшего, ему н</w:t>
      </w:r>
      <w:r>
        <w:rPr>
          <w:rFonts w:ascii="Times New Roman" w:hAnsi="Times New Roman" w:cs="Times New Roman"/>
        </w:rPr>
        <w:t>ужно оказать первую медпомощь.</w:t>
      </w:r>
      <w:r>
        <w:rPr>
          <w:rFonts w:ascii="Times New Roman" w:hAnsi="Times New Roman" w:cs="Times New Roman"/>
        </w:rPr>
        <w:tab/>
      </w:r>
    </w:p>
    <w:p w:rsidR="00A41298" w:rsidRPr="007714DF" w:rsidRDefault="00C5672B" w:rsidP="00503EB8">
      <w:pPr>
        <w:tabs>
          <w:tab w:val="left" w:pos="1594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уложить пострадавшего на твердую поверхность, подстелив под него что-нибудь и обеспечить ему полный покой, вызвать врача и доставить пострадавшего в медпункт.</w:t>
      </w:r>
    </w:p>
    <w:p w:rsidR="00A41298" w:rsidRPr="007714DF" w:rsidRDefault="00C5672B" w:rsidP="00503EB8">
      <w:pPr>
        <w:tabs>
          <w:tab w:val="left" w:pos="1603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при отсутствии дыхания или пульса необходимо сделать искусственное дыхание и непрямой массаж сердца незамедлительно, после освобождения его от действия электротока и производить массаж непрерывно до прихода врача.</w:t>
      </w:r>
    </w:p>
    <w:p w:rsidR="00A41298" w:rsidRPr="007714DF" w:rsidRDefault="0067726E" w:rsidP="00503EB8">
      <w:pPr>
        <w:ind w:firstLine="360"/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>При переломах:</w:t>
      </w:r>
    </w:p>
    <w:p w:rsidR="00A41298" w:rsidRPr="007714DF" w:rsidRDefault="00C5672B" w:rsidP="00503EB8">
      <w:pPr>
        <w:tabs>
          <w:tab w:val="left" w:pos="1594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пострадавшего положить на пол или стол и наложить на место перелома повязку с шинами.</w:t>
      </w:r>
    </w:p>
    <w:p w:rsidR="00A41298" w:rsidRPr="007714DF" w:rsidRDefault="0067726E" w:rsidP="00503EB8">
      <w:pPr>
        <w:ind w:firstLine="360"/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>При сильном кровотечении:</w:t>
      </w:r>
    </w:p>
    <w:p w:rsidR="00A41298" w:rsidRPr="007714DF" w:rsidRDefault="00C5672B" w:rsidP="00503EB8">
      <w:pPr>
        <w:tabs>
          <w:tab w:val="left" w:pos="1594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наложить жгут выше поврежденного места с вложением записки с указанием времени наложения жгута. Место наложения жгута должно быть обернуто мягкой тканью. Жгут можно держать не более двух часов.</w:t>
      </w:r>
    </w:p>
    <w:p w:rsidR="00A41298" w:rsidRPr="007714DF" w:rsidRDefault="0067726E" w:rsidP="00503EB8">
      <w:pPr>
        <w:tabs>
          <w:tab w:val="left" w:pos="10367"/>
        </w:tabs>
        <w:ind w:firstLine="360"/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lastRenderedPageBreak/>
        <w:t>При ушибах:</w:t>
      </w:r>
      <w:r w:rsidRPr="007714DF">
        <w:rPr>
          <w:rFonts w:ascii="Times New Roman" w:hAnsi="Times New Roman" w:cs="Times New Roman"/>
        </w:rPr>
        <w:tab/>
        <w:t>|</w:t>
      </w:r>
    </w:p>
    <w:p w:rsidR="00A41298" w:rsidRPr="007714DF" w:rsidRDefault="00C5672B" w:rsidP="00503EB8">
      <w:pPr>
        <w:tabs>
          <w:tab w:val="left" w:pos="1608"/>
          <w:tab w:val="left" w:pos="104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плотно забинтовать ушибленное место и прикладывать к нему холод.</w:t>
      </w:r>
      <w:r w:rsidR="0067726E" w:rsidRPr="007714DF">
        <w:rPr>
          <w:rFonts w:ascii="Times New Roman" w:hAnsi="Times New Roman" w:cs="Times New Roman"/>
        </w:rPr>
        <w:tab/>
        <w:t>| При порезе, проколе: \</w:t>
      </w:r>
    </w:p>
    <w:p w:rsidR="00A41298" w:rsidRPr="00C5672B" w:rsidRDefault="00C5672B" w:rsidP="00503EB8">
      <w:pPr>
        <w:tabs>
          <w:tab w:val="left" w:pos="1594"/>
        </w:tabs>
        <w:ind w:firstLine="36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при наличии инородного тела в ране удалить е</w:t>
      </w:r>
      <w:r>
        <w:rPr>
          <w:rFonts w:ascii="Times New Roman" w:hAnsi="Times New Roman" w:cs="Times New Roman"/>
        </w:rPr>
        <w:t xml:space="preserve">го, смазать йодом и перевязать рану. </w:t>
      </w:r>
    </w:p>
    <w:p w:rsidR="00A41298" w:rsidRPr="00C5672B" w:rsidRDefault="00A41298" w:rsidP="00503EB8">
      <w:pPr>
        <w:jc w:val="both"/>
        <w:rPr>
          <w:rFonts w:ascii="Times New Roman" w:hAnsi="Times New Roman" w:cs="Times New Roman"/>
          <w:lang w:val="ru-RU"/>
        </w:rPr>
      </w:pPr>
    </w:p>
    <w:p w:rsidR="00A41298" w:rsidRPr="00C5672B" w:rsidRDefault="00A41298" w:rsidP="00503EB8">
      <w:pPr>
        <w:jc w:val="both"/>
        <w:rPr>
          <w:rFonts w:ascii="Times New Roman" w:hAnsi="Times New Roman" w:cs="Times New Roman"/>
          <w:lang w:val="ru-RU"/>
        </w:rPr>
      </w:pPr>
    </w:p>
    <w:p w:rsidR="00A41298" w:rsidRPr="00C5672B" w:rsidRDefault="0067726E" w:rsidP="00503EB8">
      <w:pPr>
        <w:ind w:firstLine="360"/>
        <w:jc w:val="both"/>
        <w:outlineLvl w:val="1"/>
        <w:rPr>
          <w:rFonts w:ascii="Times New Roman" w:hAnsi="Times New Roman" w:cs="Times New Roman"/>
          <w:b/>
          <w:lang w:val="ru-RU"/>
        </w:rPr>
      </w:pPr>
      <w:bookmarkStart w:id="6" w:name="bookmark8"/>
      <w:r w:rsidRPr="00C5672B">
        <w:rPr>
          <w:rFonts w:ascii="Times New Roman" w:hAnsi="Times New Roman" w:cs="Times New Roman"/>
          <w:b/>
        </w:rPr>
        <w:t xml:space="preserve">5.6 Требования санитарных правил и норм к организации рабочих </w:t>
      </w:r>
      <w:bookmarkEnd w:id="6"/>
    </w:p>
    <w:p w:rsidR="00503EB8" w:rsidRDefault="00503EB8" w:rsidP="00503EB8">
      <w:pPr>
        <w:tabs>
          <w:tab w:val="left" w:pos="10430"/>
        </w:tabs>
        <w:jc w:val="both"/>
        <w:outlineLvl w:val="1"/>
        <w:rPr>
          <w:rFonts w:ascii="Times New Roman" w:hAnsi="Times New Roman" w:cs="Times New Roman"/>
          <w:b/>
          <w:lang w:val="ru-RU"/>
        </w:rPr>
      </w:pPr>
      <w:bookmarkStart w:id="7" w:name="bookmark9"/>
      <w:r>
        <w:rPr>
          <w:rFonts w:ascii="Times New Roman" w:hAnsi="Times New Roman" w:cs="Times New Roman"/>
          <w:b/>
          <w:lang w:val="ru-RU"/>
        </w:rPr>
        <w:t>м</w:t>
      </w:r>
      <w:r w:rsidR="0067726E" w:rsidRPr="00C5672B">
        <w:rPr>
          <w:rFonts w:ascii="Times New Roman" w:hAnsi="Times New Roman" w:cs="Times New Roman"/>
          <w:b/>
        </w:rPr>
        <w:t>ест</w:t>
      </w:r>
    </w:p>
    <w:p w:rsidR="00A41298" w:rsidRPr="007714DF" w:rsidRDefault="0067726E" w:rsidP="00503EB8">
      <w:pPr>
        <w:tabs>
          <w:tab w:val="left" w:pos="10430"/>
        </w:tabs>
        <w:jc w:val="both"/>
        <w:outlineLvl w:val="1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ab/>
        <w:t>?</w:t>
      </w:r>
      <w:bookmarkEnd w:id="7"/>
    </w:p>
    <w:p w:rsidR="00A41298" w:rsidRPr="00C5672B" w:rsidRDefault="0067726E" w:rsidP="00503EB8">
      <w:pPr>
        <w:ind w:firstLine="360"/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>Условия труда работающих с ЭВМ характеризуют</w:t>
      </w:r>
      <w:r w:rsidR="00C5672B">
        <w:rPr>
          <w:rFonts w:ascii="Times New Roman" w:hAnsi="Times New Roman" w:cs="Times New Roman"/>
        </w:rPr>
        <w:t xml:space="preserve">ся возможностью воздействия </w:t>
      </w:r>
      <w:proofErr w:type="gramStart"/>
      <w:r w:rsidR="00C5672B">
        <w:rPr>
          <w:rFonts w:ascii="Times New Roman" w:hAnsi="Times New Roman" w:cs="Times New Roman"/>
        </w:rPr>
        <w:t>на</w:t>
      </w:r>
      <w:proofErr w:type="gramEnd"/>
    </w:p>
    <w:p w:rsidR="00A41298" w:rsidRPr="00C5672B" w:rsidRDefault="0067726E" w:rsidP="00503EB8">
      <w:pPr>
        <w:jc w:val="both"/>
        <w:rPr>
          <w:rFonts w:ascii="Times New Roman" w:hAnsi="Times New Roman" w:cs="Times New Roman"/>
          <w:lang w:val="ru-RU"/>
        </w:rPr>
      </w:pPr>
      <w:r w:rsidRPr="007714DF">
        <w:rPr>
          <w:rFonts w:ascii="Times New Roman" w:hAnsi="Times New Roman" w:cs="Times New Roman"/>
        </w:rPr>
        <w:t>них следующих производственных факторов: шума, те</w:t>
      </w:r>
      <w:r w:rsidR="00C5672B">
        <w:rPr>
          <w:rFonts w:ascii="Times New Roman" w:hAnsi="Times New Roman" w:cs="Times New Roman"/>
        </w:rPr>
        <w:t xml:space="preserve">пловыделений, вредных веществ, </w:t>
      </w:r>
      <w:r w:rsidRPr="007714DF">
        <w:rPr>
          <w:rFonts w:ascii="Times New Roman" w:hAnsi="Times New Roman" w:cs="Times New Roman"/>
        </w:rPr>
        <w:t xml:space="preserve"> статического электричества, ионизирующ</w:t>
      </w:r>
      <w:r w:rsidR="00C5672B">
        <w:rPr>
          <w:rFonts w:ascii="Times New Roman" w:hAnsi="Times New Roman" w:cs="Times New Roman"/>
        </w:rPr>
        <w:t xml:space="preserve">их и неионизирующих излучений, </w:t>
      </w:r>
    </w:p>
    <w:p w:rsidR="00A41298" w:rsidRPr="00C5672B" w:rsidRDefault="0067726E" w:rsidP="00503EB8">
      <w:pPr>
        <w:jc w:val="both"/>
        <w:rPr>
          <w:rFonts w:ascii="Times New Roman" w:hAnsi="Times New Roman" w:cs="Times New Roman"/>
          <w:lang w:val="ru-RU"/>
        </w:rPr>
      </w:pPr>
      <w:r w:rsidRPr="007714DF">
        <w:rPr>
          <w:rFonts w:ascii="Times New Roman" w:hAnsi="Times New Roman" w:cs="Times New Roman"/>
        </w:rPr>
        <w:t>недостаточной освещенности, параметров технологич</w:t>
      </w:r>
      <w:r w:rsidR="00C5672B">
        <w:rPr>
          <w:rFonts w:ascii="Times New Roman" w:hAnsi="Times New Roman" w:cs="Times New Roman"/>
        </w:rPr>
        <w:t>еского оборудования и рабочего места.</w:t>
      </w:r>
      <w:r w:rsidR="00C5672B">
        <w:rPr>
          <w:rFonts w:ascii="Times New Roman" w:hAnsi="Times New Roman" w:cs="Times New Roman"/>
        </w:rPr>
        <w:tab/>
      </w:r>
    </w:p>
    <w:p w:rsidR="00A41298" w:rsidRPr="007714DF" w:rsidRDefault="0067726E" w:rsidP="00503EB8">
      <w:pPr>
        <w:tabs>
          <w:tab w:val="left" w:pos="10435"/>
        </w:tabs>
        <w:ind w:firstLine="360"/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>Основными источниками шума в помещениях,</w:t>
      </w:r>
      <w:r w:rsidR="00C5672B">
        <w:rPr>
          <w:rFonts w:ascii="Times New Roman" w:hAnsi="Times New Roman" w:cs="Times New Roman"/>
        </w:rPr>
        <w:t xml:space="preserve"> оборудованных вычислительной |</w:t>
      </w:r>
      <w:r w:rsidRPr="007714DF">
        <w:rPr>
          <w:rFonts w:ascii="Times New Roman" w:hAnsi="Times New Roman" w:cs="Times New Roman"/>
        </w:rPr>
        <w:t>техникой, являются принтеры, плоттеры, множительн</w:t>
      </w:r>
      <w:r w:rsidR="00C5672B">
        <w:rPr>
          <w:rFonts w:ascii="Times New Roman" w:hAnsi="Times New Roman" w:cs="Times New Roman"/>
        </w:rPr>
        <w:t>ая техника и оборудование для |</w:t>
      </w:r>
      <w:r w:rsidRPr="007714DF">
        <w:rPr>
          <w:rFonts w:ascii="Times New Roman" w:hAnsi="Times New Roman" w:cs="Times New Roman"/>
        </w:rPr>
        <w:t>кондиционирования воздуха, вентиляторы систем охлаждения, трансформаторы.</w:t>
      </w:r>
      <w:r w:rsidRPr="007714DF">
        <w:rPr>
          <w:rFonts w:ascii="Times New Roman" w:hAnsi="Times New Roman" w:cs="Times New Roman"/>
        </w:rPr>
        <w:tab/>
        <w:t>|</w:t>
      </w:r>
    </w:p>
    <w:p w:rsidR="00A41298" w:rsidRPr="00C5672B" w:rsidRDefault="0067726E" w:rsidP="00503EB8">
      <w:pPr>
        <w:ind w:firstLine="360"/>
        <w:jc w:val="both"/>
        <w:rPr>
          <w:rFonts w:ascii="Times New Roman" w:hAnsi="Times New Roman" w:cs="Times New Roman"/>
          <w:lang w:val="ru-RU"/>
        </w:rPr>
      </w:pPr>
      <w:r w:rsidRPr="007714DF">
        <w:rPr>
          <w:rFonts w:ascii="Times New Roman" w:hAnsi="Times New Roman" w:cs="Times New Roman"/>
        </w:rPr>
        <w:t>Для снижения шума и вибрации в пом</w:t>
      </w:r>
      <w:r w:rsidR="00C5672B">
        <w:rPr>
          <w:rFonts w:ascii="Times New Roman" w:hAnsi="Times New Roman" w:cs="Times New Roman"/>
        </w:rPr>
        <w:t xml:space="preserve">ещениях вычислительных центров </w:t>
      </w:r>
      <w:r w:rsidRPr="007714DF">
        <w:rPr>
          <w:rFonts w:ascii="Times New Roman" w:hAnsi="Times New Roman" w:cs="Times New Roman"/>
        </w:rPr>
        <w:t xml:space="preserve"> оборудование, аппараты необходимо устанавливать на специальные фундаменты и амортизирующие прокладки, предусмотренные нормативными документами.</w:t>
      </w:r>
    </w:p>
    <w:p w:rsidR="00A41298" w:rsidRPr="007714DF" w:rsidRDefault="0067726E" w:rsidP="00503EB8">
      <w:pPr>
        <w:ind w:firstLine="360"/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 xml:space="preserve">Уровень шума на рабочих местах не должен превышать 50 </w:t>
      </w:r>
      <w:proofErr w:type="spellStart"/>
      <w:r w:rsidRPr="007714DF">
        <w:rPr>
          <w:rFonts w:ascii="Times New Roman" w:hAnsi="Times New Roman" w:cs="Times New Roman"/>
        </w:rPr>
        <w:t>дБА</w:t>
      </w:r>
      <w:proofErr w:type="spellEnd"/>
      <w:r w:rsidRPr="007714DF">
        <w:rPr>
          <w:rFonts w:ascii="Times New Roman" w:hAnsi="Times New Roman" w:cs="Times New Roman"/>
        </w:rPr>
        <w:t>. Нормируемые уровни шума обеспечиваются путем использования малошумного оборудования,</w:t>
      </w:r>
    </w:p>
    <w:p w:rsidR="00A41298" w:rsidRPr="007714DF" w:rsidRDefault="0067726E" w:rsidP="00503EB8">
      <w:pPr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 xml:space="preserve">применением звукопоглощающих материалов (специальные перфорированные плиты, панели, </w:t>
      </w:r>
      <w:proofErr w:type="spellStart"/>
      <w:r w:rsidRPr="007714DF">
        <w:rPr>
          <w:rFonts w:ascii="Times New Roman" w:hAnsi="Times New Roman" w:cs="Times New Roman"/>
        </w:rPr>
        <w:t>минераловатные</w:t>
      </w:r>
      <w:proofErr w:type="spellEnd"/>
      <w:r w:rsidRPr="007714DF">
        <w:rPr>
          <w:rFonts w:ascii="Times New Roman" w:hAnsi="Times New Roman" w:cs="Times New Roman"/>
        </w:rPr>
        <w:t xml:space="preserve"> плиты).</w:t>
      </w:r>
    </w:p>
    <w:p w:rsidR="00A41298" w:rsidRDefault="0067726E" w:rsidP="00503EB8">
      <w:pPr>
        <w:ind w:firstLine="360"/>
        <w:jc w:val="both"/>
        <w:rPr>
          <w:rFonts w:ascii="Times New Roman" w:hAnsi="Times New Roman" w:cs="Times New Roman"/>
          <w:lang w:val="ru-RU"/>
        </w:rPr>
      </w:pPr>
      <w:r w:rsidRPr="007714DF">
        <w:rPr>
          <w:rFonts w:ascii="Times New Roman" w:hAnsi="Times New Roman" w:cs="Times New Roman"/>
        </w:rPr>
        <w:t xml:space="preserve">В помещениях с избытком тепла необходимо предусматривать регулирование подачи теплоносителя для соблюдения нормативных параметров микроклимата. Микроклиматические условия на рабочих </w:t>
      </w:r>
      <w:proofErr w:type="gramStart"/>
      <w:r w:rsidRPr="007714DF">
        <w:rPr>
          <w:rFonts w:ascii="Times New Roman" w:hAnsi="Times New Roman" w:cs="Times New Roman"/>
        </w:rPr>
        <w:t>местах</w:t>
      </w:r>
      <w:proofErr w:type="gramEnd"/>
      <w:r w:rsidRPr="007714DF">
        <w:rPr>
          <w:rFonts w:ascii="Times New Roman" w:hAnsi="Times New Roman" w:cs="Times New Roman"/>
        </w:rPr>
        <w:t xml:space="preserve"> а помещениях с вычислительной техникой должны соответствовать требованиям, указанных в таблице 5.1. Таблица 5.1 - Микроклимат производственных помещений</w:t>
      </w:r>
    </w:p>
    <w:p w:rsidR="00C5672B" w:rsidRPr="00C5672B" w:rsidRDefault="00C5672B" w:rsidP="00503EB8">
      <w:pPr>
        <w:ind w:firstLine="360"/>
        <w:jc w:val="both"/>
        <w:rPr>
          <w:rFonts w:ascii="Times New Roman" w:hAnsi="Times New Roman" w:cs="Times New Roman"/>
          <w:lang w:val="ru-RU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2376"/>
        <w:gridCol w:w="1987"/>
        <w:gridCol w:w="2381"/>
        <w:gridCol w:w="2626"/>
      </w:tblGrid>
      <w:tr w:rsidR="00A41298" w:rsidRPr="007714DF">
        <w:trPr>
          <w:trHeight w:val="869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41298" w:rsidRPr="007714DF" w:rsidRDefault="0067726E" w:rsidP="0067726E">
            <w:pPr>
              <w:jc w:val="center"/>
              <w:rPr>
                <w:rFonts w:ascii="Times New Roman" w:hAnsi="Times New Roman" w:cs="Times New Roman"/>
              </w:rPr>
            </w:pPr>
            <w:r w:rsidRPr="007714DF">
              <w:rPr>
                <w:rFonts w:ascii="Times New Roman" w:hAnsi="Times New Roman" w:cs="Times New Roman"/>
              </w:rPr>
              <w:t>Период года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41298" w:rsidRPr="007714DF" w:rsidRDefault="0067726E" w:rsidP="0067726E">
            <w:pPr>
              <w:jc w:val="center"/>
              <w:rPr>
                <w:rFonts w:ascii="Times New Roman" w:hAnsi="Times New Roman" w:cs="Times New Roman"/>
              </w:rPr>
            </w:pPr>
            <w:r w:rsidRPr="007714DF">
              <w:rPr>
                <w:rFonts w:ascii="Times New Roman" w:hAnsi="Times New Roman" w:cs="Times New Roman"/>
              </w:rPr>
              <w:t>Температура</w:t>
            </w:r>
          </w:p>
          <w:p w:rsidR="00A41298" w:rsidRPr="007714DF" w:rsidRDefault="0067726E" w:rsidP="0067726E">
            <w:pPr>
              <w:jc w:val="center"/>
              <w:rPr>
                <w:rFonts w:ascii="Times New Roman" w:hAnsi="Times New Roman" w:cs="Times New Roman"/>
              </w:rPr>
            </w:pPr>
            <w:r w:rsidRPr="007714DF">
              <w:rPr>
                <w:rFonts w:ascii="Times New Roman" w:hAnsi="Times New Roman" w:cs="Times New Roman"/>
              </w:rPr>
              <w:t>воздуха, °</w:t>
            </w:r>
            <w:proofErr w:type="gramStart"/>
            <w:r w:rsidRPr="007714DF"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41298" w:rsidRPr="007714DF" w:rsidRDefault="0067726E" w:rsidP="0067726E">
            <w:pPr>
              <w:jc w:val="center"/>
              <w:rPr>
                <w:rFonts w:ascii="Times New Roman" w:hAnsi="Times New Roman" w:cs="Times New Roman"/>
              </w:rPr>
            </w:pPr>
            <w:r w:rsidRPr="007714DF">
              <w:rPr>
                <w:rFonts w:ascii="Times New Roman" w:hAnsi="Times New Roman" w:cs="Times New Roman"/>
              </w:rPr>
              <w:t>Скорость движения воздуха, м/</w:t>
            </w:r>
            <w:proofErr w:type="gramStart"/>
            <w:r w:rsidRPr="007714DF"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41298" w:rsidRPr="007714DF" w:rsidRDefault="0067726E" w:rsidP="0067726E">
            <w:pPr>
              <w:ind w:firstLine="360"/>
              <w:rPr>
                <w:rFonts w:ascii="Times New Roman" w:hAnsi="Times New Roman" w:cs="Times New Roman"/>
              </w:rPr>
            </w:pPr>
            <w:r w:rsidRPr="007714DF">
              <w:rPr>
                <w:rFonts w:ascii="Times New Roman" w:hAnsi="Times New Roman" w:cs="Times New Roman"/>
              </w:rPr>
              <w:t>Относительная влажность воздуха. %</w:t>
            </w:r>
          </w:p>
        </w:tc>
      </w:tr>
      <w:tr w:rsidR="00A41298" w:rsidRPr="007714DF">
        <w:trPr>
          <w:trHeight w:val="422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41298" w:rsidRPr="007714DF" w:rsidRDefault="0067726E" w:rsidP="0067726E">
            <w:pPr>
              <w:jc w:val="center"/>
              <w:rPr>
                <w:rFonts w:ascii="Times New Roman" w:hAnsi="Times New Roman" w:cs="Times New Roman"/>
              </w:rPr>
            </w:pPr>
            <w:r w:rsidRPr="007714DF">
              <w:rPr>
                <w:rFonts w:ascii="Times New Roman" w:hAnsi="Times New Roman" w:cs="Times New Roman"/>
              </w:rPr>
              <w:t>Холодный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41298" w:rsidRPr="007714DF" w:rsidRDefault="0067726E" w:rsidP="0067726E">
            <w:pPr>
              <w:jc w:val="center"/>
              <w:rPr>
                <w:rFonts w:ascii="Times New Roman" w:hAnsi="Times New Roman" w:cs="Times New Roman"/>
              </w:rPr>
            </w:pPr>
            <w:r w:rsidRPr="007714DF">
              <w:rPr>
                <w:rFonts w:ascii="Times New Roman" w:hAnsi="Times New Roman" w:cs="Times New Roman"/>
              </w:rPr>
              <w:t>22-24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41298" w:rsidRPr="007714DF" w:rsidRDefault="0067726E" w:rsidP="0067726E">
            <w:pPr>
              <w:jc w:val="center"/>
              <w:rPr>
                <w:rFonts w:ascii="Times New Roman" w:hAnsi="Times New Roman" w:cs="Times New Roman"/>
              </w:rPr>
            </w:pPr>
            <w:r w:rsidRPr="007714DF">
              <w:rPr>
                <w:rFonts w:ascii="Times New Roman" w:hAnsi="Times New Roman" w:cs="Times New Roman"/>
              </w:rPr>
              <w:t>до 0,1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41298" w:rsidRPr="007714DF" w:rsidRDefault="0067726E" w:rsidP="0067726E">
            <w:pPr>
              <w:jc w:val="center"/>
              <w:rPr>
                <w:rFonts w:ascii="Times New Roman" w:hAnsi="Times New Roman" w:cs="Times New Roman"/>
              </w:rPr>
            </w:pPr>
            <w:r w:rsidRPr="007714DF">
              <w:rPr>
                <w:rFonts w:ascii="Times New Roman" w:hAnsi="Times New Roman" w:cs="Times New Roman"/>
              </w:rPr>
              <w:t>40-60</w:t>
            </w:r>
          </w:p>
        </w:tc>
      </w:tr>
      <w:tr w:rsidR="00A41298" w:rsidRPr="007714DF">
        <w:trPr>
          <w:trHeight w:val="446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41298" w:rsidRPr="007714DF" w:rsidRDefault="0067726E" w:rsidP="0067726E">
            <w:pPr>
              <w:jc w:val="center"/>
              <w:rPr>
                <w:rFonts w:ascii="Times New Roman" w:hAnsi="Times New Roman" w:cs="Times New Roman"/>
              </w:rPr>
            </w:pPr>
            <w:r w:rsidRPr="007714DF">
              <w:rPr>
                <w:rFonts w:ascii="Times New Roman" w:hAnsi="Times New Roman" w:cs="Times New Roman"/>
              </w:rPr>
              <w:t>Теплый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41298" w:rsidRPr="007714DF" w:rsidRDefault="0067726E" w:rsidP="0067726E">
            <w:pPr>
              <w:jc w:val="center"/>
              <w:rPr>
                <w:rFonts w:ascii="Times New Roman" w:hAnsi="Times New Roman" w:cs="Times New Roman"/>
              </w:rPr>
            </w:pPr>
            <w:r w:rsidRPr="007714DF">
              <w:rPr>
                <w:rFonts w:ascii="Times New Roman" w:hAnsi="Times New Roman" w:cs="Times New Roman"/>
              </w:rPr>
              <w:t>23-25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41298" w:rsidRPr="007714DF" w:rsidRDefault="0067726E" w:rsidP="0067726E">
            <w:pPr>
              <w:jc w:val="center"/>
              <w:rPr>
                <w:rFonts w:ascii="Times New Roman" w:hAnsi="Times New Roman" w:cs="Times New Roman"/>
              </w:rPr>
            </w:pPr>
            <w:r w:rsidRPr="007714DF">
              <w:rPr>
                <w:rFonts w:ascii="Times New Roman" w:hAnsi="Times New Roman" w:cs="Times New Roman"/>
              </w:rPr>
              <w:t>0,1-0,2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41298" w:rsidRPr="007714DF" w:rsidRDefault="0067726E" w:rsidP="0067726E">
            <w:pPr>
              <w:jc w:val="center"/>
              <w:rPr>
                <w:rFonts w:ascii="Times New Roman" w:hAnsi="Times New Roman" w:cs="Times New Roman"/>
              </w:rPr>
            </w:pPr>
            <w:r w:rsidRPr="007714DF">
              <w:rPr>
                <w:rFonts w:ascii="Times New Roman" w:hAnsi="Times New Roman" w:cs="Times New Roman"/>
              </w:rPr>
              <w:t>40-60</w:t>
            </w:r>
          </w:p>
        </w:tc>
        <w:bookmarkStart w:id="8" w:name="_GoBack"/>
        <w:bookmarkEnd w:id="8"/>
      </w:tr>
    </w:tbl>
    <w:p w:rsidR="00C5672B" w:rsidRDefault="00C5672B" w:rsidP="0067726E">
      <w:pPr>
        <w:ind w:firstLine="360"/>
        <w:jc w:val="center"/>
        <w:rPr>
          <w:rFonts w:ascii="Times New Roman" w:hAnsi="Times New Roman" w:cs="Times New Roman"/>
          <w:lang w:val="ru-RU"/>
        </w:rPr>
      </w:pPr>
    </w:p>
    <w:p w:rsidR="00A41298" w:rsidRPr="007714DF" w:rsidRDefault="0067726E" w:rsidP="00503EB8">
      <w:pPr>
        <w:ind w:firstLine="360"/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>Воздух, поступающий в рабочие помещения операторов ЭВМ, должен быть очищен от загрязнений, в том числе от пыли и микроорганизмов. Патогенной микрофлоры быть не должно.</w:t>
      </w:r>
    </w:p>
    <w:p w:rsidR="00A41298" w:rsidRPr="007714DF" w:rsidRDefault="0067726E" w:rsidP="00503EB8">
      <w:pPr>
        <w:ind w:firstLine="360"/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>Кондиционирование воздуха должно обеспечивать поддержание параметров микроклимата в необходимых пределах в течение всех сезонов года, очистку воздуха от пыли и вредных веществ, создание необходимого избыточного давления в чистых помещениях для исключения поступления неочищенного воздуха. Температура подаваемого воздуха должна быть не ниже 19°С.</w:t>
      </w:r>
    </w:p>
    <w:p w:rsidR="00A41298" w:rsidRPr="007714DF" w:rsidRDefault="0067726E" w:rsidP="00503EB8">
      <w:pPr>
        <w:ind w:firstLine="360"/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>ПЭВМ являются источниками широкополосных электромагнитных излучений:</w:t>
      </w:r>
    </w:p>
    <w:p w:rsidR="00A41298" w:rsidRPr="007714DF" w:rsidRDefault="00C5672B" w:rsidP="00503EB8">
      <w:pPr>
        <w:tabs>
          <w:tab w:val="left" w:pos="1608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67726E" w:rsidRPr="007714DF">
        <w:rPr>
          <w:rFonts w:ascii="Times New Roman" w:hAnsi="Times New Roman" w:cs="Times New Roman"/>
        </w:rPr>
        <w:t>мягкого рентгеновского;</w:t>
      </w:r>
    </w:p>
    <w:p w:rsidR="00A41298" w:rsidRPr="007714DF" w:rsidRDefault="00C5672B" w:rsidP="00503EB8">
      <w:pPr>
        <w:tabs>
          <w:tab w:val="left" w:pos="1603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ультрафиолетового 200-400 нм;</w:t>
      </w:r>
    </w:p>
    <w:p w:rsidR="00A41298" w:rsidRPr="007714DF" w:rsidRDefault="00C5672B" w:rsidP="00503EB8">
      <w:pPr>
        <w:tabs>
          <w:tab w:val="left" w:pos="1613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видимого 400-750 нм;</w:t>
      </w:r>
    </w:p>
    <w:p w:rsidR="00A41298" w:rsidRPr="007714DF" w:rsidRDefault="00C5672B" w:rsidP="00503EB8">
      <w:pPr>
        <w:tabs>
          <w:tab w:val="left" w:pos="1608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ближнего ИК 750-2000 нм;</w:t>
      </w:r>
    </w:p>
    <w:p w:rsidR="00A41298" w:rsidRPr="007714DF" w:rsidRDefault="00C5672B" w:rsidP="00503EB8">
      <w:pPr>
        <w:tabs>
          <w:tab w:val="left" w:pos="1603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радиочастотного диапазона 3 кГц;</w:t>
      </w:r>
    </w:p>
    <w:p w:rsidR="00A41298" w:rsidRPr="007714DF" w:rsidRDefault="00C5672B" w:rsidP="00503EB8">
      <w:pPr>
        <w:tabs>
          <w:tab w:val="left" w:pos="1608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электростатических полей.</w:t>
      </w:r>
    </w:p>
    <w:p w:rsidR="00A41298" w:rsidRPr="007714DF" w:rsidRDefault="0067726E" w:rsidP="00503EB8">
      <w:pPr>
        <w:ind w:firstLine="360"/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lastRenderedPageBreak/>
        <w:t>В целях предосторожности следует обязательно использовать защитные экраны, а также рекомендуется ограничивать продолжительность работы с экраном ВДТ. не размещать их концентрированно в рабочей зоне и выключать их, если на них не работают.</w:t>
      </w:r>
    </w:p>
    <w:p w:rsidR="00A41298" w:rsidRPr="007714DF" w:rsidRDefault="0067726E" w:rsidP="00503EB8">
      <w:pPr>
        <w:ind w:firstLine="360"/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>Наряду с этим нужно устанавливать в помещении с ВДТ ионизаторы воздуха, чаще проветривать помещение и, хотя бы один раз в</w:t>
      </w:r>
      <w:r w:rsidR="00C5672B">
        <w:rPr>
          <w:rFonts w:ascii="Times New Roman" w:hAnsi="Times New Roman" w:cs="Times New Roman"/>
        </w:rPr>
        <w:t xml:space="preserve"> течение рабочей смены очищать </w:t>
      </w:r>
      <w:r w:rsidR="00C5672B">
        <w:rPr>
          <w:rFonts w:ascii="Times New Roman" w:hAnsi="Times New Roman" w:cs="Times New Roman"/>
          <w:lang w:val="ru-RU"/>
        </w:rPr>
        <w:t>э</w:t>
      </w:r>
      <w:r w:rsidRPr="007714DF">
        <w:rPr>
          <w:rFonts w:ascii="Times New Roman" w:hAnsi="Times New Roman" w:cs="Times New Roman"/>
        </w:rPr>
        <w:t>кран от пыли.</w:t>
      </w:r>
    </w:p>
    <w:p w:rsidR="00A41298" w:rsidRPr="007714DF" w:rsidRDefault="0067726E" w:rsidP="00503EB8">
      <w:pPr>
        <w:ind w:firstLine="360"/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 xml:space="preserve">Важное место в комплексе мероприятий по созданию условий труда, работающих </w:t>
      </w:r>
      <w:proofErr w:type="gramStart"/>
      <w:r w:rsidRPr="007714DF">
        <w:rPr>
          <w:rFonts w:ascii="Times New Roman" w:hAnsi="Times New Roman" w:cs="Times New Roman"/>
        </w:rPr>
        <w:t>с</w:t>
      </w:r>
      <w:proofErr w:type="gramEnd"/>
    </w:p>
    <w:p w:rsidR="00A41298" w:rsidRPr="007714DF" w:rsidRDefault="0067726E" w:rsidP="00503EB8">
      <w:pPr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>ПЭВМ, занимает создание оптимальной световой среды.</w:t>
      </w:r>
    </w:p>
    <w:p w:rsidR="00A41298" w:rsidRPr="007714DF" w:rsidRDefault="0067726E" w:rsidP="00503EB8">
      <w:pPr>
        <w:ind w:firstLine="360"/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>Предусматриваются меры ограничения слеп</w:t>
      </w:r>
      <w:r w:rsidR="00C5672B">
        <w:rPr>
          <w:rFonts w:ascii="Times New Roman" w:hAnsi="Times New Roman" w:cs="Times New Roman"/>
        </w:rPr>
        <w:t xml:space="preserve">ящего воздействия </w:t>
      </w:r>
      <w:proofErr w:type="spellStart"/>
      <w:r w:rsidR="00C5672B">
        <w:rPr>
          <w:rFonts w:ascii="Times New Roman" w:hAnsi="Times New Roman" w:cs="Times New Roman"/>
        </w:rPr>
        <w:t>светопроемов</w:t>
      </w:r>
      <w:proofErr w:type="gramStart"/>
      <w:r w:rsidR="00C5672B">
        <w:rPr>
          <w:rFonts w:ascii="Times New Roman" w:hAnsi="Times New Roman" w:cs="Times New Roman"/>
        </w:rPr>
        <w:t>.</w:t>
      </w:r>
      <w:r w:rsidRPr="007714DF">
        <w:rPr>
          <w:rFonts w:ascii="Times New Roman" w:hAnsi="Times New Roman" w:cs="Times New Roman"/>
        </w:rPr>
        <w:t>и</w:t>
      </w:r>
      <w:proofErr w:type="gramEnd"/>
      <w:r w:rsidRPr="007714DF">
        <w:rPr>
          <w:rFonts w:ascii="Times New Roman" w:hAnsi="Times New Roman" w:cs="Times New Roman"/>
        </w:rPr>
        <w:t>меющих</w:t>
      </w:r>
      <w:proofErr w:type="spellEnd"/>
      <w:r w:rsidRPr="007714DF">
        <w:rPr>
          <w:rFonts w:ascii="Times New Roman" w:hAnsi="Times New Roman" w:cs="Times New Roman"/>
        </w:rPr>
        <w:t xml:space="preserve"> высокую яркость (8000 кд/м</w:t>
      </w:r>
      <w:r w:rsidRPr="007714DF">
        <w:rPr>
          <w:rFonts w:ascii="Times New Roman" w:hAnsi="Times New Roman" w:cs="Times New Roman"/>
          <w:vertAlign w:val="superscript"/>
        </w:rPr>
        <w:t>2</w:t>
      </w:r>
      <w:r w:rsidRPr="007714DF">
        <w:rPr>
          <w:rFonts w:ascii="Times New Roman" w:hAnsi="Times New Roman" w:cs="Times New Roman"/>
        </w:rPr>
        <w:t xml:space="preserve"> и более), и прямых солнечных лучей для обеспечения благоприятного распределения светового потока в помещении и исключения на рабочих поверхностях ярких и темных пятен, засветки экранов посторонним светом, а также для снижения теплового эффекта от инсоляции.</w:t>
      </w:r>
    </w:p>
    <w:p w:rsidR="00A41298" w:rsidRPr="007714DF" w:rsidRDefault="0067726E" w:rsidP="00503EB8">
      <w:pPr>
        <w:ind w:firstLine="360"/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 xml:space="preserve">Для работы на ЭВМ с ВДТ рекомендуются помещения с односторонним боковым естественным освещением с северной, северо-восточной или северо-западной ориентацией </w:t>
      </w:r>
      <w:proofErr w:type="spellStart"/>
      <w:r w:rsidRPr="007714DF">
        <w:rPr>
          <w:rFonts w:ascii="Times New Roman" w:hAnsi="Times New Roman" w:cs="Times New Roman"/>
        </w:rPr>
        <w:t>светопроемов</w:t>
      </w:r>
      <w:proofErr w:type="spellEnd"/>
      <w:r w:rsidRPr="007714DF">
        <w:rPr>
          <w:rFonts w:ascii="Times New Roman" w:hAnsi="Times New Roman" w:cs="Times New Roman"/>
        </w:rPr>
        <w:t>. Площадь световых проемов должна составлять 25% площади пола.</w:t>
      </w:r>
    </w:p>
    <w:p w:rsidR="00A41298" w:rsidRPr="007714DF" w:rsidRDefault="0067726E" w:rsidP="00503EB8">
      <w:pPr>
        <w:ind w:firstLine="360"/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>Удовлетворительное естественное освещение проще создать в небольших помещениях на 5-6 рабочих мест, а больших помещений с числом работающих более 20, лучше избегать. В случае</w:t>
      </w:r>
      <w:proofErr w:type="gramStart"/>
      <w:r w:rsidRPr="007714DF">
        <w:rPr>
          <w:rFonts w:ascii="Times New Roman" w:hAnsi="Times New Roman" w:cs="Times New Roman"/>
        </w:rPr>
        <w:t>,</w:t>
      </w:r>
      <w:proofErr w:type="gramEnd"/>
      <w:r w:rsidRPr="007714DF">
        <w:rPr>
          <w:rFonts w:ascii="Times New Roman" w:hAnsi="Times New Roman" w:cs="Times New Roman"/>
        </w:rPr>
        <w:t xml:space="preserve"> если экран ПЭВМ обращен к окну, должны быть предусмотрены специальные экранизирующие устройства.</w:t>
      </w:r>
    </w:p>
    <w:p w:rsidR="00A41298" w:rsidRPr="007714DF" w:rsidRDefault="0067726E" w:rsidP="00503EB8">
      <w:pPr>
        <w:ind w:firstLine="360"/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>Искусственное освещение в помещениях и на рабочих местах должны создавать хорошую видимость информации на экране ЭВМ. При этом в поле зрения работающих должны быть обеспечены оптимальные соотношения яркости рабочих и окружающих поверхностей. Наиболее оптимальной для работы с экраном является освещенность 200 лк, при работе с экраном в сочетании с работой над документами - 400 лк.</w:t>
      </w:r>
    </w:p>
    <w:p w:rsidR="00A41298" w:rsidRPr="007714DF" w:rsidRDefault="0067726E" w:rsidP="00503EB8">
      <w:pPr>
        <w:ind w:firstLine="360"/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>Для освещения рабочих мест применяется комбинированное освещение (общее плюс местное), хотя более предпочтительно общее освещение из-за большего перепада яркостей на рабочем месте при использовании светильников местного освещения.</w:t>
      </w:r>
    </w:p>
    <w:p w:rsidR="00A41298" w:rsidRPr="007714DF" w:rsidRDefault="0067726E" w:rsidP="00503EB8">
      <w:pPr>
        <w:ind w:firstLine="360"/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>Для общего освещения используются в основном потолочные или встроенные светильники с люминесцентными лампами. Яркость должна быть не более 200 кд/м</w:t>
      </w:r>
      <w:proofErr w:type="gramStart"/>
      <w:r w:rsidRPr="007714DF">
        <w:rPr>
          <w:rFonts w:ascii="Times New Roman" w:hAnsi="Times New Roman" w:cs="Times New Roman"/>
          <w:vertAlign w:val="superscript"/>
        </w:rPr>
        <w:t>2</w:t>
      </w:r>
      <w:proofErr w:type="gramEnd"/>
      <w:r w:rsidRPr="007714DF">
        <w:rPr>
          <w:rFonts w:ascii="Times New Roman" w:hAnsi="Times New Roman" w:cs="Times New Roman"/>
        </w:rPr>
        <w:t>. Источники света лучше использовать нейтрально-белого или "теплого" белого цвета с индексом цветопередачи не менее 70. Для исключения засветки экранов прямыми световыми потоками светильники общего освещения располагают сбоку от рабочего места, параллельно линии зрения оператора.</w:t>
      </w:r>
    </w:p>
    <w:p w:rsidR="00A41298" w:rsidRPr="007714DF" w:rsidRDefault="0067726E" w:rsidP="00503EB8">
      <w:pPr>
        <w:ind w:firstLine="360"/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>Местное освещение на рабочих местах обеспечивается светильниками, устанавливаемыми непосредственно на рабочем столе или на вертикальных панелях специального оборудования. Они должны иметь непросвечивающий отражатель и располагаться ниже или на уровне линии зрения операторов, чтобы не вызывать ослепления.</w:t>
      </w:r>
    </w:p>
    <w:p w:rsidR="00A41298" w:rsidRPr="007714DF" w:rsidRDefault="0067726E" w:rsidP="00503EB8">
      <w:pPr>
        <w:ind w:firstLine="360"/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 xml:space="preserve">При работе на компьютере основная нагрузка ложится на глаза, поэтому большие требования предъявляются к видеотерминальным устройствам (экранам). Предпочтительным является плоский экран, позволяющий </w:t>
      </w:r>
      <w:proofErr w:type="gramStart"/>
      <w:r w:rsidRPr="007714DF">
        <w:rPr>
          <w:rFonts w:ascii="Times New Roman" w:hAnsi="Times New Roman" w:cs="Times New Roman"/>
        </w:rPr>
        <w:t>избежать наличие</w:t>
      </w:r>
      <w:proofErr w:type="gramEnd"/>
      <w:r w:rsidRPr="007714DF">
        <w:rPr>
          <w:rFonts w:ascii="Times New Roman" w:hAnsi="Times New Roman" w:cs="Times New Roman"/>
        </w:rPr>
        <w:t xml:space="preserve"> на нем ярких пятен за счет отражения световых потоков. Особенно важен цвет экрана. Он должен быть нейтральным. Условия зрительного восприятия информации на экране зависят от параметров экрана, плотности их размещения, контраста и соотношения яркостей символов и фона экрана.</w:t>
      </w:r>
    </w:p>
    <w:p w:rsidR="00A41298" w:rsidRPr="007714DF" w:rsidRDefault="0067726E" w:rsidP="00503EB8">
      <w:pPr>
        <w:ind w:firstLine="360"/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>Видеотерминальное устройство должно отвечать следующим техническим требованиям:</w:t>
      </w:r>
    </w:p>
    <w:p w:rsidR="00A41298" w:rsidRPr="007714DF" w:rsidRDefault="00C5672B" w:rsidP="00503EB8">
      <w:pPr>
        <w:tabs>
          <w:tab w:val="left" w:pos="1008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яркость свечения экрана - не менее 100 кд/м</w:t>
      </w:r>
      <w:proofErr w:type="gramStart"/>
      <w:r w:rsidR="0067726E" w:rsidRPr="007714DF">
        <w:rPr>
          <w:rFonts w:ascii="Times New Roman" w:hAnsi="Times New Roman" w:cs="Times New Roman"/>
          <w:vertAlign w:val="superscript"/>
        </w:rPr>
        <w:t>2</w:t>
      </w:r>
      <w:proofErr w:type="gramEnd"/>
      <w:r w:rsidR="0067726E" w:rsidRPr="007714DF">
        <w:rPr>
          <w:rFonts w:ascii="Times New Roman" w:hAnsi="Times New Roman" w:cs="Times New Roman"/>
        </w:rPr>
        <w:t>;</w:t>
      </w:r>
    </w:p>
    <w:p w:rsidR="00A41298" w:rsidRPr="007714DF" w:rsidRDefault="00C5672B" w:rsidP="00503EB8">
      <w:pPr>
        <w:tabs>
          <w:tab w:val="left" w:pos="1009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 xml:space="preserve">минимальный размер светящейся точки </w:t>
      </w:r>
      <w:proofErr w:type="gramStart"/>
      <w:r w:rsidR="0067726E" w:rsidRPr="007714DF">
        <w:rPr>
          <w:rFonts w:ascii="Times New Roman" w:hAnsi="Times New Roman" w:cs="Times New Roman"/>
        </w:rPr>
        <w:t>-н</w:t>
      </w:r>
      <w:proofErr w:type="gramEnd"/>
      <w:r w:rsidR="0067726E" w:rsidRPr="007714DF">
        <w:rPr>
          <w:rFonts w:ascii="Times New Roman" w:hAnsi="Times New Roman" w:cs="Times New Roman"/>
        </w:rPr>
        <w:t>е более 0,4 мм для монохромного дисплея и не более 0,6 мм - для цветного;</w:t>
      </w:r>
    </w:p>
    <w:p w:rsidR="00A41298" w:rsidRPr="007714DF" w:rsidRDefault="00C5672B" w:rsidP="00503EB8">
      <w:pPr>
        <w:tabs>
          <w:tab w:val="left" w:pos="1008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контрастность изображения знака - не менее 0,8;</w:t>
      </w:r>
    </w:p>
    <w:p w:rsidR="00A41298" w:rsidRPr="007714DF" w:rsidRDefault="00C5672B" w:rsidP="00503EB8">
      <w:pPr>
        <w:tabs>
          <w:tab w:val="left" w:pos="1014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</w:t>
      </w:r>
      <w:r w:rsidR="0067726E" w:rsidRPr="007714DF">
        <w:rPr>
          <w:rFonts w:ascii="Times New Roman" w:hAnsi="Times New Roman" w:cs="Times New Roman"/>
        </w:rPr>
        <w:t>частота регистрации изображения при работе с позитивным контрастом в режиме обработки текста - не менее 72 Гц;</w:t>
      </w:r>
    </w:p>
    <w:p w:rsidR="00A41298" w:rsidRPr="007714DF" w:rsidRDefault="00C5672B" w:rsidP="00503EB8">
      <w:pPr>
        <w:tabs>
          <w:tab w:val="left" w:pos="1003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количество точек на строке - не менее 640;</w:t>
      </w:r>
    </w:p>
    <w:p w:rsidR="00A41298" w:rsidRPr="007714DF" w:rsidRDefault="00C5672B" w:rsidP="00503EB8">
      <w:pPr>
        <w:tabs>
          <w:tab w:val="left" w:pos="1009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низкочастотное дрожание изображения в диапазоне 0,05 - 3,0 Гц должно находиться в пределах 0,1 мм;</w:t>
      </w:r>
    </w:p>
    <w:p w:rsidR="00A41298" w:rsidRPr="007714DF" w:rsidRDefault="00C5672B" w:rsidP="00503EB8">
      <w:pPr>
        <w:tabs>
          <w:tab w:val="left" w:pos="1008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экран должен иметь антибликовое покрытие;</w:t>
      </w:r>
    </w:p>
    <w:p w:rsidR="00A41298" w:rsidRPr="007714DF" w:rsidRDefault="00C5672B" w:rsidP="00503EB8">
      <w:pPr>
        <w:tabs>
          <w:tab w:val="left" w:pos="1004"/>
        </w:tabs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726E" w:rsidRPr="007714DF">
        <w:rPr>
          <w:rFonts w:ascii="Times New Roman" w:hAnsi="Times New Roman" w:cs="Times New Roman"/>
        </w:rPr>
        <w:t>размер экрана должен быть не менее 31 см по диагонали, а высота символов на экране не менее 3,8 мм, при этом расстояние от глаз оператора до экрана должно быть в пределах 40-80 см.</w:t>
      </w:r>
    </w:p>
    <w:p w:rsidR="00A41298" w:rsidRPr="007714DF" w:rsidRDefault="0067726E" w:rsidP="00503EB8">
      <w:pPr>
        <w:ind w:firstLine="360"/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 xml:space="preserve">Соблюдение условий, позволит сохранить хорошую работоспособность в течение всего рабочего дня, повысит как в </w:t>
      </w:r>
      <w:proofErr w:type="gramStart"/>
      <w:r w:rsidRPr="007714DF">
        <w:rPr>
          <w:rFonts w:ascii="Times New Roman" w:hAnsi="Times New Roman" w:cs="Times New Roman"/>
        </w:rPr>
        <w:t>количественном</w:t>
      </w:r>
      <w:proofErr w:type="gramEnd"/>
      <w:r w:rsidRPr="007714DF">
        <w:rPr>
          <w:rFonts w:ascii="Times New Roman" w:hAnsi="Times New Roman" w:cs="Times New Roman"/>
        </w:rPr>
        <w:t xml:space="preserve">, так и в качественном отношениях производительность труда работников. Руководители предприятий, организаций и учреждений вне зависимости от форм собственности и подчиненности обязаны привести санитарно-гигиенические условия и рабочие места операторов ПК в соответствие с требованиями Санитарных правил («Гигиенические требования к </w:t>
      </w:r>
      <w:proofErr w:type="spellStart"/>
      <w:r w:rsidRPr="007714DF">
        <w:rPr>
          <w:rFonts w:ascii="Times New Roman" w:hAnsi="Times New Roman" w:cs="Times New Roman"/>
        </w:rPr>
        <w:t>видеодисплейным</w:t>
      </w:r>
      <w:proofErr w:type="spellEnd"/>
      <w:r w:rsidRPr="007714DF">
        <w:rPr>
          <w:rFonts w:ascii="Times New Roman" w:hAnsi="Times New Roman" w:cs="Times New Roman"/>
        </w:rPr>
        <w:t xml:space="preserve"> терминалам, персональным электронно-вычислительным машинам и организации работы», Санитарные правила и нормы, СанПиН 2.2.2.542-96).</w:t>
      </w:r>
    </w:p>
    <w:p w:rsidR="00A41298" w:rsidRPr="007714DF" w:rsidRDefault="0067726E" w:rsidP="00503EB8">
      <w:pPr>
        <w:ind w:firstLine="360"/>
        <w:jc w:val="both"/>
        <w:rPr>
          <w:rFonts w:ascii="Times New Roman" w:hAnsi="Times New Roman" w:cs="Times New Roman"/>
        </w:rPr>
      </w:pPr>
      <w:r w:rsidRPr="007714DF">
        <w:rPr>
          <w:rFonts w:ascii="Times New Roman" w:hAnsi="Times New Roman" w:cs="Times New Roman"/>
        </w:rPr>
        <w:t>Соблюдение всех вышеперечисленных мер, направленных на оптимизацию влияния вредных и опасных производственны</w:t>
      </w:r>
      <w:r w:rsidR="00C5672B">
        <w:rPr>
          <w:rFonts w:ascii="Times New Roman" w:hAnsi="Times New Roman" w:cs="Times New Roman"/>
        </w:rPr>
        <w:t xml:space="preserve">х факторов позволит снизить и </w:t>
      </w:r>
      <w:r w:rsidR="00C5672B">
        <w:rPr>
          <w:rFonts w:ascii="Times New Roman" w:hAnsi="Times New Roman" w:cs="Times New Roman"/>
          <w:lang w:val="ru-RU"/>
        </w:rPr>
        <w:t>у</w:t>
      </w:r>
      <w:r w:rsidR="00C5672B">
        <w:rPr>
          <w:rFonts w:ascii="Times New Roman" w:hAnsi="Times New Roman" w:cs="Times New Roman"/>
        </w:rPr>
        <w:t>мен</w:t>
      </w:r>
      <w:proofErr w:type="spellStart"/>
      <w:r w:rsidR="00C5672B">
        <w:rPr>
          <w:rFonts w:ascii="Times New Roman" w:hAnsi="Times New Roman" w:cs="Times New Roman"/>
          <w:lang w:val="ru-RU"/>
        </w:rPr>
        <w:t>ьш</w:t>
      </w:r>
      <w:r w:rsidRPr="007714DF">
        <w:rPr>
          <w:rFonts w:ascii="Times New Roman" w:hAnsi="Times New Roman" w:cs="Times New Roman"/>
        </w:rPr>
        <w:t>ить</w:t>
      </w:r>
      <w:proofErr w:type="spellEnd"/>
      <w:r w:rsidRPr="007714DF">
        <w:rPr>
          <w:rFonts w:ascii="Times New Roman" w:hAnsi="Times New Roman" w:cs="Times New Roman"/>
        </w:rPr>
        <w:t xml:space="preserve"> их влияние на производственном графике работы с персональным компьютером.</w:t>
      </w:r>
    </w:p>
    <w:sectPr w:rsidR="00A41298" w:rsidRPr="007714DF" w:rsidSect="00512523">
      <w:type w:val="continuous"/>
      <w:pgSz w:w="11909" w:h="16834"/>
      <w:pgMar w:top="1135" w:right="850" w:bottom="1135" w:left="1700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14DF" w:rsidRDefault="007714DF">
      <w:r>
        <w:separator/>
      </w:r>
    </w:p>
  </w:endnote>
  <w:endnote w:type="continuationSeparator" w:id="1">
    <w:p w:rsidR="007714DF" w:rsidRDefault="007714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14DF" w:rsidRDefault="007714DF"/>
  </w:footnote>
  <w:footnote w:type="continuationSeparator" w:id="1">
    <w:p w:rsidR="007714DF" w:rsidRDefault="007714DF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evenAndOddHeaders/>
  <w:drawingGridHorizontalSpacing w:val="181"/>
  <w:drawingGridVerticalSpacing w:val="18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A41298"/>
    <w:rsid w:val="00503EB8"/>
    <w:rsid w:val="00512523"/>
    <w:rsid w:val="0067726E"/>
    <w:rsid w:val="007714DF"/>
    <w:rsid w:val="00780B16"/>
    <w:rsid w:val="00A41298"/>
    <w:rsid w:val="00C5672B"/>
    <w:rsid w:val="00CA4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12523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2523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2909</Words>
  <Characters>16582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Smorgon</Company>
  <LinksUpToDate>false</LinksUpToDate>
  <CharactersWithSpaces>19453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Пользователь</cp:lastModifiedBy>
  <cp:revision>3</cp:revision>
  <dcterms:created xsi:type="dcterms:W3CDTF">2017-03-20T07:51:00Z</dcterms:created>
  <dcterms:modified xsi:type="dcterms:W3CDTF">2017-06-02T10:45:00Z</dcterms:modified>
</cp:coreProperties>
</file>