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96983281" w:displacedByCustomXml="next"/>
    <w:bookmarkStart w:id="1" w:name="_Hlk96946552" w:displacedByCustomXml="next"/>
    <w:sdt>
      <w:sdtPr>
        <w:rPr>
          <w:rFonts w:ascii="Times New Roman" w:eastAsiaTheme="minorHAnsi" w:hAnsi="Times New Roman" w:cs="Times New Roman"/>
          <w:color w:val="0D0D0D" w:themeColor="text1" w:themeTint="F2"/>
          <w:sz w:val="24"/>
          <w:szCs w:val="22"/>
          <w:lang w:eastAsia="en-US"/>
        </w:rPr>
        <w:id w:val="1700891975"/>
        <w:docPartObj>
          <w:docPartGallery w:val="Table of Contents"/>
          <w:docPartUnique/>
        </w:docPartObj>
      </w:sdtPr>
      <w:sdtEndPr>
        <w:rPr>
          <w:b/>
          <w:bCs/>
        </w:rPr>
      </w:sdtEndPr>
      <w:sdtContent>
        <w:p w14:paraId="1FF926D9" w14:textId="5FFDB0CB" w:rsidR="00005940" w:rsidRPr="00554153" w:rsidRDefault="00194779" w:rsidP="00554153">
          <w:pPr>
            <w:pStyle w:val="ae"/>
            <w:tabs>
              <w:tab w:val="left" w:pos="709"/>
              <w:tab w:val="left" w:pos="1134"/>
            </w:tabs>
            <w:spacing w:before="0" w:line="24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СОДЕРЖАНИЕ</w:t>
          </w:r>
        </w:p>
        <w:p w14:paraId="6FFA2800" w14:textId="7B2BE5BB" w:rsidR="00554153" w:rsidRPr="00554153" w:rsidRDefault="00005940" w:rsidP="00554153">
          <w:pPr>
            <w:pStyle w:val="11"/>
            <w:spacing w:line="240" w:lineRule="auto"/>
            <w:rPr>
              <w:rFonts w:asciiTheme="minorHAnsi" w:eastAsiaTheme="minorEastAsia" w:hAnsiTheme="minorHAnsi" w:cstheme="minorBidi"/>
              <w:noProof/>
              <w:sz w:val="28"/>
              <w:szCs w:val="28"/>
              <w:lang w:eastAsia="ru-RU"/>
            </w:rPr>
          </w:pPr>
          <w:r w:rsidRPr="00554153">
            <w:rPr>
              <w:bCs/>
              <w:sz w:val="28"/>
              <w:szCs w:val="28"/>
            </w:rPr>
            <w:fldChar w:fldCharType="begin"/>
          </w:r>
          <w:r w:rsidRPr="00554153">
            <w:rPr>
              <w:bCs/>
              <w:sz w:val="28"/>
              <w:szCs w:val="28"/>
            </w:rPr>
            <w:instrText xml:space="preserve"> TOC \o "1-3" \h \z \u </w:instrText>
          </w:r>
          <w:r w:rsidRPr="00554153">
            <w:rPr>
              <w:bCs/>
              <w:sz w:val="28"/>
              <w:szCs w:val="28"/>
            </w:rPr>
            <w:fldChar w:fldCharType="separate"/>
          </w:r>
          <w:hyperlink w:anchor="_Toc135474462" w:history="1">
            <w:r w:rsidR="00554153" w:rsidRPr="00554153">
              <w:rPr>
                <w:rStyle w:val="ac"/>
                <w:noProof/>
                <w:sz w:val="28"/>
                <w:szCs w:val="28"/>
              </w:rPr>
              <w:t>Введение</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_Toc135474462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6</w:t>
            </w:r>
            <w:r w:rsidR="00554153" w:rsidRPr="00554153">
              <w:rPr>
                <w:noProof/>
                <w:webHidden/>
                <w:sz w:val="28"/>
                <w:szCs w:val="28"/>
              </w:rPr>
              <w:fldChar w:fldCharType="end"/>
            </w:r>
          </w:hyperlink>
        </w:p>
        <w:p w14:paraId="6ADD698E" w14:textId="2916E940" w:rsidR="00554153" w:rsidRPr="00554153" w:rsidRDefault="00601CAE" w:rsidP="00554153">
          <w:pPr>
            <w:pStyle w:val="11"/>
            <w:spacing w:line="240" w:lineRule="auto"/>
            <w:rPr>
              <w:rFonts w:asciiTheme="minorHAnsi" w:eastAsiaTheme="minorEastAsia" w:hAnsiTheme="minorHAnsi" w:cstheme="minorBidi"/>
              <w:noProof/>
              <w:sz w:val="28"/>
              <w:szCs w:val="28"/>
              <w:lang w:eastAsia="ru-RU"/>
            </w:rPr>
          </w:pPr>
          <w:hyperlink w:anchor="_Toc135474463" w:history="1">
            <w:r w:rsidR="00554153" w:rsidRPr="00554153">
              <w:rPr>
                <w:rStyle w:val="ac"/>
                <w:noProof/>
                <w:sz w:val="28"/>
                <w:szCs w:val="28"/>
              </w:rPr>
              <w:t>1</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Аналитическая часть</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_Toc135474463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7</w:t>
            </w:r>
            <w:r w:rsidR="00554153" w:rsidRPr="00554153">
              <w:rPr>
                <w:noProof/>
                <w:webHidden/>
                <w:sz w:val="28"/>
                <w:szCs w:val="28"/>
              </w:rPr>
              <w:fldChar w:fldCharType="end"/>
            </w:r>
          </w:hyperlink>
        </w:p>
        <w:p w14:paraId="4B27599B" w14:textId="48C8FB81"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64" w:history="1">
            <w:r w:rsidR="00554153" w:rsidRPr="00554153">
              <w:rPr>
                <w:rStyle w:val="ac"/>
                <w:noProof/>
                <w:sz w:val="28"/>
                <w:szCs w:val="28"/>
              </w:rPr>
              <w:t>1.1</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Описание предметной области</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_Toc135474464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7</w:t>
            </w:r>
            <w:r w:rsidR="00554153" w:rsidRPr="00554153">
              <w:rPr>
                <w:noProof/>
                <w:webHidden/>
                <w:sz w:val="28"/>
                <w:szCs w:val="28"/>
              </w:rPr>
              <w:fldChar w:fldCharType="end"/>
            </w:r>
          </w:hyperlink>
        </w:p>
        <w:p w14:paraId="3FA5743D" w14:textId="09A8C9FB"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65" w:history="1">
            <w:r w:rsidR="00554153" w:rsidRPr="00554153">
              <w:rPr>
                <w:rStyle w:val="ac"/>
                <w:noProof/>
                <w:sz w:val="28"/>
                <w:szCs w:val="28"/>
              </w:rPr>
              <w:t>1.2</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Анализ существующих разработок и обоснование необходимости</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_Toc135474465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8</w:t>
            </w:r>
            <w:r w:rsidR="00554153" w:rsidRPr="00554153">
              <w:rPr>
                <w:noProof/>
                <w:webHidden/>
                <w:sz w:val="28"/>
                <w:szCs w:val="28"/>
              </w:rPr>
              <w:fldChar w:fldCharType="end"/>
            </w:r>
          </w:hyperlink>
        </w:p>
        <w:p w14:paraId="49691556" w14:textId="1AF91FEF"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66" w:history="1">
            <w:r w:rsidR="00554153" w:rsidRPr="00554153">
              <w:rPr>
                <w:rStyle w:val="ac"/>
                <w:noProof/>
                <w:sz w:val="28"/>
                <w:szCs w:val="28"/>
              </w:rPr>
              <w:t>1.3</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Постановка задачи</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_Toc135474466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8</w:t>
            </w:r>
            <w:r w:rsidR="00554153" w:rsidRPr="00554153">
              <w:rPr>
                <w:noProof/>
                <w:webHidden/>
                <w:sz w:val="28"/>
                <w:szCs w:val="28"/>
              </w:rPr>
              <w:fldChar w:fldCharType="end"/>
            </w:r>
          </w:hyperlink>
        </w:p>
        <w:p w14:paraId="5F646187" w14:textId="6C844758"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67" w:history="1">
            <w:r w:rsidR="00554153" w:rsidRPr="00554153">
              <w:rPr>
                <w:rStyle w:val="ac"/>
                <w:noProof/>
                <w:sz w:val="28"/>
                <w:szCs w:val="28"/>
              </w:rPr>
              <w:t>1.4</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Формализация и документирование требований к программному средству</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_Toc135474467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9</w:t>
            </w:r>
            <w:r w:rsidR="00554153" w:rsidRPr="00554153">
              <w:rPr>
                <w:noProof/>
                <w:webHidden/>
                <w:sz w:val="28"/>
                <w:szCs w:val="28"/>
              </w:rPr>
              <w:fldChar w:fldCharType="end"/>
            </w:r>
          </w:hyperlink>
        </w:p>
        <w:p w14:paraId="28FE575A" w14:textId="2BF21940" w:rsidR="00554153" w:rsidRPr="00554153" w:rsidRDefault="00601CAE" w:rsidP="00554153">
          <w:pPr>
            <w:pStyle w:val="11"/>
            <w:spacing w:line="240" w:lineRule="auto"/>
            <w:rPr>
              <w:rFonts w:asciiTheme="minorHAnsi" w:eastAsiaTheme="minorEastAsia" w:hAnsiTheme="minorHAnsi" w:cstheme="minorBidi"/>
              <w:noProof/>
              <w:sz w:val="28"/>
              <w:szCs w:val="28"/>
              <w:lang w:eastAsia="ru-RU"/>
            </w:rPr>
          </w:pPr>
          <w:hyperlink w:anchor="_Toc135474468" w:history="1">
            <w:r w:rsidR="00554153" w:rsidRPr="00554153">
              <w:rPr>
                <w:rStyle w:val="ac"/>
                <w:noProof/>
                <w:sz w:val="28"/>
                <w:szCs w:val="28"/>
              </w:rPr>
              <w:t>2</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Проектирование программного средства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_Toc135474468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10</w:t>
            </w:r>
            <w:r w:rsidR="00554153" w:rsidRPr="00554153">
              <w:rPr>
                <w:noProof/>
                <w:webHidden/>
                <w:sz w:val="28"/>
                <w:szCs w:val="28"/>
              </w:rPr>
              <w:fldChar w:fldCharType="end"/>
            </w:r>
          </w:hyperlink>
        </w:p>
        <w:p w14:paraId="4069F355" w14:textId="293AAC8A"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69" w:history="1">
            <w:r w:rsidR="00554153" w:rsidRPr="00554153">
              <w:rPr>
                <w:rStyle w:val="ac"/>
                <w:noProof/>
                <w:sz w:val="28"/>
                <w:szCs w:val="28"/>
              </w:rPr>
              <w:t>2.1</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Разработка модели данных</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_Toc135474469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11</w:t>
            </w:r>
            <w:r w:rsidR="00554153" w:rsidRPr="00554153">
              <w:rPr>
                <w:noProof/>
                <w:webHidden/>
                <w:sz w:val="28"/>
                <w:szCs w:val="28"/>
              </w:rPr>
              <w:fldChar w:fldCharType="end"/>
            </w:r>
          </w:hyperlink>
        </w:p>
        <w:p w14:paraId="3BA8E357" w14:textId="7485AF7B" w:rsidR="00554153" w:rsidRPr="00554153" w:rsidRDefault="00601CAE" w:rsidP="00554153">
          <w:pPr>
            <w:pStyle w:val="31"/>
            <w:spacing w:line="240" w:lineRule="auto"/>
            <w:rPr>
              <w:rFonts w:asciiTheme="minorHAnsi" w:eastAsiaTheme="minorEastAsia" w:hAnsiTheme="minorHAnsi" w:cstheme="minorBidi"/>
              <w:noProof/>
              <w:sz w:val="28"/>
              <w:szCs w:val="28"/>
              <w:lang w:eastAsia="ru-RU"/>
            </w:rPr>
          </w:pPr>
          <w:hyperlink w:anchor="_Toc135474470" w:history="1">
            <w:r w:rsidR="00554153" w:rsidRPr="00554153">
              <w:rPr>
                <w:rStyle w:val="ac"/>
                <w:noProof/>
                <w:sz w:val="28"/>
                <w:szCs w:val="28"/>
              </w:rPr>
              <w:t>2.1.1</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Входная и выходная информация</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_Toc135474470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12</w:t>
            </w:r>
            <w:r w:rsidR="00554153" w:rsidRPr="00554153">
              <w:rPr>
                <w:noProof/>
                <w:webHidden/>
                <w:sz w:val="28"/>
                <w:szCs w:val="28"/>
              </w:rPr>
              <w:fldChar w:fldCharType="end"/>
            </w:r>
          </w:hyperlink>
        </w:p>
        <w:p w14:paraId="592643D1" w14:textId="615364FC" w:rsidR="00554153" w:rsidRPr="00554153" w:rsidRDefault="00601CAE" w:rsidP="00554153">
          <w:pPr>
            <w:pStyle w:val="31"/>
            <w:spacing w:line="240" w:lineRule="auto"/>
            <w:rPr>
              <w:rFonts w:asciiTheme="minorHAnsi" w:eastAsiaTheme="minorEastAsia" w:hAnsiTheme="minorHAnsi" w:cstheme="minorBidi"/>
              <w:noProof/>
              <w:sz w:val="28"/>
              <w:szCs w:val="28"/>
              <w:lang w:eastAsia="ru-RU"/>
            </w:rPr>
          </w:pPr>
          <w:hyperlink w:anchor="_Toc135474471" w:history="1">
            <w:r w:rsidR="00554153" w:rsidRPr="00554153">
              <w:rPr>
                <w:rStyle w:val="ac"/>
                <w:noProof/>
                <w:sz w:val="28"/>
                <w:szCs w:val="28"/>
              </w:rPr>
              <w:t>2.1.2</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Функциональная модель</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_Toc135474471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13</w:t>
            </w:r>
            <w:r w:rsidR="00554153" w:rsidRPr="00554153">
              <w:rPr>
                <w:noProof/>
                <w:webHidden/>
                <w:sz w:val="28"/>
                <w:szCs w:val="28"/>
              </w:rPr>
              <w:fldChar w:fldCharType="end"/>
            </w:r>
          </w:hyperlink>
        </w:p>
        <w:p w14:paraId="2C048025" w14:textId="19227D3B" w:rsidR="00554153" w:rsidRPr="00554153" w:rsidRDefault="00601CAE" w:rsidP="00554153">
          <w:pPr>
            <w:pStyle w:val="31"/>
            <w:spacing w:line="240" w:lineRule="auto"/>
            <w:rPr>
              <w:rFonts w:asciiTheme="minorHAnsi" w:eastAsiaTheme="minorEastAsia" w:hAnsiTheme="minorHAnsi" w:cstheme="minorBidi"/>
              <w:noProof/>
              <w:sz w:val="28"/>
              <w:szCs w:val="28"/>
              <w:lang w:eastAsia="ru-RU"/>
            </w:rPr>
          </w:pPr>
          <w:hyperlink w:anchor="_Toc135474472" w:history="1">
            <w:r w:rsidR="00554153" w:rsidRPr="00554153">
              <w:rPr>
                <w:rStyle w:val="ac"/>
                <w:noProof/>
                <w:sz w:val="28"/>
                <w:szCs w:val="28"/>
              </w:rPr>
              <w:t>2.1.3</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Структура данных</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_Toc135474472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14</w:t>
            </w:r>
            <w:r w:rsidR="00554153" w:rsidRPr="00554153">
              <w:rPr>
                <w:noProof/>
                <w:webHidden/>
                <w:sz w:val="28"/>
                <w:szCs w:val="28"/>
              </w:rPr>
              <w:fldChar w:fldCharType="end"/>
            </w:r>
          </w:hyperlink>
        </w:p>
        <w:p w14:paraId="43B4CF67" w14:textId="1CFDFF3D"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73" w:history="1">
            <w:r w:rsidR="00554153" w:rsidRPr="00554153">
              <w:rPr>
                <w:rStyle w:val="ac"/>
                <w:noProof/>
                <w:sz w:val="28"/>
                <w:szCs w:val="28"/>
              </w:rPr>
              <w:t>2.2</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Иерархическая структура и ее характеристика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_Toc135474473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15</w:t>
            </w:r>
            <w:r w:rsidR="00554153" w:rsidRPr="00554153">
              <w:rPr>
                <w:noProof/>
                <w:webHidden/>
                <w:sz w:val="28"/>
                <w:szCs w:val="28"/>
              </w:rPr>
              <w:fldChar w:fldCharType="end"/>
            </w:r>
          </w:hyperlink>
        </w:p>
        <w:p w14:paraId="0A857298" w14:textId="39C86FB9"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74" w:history="1">
            <w:r w:rsidR="00554153" w:rsidRPr="00554153">
              <w:rPr>
                <w:rStyle w:val="ac"/>
                <w:noProof/>
                <w:sz w:val="28"/>
                <w:szCs w:val="28"/>
              </w:rPr>
              <w:t>2.3</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Проектирование пользовательского интерфейса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_Toc135474474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16</w:t>
            </w:r>
            <w:r w:rsidR="00554153" w:rsidRPr="00554153">
              <w:rPr>
                <w:noProof/>
                <w:webHidden/>
                <w:sz w:val="28"/>
                <w:szCs w:val="28"/>
              </w:rPr>
              <w:fldChar w:fldCharType="end"/>
            </w:r>
          </w:hyperlink>
        </w:p>
        <w:p w14:paraId="3C89F255" w14:textId="280FCA9C"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75" w:history="1">
            <w:r w:rsidR="00554153" w:rsidRPr="00554153">
              <w:rPr>
                <w:rStyle w:val="ac"/>
                <w:noProof/>
                <w:sz w:val="28"/>
                <w:szCs w:val="28"/>
              </w:rPr>
              <w:t>2.4</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Выбор программных и аппаратных средств</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_Toc135474475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19</w:t>
            </w:r>
            <w:r w:rsidR="00554153" w:rsidRPr="00554153">
              <w:rPr>
                <w:noProof/>
                <w:webHidden/>
                <w:sz w:val="28"/>
                <w:szCs w:val="28"/>
              </w:rPr>
              <w:fldChar w:fldCharType="end"/>
            </w:r>
          </w:hyperlink>
        </w:p>
        <w:p w14:paraId="13227ACD" w14:textId="29508C11" w:rsidR="00554153" w:rsidRPr="00554153" w:rsidRDefault="00601CAE" w:rsidP="00554153">
          <w:pPr>
            <w:pStyle w:val="11"/>
            <w:spacing w:line="240" w:lineRule="auto"/>
            <w:rPr>
              <w:rFonts w:asciiTheme="minorHAnsi" w:eastAsiaTheme="minorEastAsia" w:hAnsiTheme="minorHAnsi" w:cstheme="minorBidi"/>
              <w:noProof/>
              <w:sz w:val="28"/>
              <w:szCs w:val="28"/>
              <w:lang w:eastAsia="ru-RU"/>
            </w:rPr>
          </w:pPr>
          <w:hyperlink w:anchor="_Toc135474476" w:history="1">
            <w:r w:rsidR="00554153" w:rsidRPr="00554153">
              <w:rPr>
                <w:rStyle w:val="ac"/>
                <w:noProof/>
                <w:sz w:val="28"/>
                <w:szCs w:val="28"/>
              </w:rPr>
              <w:t>3</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Разработка программного средства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_Toc135474476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22</w:t>
            </w:r>
            <w:r w:rsidR="00554153" w:rsidRPr="00554153">
              <w:rPr>
                <w:noProof/>
                <w:webHidden/>
                <w:sz w:val="28"/>
                <w:szCs w:val="28"/>
              </w:rPr>
              <w:fldChar w:fldCharType="end"/>
            </w:r>
          </w:hyperlink>
        </w:p>
        <w:p w14:paraId="2CCDCEBC" w14:textId="1238A997"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77" w:history="1">
            <w:r w:rsidR="00554153" w:rsidRPr="00554153">
              <w:rPr>
                <w:rStyle w:val="ac"/>
                <w:noProof/>
                <w:sz w:val="28"/>
                <w:szCs w:val="28"/>
              </w:rPr>
              <w:t>3.1</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Описание основных алгоритмов</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_Toc135474477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22</w:t>
            </w:r>
            <w:r w:rsidR="00554153" w:rsidRPr="00554153">
              <w:rPr>
                <w:noProof/>
                <w:webHidden/>
                <w:sz w:val="28"/>
                <w:szCs w:val="28"/>
              </w:rPr>
              <w:fldChar w:fldCharType="end"/>
            </w:r>
          </w:hyperlink>
        </w:p>
        <w:p w14:paraId="6E80C7FA" w14:textId="703FACC2"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78" w:history="1">
            <w:r w:rsidR="00554153" w:rsidRPr="00554153">
              <w:rPr>
                <w:rStyle w:val="ac"/>
                <w:noProof/>
                <w:sz w:val="28"/>
                <w:szCs w:val="28"/>
              </w:rPr>
              <w:t>3.2</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Реализация взаимосвязи компонентов программного средства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_Toc135474478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23</w:t>
            </w:r>
            <w:r w:rsidR="00554153" w:rsidRPr="00554153">
              <w:rPr>
                <w:noProof/>
                <w:webHidden/>
                <w:sz w:val="28"/>
                <w:szCs w:val="28"/>
              </w:rPr>
              <w:fldChar w:fldCharType="end"/>
            </w:r>
          </w:hyperlink>
        </w:p>
        <w:p w14:paraId="5D84BF2D" w14:textId="2F36B4F2"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79" w:history="1">
            <w:r w:rsidR="00554153" w:rsidRPr="00554153">
              <w:rPr>
                <w:rStyle w:val="ac"/>
                <w:noProof/>
                <w:sz w:val="28"/>
                <w:szCs w:val="28"/>
              </w:rPr>
              <w:t>3.3</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Защита информации</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_Toc135474479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23</w:t>
            </w:r>
            <w:r w:rsidR="00554153" w:rsidRPr="00554153">
              <w:rPr>
                <w:noProof/>
                <w:webHidden/>
                <w:sz w:val="28"/>
                <w:szCs w:val="28"/>
              </w:rPr>
              <w:fldChar w:fldCharType="end"/>
            </w:r>
          </w:hyperlink>
        </w:p>
        <w:p w14:paraId="48A6F6D7" w14:textId="03B9E23C"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80" w:history="1">
            <w:r w:rsidR="00554153" w:rsidRPr="00554153">
              <w:rPr>
                <w:rStyle w:val="ac"/>
                <w:noProof/>
                <w:sz w:val="28"/>
                <w:szCs w:val="28"/>
              </w:rPr>
              <w:t>3.4</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Тестирование программного средства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_Toc135474480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25</w:t>
            </w:r>
            <w:r w:rsidR="00554153" w:rsidRPr="00554153">
              <w:rPr>
                <w:noProof/>
                <w:webHidden/>
                <w:sz w:val="28"/>
                <w:szCs w:val="28"/>
              </w:rPr>
              <w:fldChar w:fldCharType="end"/>
            </w:r>
          </w:hyperlink>
        </w:p>
        <w:p w14:paraId="4858799C" w14:textId="6F9DFE86"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81" w:history="1">
            <w:r w:rsidR="00554153" w:rsidRPr="00554153">
              <w:rPr>
                <w:rStyle w:val="ac"/>
                <w:noProof/>
                <w:sz w:val="28"/>
                <w:szCs w:val="28"/>
              </w:rPr>
              <w:t>3.5</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Разработка документации к программному средству</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_Toc135474481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26</w:t>
            </w:r>
            <w:r w:rsidR="00554153" w:rsidRPr="00554153">
              <w:rPr>
                <w:noProof/>
                <w:webHidden/>
                <w:sz w:val="28"/>
                <w:szCs w:val="28"/>
              </w:rPr>
              <w:fldChar w:fldCharType="end"/>
            </w:r>
          </w:hyperlink>
        </w:p>
        <w:p w14:paraId="053E37E8" w14:textId="269E1A5E" w:rsidR="00554153" w:rsidRPr="00554153" w:rsidRDefault="00601CAE" w:rsidP="00554153">
          <w:pPr>
            <w:pStyle w:val="11"/>
            <w:spacing w:line="240" w:lineRule="auto"/>
            <w:rPr>
              <w:rFonts w:asciiTheme="minorHAnsi" w:eastAsiaTheme="minorEastAsia" w:hAnsiTheme="minorHAnsi" w:cstheme="minorBidi"/>
              <w:noProof/>
              <w:sz w:val="28"/>
              <w:szCs w:val="28"/>
              <w:lang w:eastAsia="ru-RU"/>
            </w:rPr>
          </w:pPr>
          <w:hyperlink w:anchor="_Toc135474482" w:history="1">
            <w:r w:rsidR="00554153" w:rsidRPr="00554153">
              <w:rPr>
                <w:rStyle w:val="ac"/>
                <w:noProof/>
                <w:sz w:val="28"/>
                <w:szCs w:val="28"/>
              </w:rPr>
              <w:t>4</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Охрана труда, техника безопасности, противопожарные мероприятия и охрана окружающей среды</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_Toc135474482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28</w:t>
            </w:r>
            <w:r w:rsidR="00554153" w:rsidRPr="00554153">
              <w:rPr>
                <w:noProof/>
                <w:webHidden/>
                <w:sz w:val="28"/>
                <w:szCs w:val="28"/>
              </w:rPr>
              <w:fldChar w:fldCharType="end"/>
            </w:r>
          </w:hyperlink>
        </w:p>
        <w:p w14:paraId="3EF377C7" w14:textId="62CD2F79"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83" w:history="1">
            <w:r w:rsidR="00554153" w:rsidRPr="00554153">
              <w:rPr>
                <w:rStyle w:val="ac"/>
                <w:noProof/>
                <w:sz w:val="28"/>
                <w:szCs w:val="28"/>
              </w:rPr>
              <w:t>4.1</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Организация рабочего места для работающих на компьютере</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_Toc135474483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28</w:t>
            </w:r>
            <w:r w:rsidR="00554153" w:rsidRPr="00554153">
              <w:rPr>
                <w:noProof/>
                <w:webHidden/>
                <w:sz w:val="28"/>
                <w:szCs w:val="28"/>
              </w:rPr>
              <w:fldChar w:fldCharType="end"/>
            </w:r>
          </w:hyperlink>
        </w:p>
        <w:p w14:paraId="1D46E57C" w14:textId="2E7E59A7"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84" w:history="1">
            <w:r w:rsidR="00554153" w:rsidRPr="00554153">
              <w:rPr>
                <w:rStyle w:val="ac"/>
                <w:noProof/>
                <w:sz w:val="28"/>
                <w:szCs w:val="28"/>
              </w:rPr>
              <w:t>4.2</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Производительность труда и рабочее место</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_Toc135474484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30</w:t>
            </w:r>
            <w:r w:rsidR="00554153" w:rsidRPr="00554153">
              <w:rPr>
                <w:noProof/>
                <w:webHidden/>
                <w:sz w:val="28"/>
                <w:szCs w:val="28"/>
              </w:rPr>
              <w:fldChar w:fldCharType="end"/>
            </w:r>
          </w:hyperlink>
        </w:p>
        <w:p w14:paraId="4D7506F9" w14:textId="465F15A8"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85" w:history="1">
            <w:r w:rsidR="00554153" w:rsidRPr="00554153">
              <w:rPr>
                <w:rStyle w:val="ac"/>
                <w:noProof/>
                <w:sz w:val="28"/>
                <w:szCs w:val="28"/>
              </w:rPr>
              <w:t>4.3</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Зоны досягаемости рук в горизонтальной плоскости</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_Toc135474485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31</w:t>
            </w:r>
            <w:r w:rsidR="00554153" w:rsidRPr="00554153">
              <w:rPr>
                <w:noProof/>
                <w:webHidden/>
                <w:sz w:val="28"/>
                <w:szCs w:val="28"/>
              </w:rPr>
              <w:fldChar w:fldCharType="end"/>
            </w:r>
          </w:hyperlink>
          <w:hyperlink w:anchor="_Toc135474486" w:history="1"/>
        </w:p>
        <w:p w14:paraId="0C0F278B" w14:textId="3D890AF9"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89" w:history="1">
            <w:r w:rsidR="00554153" w:rsidRPr="00554153">
              <w:rPr>
                <w:rStyle w:val="ac"/>
                <w:noProof/>
                <w:sz w:val="28"/>
                <w:szCs w:val="28"/>
              </w:rPr>
              <w:t>4.4</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Требования безопасности при работе на персональных электронно-вычислительных машинах</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_Toc135474489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32</w:t>
            </w:r>
            <w:r w:rsidR="00554153" w:rsidRPr="00554153">
              <w:rPr>
                <w:noProof/>
                <w:webHidden/>
                <w:sz w:val="28"/>
                <w:szCs w:val="28"/>
              </w:rPr>
              <w:fldChar w:fldCharType="end"/>
            </w:r>
          </w:hyperlink>
        </w:p>
        <w:p w14:paraId="23038687" w14:textId="625747F8"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497" w:history="1">
            <w:r w:rsidR="00554153" w:rsidRPr="00554153">
              <w:rPr>
                <w:rStyle w:val="ac"/>
                <w:noProof/>
                <w:sz w:val="28"/>
                <w:szCs w:val="28"/>
              </w:rPr>
              <w:t>4.5</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Гигиенические требования к правильной посадке при работе на компьютере</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_Toc135474497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33</w:t>
            </w:r>
            <w:r w:rsidR="00554153" w:rsidRPr="00554153">
              <w:rPr>
                <w:noProof/>
                <w:webHidden/>
                <w:sz w:val="28"/>
                <w:szCs w:val="28"/>
              </w:rPr>
              <w:fldChar w:fldCharType="end"/>
            </w:r>
          </w:hyperlink>
        </w:p>
        <w:p w14:paraId="594CAFB3" w14:textId="093527B0" w:rsidR="00554153" w:rsidRPr="00554153" w:rsidRDefault="00601CAE" w:rsidP="00554153">
          <w:pPr>
            <w:pStyle w:val="11"/>
            <w:spacing w:line="240" w:lineRule="auto"/>
            <w:rPr>
              <w:rFonts w:asciiTheme="minorHAnsi" w:eastAsiaTheme="minorEastAsia" w:hAnsiTheme="minorHAnsi" w:cstheme="minorBidi"/>
              <w:noProof/>
              <w:sz w:val="28"/>
              <w:szCs w:val="28"/>
              <w:lang w:eastAsia="ru-RU"/>
            </w:rPr>
          </w:pPr>
          <w:hyperlink w:anchor="_Toc135474498" w:history="1">
            <w:r w:rsidR="00554153" w:rsidRPr="00554153">
              <w:rPr>
                <w:rStyle w:val="ac"/>
                <w:noProof/>
                <w:sz w:val="28"/>
                <w:szCs w:val="28"/>
              </w:rPr>
              <w:t>5</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Экономическая часть</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_Toc135474498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35</w:t>
            </w:r>
            <w:r w:rsidR="00554153" w:rsidRPr="00554153">
              <w:rPr>
                <w:noProof/>
                <w:webHidden/>
                <w:sz w:val="28"/>
                <w:szCs w:val="28"/>
              </w:rPr>
              <w:fldChar w:fldCharType="end"/>
            </w:r>
          </w:hyperlink>
        </w:p>
        <w:p w14:paraId="6DFD4AE1" w14:textId="56C9B8A0" w:rsidR="00554153" w:rsidRDefault="00601CAE" w:rsidP="00554153">
          <w:pPr>
            <w:pStyle w:val="21"/>
            <w:spacing w:line="240" w:lineRule="auto"/>
            <w:rPr>
              <w:rStyle w:val="ac"/>
              <w:noProof/>
              <w:sz w:val="28"/>
              <w:szCs w:val="28"/>
            </w:rPr>
          </w:pPr>
          <w:hyperlink w:anchor="_Toc135474499" w:history="1">
            <w:r w:rsidR="00554153" w:rsidRPr="00554153">
              <w:rPr>
                <w:rStyle w:val="ac"/>
                <w:noProof/>
                <w:sz w:val="28"/>
                <w:szCs w:val="28"/>
              </w:rPr>
              <w:t>5.1</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Характеристика проекта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_Toc135474499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35</w:t>
            </w:r>
            <w:r w:rsidR="00554153" w:rsidRPr="00554153">
              <w:rPr>
                <w:noProof/>
                <w:webHidden/>
                <w:sz w:val="28"/>
                <w:szCs w:val="28"/>
              </w:rPr>
              <w:fldChar w:fldCharType="end"/>
            </w:r>
          </w:hyperlink>
        </w:p>
        <w:p w14:paraId="389DD0E8" w14:textId="2A9FBC68" w:rsidR="00554153" w:rsidRDefault="00554153" w:rsidP="00554153"/>
        <w:p w14:paraId="4D0BA717" w14:textId="125B4627" w:rsidR="00554153" w:rsidRDefault="00554153" w:rsidP="00554153"/>
        <w:p w14:paraId="529EF167" w14:textId="369FCED7" w:rsidR="00554153" w:rsidRDefault="00554153" w:rsidP="00554153"/>
        <w:p w14:paraId="2BCEE074" w14:textId="77777777" w:rsidR="00554153" w:rsidRPr="00554153" w:rsidRDefault="00554153" w:rsidP="00554153"/>
        <w:p w14:paraId="292E8650" w14:textId="4C23061A"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500" w:history="1">
            <w:r w:rsidR="00554153" w:rsidRPr="00554153">
              <w:rPr>
                <w:rStyle w:val="ac"/>
                <w:noProof/>
                <w:sz w:val="28"/>
                <w:szCs w:val="28"/>
              </w:rPr>
              <w:t>5.2</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Определение трудоемкости создания программного продукта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_Toc135474500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36</w:t>
            </w:r>
            <w:r w:rsidR="00554153" w:rsidRPr="00554153">
              <w:rPr>
                <w:noProof/>
                <w:webHidden/>
                <w:sz w:val="28"/>
                <w:szCs w:val="28"/>
              </w:rPr>
              <w:fldChar w:fldCharType="end"/>
            </w:r>
          </w:hyperlink>
        </w:p>
        <w:p w14:paraId="1A7321BF" w14:textId="0C82B805" w:rsidR="00554153" w:rsidRPr="00554153" w:rsidRDefault="00601CAE" w:rsidP="00554153">
          <w:pPr>
            <w:pStyle w:val="21"/>
            <w:spacing w:line="240" w:lineRule="auto"/>
            <w:rPr>
              <w:noProof/>
              <w:color w:val="0000FF"/>
              <w:sz w:val="28"/>
              <w:szCs w:val="28"/>
              <w:u w:val="single"/>
            </w:rPr>
          </w:pPr>
          <w:hyperlink w:anchor="_Toc135474501" w:history="1">
            <w:r w:rsidR="00554153" w:rsidRPr="00554153">
              <w:rPr>
                <w:rStyle w:val="ac"/>
                <w:noProof/>
                <w:sz w:val="28"/>
                <w:szCs w:val="28"/>
              </w:rPr>
              <w:t>5.3</w:t>
            </w:r>
            <w:r w:rsidR="00554153" w:rsidRPr="00554153">
              <w:rPr>
                <w:rFonts w:asciiTheme="minorHAnsi" w:eastAsiaTheme="minorEastAsia" w:hAnsiTheme="minorHAnsi" w:cstheme="minorBidi"/>
                <w:noProof/>
                <w:sz w:val="28"/>
                <w:szCs w:val="28"/>
                <w:lang w:eastAsia="ru-RU"/>
              </w:rPr>
              <w:tab/>
            </w:r>
            <w:r w:rsidR="00554153" w:rsidRPr="00554153">
              <w:rPr>
                <w:rStyle w:val="ac"/>
                <w:noProof/>
                <w:sz w:val="28"/>
                <w:szCs w:val="28"/>
              </w:rPr>
              <w:t>Определение полной себестоимости и отпускной цены программного продукта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_Toc135474501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37</w:t>
            </w:r>
            <w:r w:rsidR="00554153" w:rsidRPr="00554153">
              <w:rPr>
                <w:noProof/>
                <w:webHidden/>
                <w:sz w:val="28"/>
                <w:szCs w:val="28"/>
              </w:rPr>
              <w:fldChar w:fldCharType="end"/>
            </w:r>
          </w:hyperlink>
        </w:p>
        <w:p w14:paraId="46D3D89D" w14:textId="0939DCEC" w:rsidR="00554153" w:rsidRPr="00554153" w:rsidRDefault="00601CAE" w:rsidP="00554153">
          <w:pPr>
            <w:pStyle w:val="21"/>
            <w:spacing w:after="0" w:line="240" w:lineRule="auto"/>
            <w:rPr>
              <w:rFonts w:asciiTheme="minorHAnsi" w:eastAsiaTheme="minorEastAsia" w:hAnsiTheme="minorHAnsi" w:cstheme="minorBidi"/>
              <w:noProof/>
              <w:sz w:val="28"/>
              <w:szCs w:val="28"/>
              <w:lang w:eastAsia="ru-RU"/>
            </w:rPr>
          </w:pPr>
          <w:hyperlink w:anchor="_Toc135474502" w:history="1">
            <w:r w:rsidR="00554153" w:rsidRPr="00554153">
              <w:rPr>
                <w:rStyle w:val="ac"/>
                <w:noProof/>
                <w:sz w:val="28"/>
                <w:szCs w:val="28"/>
              </w:rPr>
              <w:t>5.4</w:t>
            </w:r>
            <w:r w:rsidR="00554153" w:rsidRPr="00554153">
              <w:rPr>
                <w:rFonts w:asciiTheme="minorHAnsi" w:eastAsiaTheme="minorEastAsia" w:hAnsiTheme="minorHAnsi" w:cstheme="minorBidi"/>
                <w:noProof/>
                <w:sz w:val="28"/>
                <w:szCs w:val="28"/>
                <w:lang w:eastAsia="ru-RU"/>
              </w:rPr>
              <w:tab/>
            </w:r>
            <w:r w:rsidR="00554153" w:rsidRPr="00554153">
              <w:rPr>
                <w:rStyle w:val="ac"/>
                <w:bCs/>
                <w:noProof/>
                <w:sz w:val="28"/>
                <w:szCs w:val="28"/>
              </w:rPr>
              <w:t xml:space="preserve">Оценка экономического </w:t>
            </w:r>
            <w:r w:rsidR="00364D98">
              <w:rPr>
                <w:rStyle w:val="ac"/>
                <w:bCs/>
                <w:noProof/>
                <w:sz w:val="28"/>
                <w:szCs w:val="28"/>
              </w:rPr>
              <w:t> </w:t>
            </w:r>
            <w:r w:rsidR="00554153" w:rsidRPr="00554153">
              <w:rPr>
                <w:rStyle w:val="ac"/>
                <w:bCs/>
                <w:noProof/>
                <w:sz w:val="28"/>
                <w:szCs w:val="28"/>
              </w:rPr>
              <w:t>эффекта</w:t>
            </w:r>
            <w:r w:rsidR="00364D98">
              <w:rPr>
                <w:rStyle w:val="ac"/>
                <w:bCs/>
                <w:noProof/>
                <w:sz w:val="28"/>
                <w:szCs w:val="28"/>
              </w:rPr>
              <w:t> </w:t>
            </w:r>
            <w:r w:rsidR="00554153" w:rsidRPr="00554153">
              <w:rPr>
                <w:rStyle w:val="ac"/>
                <w:bCs/>
                <w:noProof/>
                <w:sz w:val="28"/>
                <w:szCs w:val="28"/>
              </w:rPr>
              <w:t xml:space="preserve"> от</w:t>
            </w:r>
            <w:r w:rsidR="00364D98">
              <w:rPr>
                <w:rStyle w:val="ac"/>
                <w:bCs/>
                <w:noProof/>
                <w:sz w:val="28"/>
                <w:szCs w:val="28"/>
              </w:rPr>
              <w:t> </w:t>
            </w:r>
            <w:r w:rsidR="00554153" w:rsidRPr="00554153">
              <w:rPr>
                <w:rStyle w:val="ac"/>
                <w:bCs/>
                <w:noProof/>
                <w:sz w:val="28"/>
                <w:szCs w:val="28"/>
              </w:rPr>
              <w:t xml:space="preserve"> внедрения программного продукта</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_Toc135474502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42</w:t>
            </w:r>
            <w:r w:rsidR="00554153" w:rsidRPr="00554153">
              <w:rPr>
                <w:noProof/>
                <w:webHidden/>
                <w:sz w:val="28"/>
                <w:szCs w:val="28"/>
              </w:rPr>
              <w:fldChar w:fldCharType="end"/>
            </w:r>
          </w:hyperlink>
        </w:p>
        <w:p w14:paraId="4829DA13" w14:textId="3A7FF48B" w:rsidR="00554153" w:rsidRPr="00554153" w:rsidRDefault="00601CAE" w:rsidP="00554153">
          <w:pPr>
            <w:pStyle w:val="21"/>
            <w:spacing w:line="240" w:lineRule="auto"/>
            <w:rPr>
              <w:rFonts w:asciiTheme="minorHAnsi" w:eastAsiaTheme="minorEastAsia" w:hAnsiTheme="minorHAnsi" w:cstheme="minorBidi"/>
              <w:noProof/>
              <w:sz w:val="28"/>
              <w:szCs w:val="28"/>
              <w:lang w:eastAsia="ru-RU"/>
            </w:rPr>
          </w:pPr>
          <w:hyperlink w:anchor="_Toc135474503" w:history="1">
            <w:r w:rsidR="00554153" w:rsidRPr="00554153">
              <w:rPr>
                <w:rStyle w:val="ac"/>
                <w:noProof/>
                <w:sz w:val="28"/>
                <w:szCs w:val="28"/>
              </w:rPr>
              <w:t>5.5</w:t>
            </w:r>
            <w:r w:rsidR="00554153" w:rsidRPr="00554153">
              <w:rPr>
                <w:rFonts w:asciiTheme="minorHAnsi" w:eastAsiaTheme="minorEastAsia" w:hAnsiTheme="minorHAnsi" w:cstheme="minorBidi"/>
                <w:noProof/>
                <w:sz w:val="28"/>
                <w:szCs w:val="28"/>
                <w:lang w:eastAsia="ru-RU"/>
              </w:rPr>
              <w:tab/>
            </w:r>
            <w:r w:rsidR="00554153" w:rsidRPr="00554153">
              <w:rPr>
                <w:rStyle w:val="ac"/>
                <w:bCs/>
                <w:noProof/>
                <w:sz w:val="28"/>
                <w:szCs w:val="28"/>
              </w:rPr>
              <w:t>Выводы</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_Toc135474503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43</w:t>
            </w:r>
            <w:r w:rsidR="00554153" w:rsidRPr="00554153">
              <w:rPr>
                <w:noProof/>
                <w:webHidden/>
                <w:sz w:val="28"/>
                <w:szCs w:val="28"/>
              </w:rPr>
              <w:fldChar w:fldCharType="end"/>
            </w:r>
          </w:hyperlink>
        </w:p>
        <w:p w14:paraId="089FD8FB" w14:textId="69626C4A" w:rsidR="00554153" w:rsidRPr="00554153" w:rsidRDefault="00601CAE" w:rsidP="00554153">
          <w:pPr>
            <w:pStyle w:val="11"/>
            <w:spacing w:line="240" w:lineRule="auto"/>
            <w:rPr>
              <w:rFonts w:asciiTheme="minorHAnsi" w:eastAsiaTheme="minorEastAsia" w:hAnsiTheme="minorHAnsi" w:cstheme="minorBidi"/>
              <w:noProof/>
              <w:sz w:val="28"/>
              <w:szCs w:val="28"/>
              <w:lang w:eastAsia="ru-RU"/>
            </w:rPr>
          </w:pPr>
          <w:hyperlink w:anchor="_Toc135474504" w:history="1">
            <w:r w:rsidR="00554153" w:rsidRPr="00554153">
              <w:rPr>
                <w:rStyle w:val="ac"/>
                <w:noProof/>
                <w:sz w:val="28"/>
                <w:szCs w:val="28"/>
              </w:rPr>
              <w:t>Заключение</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_Toc135474504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44</w:t>
            </w:r>
            <w:r w:rsidR="00554153" w:rsidRPr="00554153">
              <w:rPr>
                <w:noProof/>
                <w:webHidden/>
                <w:sz w:val="28"/>
                <w:szCs w:val="28"/>
              </w:rPr>
              <w:fldChar w:fldCharType="end"/>
            </w:r>
          </w:hyperlink>
        </w:p>
        <w:p w14:paraId="7753D2FF" w14:textId="7F7A247A" w:rsidR="00554153" w:rsidRPr="00554153" w:rsidRDefault="00601CAE" w:rsidP="00554153">
          <w:pPr>
            <w:pStyle w:val="11"/>
            <w:spacing w:line="240" w:lineRule="auto"/>
            <w:rPr>
              <w:rFonts w:asciiTheme="minorHAnsi" w:eastAsiaTheme="minorEastAsia" w:hAnsiTheme="minorHAnsi" w:cstheme="minorBidi"/>
              <w:noProof/>
              <w:sz w:val="28"/>
              <w:szCs w:val="28"/>
              <w:lang w:eastAsia="ru-RU"/>
            </w:rPr>
          </w:pPr>
          <w:hyperlink w:anchor="_Toc135474505" w:history="1">
            <w:r w:rsidR="00554153" w:rsidRPr="00554153">
              <w:rPr>
                <w:rStyle w:val="ac"/>
                <w:noProof/>
                <w:sz w:val="28"/>
                <w:szCs w:val="28"/>
              </w:rPr>
              <w:t>Список использованных источников</w:t>
            </w:r>
            <w:r w:rsidR="00554153" w:rsidRPr="00554153">
              <w:rPr>
                <w:noProof/>
                <w:webHidden/>
                <w:sz w:val="28"/>
                <w:szCs w:val="28"/>
              </w:rPr>
              <w:tab/>
            </w:r>
            <w:r w:rsidR="00554153" w:rsidRPr="00554153">
              <w:rPr>
                <w:noProof/>
                <w:webHidden/>
                <w:sz w:val="28"/>
                <w:szCs w:val="28"/>
              </w:rPr>
              <w:fldChar w:fldCharType="begin"/>
            </w:r>
            <w:r w:rsidR="00554153" w:rsidRPr="00554153">
              <w:rPr>
                <w:noProof/>
                <w:webHidden/>
                <w:sz w:val="28"/>
                <w:szCs w:val="28"/>
              </w:rPr>
              <w:instrText xml:space="preserve"> PAGEREF _Toc135474505 \h </w:instrText>
            </w:r>
            <w:r w:rsidR="00554153" w:rsidRPr="00554153">
              <w:rPr>
                <w:noProof/>
                <w:webHidden/>
                <w:sz w:val="28"/>
                <w:szCs w:val="28"/>
              </w:rPr>
            </w:r>
            <w:r w:rsidR="00554153" w:rsidRPr="00554153">
              <w:rPr>
                <w:noProof/>
                <w:webHidden/>
                <w:sz w:val="28"/>
                <w:szCs w:val="28"/>
              </w:rPr>
              <w:fldChar w:fldCharType="separate"/>
            </w:r>
            <w:r w:rsidR="0016252D">
              <w:rPr>
                <w:noProof/>
                <w:webHidden/>
                <w:sz w:val="28"/>
                <w:szCs w:val="28"/>
              </w:rPr>
              <w:t>45</w:t>
            </w:r>
            <w:r w:rsidR="00554153" w:rsidRPr="00554153">
              <w:rPr>
                <w:noProof/>
                <w:webHidden/>
                <w:sz w:val="28"/>
                <w:szCs w:val="28"/>
              </w:rPr>
              <w:fldChar w:fldCharType="end"/>
            </w:r>
          </w:hyperlink>
        </w:p>
        <w:p w14:paraId="1265ED36" w14:textId="6CDEC68B" w:rsidR="003B2D35" w:rsidRPr="00C5044F" w:rsidRDefault="00005940" w:rsidP="00554153">
          <w:pPr>
            <w:tabs>
              <w:tab w:val="left" w:pos="709"/>
              <w:tab w:val="left" w:pos="1134"/>
            </w:tabs>
            <w:spacing w:after="0" w:line="240" w:lineRule="auto"/>
            <w:jc w:val="both"/>
            <w:rPr>
              <w:color w:val="0D0D0D" w:themeColor="text1" w:themeTint="F2"/>
            </w:rPr>
          </w:pPr>
          <w:r w:rsidRPr="00554153">
            <w:rPr>
              <w:bCs/>
              <w:color w:val="0D0D0D" w:themeColor="text1" w:themeTint="F2"/>
              <w:sz w:val="28"/>
              <w:szCs w:val="28"/>
            </w:rPr>
            <w:fldChar w:fldCharType="end"/>
          </w:r>
        </w:p>
      </w:sdtContent>
    </w:sdt>
    <w:bookmarkEnd w:id="0" w:displacedByCustomXml="prev"/>
    <w:bookmarkEnd w:id="1" w:displacedByCustomXml="prev"/>
    <w:p w14:paraId="755EC6A4" w14:textId="1304EA08" w:rsidR="00554153" w:rsidRPr="00554153" w:rsidRDefault="00554153" w:rsidP="0003582C">
      <w:pPr>
        <w:spacing w:after="0" w:line="240" w:lineRule="auto"/>
        <w:jc w:val="both"/>
        <w:rPr>
          <w:b/>
          <w:color w:val="0D0D0D" w:themeColor="text1" w:themeTint="F2"/>
          <w:sz w:val="28"/>
        </w:rPr>
      </w:pPr>
      <w:bookmarkStart w:id="2" w:name="_Hlk97252004"/>
      <w:r>
        <w:rPr>
          <w:b/>
          <w:color w:val="0D0D0D" w:themeColor="text1" w:themeTint="F2"/>
          <w:sz w:val="28"/>
        </w:rPr>
        <w:t>Графическая часть</w:t>
      </w:r>
    </w:p>
    <w:p w14:paraId="408E3DBD" w14:textId="3BEE266D" w:rsidR="003B2D35" w:rsidRPr="0003582C" w:rsidRDefault="003B2D35" w:rsidP="0003582C">
      <w:pPr>
        <w:spacing w:after="0" w:line="240" w:lineRule="auto"/>
        <w:jc w:val="both"/>
        <w:rPr>
          <w:color w:val="0D0D0D" w:themeColor="text1" w:themeTint="F2"/>
          <w:sz w:val="28"/>
        </w:rPr>
      </w:pPr>
      <w:r w:rsidRPr="0003582C">
        <w:rPr>
          <w:color w:val="0D0D0D" w:themeColor="text1" w:themeTint="F2"/>
          <w:sz w:val="28"/>
        </w:rPr>
        <w:t>Приложение А Техническое задание</w:t>
      </w:r>
    </w:p>
    <w:p w14:paraId="12E0465E" w14:textId="3F15C0B2" w:rsidR="003B2D35" w:rsidRPr="0003582C" w:rsidRDefault="003B2D35" w:rsidP="0003582C">
      <w:pPr>
        <w:spacing w:after="0" w:line="240" w:lineRule="auto"/>
        <w:jc w:val="both"/>
        <w:rPr>
          <w:color w:val="0D0D0D" w:themeColor="text1" w:themeTint="F2"/>
          <w:sz w:val="28"/>
        </w:rPr>
      </w:pPr>
      <w:r w:rsidRPr="0003582C">
        <w:rPr>
          <w:color w:val="0D0D0D" w:themeColor="text1" w:themeTint="F2"/>
          <w:sz w:val="28"/>
        </w:rPr>
        <w:t>Приложение Б Тестовые сценарии</w:t>
      </w:r>
    </w:p>
    <w:p w14:paraId="40F82D5C" w14:textId="06D6C008" w:rsidR="003B2D35" w:rsidRPr="0003582C" w:rsidRDefault="003B2D35" w:rsidP="0003582C">
      <w:pPr>
        <w:spacing w:after="0" w:line="240" w:lineRule="auto"/>
        <w:jc w:val="both"/>
        <w:rPr>
          <w:color w:val="0D0D0D" w:themeColor="text1" w:themeTint="F2"/>
          <w:sz w:val="28"/>
        </w:rPr>
      </w:pPr>
      <w:r w:rsidRPr="0003582C">
        <w:rPr>
          <w:color w:val="0D0D0D" w:themeColor="text1" w:themeTint="F2"/>
          <w:sz w:val="28"/>
        </w:rPr>
        <w:t xml:space="preserve">Приложение В Руководство </w:t>
      </w:r>
      <w:r w:rsidR="00A31B36" w:rsidRPr="0003582C">
        <w:rPr>
          <w:color w:val="0D0D0D" w:themeColor="text1" w:themeTint="F2"/>
          <w:sz w:val="28"/>
        </w:rPr>
        <w:t>пользователя</w:t>
      </w:r>
    </w:p>
    <w:p w14:paraId="0BF0F885" w14:textId="77777777" w:rsidR="003B2D35" w:rsidRPr="0003582C" w:rsidRDefault="003B2D35" w:rsidP="0003582C">
      <w:pPr>
        <w:spacing w:after="0" w:line="240" w:lineRule="auto"/>
        <w:jc w:val="both"/>
        <w:rPr>
          <w:color w:val="0D0D0D" w:themeColor="text1" w:themeTint="F2"/>
          <w:sz w:val="28"/>
        </w:rPr>
      </w:pPr>
      <w:r w:rsidRPr="0003582C">
        <w:rPr>
          <w:color w:val="0D0D0D" w:themeColor="text1" w:themeTint="F2"/>
          <w:sz w:val="28"/>
        </w:rPr>
        <w:t>Приложение Г Аннотация к программному средству</w:t>
      </w:r>
    </w:p>
    <w:p w14:paraId="367AAE7B" w14:textId="3C04590F" w:rsidR="003B2D35" w:rsidRPr="0003582C" w:rsidRDefault="003B2D35" w:rsidP="0003582C">
      <w:pPr>
        <w:spacing w:after="0" w:line="240" w:lineRule="auto"/>
        <w:jc w:val="both"/>
        <w:rPr>
          <w:color w:val="0D0D0D" w:themeColor="text1" w:themeTint="F2"/>
          <w:sz w:val="28"/>
        </w:rPr>
      </w:pPr>
      <w:r w:rsidRPr="0003582C">
        <w:rPr>
          <w:color w:val="0D0D0D" w:themeColor="text1" w:themeTint="F2"/>
          <w:sz w:val="28"/>
        </w:rPr>
        <w:t>Приложение Д Листинг кода</w:t>
      </w:r>
    </w:p>
    <w:bookmarkEnd w:id="2"/>
    <w:p w14:paraId="0DD96D05" w14:textId="747F7896" w:rsidR="004250FA" w:rsidRPr="0003582C" w:rsidRDefault="00A31B36" w:rsidP="0003582C">
      <w:pPr>
        <w:spacing w:after="0" w:line="240" w:lineRule="auto"/>
        <w:rPr>
          <w:color w:val="0D0D0D" w:themeColor="text1" w:themeTint="F2"/>
          <w:sz w:val="28"/>
        </w:rPr>
      </w:pPr>
      <w:r w:rsidRPr="0003582C">
        <w:rPr>
          <w:color w:val="0D0D0D" w:themeColor="text1" w:themeTint="F2"/>
          <w:sz w:val="28"/>
        </w:rPr>
        <w:t>Лист 1 Схема данных</w:t>
      </w:r>
    </w:p>
    <w:p w14:paraId="5942158A" w14:textId="2A46ABBF" w:rsidR="00A31B36" w:rsidRPr="0003582C" w:rsidRDefault="00A31B36" w:rsidP="0003582C">
      <w:pPr>
        <w:spacing w:after="0" w:line="240" w:lineRule="auto"/>
        <w:rPr>
          <w:color w:val="0D0D0D" w:themeColor="text1" w:themeTint="F2"/>
          <w:sz w:val="28"/>
        </w:rPr>
      </w:pPr>
      <w:r w:rsidRPr="0003582C">
        <w:rPr>
          <w:color w:val="0D0D0D" w:themeColor="text1" w:themeTint="F2"/>
          <w:sz w:val="28"/>
        </w:rPr>
        <w:t>Лист 2 Дерево сайта</w:t>
      </w:r>
    </w:p>
    <w:p w14:paraId="2481BED6" w14:textId="2082DF9A" w:rsidR="004250FA" w:rsidRPr="00C5044F" w:rsidRDefault="004250FA" w:rsidP="003B2D35">
      <w:pPr>
        <w:spacing w:after="0" w:line="360" w:lineRule="auto"/>
        <w:rPr>
          <w:color w:val="0D0D0D" w:themeColor="text1" w:themeTint="F2"/>
        </w:rPr>
      </w:pPr>
    </w:p>
    <w:p w14:paraId="3947A1B6" w14:textId="77777777" w:rsidR="003B2D35" w:rsidRPr="00C5044F" w:rsidRDefault="003B2D35" w:rsidP="003B2D35">
      <w:pPr>
        <w:spacing w:after="0" w:line="360" w:lineRule="auto"/>
        <w:rPr>
          <w:color w:val="0D0D0D" w:themeColor="text1" w:themeTint="F2"/>
        </w:rPr>
      </w:pPr>
    </w:p>
    <w:p w14:paraId="3666AA75" w14:textId="15907742" w:rsidR="008A5A43" w:rsidRPr="00C5044F" w:rsidRDefault="008A5A43">
      <w:pPr>
        <w:rPr>
          <w:rFonts w:eastAsiaTheme="majorEastAsia"/>
          <w:b/>
          <w:color w:val="0D0D0D" w:themeColor="text1" w:themeTint="F2"/>
          <w:sz w:val="28"/>
          <w:szCs w:val="24"/>
        </w:rPr>
      </w:pPr>
    </w:p>
    <w:p w14:paraId="65FDC5BF" w14:textId="77777777" w:rsidR="003B2D35" w:rsidRPr="00C5044F" w:rsidRDefault="003B2D35">
      <w:pPr>
        <w:rPr>
          <w:rFonts w:eastAsiaTheme="majorEastAsia"/>
          <w:b/>
          <w:color w:val="0D0D0D" w:themeColor="text1" w:themeTint="F2"/>
          <w:sz w:val="28"/>
          <w:szCs w:val="24"/>
        </w:rPr>
      </w:pPr>
      <w:r w:rsidRPr="00C5044F">
        <w:rPr>
          <w:b/>
          <w:color w:val="0D0D0D" w:themeColor="text1" w:themeTint="F2"/>
          <w:sz w:val="28"/>
          <w:szCs w:val="24"/>
        </w:rPr>
        <w:br w:type="page"/>
      </w:r>
    </w:p>
    <w:p w14:paraId="611E3C77" w14:textId="30FB8955" w:rsidR="00616B10" w:rsidRPr="00C5044F" w:rsidRDefault="00194779" w:rsidP="00601CAE">
      <w:pPr>
        <w:pStyle w:val="1"/>
        <w:spacing w:before="0" w:line="360" w:lineRule="auto"/>
        <w:jc w:val="center"/>
        <w:rPr>
          <w:rFonts w:ascii="Times New Roman" w:hAnsi="Times New Roman" w:cs="Times New Roman"/>
          <w:b/>
          <w:color w:val="0D0D0D" w:themeColor="text1" w:themeTint="F2"/>
          <w:szCs w:val="24"/>
        </w:rPr>
      </w:pPr>
      <w:r>
        <w:rPr>
          <w:rFonts w:ascii="Times New Roman" w:hAnsi="Times New Roman" w:cs="Times New Roman"/>
          <w:b/>
          <w:color w:val="0D0D0D" w:themeColor="text1" w:themeTint="F2"/>
          <w:sz w:val="28"/>
          <w:szCs w:val="24"/>
        </w:rPr>
        <w:lastRenderedPageBreak/>
        <w:t>ВВЕДЕНИЕ</w:t>
      </w:r>
    </w:p>
    <w:p w14:paraId="713E8E63" w14:textId="2AA17A88" w:rsidR="004B51CD" w:rsidRPr="00601CAE" w:rsidRDefault="004B51CD" w:rsidP="00601CAE">
      <w:pPr>
        <w:spacing w:after="0" w:line="360" w:lineRule="auto"/>
        <w:ind w:firstLine="709"/>
        <w:jc w:val="both"/>
        <w:rPr>
          <w:color w:val="0D0D0D" w:themeColor="text1" w:themeTint="F2"/>
          <w:szCs w:val="24"/>
        </w:rPr>
      </w:pPr>
      <w:r w:rsidRPr="00601CAE">
        <w:rPr>
          <w:color w:val="0D0D0D" w:themeColor="text1" w:themeTint="F2"/>
          <w:szCs w:val="24"/>
        </w:rPr>
        <w:t>Минск – один из немногих городов в Беларуси, где есть метрополитен. Минское метро, с длиной линий более 36 километров и 31 станцией, крупнейшее в Беларуси, и ежедневно перевозит более 700 тысяч пассажиров. Со времен первого открытия в 1984 году метрополитен постоянно развивается, расширяется и модернизируется.</w:t>
      </w:r>
    </w:p>
    <w:p w14:paraId="60EF3184" w14:textId="1099E4CE" w:rsidR="004B51CD" w:rsidRPr="00601CAE" w:rsidRDefault="004B51CD" w:rsidP="00601CAE">
      <w:pPr>
        <w:spacing w:after="0" w:line="360" w:lineRule="auto"/>
        <w:ind w:firstLine="709"/>
        <w:jc w:val="both"/>
        <w:rPr>
          <w:color w:val="0D0D0D" w:themeColor="text1" w:themeTint="F2"/>
          <w:szCs w:val="24"/>
        </w:rPr>
      </w:pPr>
      <w:r w:rsidRPr="00601CAE">
        <w:rPr>
          <w:color w:val="0D0D0D" w:themeColor="text1" w:themeTint="F2"/>
          <w:szCs w:val="24"/>
        </w:rPr>
        <w:t xml:space="preserve">Общественный интерес в развитии минского метрополитена растет, и поэтому имеет большое значение разработка </w:t>
      </w:r>
      <w:r w:rsidR="007B398C" w:rsidRPr="00601CAE">
        <w:rPr>
          <w:color w:val="0D0D0D" w:themeColor="text1" w:themeTint="F2"/>
          <w:szCs w:val="24"/>
        </w:rPr>
        <w:t>Интернет-ресурса</w:t>
      </w:r>
      <w:r w:rsidRPr="00601CAE">
        <w:rPr>
          <w:color w:val="0D0D0D" w:themeColor="text1" w:themeTint="F2"/>
          <w:szCs w:val="24"/>
        </w:rPr>
        <w:t>, которое удобно и доступно обеспечивает доступ к информации о минском метрополитене и его истории.</w:t>
      </w:r>
    </w:p>
    <w:p w14:paraId="7AEB79A4" w14:textId="20A000C5" w:rsidR="007B398C" w:rsidRPr="00601CAE" w:rsidRDefault="007B398C" w:rsidP="00601CAE">
      <w:pPr>
        <w:spacing w:after="0" w:line="360" w:lineRule="auto"/>
        <w:ind w:firstLine="709"/>
        <w:jc w:val="both"/>
        <w:rPr>
          <w:color w:val="0D0D0D" w:themeColor="text1" w:themeTint="F2"/>
          <w:szCs w:val="24"/>
        </w:rPr>
      </w:pPr>
      <w:r w:rsidRPr="00601CAE">
        <w:rPr>
          <w:color w:val="0D0D0D" w:themeColor="text1" w:themeTint="F2"/>
          <w:szCs w:val="24"/>
        </w:rPr>
        <w:t>В настоящее время виртуальные музеи становятся все более актуальными в свете быстрого развития информационных технологий и увеличения интереса к истории и культуре. Виртуальные музеи позволяют посетителям не только легко ознакомиться с экспонатами и историей, но и наслаждаться визуальным и звуковым оформлением, которое удобно представлено в Интернете.</w:t>
      </w:r>
    </w:p>
    <w:p w14:paraId="7CEDECBF" w14:textId="560F552A" w:rsidR="004B51CD" w:rsidRPr="00601CAE" w:rsidRDefault="004B51CD" w:rsidP="00601CAE">
      <w:pPr>
        <w:spacing w:after="0" w:line="360" w:lineRule="auto"/>
        <w:ind w:firstLine="709"/>
        <w:jc w:val="both"/>
        <w:rPr>
          <w:color w:val="0D0D0D" w:themeColor="text1" w:themeTint="F2"/>
          <w:szCs w:val="24"/>
        </w:rPr>
      </w:pPr>
      <w:r w:rsidRPr="00601CAE">
        <w:rPr>
          <w:color w:val="0D0D0D" w:themeColor="text1" w:themeTint="F2"/>
          <w:szCs w:val="24"/>
        </w:rPr>
        <w:t>Инновационный и уникальный подход для создания виртуального музея минского метрополитена, предлагаемый в данном дипломном проекте, не только обеспечивает комфорт и простоту использования приложения, но также стабильную работу и реализацию всех требуемых функций.</w:t>
      </w:r>
    </w:p>
    <w:p w14:paraId="3E41F645" w14:textId="59E5ED9D" w:rsidR="004551DC" w:rsidRPr="00601CAE" w:rsidRDefault="00454871" w:rsidP="00601CAE">
      <w:pPr>
        <w:spacing w:after="0" w:line="360" w:lineRule="auto"/>
        <w:ind w:firstLine="709"/>
        <w:jc w:val="both"/>
        <w:rPr>
          <w:color w:val="0D0D0D" w:themeColor="text1" w:themeTint="F2"/>
          <w:szCs w:val="24"/>
        </w:rPr>
      </w:pPr>
      <w:r w:rsidRPr="00601CAE">
        <w:rPr>
          <w:color w:val="0D0D0D" w:themeColor="text1" w:themeTint="F2"/>
          <w:szCs w:val="24"/>
        </w:rPr>
        <w:t xml:space="preserve">Большую </w:t>
      </w:r>
      <w:r w:rsidR="008B1CCD" w:rsidRPr="00601CAE">
        <w:rPr>
          <w:color w:val="0D0D0D" w:themeColor="text1" w:themeTint="F2"/>
          <w:szCs w:val="24"/>
        </w:rPr>
        <w:t>роль виртуальные музеи</w:t>
      </w:r>
      <w:r w:rsidRPr="00601CAE">
        <w:rPr>
          <w:color w:val="0D0D0D" w:themeColor="text1" w:themeTint="F2"/>
          <w:szCs w:val="24"/>
        </w:rPr>
        <w:t xml:space="preserve"> и площадки для ознакомления </w:t>
      </w:r>
      <w:r w:rsidR="0089783C" w:rsidRPr="00601CAE">
        <w:rPr>
          <w:color w:val="0D0D0D" w:themeColor="text1" w:themeTint="F2"/>
          <w:szCs w:val="24"/>
        </w:rPr>
        <w:t xml:space="preserve">с </w:t>
      </w:r>
      <w:r w:rsidRPr="00601CAE">
        <w:rPr>
          <w:color w:val="0D0D0D" w:themeColor="text1" w:themeTint="F2"/>
          <w:szCs w:val="24"/>
        </w:rPr>
        <w:t>информацией о достопримечательностях</w:t>
      </w:r>
      <w:r w:rsidR="008B1CCD" w:rsidRPr="00601CAE">
        <w:rPr>
          <w:color w:val="0D0D0D" w:themeColor="text1" w:themeTint="F2"/>
          <w:szCs w:val="24"/>
        </w:rPr>
        <w:t xml:space="preserve"> играют в образовани</w:t>
      </w:r>
      <w:r w:rsidR="00E46C5E" w:rsidRPr="00601CAE">
        <w:rPr>
          <w:color w:val="0D0D0D" w:themeColor="text1" w:themeTint="F2"/>
          <w:szCs w:val="24"/>
        </w:rPr>
        <w:t>и</w:t>
      </w:r>
      <w:r w:rsidR="004639C9" w:rsidRPr="00601CAE">
        <w:rPr>
          <w:color w:val="0D0D0D" w:themeColor="text1" w:themeTint="F2"/>
          <w:szCs w:val="24"/>
        </w:rPr>
        <w:t>,</w:t>
      </w:r>
      <w:r w:rsidR="008B1CCD" w:rsidRPr="00601CAE">
        <w:rPr>
          <w:color w:val="0D0D0D" w:themeColor="text1" w:themeTint="F2"/>
          <w:szCs w:val="24"/>
        </w:rPr>
        <w:t xml:space="preserve"> открывая доступ к объектам культурного наследия</w:t>
      </w:r>
      <w:r w:rsidR="006C6914" w:rsidRPr="00601CAE">
        <w:rPr>
          <w:color w:val="0D0D0D" w:themeColor="text1" w:themeTint="F2"/>
          <w:szCs w:val="24"/>
        </w:rPr>
        <w:t xml:space="preserve"> </w:t>
      </w:r>
      <w:r w:rsidR="009F685D" w:rsidRPr="00601CAE">
        <w:rPr>
          <w:color w:val="0D0D0D" w:themeColor="text1" w:themeTint="F2"/>
          <w:szCs w:val="24"/>
        </w:rPr>
        <w:t>страны</w:t>
      </w:r>
      <w:r w:rsidR="006C6914" w:rsidRPr="00601CAE">
        <w:rPr>
          <w:color w:val="0D0D0D" w:themeColor="text1" w:themeTint="F2"/>
          <w:szCs w:val="24"/>
        </w:rPr>
        <w:t xml:space="preserve"> и отдельны</w:t>
      </w:r>
      <w:r w:rsidR="004639C9" w:rsidRPr="00601CAE">
        <w:rPr>
          <w:color w:val="0D0D0D" w:themeColor="text1" w:themeTint="F2"/>
          <w:szCs w:val="24"/>
        </w:rPr>
        <w:t>х</w:t>
      </w:r>
      <w:r w:rsidR="006C6914" w:rsidRPr="00601CAE">
        <w:rPr>
          <w:color w:val="0D0D0D" w:themeColor="text1" w:themeTint="F2"/>
          <w:szCs w:val="24"/>
        </w:rPr>
        <w:t xml:space="preserve"> </w:t>
      </w:r>
      <w:r w:rsidR="004639C9" w:rsidRPr="00601CAE">
        <w:rPr>
          <w:color w:val="0D0D0D" w:themeColor="text1" w:themeTint="F2"/>
          <w:szCs w:val="24"/>
        </w:rPr>
        <w:t>е</w:t>
      </w:r>
      <w:r w:rsidR="00482FDC" w:rsidRPr="00601CAE">
        <w:rPr>
          <w:color w:val="0D0D0D" w:themeColor="text1" w:themeTint="F2"/>
          <w:szCs w:val="24"/>
        </w:rPr>
        <w:t>е</w:t>
      </w:r>
      <w:r w:rsidR="006C6914" w:rsidRPr="00601CAE">
        <w:rPr>
          <w:color w:val="0D0D0D" w:themeColor="text1" w:themeTint="F2"/>
          <w:szCs w:val="24"/>
        </w:rPr>
        <w:t xml:space="preserve"> регио</w:t>
      </w:r>
      <w:r w:rsidR="00354986" w:rsidRPr="00601CAE">
        <w:rPr>
          <w:color w:val="0D0D0D" w:themeColor="text1" w:themeTint="F2"/>
          <w:szCs w:val="24"/>
        </w:rPr>
        <w:t>н</w:t>
      </w:r>
      <w:r w:rsidR="004639C9" w:rsidRPr="00601CAE">
        <w:rPr>
          <w:color w:val="0D0D0D" w:themeColor="text1" w:themeTint="F2"/>
          <w:szCs w:val="24"/>
        </w:rPr>
        <w:t>ов</w:t>
      </w:r>
      <w:r w:rsidR="008B1CCD" w:rsidRPr="00601CAE">
        <w:rPr>
          <w:color w:val="0D0D0D" w:themeColor="text1" w:themeTint="F2"/>
          <w:szCs w:val="24"/>
        </w:rPr>
        <w:t xml:space="preserve">, они способствуют осуществлению образовательной и просветительской функции. Потенциал виртуальных музеев может быть </w:t>
      </w:r>
      <w:r w:rsidR="000333D4" w:rsidRPr="00601CAE">
        <w:rPr>
          <w:color w:val="0D0D0D" w:themeColor="text1" w:themeTint="F2"/>
          <w:szCs w:val="24"/>
        </w:rPr>
        <w:t>примен</w:t>
      </w:r>
      <w:r w:rsidR="00FF685F" w:rsidRPr="00601CAE">
        <w:rPr>
          <w:color w:val="0D0D0D" w:themeColor="text1" w:themeTint="F2"/>
          <w:szCs w:val="24"/>
        </w:rPr>
        <w:t>е</w:t>
      </w:r>
      <w:r w:rsidR="000333D4" w:rsidRPr="00601CAE">
        <w:rPr>
          <w:color w:val="0D0D0D" w:themeColor="text1" w:themeTint="F2"/>
          <w:szCs w:val="24"/>
        </w:rPr>
        <w:t>н</w:t>
      </w:r>
      <w:r w:rsidR="008B1CCD" w:rsidRPr="00601CAE">
        <w:rPr>
          <w:color w:val="0D0D0D" w:themeColor="text1" w:themeTint="F2"/>
          <w:szCs w:val="24"/>
        </w:rPr>
        <w:t xml:space="preserve"> как инструмент самообразования, так и в качестве образовательного </w:t>
      </w:r>
      <w:r w:rsidR="00B03A4D" w:rsidRPr="00601CAE">
        <w:rPr>
          <w:color w:val="0D0D0D" w:themeColor="text1" w:themeTint="F2"/>
          <w:szCs w:val="24"/>
        </w:rPr>
        <w:t>материала</w:t>
      </w:r>
      <w:r w:rsidR="008B1CCD" w:rsidRPr="00601CAE">
        <w:rPr>
          <w:color w:val="0D0D0D" w:themeColor="text1" w:themeTint="F2"/>
          <w:szCs w:val="24"/>
        </w:rPr>
        <w:t xml:space="preserve"> в рамках </w:t>
      </w:r>
      <w:r w:rsidR="00E55F5C" w:rsidRPr="00601CAE">
        <w:rPr>
          <w:color w:val="0D0D0D" w:themeColor="text1" w:themeTint="F2"/>
          <w:szCs w:val="24"/>
        </w:rPr>
        <w:t>учебной</w:t>
      </w:r>
      <w:r w:rsidR="008B1CCD" w:rsidRPr="00601CAE">
        <w:rPr>
          <w:color w:val="0D0D0D" w:themeColor="text1" w:themeTint="F2"/>
          <w:szCs w:val="24"/>
        </w:rPr>
        <w:t xml:space="preserve"> программы.</w:t>
      </w:r>
      <w:r w:rsidR="0050480D" w:rsidRPr="00601CAE">
        <w:rPr>
          <w:color w:val="0D0D0D" w:themeColor="text1" w:themeTint="F2"/>
          <w:szCs w:val="24"/>
        </w:rPr>
        <w:t xml:space="preserve"> </w:t>
      </w:r>
    </w:p>
    <w:p w14:paraId="76CA642E" w14:textId="1035055F" w:rsidR="00601CAE" w:rsidRPr="00DF052D" w:rsidRDefault="00A169E6" w:rsidP="00601CAE">
      <w:pPr>
        <w:spacing w:after="0" w:line="360" w:lineRule="auto"/>
        <w:ind w:firstLine="709"/>
        <w:jc w:val="both"/>
        <w:rPr>
          <w:szCs w:val="24"/>
        </w:rPr>
      </w:pPr>
      <w:r w:rsidRPr="00DF052D">
        <w:rPr>
          <w:szCs w:val="24"/>
        </w:rPr>
        <w:t xml:space="preserve">Целью дипломного </w:t>
      </w:r>
      <w:r w:rsidR="00B5723F" w:rsidRPr="00DF052D">
        <w:rPr>
          <w:szCs w:val="24"/>
        </w:rPr>
        <w:t>проекта</w:t>
      </w:r>
      <w:r w:rsidRPr="00DF052D">
        <w:rPr>
          <w:szCs w:val="24"/>
        </w:rPr>
        <w:t xml:space="preserve"> является разработка веб-приложения «Виртуальный музей минского метрополитена», предназначенное для </w:t>
      </w:r>
      <w:r w:rsidR="00DF052D" w:rsidRPr="00DF052D">
        <w:rPr>
          <w:szCs w:val="24"/>
        </w:rPr>
        <w:t>ознакомления пользователя с историческими датами, событиями, фактами, мероприятиями, архивными фотографиями минского метрополитена.</w:t>
      </w:r>
    </w:p>
    <w:p w14:paraId="79628F21" w14:textId="7AAD3B77" w:rsidR="00601CAE" w:rsidRPr="00601CAE" w:rsidRDefault="00A169E6" w:rsidP="00601CAE">
      <w:pPr>
        <w:spacing w:after="0" w:line="360" w:lineRule="auto"/>
        <w:ind w:firstLine="709"/>
        <w:jc w:val="both"/>
        <w:rPr>
          <w:color w:val="FF0000"/>
          <w:szCs w:val="24"/>
        </w:rPr>
      </w:pPr>
      <w:r>
        <w:rPr>
          <w:color w:val="FF0000"/>
          <w:szCs w:val="24"/>
        </w:rPr>
        <w:t>Задачи дипломного проекта</w:t>
      </w:r>
      <w:r w:rsidR="00601CAE" w:rsidRPr="00601CAE">
        <w:rPr>
          <w:color w:val="FF0000"/>
          <w:szCs w:val="24"/>
        </w:rPr>
        <w:t>:</w:t>
      </w:r>
    </w:p>
    <w:p w14:paraId="3CE6716A" w14:textId="06B3C310" w:rsidR="00601CAE" w:rsidRPr="00DF052D" w:rsidRDefault="00690392" w:rsidP="00601CAE">
      <w:pPr>
        <w:spacing w:after="0" w:line="360" w:lineRule="auto"/>
        <w:ind w:firstLine="709"/>
        <w:jc w:val="both"/>
        <w:rPr>
          <w:szCs w:val="24"/>
        </w:rPr>
      </w:pPr>
      <w:r w:rsidRPr="00DF052D">
        <w:rPr>
          <w:szCs w:val="24"/>
        </w:rPr>
        <w:t xml:space="preserve">Пояснительная записка </w:t>
      </w:r>
      <w:r w:rsidR="00A169E6" w:rsidRPr="00DF052D">
        <w:rPr>
          <w:szCs w:val="24"/>
        </w:rPr>
        <w:t>содержит разделы:</w:t>
      </w:r>
    </w:p>
    <w:p w14:paraId="46887AEC" w14:textId="58258647" w:rsidR="00DF052D" w:rsidRPr="00DF052D" w:rsidRDefault="00A169E6" w:rsidP="00883D39">
      <w:pPr>
        <w:pStyle w:val="a3"/>
        <w:numPr>
          <w:ilvl w:val="0"/>
          <w:numId w:val="36"/>
        </w:numPr>
        <w:tabs>
          <w:tab w:val="left" w:pos="990"/>
        </w:tabs>
        <w:spacing w:after="0" w:line="360" w:lineRule="auto"/>
        <w:ind w:left="0" w:firstLine="720"/>
        <w:jc w:val="both"/>
        <w:rPr>
          <w:color w:val="FF0000"/>
          <w:szCs w:val="24"/>
        </w:rPr>
      </w:pPr>
      <w:r w:rsidRPr="00DF052D">
        <w:rPr>
          <w:szCs w:val="24"/>
        </w:rPr>
        <w:t xml:space="preserve">«Аналитическая часть»: </w:t>
      </w:r>
      <w:r w:rsidRPr="00A169E6">
        <w:rPr>
          <w:color w:val="FF0000"/>
          <w:szCs w:val="24"/>
        </w:rPr>
        <w:t>описание предметной области, анализ существующих разработок и обоснование необходимости, постановка задачи, формализация и документирование требований к программному средству.</w:t>
      </w:r>
      <w:bookmarkStart w:id="3" w:name="_GoBack"/>
      <w:bookmarkEnd w:id="3"/>
    </w:p>
    <w:p w14:paraId="19594D06" w14:textId="5FDF490E" w:rsidR="00A169E6" w:rsidRPr="00A169E6" w:rsidRDefault="00A169E6" w:rsidP="00883D39">
      <w:pPr>
        <w:pStyle w:val="a3"/>
        <w:numPr>
          <w:ilvl w:val="0"/>
          <w:numId w:val="36"/>
        </w:numPr>
        <w:tabs>
          <w:tab w:val="left" w:pos="990"/>
        </w:tabs>
        <w:spacing w:after="0" w:line="360" w:lineRule="auto"/>
        <w:ind w:left="0" w:firstLine="720"/>
        <w:jc w:val="both"/>
        <w:rPr>
          <w:color w:val="FF0000"/>
          <w:szCs w:val="24"/>
        </w:rPr>
      </w:pPr>
      <w:r w:rsidRPr="00DF052D">
        <w:rPr>
          <w:szCs w:val="24"/>
        </w:rPr>
        <w:lastRenderedPageBreak/>
        <w:t xml:space="preserve">«Проектирование программного средства»: </w:t>
      </w:r>
      <w:r w:rsidRPr="00A169E6">
        <w:rPr>
          <w:color w:val="FF0000"/>
          <w:szCs w:val="24"/>
        </w:rPr>
        <w:t xml:space="preserve">разработка модели данных, входная и выходная информация, функциональная модель, структура данных, иерархическая структура и ее характеристика, проектирование пользовательского интерфейса, выбор программных и аппаратных средств. </w:t>
      </w:r>
    </w:p>
    <w:p w14:paraId="11ECA23E" w14:textId="41B6F9D0" w:rsidR="00A169E6" w:rsidRPr="00A169E6" w:rsidRDefault="00A169E6" w:rsidP="00883D39">
      <w:pPr>
        <w:pStyle w:val="a3"/>
        <w:numPr>
          <w:ilvl w:val="0"/>
          <w:numId w:val="36"/>
        </w:numPr>
        <w:tabs>
          <w:tab w:val="left" w:pos="990"/>
        </w:tabs>
        <w:spacing w:after="0" w:line="360" w:lineRule="auto"/>
        <w:ind w:left="0" w:firstLine="720"/>
        <w:jc w:val="both"/>
        <w:rPr>
          <w:color w:val="FF0000"/>
          <w:szCs w:val="24"/>
        </w:rPr>
      </w:pPr>
      <w:r w:rsidRPr="00DF052D">
        <w:rPr>
          <w:szCs w:val="24"/>
        </w:rPr>
        <w:t>«Разработка программного средства»</w:t>
      </w:r>
      <w:r w:rsidR="00DF052D">
        <w:rPr>
          <w:szCs w:val="24"/>
        </w:rPr>
        <w:t>:</w:t>
      </w:r>
      <w:r w:rsidRPr="00A169E6">
        <w:rPr>
          <w:color w:val="FF0000"/>
          <w:szCs w:val="24"/>
        </w:rPr>
        <w:t xml:space="preserve"> описание основных алгоритмов, методов и приемов разработки программных модулей, реализация взаимосвязи компонентов программного средства, защита информации, тестирование программного средства, разработка документации к программному средству.</w:t>
      </w:r>
    </w:p>
    <w:p w14:paraId="3E18EDCE" w14:textId="73DE41DF" w:rsidR="00A169E6" w:rsidRPr="00DF052D" w:rsidRDefault="00A169E6" w:rsidP="00883D39">
      <w:pPr>
        <w:pStyle w:val="a3"/>
        <w:numPr>
          <w:ilvl w:val="0"/>
          <w:numId w:val="36"/>
        </w:numPr>
        <w:tabs>
          <w:tab w:val="left" w:pos="990"/>
        </w:tabs>
        <w:spacing w:after="0" w:line="360" w:lineRule="auto"/>
        <w:ind w:left="0" w:firstLine="720"/>
        <w:jc w:val="both"/>
        <w:rPr>
          <w:szCs w:val="24"/>
        </w:rPr>
      </w:pPr>
      <w:r w:rsidRPr="00DF052D">
        <w:rPr>
          <w:szCs w:val="24"/>
        </w:rPr>
        <w:t>«Охрана труда, техника безопасности, противопожарные мероприятия и охрана окружающей среды»</w:t>
      </w:r>
    </w:p>
    <w:p w14:paraId="5D67C409" w14:textId="7DC8FAEF" w:rsidR="00A169E6" w:rsidRPr="00A169E6" w:rsidRDefault="00A169E6" w:rsidP="00883D39">
      <w:pPr>
        <w:pStyle w:val="a3"/>
        <w:numPr>
          <w:ilvl w:val="0"/>
          <w:numId w:val="36"/>
        </w:numPr>
        <w:tabs>
          <w:tab w:val="left" w:pos="990"/>
        </w:tabs>
        <w:spacing w:after="0" w:line="360" w:lineRule="auto"/>
        <w:ind w:left="0" w:firstLine="720"/>
        <w:jc w:val="both"/>
        <w:rPr>
          <w:color w:val="FF0000"/>
          <w:szCs w:val="24"/>
        </w:rPr>
      </w:pPr>
      <w:r w:rsidRPr="00A169E6">
        <w:rPr>
          <w:color w:val="FF0000"/>
          <w:szCs w:val="24"/>
        </w:rPr>
        <w:t>«Экономическая часть» должна включать в себя расчет материальных затрат, затраты на оплату труда и расчет себестоимости разрабатываемого программного продукта.</w:t>
      </w:r>
    </w:p>
    <w:p w14:paraId="394EED11" w14:textId="70D8830E" w:rsidR="00A169E6" w:rsidRPr="00A169E6" w:rsidRDefault="00A169E6" w:rsidP="00A169E6">
      <w:pPr>
        <w:spacing w:after="0" w:line="360" w:lineRule="auto"/>
        <w:ind w:firstLine="709"/>
        <w:jc w:val="both"/>
        <w:rPr>
          <w:color w:val="FF0000"/>
          <w:szCs w:val="24"/>
        </w:rPr>
      </w:pPr>
      <w:r w:rsidRPr="00A169E6">
        <w:rPr>
          <w:color w:val="FF0000"/>
          <w:szCs w:val="24"/>
        </w:rPr>
        <w:t>Последним пунктом пояснительной записки должно являться заключение, в котором должны содержатся выводы о разработке программного продукта, а также об экономической эффективности его эксплуатации.</w:t>
      </w:r>
    </w:p>
    <w:p w14:paraId="79224D93" w14:textId="77777777" w:rsidR="00A169E6" w:rsidRPr="00601CAE" w:rsidRDefault="00A169E6" w:rsidP="00601CAE">
      <w:pPr>
        <w:spacing w:after="0" w:line="360" w:lineRule="auto"/>
        <w:ind w:firstLine="709"/>
        <w:jc w:val="both"/>
        <w:rPr>
          <w:color w:val="FF0000"/>
          <w:szCs w:val="24"/>
        </w:rPr>
      </w:pPr>
    </w:p>
    <w:p w14:paraId="47F37B35" w14:textId="10B87B0C" w:rsidR="00870F22" w:rsidRPr="00C5044F" w:rsidRDefault="004551DC" w:rsidP="004551DC">
      <w:pPr>
        <w:rPr>
          <w:color w:val="0D0D0D" w:themeColor="text1" w:themeTint="F2"/>
          <w:szCs w:val="24"/>
        </w:rPr>
      </w:pPr>
      <w:r>
        <w:rPr>
          <w:color w:val="0D0D0D" w:themeColor="text1" w:themeTint="F2"/>
          <w:szCs w:val="24"/>
        </w:rPr>
        <w:br w:type="page"/>
      </w:r>
    </w:p>
    <w:p w14:paraId="08F79C6C" w14:textId="2A167160" w:rsidR="00C43705" w:rsidRPr="00D513CB" w:rsidRDefault="00482FDC" w:rsidP="00873DC4">
      <w:pPr>
        <w:pStyle w:val="a3"/>
        <w:numPr>
          <w:ilvl w:val="0"/>
          <w:numId w:val="1"/>
        </w:numPr>
        <w:tabs>
          <w:tab w:val="left" w:pos="900"/>
        </w:tabs>
        <w:spacing w:after="0" w:line="360" w:lineRule="auto"/>
        <w:ind w:left="-142" w:firstLine="772"/>
        <w:jc w:val="both"/>
        <w:outlineLvl w:val="0"/>
        <w:rPr>
          <w:b/>
          <w:color w:val="0D0D0D" w:themeColor="text1" w:themeTint="F2"/>
          <w:sz w:val="28"/>
          <w:szCs w:val="24"/>
        </w:rPr>
      </w:pPr>
      <w:bookmarkStart w:id="4" w:name="_Toc135474463"/>
      <w:r w:rsidRPr="00D513CB">
        <w:rPr>
          <w:b/>
          <w:color w:val="0D0D0D" w:themeColor="text1" w:themeTint="F2"/>
          <w:sz w:val="28"/>
          <w:szCs w:val="24"/>
        </w:rPr>
        <w:lastRenderedPageBreak/>
        <w:t>Аналитическая часть</w:t>
      </w:r>
      <w:bookmarkEnd w:id="4"/>
    </w:p>
    <w:p w14:paraId="62D530F1" w14:textId="2B009493" w:rsidR="00C43705" w:rsidRPr="004551DC" w:rsidRDefault="00C43705" w:rsidP="00883D39">
      <w:pPr>
        <w:pStyle w:val="a3"/>
        <w:numPr>
          <w:ilvl w:val="1"/>
          <w:numId w:val="17"/>
        </w:numPr>
        <w:tabs>
          <w:tab w:val="left" w:pos="1260"/>
          <w:tab w:val="left" w:pos="1350"/>
        </w:tabs>
        <w:spacing w:line="240" w:lineRule="auto"/>
        <w:ind w:left="1080" w:hanging="450"/>
        <w:jc w:val="both"/>
        <w:outlineLvl w:val="1"/>
        <w:rPr>
          <w:b/>
          <w:color w:val="0D0D0D" w:themeColor="text1" w:themeTint="F2"/>
          <w:sz w:val="28"/>
          <w:szCs w:val="24"/>
        </w:rPr>
      </w:pPr>
      <w:bookmarkStart w:id="5" w:name="_Toc135474464"/>
      <w:r w:rsidRPr="004551DC">
        <w:rPr>
          <w:b/>
          <w:color w:val="0D0D0D" w:themeColor="text1" w:themeTint="F2"/>
          <w:sz w:val="28"/>
          <w:szCs w:val="24"/>
        </w:rPr>
        <w:t>Описание предметной области</w:t>
      </w:r>
      <w:bookmarkEnd w:id="5"/>
    </w:p>
    <w:p w14:paraId="6056DDBC" w14:textId="238AB7AB" w:rsidR="00570D5D" w:rsidRPr="00601CAE" w:rsidRDefault="002F5740" w:rsidP="00601CAE">
      <w:pPr>
        <w:spacing w:after="0" w:line="360" w:lineRule="auto"/>
        <w:ind w:firstLine="709"/>
        <w:jc w:val="both"/>
        <w:rPr>
          <w:color w:val="0D0D0D" w:themeColor="text1" w:themeTint="F2"/>
          <w:szCs w:val="24"/>
        </w:rPr>
      </w:pPr>
      <w:r w:rsidRPr="00601CAE">
        <w:rPr>
          <w:color w:val="0D0D0D" w:themeColor="text1" w:themeTint="F2"/>
          <w:szCs w:val="24"/>
        </w:rPr>
        <w:t>Подробно и</w:t>
      </w:r>
      <w:r w:rsidR="00570D5D" w:rsidRPr="00601CAE">
        <w:rPr>
          <w:color w:val="0D0D0D" w:themeColor="text1" w:themeTint="F2"/>
          <w:szCs w:val="24"/>
        </w:rPr>
        <w:t>зучив</w:t>
      </w:r>
      <w:r w:rsidRPr="00601CAE">
        <w:rPr>
          <w:color w:val="0D0D0D" w:themeColor="text1" w:themeTint="F2"/>
          <w:szCs w:val="24"/>
        </w:rPr>
        <w:t xml:space="preserve"> </w:t>
      </w:r>
      <w:r w:rsidR="00570D5D" w:rsidRPr="00601CAE">
        <w:rPr>
          <w:color w:val="0D0D0D" w:themeColor="text1" w:themeTint="F2"/>
          <w:szCs w:val="24"/>
        </w:rPr>
        <w:t>информацию</w:t>
      </w:r>
      <w:r w:rsidRPr="00601CAE">
        <w:rPr>
          <w:color w:val="0D0D0D" w:themeColor="text1" w:themeTint="F2"/>
          <w:szCs w:val="24"/>
        </w:rPr>
        <w:t>,</w:t>
      </w:r>
      <w:r w:rsidR="00570D5D" w:rsidRPr="00601CAE">
        <w:rPr>
          <w:color w:val="0D0D0D" w:themeColor="text1" w:themeTint="F2"/>
          <w:szCs w:val="24"/>
        </w:rPr>
        <w:t xml:space="preserve"> </w:t>
      </w:r>
      <w:r w:rsidRPr="00601CAE">
        <w:rPr>
          <w:color w:val="0D0D0D" w:themeColor="text1" w:themeTint="F2"/>
          <w:szCs w:val="24"/>
        </w:rPr>
        <w:t xml:space="preserve">относящуюся к теме дипломного проекта, было принято решение реализовать удобное для использования средство, доступное </w:t>
      </w:r>
      <w:r w:rsidR="00795D71" w:rsidRPr="00601CAE">
        <w:rPr>
          <w:color w:val="0D0D0D" w:themeColor="text1" w:themeTint="F2"/>
          <w:szCs w:val="24"/>
        </w:rPr>
        <w:t>пользователям</w:t>
      </w:r>
      <w:r w:rsidR="008E0C1D" w:rsidRPr="00601CAE">
        <w:rPr>
          <w:color w:val="0D0D0D" w:themeColor="text1" w:themeTint="F2"/>
          <w:szCs w:val="24"/>
        </w:rPr>
        <w:t xml:space="preserve"> сети интернет</w:t>
      </w:r>
      <w:r w:rsidRPr="00601CAE">
        <w:rPr>
          <w:color w:val="0D0D0D" w:themeColor="text1" w:themeTint="F2"/>
          <w:szCs w:val="24"/>
        </w:rPr>
        <w:t xml:space="preserve"> для поиска информации о различных достопримечательностях и культурно-исторических объектах </w:t>
      </w:r>
      <w:r w:rsidR="00482FDC" w:rsidRPr="00601CAE">
        <w:rPr>
          <w:szCs w:val="24"/>
        </w:rPr>
        <w:t>в любое удобное время</w:t>
      </w:r>
      <w:r w:rsidRPr="00601CAE">
        <w:rPr>
          <w:color w:val="0D0D0D" w:themeColor="text1" w:themeTint="F2"/>
          <w:szCs w:val="24"/>
        </w:rPr>
        <w:t>.</w:t>
      </w:r>
    </w:p>
    <w:p w14:paraId="23824684" w14:textId="7B621B66" w:rsidR="00C27CE6" w:rsidRPr="00601CAE" w:rsidRDefault="00133A15" w:rsidP="00601CAE">
      <w:pPr>
        <w:spacing w:after="0" w:line="360" w:lineRule="auto"/>
        <w:ind w:firstLine="709"/>
        <w:jc w:val="both"/>
        <w:rPr>
          <w:color w:val="0D0D0D" w:themeColor="text1" w:themeTint="F2"/>
          <w:szCs w:val="24"/>
        </w:rPr>
      </w:pPr>
      <w:r w:rsidRPr="00601CAE">
        <w:rPr>
          <w:szCs w:val="24"/>
        </w:rPr>
        <w:t xml:space="preserve">Для того, чтобы обеспечить возможность посещения ресурса с </w:t>
      </w:r>
      <w:r w:rsidR="008E0C1D" w:rsidRPr="00601CAE">
        <w:rPr>
          <w:szCs w:val="24"/>
        </w:rPr>
        <w:t>различных</w:t>
      </w:r>
      <w:r w:rsidRPr="00601CAE">
        <w:rPr>
          <w:szCs w:val="24"/>
        </w:rPr>
        <w:t xml:space="preserve"> устройств </w:t>
      </w:r>
      <w:r w:rsidR="00795D71" w:rsidRPr="00601CAE">
        <w:rPr>
          <w:szCs w:val="24"/>
        </w:rPr>
        <w:t>была выбрана</w:t>
      </w:r>
      <w:r w:rsidRPr="00601CAE">
        <w:rPr>
          <w:szCs w:val="24"/>
        </w:rPr>
        <w:t xml:space="preserve"> разработка </w:t>
      </w:r>
      <w:r w:rsidR="00B83D24" w:rsidRPr="00601CAE">
        <w:rPr>
          <w:szCs w:val="24"/>
        </w:rPr>
        <w:t>веб-ресурса.</w:t>
      </w:r>
      <w:r w:rsidR="00795D71" w:rsidRPr="00601CAE">
        <w:rPr>
          <w:szCs w:val="24"/>
        </w:rPr>
        <w:t xml:space="preserve"> </w:t>
      </w:r>
      <w:r w:rsidR="00C27CE6" w:rsidRPr="00601CAE">
        <w:rPr>
          <w:color w:val="0D0D0D" w:themeColor="text1" w:themeTint="F2"/>
          <w:szCs w:val="24"/>
        </w:rPr>
        <w:t>В зависимости от технологий и структуры, использованных при создании веб-</w:t>
      </w:r>
      <w:r w:rsidR="00360754" w:rsidRPr="00601CAE">
        <w:rPr>
          <w:color w:val="0D0D0D" w:themeColor="text1" w:themeTint="F2"/>
          <w:szCs w:val="24"/>
        </w:rPr>
        <w:t>приложения</w:t>
      </w:r>
      <w:r w:rsidR="00C27CE6" w:rsidRPr="00601CAE">
        <w:rPr>
          <w:color w:val="0D0D0D" w:themeColor="text1" w:themeTint="F2"/>
          <w:szCs w:val="24"/>
        </w:rPr>
        <w:t xml:space="preserve">, можно выделить </w:t>
      </w:r>
      <w:r w:rsidR="00636B44" w:rsidRPr="00601CAE">
        <w:rPr>
          <w:color w:val="0D0D0D" w:themeColor="text1" w:themeTint="F2"/>
          <w:szCs w:val="24"/>
        </w:rPr>
        <w:t>2 типа</w:t>
      </w:r>
      <w:r w:rsidR="00C27CE6" w:rsidRPr="00601CAE">
        <w:rPr>
          <w:color w:val="0D0D0D" w:themeColor="text1" w:themeTint="F2"/>
          <w:szCs w:val="24"/>
        </w:rPr>
        <w:t xml:space="preserve"> страниц: </w:t>
      </w:r>
    </w:p>
    <w:p w14:paraId="118A6DFB" w14:textId="7629C67E" w:rsidR="00C27CE6" w:rsidRPr="00601CAE" w:rsidRDefault="00A169E6" w:rsidP="00601CAE">
      <w:pPr>
        <w:pStyle w:val="a3"/>
        <w:numPr>
          <w:ilvl w:val="0"/>
          <w:numId w:val="3"/>
        </w:numPr>
        <w:tabs>
          <w:tab w:val="left" w:pos="993"/>
        </w:tabs>
        <w:spacing w:after="0" w:line="360" w:lineRule="auto"/>
        <w:ind w:left="0" w:firstLine="709"/>
        <w:jc w:val="both"/>
        <w:rPr>
          <w:color w:val="0D0D0D" w:themeColor="text1" w:themeTint="F2"/>
          <w:szCs w:val="24"/>
        </w:rPr>
      </w:pPr>
      <w:r>
        <w:rPr>
          <w:color w:val="0D0D0D" w:themeColor="text1" w:themeTint="F2"/>
          <w:szCs w:val="24"/>
        </w:rPr>
        <w:t>с</w:t>
      </w:r>
      <w:r w:rsidR="00C27CE6" w:rsidRPr="00601CAE">
        <w:rPr>
          <w:color w:val="0D0D0D" w:themeColor="text1" w:themeTint="F2"/>
          <w:szCs w:val="24"/>
        </w:rPr>
        <w:t>татические страницы чаще всего разрабатываются средствами языка разметки гипертекста HTML</w:t>
      </w:r>
      <w:r w:rsidR="00AF554C" w:rsidRPr="00601CAE">
        <w:rPr>
          <w:color w:val="0D0D0D" w:themeColor="text1" w:themeTint="F2"/>
          <w:szCs w:val="24"/>
        </w:rPr>
        <w:t xml:space="preserve"> (</w:t>
      </w:r>
      <w:proofErr w:type="spellStart"/>
      <w:r w:rsidR="00AF554C" w:rsidRPr="00601CAE">
        <w:rPr>
          <w:color w:val="0D0D0D" w:themeColor="text1" w:themeTint="F2"/>
          <w:szCs w:val="24"/>
          <w:lang w:val="en-US"/>
        </w:rPr>
        <w:t>HyperText</w:t>
      </w:r>
      <w:proofErr w:type="spellEnd"/>
      <w:r w:rsidR="00AF554C" w:rsidRPr="00601CAE">
        <w:rPr>
          <w:color w:val="0D0D0D" w:themeColor="text1" w:themeTint="F2"/>
          <w:szCs w:val="24"/>
        </w:rPr>
        <w:t xml:space="preserve"> </w:t>
      </w:r>
      <w:r w:rsidR="00AF554C" w:rsidRPr="00601CAE">
        <w:rPr>
          <w:color w:val="0D0D0D" w:themeColor="text1" w:themeTint="F2"/>
          <w:szCs w:val="24"/>
          <w:lang w:val="en-US"/>
        </w:rPr>
        <w:t>Markup</w:t>
      </w:r>
      <w:r w:rsidR="00AF554C" w:rsidRPr="00601CAE">
        <w:rPr>
          <w:color w:val="0D0D0D" w:themeColor="text1" w:themeTint="F2"/>
          <w:szCs w:val="24"/>
        </w:rPr>
        <w:t xml:space="preserve"> </w:t>
      </w:r>
      <w:r w:rsidR="00AF554C" w:rsidRPr="00601CAE">
        <w:rPr>
          <w:color w:val="0D0D0D" w:themeColor="text1" w:themeTint="F2"/>
          <w:szCs w:val="24"/>
          <w:lang w:val="en-US"/>
        </w:rPr>
        <w:t>Language</w:t>
      </w:r>
      <w:r w:rsidR="00AF554C" w:rsidRPr="00601CAE">
        <w:rPr>
          <w:color w:val="0D0D0D" w:themeColor="text1" w:themeTint="F2"/>
          <w:szCs w:val="24"/>
        </w:rPr>
        <w:t>)</w:t>
      </w:r>
      <w:r w:rsidR="00482FDC" w:rsidRPr="00601CAE">
        <w:rPr>
          <w:color w:val="0D0D0D" w:themeColor="text1" w:themeTint="F2"/>
          <w:szCs w:val="24"/>
        </w:rPr>
        <w:t>,</w:t>
      </w:r>
      <w:r w:rsidR="00C27CE6" w:rsidRPr="00601CAE">
        <w:rPr>
          <w:color w:val="0D0D0D" w:themeColor="text1" w:themeTint="F2"/>
          <w:szCs w:val="24"/>
        </w:rPr>
        <w:t xml:space="preserve"> и </w:t>
      </w:r>
      <w:r w:rsidR="00C87A53" w:rsidRPr="00601CAE">
        <w:rPr>
          <w:color w:val="0D0D0D" w:themeColor="text1" w:themeTint="F2"/>
          <w:szCs w:val="24"/>
        </w:rPr>
        <w:t>частое изменение информации,</w:t>
      </w:r>
      <w:r w:rsidR="00C27CE6" w:rsidRPr="00601CAE">
        <w:rPr>
          <w:color w:val="0D0D0D" w:themeColor="text1" w:themeTint="F2"/>
          <w:szCs w:val="24"/>
        </w:rPr>
        <w:t xml:space="preserve"> размещ</w:t>
      </w:r>
      <w:r w:rsidR="00FF685F" w:rsidRPr="00601CAE">
        <w:rPr>
          <w:color w:val="0D0D0D" w:themeColor="text1" w:themeTint="F2"/>
          <w:szCs w:val="24"/>
        </w:rPr>
        <w:t>е</w:t>
      </w:r>
      <w:r w:rsidR="00C27CE6" w:rsidRPr="00601CAE">
        <w:rPr>
          <w:color w:val="0D0D0D" w:themeColor="text1" w:themeTint="F2"/>
          <w:szCs w:val="24"/>
        </w:rPr>
        <w:t xml:space="preserve">нной </w:t>
      </w:r>
      <w:r w:rsidR="001D20DD" w:rsidRPr="00601CAE">
        <w:rPr>
          <w:color w:val="0D0D0D" w:themeColor="text1" w:themeTint="F2"/>
          <w:szCs w:val="24"/>
        </w:rPr>
        <w:t>на них,</w:t>
      </w:r>
      <w:r w:rsidR="00C27CE6" w:rsidRPr="00601CAE">
        <w:rPr>
          <w:color w:val="0D0D0D" w:themeColor="text1" w:themeTint="F2"/>
          <w:szCs w:val="24"/>
        </w:rPr>
        <w:t xml:space="preserve"> не предусматривается</w:t>
      </w:r>
      <w:r w:rsidR="00C87A53" w:rsidRPr="00601CAE">
        <w:rPr>
          <w:color w:val="0D0D0D" w:themeColor="text1" w:themeTint="F2"/>
          <w:szCs w:val="24"/>
        </w:rPr>
        <w:t>.</w:t>
      </w:r>
      <w:r w:rsidR="00C27CE6" w:rsidRPr="00601CAE">
        <w:rPr>
          <w:color w:val="0D0D0D" w:themeColor="text1" w:themeTint="F2"/>
          <w:szCs w:val="24"/>
        </w:rPr>
        <w:t xml:space="preserve"> </w:t>
      </w:r>
      <w:r w:rsidR="00C87A53" w:rsidRPr="00601CAE">
        <w:rPr>
          <w:color w:val="0D0D0D" w:themeColor="text1" w:themeTint="F2"/>
          <w:szCs w:val="24"/>
        </w:rPr>
        <w:t>Н</w:t>
      </w:r>
      <w:r w:rsidR="007F5558" w:rsidRPr="00601CAE">
        <w:rPr>
          <w:color w:val="0D0D0D" w:themeColor="text1" w:themeTint="F2"/>
          <w:szCs w:val="24"/>
        </w:rPr>
        <w:t xml:space="preserve">а действия </w:t>
      </w:r>
      <w:r w:rsidR="00C27CE6" w:rsidRPr="00601CAE">
        <w:rPr>
          <w:color w:val="0D0D0D" w:themeColor="text1" w:themeTint="F2"/>
          <w:szCs w:val="24"/>
        </w:rPr>
        <w:t>пользователя страница не будет реагировать</w:t>
      </w:r>
      <w:r w:rsidR="007F5558" w:rsidRPr="00601CAE">
        <w:rPr>
          <w:color w:val="0D0D0D" w:themeColor="text1" w:themeTint="F2"/>
          <w:szCs w:val="24"/>
        </w:rPr>
        <w:t xml:space="preserve"> и изменять свой контент.</w:t>
      </w:r>
      <w:r w:rsidR="00C27CE6" w:rsidRPr="00601CAE">
        <w:rPr>
          <w:color w:val="0D0D0D" w:themeColor="text1" w:themeTint="F2"/>
          <w:szCs w:val="24"/>
        </w:rPr>
        <w:t xml:space="preserve"> </w:t>
      </w:r>
    </w:p>
    <w:p w14:paraId="4028020C" w14:textId="1C86D9EA" w:rsidR="00C27CE6" w:rsidRPr="00601CAE" w:rsidRDefault="00A169E6" w:rsidP="00601CAE">
      <w:pPr>
        <w:pStyle w:val="a3"/>
        <w:numPr>
          <w:ilvl w:val="0"/>
          <w:numId w:val="3"/>
        </w:numPr>
        <w:tabs>
          <w:tab w:val="left" w:pos="993"/>
        </w:tabs>
        <w:spacing w:after="0" w:line="360" w:lineRule="auto"/>
        <w:ind w:left="0" w:firstLine="709"/>
        <w:jc w:val="both"/>
        <w:rPr>
          <w:color w:val="0D0D0D" w:themeColor="text1" w:themeTint="F2"/>
          <w:szCs w:val="24"/>
        </w:rPr>
      </w:pPr>
      <w:r>
        <w:rPr>
          <w:color w:val="0D0D0D" w:themeColor="text1" w:themeTint="F2"/>
          <w:szCs w:val="24"/>
        </w:rPr>
        <w:t>д</w:t>
      </w:r>
      <w:r w:rsidR="00C27CE6" w:rsidRPr="00601CAE">
        <w:rPr>
          <w:color w:val="0D0D0D" w:themeColor="text1" w:themeTint="F2"/>
          <w:szCs w:val="24"/>
        </w:rPr>
        <w:t xml:space="preserve">инамические страницы </w:t>
      </w:r>
      <w:r w:rsidR="00D110BA" w:rsidRPr="00601CAE">
        <w:rPr>
          <w:color w:val="0D0D0D" w:themeColor="text1" w:themeTint="F2"/>
          <w:szCs w:val="24"/>
        </w:rPr>
        <w:t xml:space="preserve">создаются средствами </w:t>
      </w:r>
      <w:r w:rsidR="00D110BA" w:rsidRPr="00601CAE">
        <w:rPr>
          <w:color w:val="0D0D0D" w:themeColor="text1" w:themeTint="F2"/>
          <w:szCs w:val="24"/>
          <w:lang w:val="en-US"/>
        </w:rPr>
        <w:t>HTML</w:t>
      </w:r>
      <w:r w:rsidR="00D110BA" w:rsidRPr="00601CAE">
        <w:rPr>
          <w:color w:val="0D0D0D" w:themeColor="text1" w:themeTint="F2"/>
          <w:szCs w:val="24"/>
        </w:rPr>
        <w:t>/</w:t>
      </w:r>
      <w:r w:rsidR="00D110BA" w:rsidRPr="00601CAE">
        <w:rPr>
          <w:color w:val="0D0D0D" w:themeColor="text1" w:themeTint="F2"/>
          <w:szCs w:val="24"/>
          <w:lang w:val="en-US"/>
        </w:rPr>
        <w:t>CSS</w:t>
      </w:r>
      <w:r w:rsidR="00D110BA" w:rsidRPr="00601CAE">
        <w:rPr>
          <w:color w:val="0D0D0D" w:themeColor="text1" w:themeTint="F2"/>
          <w:szCs w:val="24"/>
        </w:rPr>
        <w:t xml:space="preserve"> в </w:t>
      </w:r>
      <w:r w:rsidR="0034644E" w:rsidRPr="00601CAE">
        <w:rPr>
          <w:color w:val="0D0D0D" w:themeColor="text1" w:themeTint="F2"/>
          <w:szCs w:val="24"/>
        </w:rPr>
        <w:t>сочетании</w:t>
      </w:r>
      <w:r w:rsidR="00D110BA" w:rsidRPr="00601CAE">
        <w:rPr>
          <w:color w:val="0D0D0D" w:themeColor="text1" w:themeTint="F2"/>
          <w:szCs w:val="24"/>
        </w:rPr>
        <w:t xml:space="preserve"> с языками программирования</w:t>
      </w:r>
      <w:r w:rsidR="001D20DD" w:rsidRPr="00601CAE">
        <w:rPr>
          <w:color w:val="0D0D0D" w:themeColor="text1" w:themeTint="F2"/>
          <w:szCs w:val="24"/>
        </w:rPr>
        <w:t xml:space="preserve"> такими как </w:t>
      </w:r>
      <w:r w:rsidR="001D20DD" w:rsidRPr="00601CAE">
        <w:rPr>
          <w:color w:val="0D0D0D" w:themeColor="text1" w:themeTint="F2"/>
          <w:szCs w:val="24"/>
          <w:lang w:val="en-US"/>
        </w:rPr>
        <w:t>PHP</w:t>
      </w:r>
      <w:r w:rsidR="00D110BA" w:rsidRPr="00601CAE">
        <w:rPr>
          <w:color w:val="0D0D0D" w:themeColor="text1" w:themeTint="F2"/>
          <w:szCs w:val="24"/>
        </w:rPr>
        <w:t xml:space="preserve"> и</w:t>
      </w:r>
      <w:r w:rsidR="001D20DD" w:rsidRPr="00601CAE">
        <w:rPr>
          <w:color w:val="0D0D0D" w:themeColor="text1" w:themeTint="F2"/>
          <w:szCs w:val="24"/>
        </w:rPr>
        <w:t xml:space="preserve"> </w:t>
      </w:r>
      <w:r w:rsidR="001D20DD" w:rsidRPr="00601CAE">
        <w:rPr>
          <w:color w:val="0D0D0D" w:themeColor="text1" w:themeTint="F2"/>
          <w:szCs w:val="24"/>
          <w:lang w:val="en-US"/>
        </w:rPr>
        <w:t>JavaScript</w:t>
      </w:r>
      <w:r w:rsidR="0034644E" w:rsidRPr="00601CAE">
        <w:rPr>
          <w:color w:val="0D0D0D" w:themeColor="text1" w:themeTint="F2"/>
          <w:szCs w:val="24"/>
        </w:rPr>
        <w:t>, которые</w:t>
      </w:r>
      <w:r w:rsidR="00D110BA" w:rsidRPr="00601CAE">
        <w:rPr>
          <w:color w:val="0D0D0D" w:themeColor="text1" w:themeTint="F2"/>
          <w:szCs w:val="24"/>
        </w:rPr>
        <w:t xml:space="preserve"> имеют </w:t>
      </w:r>
      <w:r w:rsidR="00636B44" w:rsidRPr="00601CAE">
        <w:rPr>
          <w:color w:val="0D0D0D" w:themeColor="text1" w:themeTint="F2"/>
          <w:szCs w:val="24"/>
        </w:rPr>
        <w:t>возможность динамического изменения контента,</w:t>
      </w:r>
      <w:r w:rsidR="00D110BA" w:rsidRPr="00601CAE">
        <w:rPr>
          <w:color w:val="0D0D0D" w:themeColor="text1" w:themeTint="F2"/>
          <w:szCs w:val="24"/>
        </w:rPr>
        <w:t xml:space="preserve"> размещ</w:t>
      </w:r>
      <w:r w:rsidR="00FF685F" w:rsidRPr="00601CAE">
        <w:rPr>
          <w:color w:val="0D0D0D" w:themeColor="text1" w:themeTint="F2"/>
          <w:szCs w:val="24"/>
        </w:rPr>
        <w:t>е</w:t>
      </w:r>
      <w:r w:rsidR="00D110BA" w:rsidRPr="00601CAE">
        <w:rPr>
          <w:color w:val="0D0D0D" w:themeColor="text1" w:themeTint="F2"/>
          <w:szCs w:val="24"/>
        </w:rPr>
        <w:t>нного на с</w:t>
      </w:r>
      <w:r w:rsidR="00B00361" w:rsidRPr="00601CAE">
        <w:rPr>
          <w:color w:val="0D0D0D" w:themeColor="text1" w:themeTint="F2"/>
          <w:szCs w:val="24"/>
        </w:rPr>
        <w:t>т</w:t>
      </w:r>
      <w:r w:rsidR="00D110BA" w:rsidRPr="00601CAE">
        <w:rPr>
          <w:color w:val="0D0D0D" w:themeColor="text1" w:themeTint="F2"/>
          <w:szCs w:val="24"/>
        </w:rPr>
        <w:t>раниц</w:t>
      </w:r>
      <w:r w:rsidR="0034644E" w:rsidRPr="00601CAE">
        <w:rPr>
          <w:color w:val="0D0D0D" w:themeColor="text1" w:themeTint="F2"/>
          <w:szCs w:val="24"/>
        </w:rPr>
        <w:t>ах ресурса</w:t>
      </w:r>
      <w:r w:rsidR="00C27CE6" w:rsidRPr="00601CAE">
        <w:rPr>
          <w:color w:val="0D0D0D" w:themeColor="text1" w:themeTint="F2"/>
          <w:szCs w:val="24"/>
        </w:rPr>
        <w:t>.</w:t>
      </w:r>
    </w:p>
    <w:p w14:paraId="3BE80998" w14:textId="6FF49A6F" w:rsidR="00636B44" w:rsidRPr="00601CAE" w:rsidRDefault="00636B44" w:rsidP="00601CAE">
      <w:pPr>
        <w:spacing w:after="0" w:line="360" w:lineRule="auto"/>
        <w:ind w:firstLine="709"/>
        <w:jc w:val="both"/>
        <w:rPr>
          <w:color w:val="0D0D0D" w:themeColor="text1" w:themeTint="F2"/>
          <w:szCs w:val="24"/>
        </w:rPr>
      </w:pPr>
      <w:r w:rsidRPr="00601CAE">
        <w:rPr>
          <w:color w:val="0D0D0D" w:themeColor="text1" w:themeTint="F2"/>
          <w:szCs w:val="24"/>
        </w:rPr>
        <w:t>Разрабатываемое веб-приложение относится к динамически</w:t>
      </w:r>
      <w:r w:rsidR="00482FDC" w:rsidRPr="00601CAE">
        <w:rPr>
          <w:color w:val="0D0D0D" w:themeColor="text1" w:themeTint="F2"/>
          <w:szCs w:val="24"/>
        </w:rPr>
        <w:t xml:space="preserve"> </w:t>
      </w:r>
      <w:r w:rsidRPr="00601CAE">
        <w:rPr>
          <w:color w:val="0D0D0D" w:themeColor="text1" w:themeTint="F2"/>
          <w:szCs w:val="24"/>
        </w:rPr>
        <w:t>изменяемой странице. Но</w:t>
      </w:r>
      <w:r w:rsidR="00482FDC" w:rsidRPr="00601CAE">
        <w:rPr>
          <w:color w:val="0D0D0D" w:themeColor="text1" w:themeTint="F2"/>
          <w:szCs w:val="24"/>
        </w:rPr>
        <w:t xml:space="preserve">, </w:t>
      </w:r>
      <w:r w:rsidRPr="00601CAE">
        <w:rPr>
          <w:color w:val="0D0D0D" w:themeColor="text1" w:themeTint="F2"/>
          <w:szCs w:val="24"/>
        </w:rPr>
        <w:t xml:space="preserve">современные веб-приложения имеют несколько видов, </w:t>
      </w:r>
      <w:r w:rsidR="00AA1FD7" w:rsidRPr="00601CAE">
        <w:rPr>
          <w:color w:val="0D0D0D" w:themeColor="text1" w:themeTint="F2"/>
          <w:szCs w:val="24"/>
        </w:rPr>
        <w:t>которые необходимо изучить</w:t>
      </w:r>
      <w:r w:rsidRPr="00601CAE">
        <w:rPr>
          <w:color w:val="0D0D0D" w:themeColor="text1" w:themeTint="F2"/>
          <w:szCs w:val="24"/>
        </w:rPr>
        <w:t xml:space="preserve"> перед началом разработки.</w:t>
      </w:r>
      <w:r w:rsidR="00020CA2" w:rsidRPr="00601CAE">
        <w:rPr>
          <w:color w:val="0D0D0D" w:themeColor="text1" w:themeTint="F2"/>
          <w:szCs w:val="24"/>
        </w:rPr>
        <w:t xml:space="preserve"> </w:t>
      </w:r>
      <w:r w:rsidR="00AD2004" w:rsidRPr="00601CAE">
        <w:rPr>
          <w:color w:val="0D0D0D" w:themeColor="text1" w:themeTint="F2"/>
          <w:szCs w:val="24"/>
        </w:rPr>
        <w:t>В</w:t>
      </w:r>
      <w:r w:rsidR="00020CA2" w:rsidRPr="00601CAE">
        <w:rPr>
          <w:color w:val="0D0D0D" w:themeColor="text1" w:themeTint="F2"/>
          <w:szCs w:val="24"/>
        </w:rPr>
        <w:t>еб-приложения разделяются на:</w:t>
      </w:r>
    </w:p>
    <w:p w14:paraId="69B38B8C" w14:textId="76ABFEA8" w:rsidR="0099468F" w:rsidRPr="00601CAE" w:rsidRDefault="0099468F" w:rsidP="00601CAE">
      <w:pPr>
        <w:pStyle w:val="a3"/>
        <w:numPr>
          <w:ilvl w:val="0"/>
          <w:numId w:val="2"/>
        </w:numPr>
        <w:tabs>
          <w:tab w:val="left" w:pos="993"/>
        </w:tabs>
        <w:spacing w:after="0" w:line="360" w:lineRule="auto"/>
        <w:ind w:left="0" w:firstLine="709"/>
        <w:jc w:val="both"/>
        <w:rPr>
          <w:color w:val="0D0D0D" w:themeColor="text1" w:themeTint="F2"/>
          <w:szCs w:val="24"/>
        </w:rPr>
      </w:pPr>
      <w:r w:rsidRPr="00601CAE">
        <w:rPr>
          <w:color w:val="0D0D0D" w:themeColor="text1" w:themeTint="F2"/>
          <w:szCs w:val="24"/>
          <w:lang w:val="en-US"/>
        </w:rPr>
        <w:t>MPA</w:t>
      </w:r>
      <w:r w:rsidRPr="00601CAE">
        <w:rPr>
          <w:color w:val="0D0D0D" w:themeColor="text1" w:themeTint="F2"/>
          <w:szCs w:val="24"/>
        </w:rPr>
        <w:t xml:space="preserve"> (</w:t>
      </w:r>
      <w:r w:rsidRPr="00601CAE">
        <w:rPr>
          <w:color w:val="0D0D0D" w:themeColor="text1" w:themeTint="F2"/>
          <w:szCs w:val="24"/>
          <w:lang w:val="en-US"/>
        </w:rPr>
        <w:t>Multi</w:t>
      </w:r>
      <w:r w:rsidRPr="00601CAE">
        <w:rPr>
          <w:color w:val="0D0D0D" w:themeColor="text1" w:themeTint="F2"/>
          <w:szCs w:val="24"/>
        </w:rPr>
        <w:t xml:space="preserve"> </w:t>
      </w:r>
      <w:r w:rsidRPr="00601CAE">
        <w:rPr>
          <w:color w:val="0D0D0D" w:themeColor="text1" w:themeTint="F2"/>
          <w:szCs w:val="24"/>
          <w:lang w:val="en-US"/>
        </w:rPr>
        <w:t>Page</w:t>
      </w:r>
      <w:r w:rsidRPr="00601CAE">
        <w:rPr>
          <w:color w:val="0D0D0D" w:themeColor="text1" w:themeTint="F2"/>
          <w:szCs w:val="24"/>
        </w:rPr>
        <w:t xml:space="preserve"> </w:t>
      </w:r>
      <w:r w:rsidRPr="00601CAE">
        <w:rPr>
          <w:color w:val="0D0D0D" w:themeColor="text1" w:themeTint="F2"/>
          <w:szCs w:val="24"/>
          <w:lang w:val="en-US"/>
        </w:rPr>
        <w:t>Application</w:t>
      </w:r>
      <w:r w:rsidRPr="00601CAE">
        <w:rPr>
          <w:color w:val="0D0D0D" w:themeColor="text1" w:themeTint="F2"/>
          <w:szCs w:val="24"/>
        </w:rPr>
        <w:t xml:space="preserve">) – это приложения, на котором основные ссылки открываются в разных окнах браузера. Это означает, что при каждом изменении данных или загрузке новой информации страница обновляется или открывает новую вкладку. Такие приложения </w:t>
      </w:r>
      <w:r w:rsidR="00A42A18" w:rsidRPr="00601CAE">
        <w:rPr>
          <w:color w:val="0D0D0D" w:themeColor="text1" w:themeTint="F2"/>
          <w:szCs w:val="24"/>
        </w:rPr>
        <w:t>более ресурсо</w:t>
      </w:r>
      <w:r w:rsidR="00785177" w:rsidRPr="00601CAE">
        <w:rPr>
          <w:color w:val="0D0D0D" w:themeColor="text1" w:themeTint="F2"/>
          <w:szCs w:val="24"/>
        </w:rPr>
        <w:t>е</w:t>
      </w:r>
      <w:r w:rsidR="00A42A18" w:rsidRPr="00601CAE">
        <w:rPr>
          <w:color w:val="0D0D0D" w:themeColor="text1" w:themeTint="F2"/>
          <w:szCs w:val="24"/>
        </w:rPr>
        <w:t>мки</w:t>
      </w:r>
      <w:r w:rsidRPr="00601CAE">
        <w:rPr>
          <w:color w:val="0D0D0D" w:themeColor="text1" w:themeTint="F2"/>
          <w:szCs w:val="24"/>
        </w:rPr>
        <w:t xml:space="preserve">, чем одностраничные, поэтому их использование целесообразно только в тех случаях, когда нужно отобразить </w:t>
      </w:r>
      <w:r w:rsidR="00785177" w:rsidRPr="00601CAE">
        <w:rPr>
          <w:color w:val="0D0D0D" w:themeColor="text1" w:themeTint="F2"/>
          <w:szCs w:val="24"/>
        </w:rPr>
        <w:t>объ</w:t>
      </w:r>
      <w:r w:rsidR="00482FDC" w:rsidRPr="00601CAE">
        <w:rPr>
          <w:color w:val="0D0D0D" w:themeColor="text1" w:themeTint="F2"/>
          <w:szCs w:val="24"/>
        </w:rPr>
        <w:t>е</w:t>
      </w:r>
      <w:r w:rsidR="00785177" w:rsidRPr="00601CAE">
        <w:rPr>
          <w:color w:val="0D0D0D" w:themeColor="text1" w:themeTint="F2"/>
          <w:szCs w:val="24"/>
        </w:rPr>
        <w:t xml:space="preserve">мный </w:t>
      </w:r>
      <w:r w:rsidRPr="00601CAE">
        <w:rPr>
          <w:color w:val="0D0D0D" w:themeColor="text1" w:themeTint="F2"/>
          <w:szCs w:val="24"/>
        </w:rPr>
        <w:t>контент.</w:t>
      </w:r>
    </w:p>
    <w:p w14:paraId="27FD7A97" w14:textId="62AB69C8" w:rsidR="0099468F" w:rsidRPr="00601CAE" w:rsidRDefault="0099468F" w:rsidP="00601CAE">
      <w:pPr>
        <w:pStyle w:val="a3"/>
        <w:numPr>
          <w:ilvl w:val="0"/>
          <w:numId w:val="2"/>
        </w:numPr>
        <w:tabs>
          <w:tab w:val="left" w:pos="993"/>
        </w:tabs>
        <w:spacing w:after="0" w:line="360" w:lineRule="auto"/>
        <w:ind w:left="0" w:firstLine="709"/>
        <w:jc w:val="both"/>
        <w:rPr>
          <w:color w:val="0D0D0D" w:themeColor="text1" w:themeTint="F2"/>
          <w:szCs w:val="24"/>
        </w:rPr>
      </w:pPr>
      <w:r w:rsidRPr="00601CAE">
        <w:rPr>
          <w:color w:val="0D0D0D" w:themeColor="text1" w:themeTint="F2"/>
          <w:szCs w:val="24"/>
        </w:rPr>
        <w:t>SPA (</w:t>
      </w:r>
      <w:proofErr w:type="spellStart"/>
      <w:r w:rsidRPr="00601CAE">
        <w:rPr>
          <w:color w:val="0D0D0D" w:themeColor="text1" w:themeTint="F2"/>
          <w:szCs w:val="24"/>
        </w:rPr>
        <w:t>Single</w:t>
      </w:r>
      <w:proofErr w:type="spellEnd"/>
      <w:r w:rsidRPr="00601CAE">
        <w:rPr>
          <w:color w:val="0D0D0D" w:themeColor="text1" w:themeTint="F2"/>
          <w:szCs w:val="24"/>
        </w:rPr>
        <w:t xml:space="preserve"> </w:t>
      </w:r>
      <w:proofErr w:type="spellStart"/>
      <w:r w:rsidRPr="00601CAE">
        <w:rPr>
          <w:color w:val="0D0D0D" w:themeColor="text1" w:themeTint="F2"/>
          <w:szCs w:val="24"/>
        </w:rPr>
        <w:t>Page</w:t>
      </w:r>
      <w:proofErr w:type="spellEnd"/>
      <w:r w:rsidRPr="00601CAE">
        <w:rPr>
          <w:color w:val="0D0D0D" w:themeColor="text1" w:themeTint="F2"/>
          <w:szCs w:val="24"/>
        </w:rPr>
        <w:t xml:space="preserve"> </w:t>
      </w:r>
      <w:proofErr w:type="spellStart"/>
      <w:r w:rsidRPr="00601CAE">
        <w:rPr>
          <w:color w:val="0D0D0D" w:themeColor="text1" w:themeTint="F2"/>
          <w:szCs w:val="24"/>
        </w:rPr>
        <w:t>Application</w:t>
      </w:r>
      <w:proofErr w:type="spellEnd"/>
      <w:r w:rsidRPr="00601CAE">
        <w:rPr>
          <w:color w:val="0D0D0D" w:themeColor="text1" w:themeTint="F2"/>
          <w:szCs w:val="24"/>
        </w:rPr>
        <w:t xml:space="preserve">) – это одностраничное веб-приложение, которое загружается на одну HTML-страницу. Благодаря динамическому обновлению с помощью </w:t>
      </w:r>
      <w:proofErr w:type="spellStart"/>
      <w:r w:rsidRPr="00601CAE">
        <w:rPr>
          <w:color w:val="0D0D0D" w:themeColor="text1" w:themeTint="F2"/>
          <w:szCs w:val="24"/>
        </w:rPr>
        <w:t>JavaScript</w:t>
      </w:r>
      <w:proofErr w:type="spellEnd"/>
      <w:r w:rsidRPr="00601CAE">
        <w:rPr>
          <w:color w:val="0D0D0D" w:themeColor="text1" w:themeTint="F2"/>
          <w:szCs w:val="24"/>
        </w:rPr>
        <w:t xml:space="preserve">, во время использования не </w:t>
      </w:r>
      <w:r w:rsidR="007E7A61" w:rsidRPr="00601CAE">
        <w:rPr>
          <w:color w:val="0D0D0D" w:themeColor="text1" w:themeTint="F2"/>
          <w:szCs w:val="24"/>
        </w:rPr>
        <w:t>требуется перезагрузк</w:t>
      </w:r>
      <w:r w:rsidR="00092ADE" w:rsidRPr="00601CAE">
        <w:rPr>
          <w:color w:val="0D0D0D" w:themeColor="text1" w:themeTint="F2"/>
          <w:szCs w:val="24"/>
        </w:rPr>
        <w:t>а</w:t>
      </w:r>
      <w:r w:rsidRPr="00601CAE">
        <w:rPr>
          <w:color w:val="0D0D0D" w:themeColor="text1" w:themeTint="F2"/>
          <w:szCs w:val="24"/>
        </w:rPr>
        <w:t>. На практике это означает, что пользовател</w:t>
      </w:r>
      <w:r w:rsidR="007E7A61" w:rsidRPr="00601CAE">
        <w:rPr>
          <w:color w:val="0D0D0D" w:themeColor="text1" w:themeTint="F2"/>
          <w:szCs w:val="24"/>
        </w:rPr>
        <w:t>ю</w:t>
      </w:r>
      <w:r w:rsidRPr="00601CAE">
        <w:rPr>
          <w:color w:val="0D0D0D" w:themeColor="text1" w:themeTint="F2"/>
          <w:szCs w:val="24"/>
        </w:rPr>
        <w:t xml:space="preserve"> </w:t>
      </w:r>
      <w:r w:rsidR="007E7A61" w:rsidRPr="00601CAE">
        <w:rPr>
          <w:color w:val="0D0D0D" w:themeColor="text1" w:themeTint="F2"/>
          <w:szCs w:val="24"/>
        </w:rPr>
        <w:t>предоставляется</w:t>
      </w:r>
      <w:r w:rsidRPr="00601CAE">
        <w:rPr>
          <w:color w:val="0D0D0D" w:themeColor="text1" w:themeTint="F2"/>
          <w:szCs w:val="24"/>
        </w:rPr>
        <w:t xml:space="preserve"> весь основной контент, а при прокрутке или переходах на другие страницы, вместо полной перезагрузки</w:t>
      </w:r>
      <w:r w:rsidR="007E7A61" w:rsidRPr="00601CAE">
        <w:rPr>
          <w:color w:val="0D0D0D" w:themeColor="text1" w:themeTint="F2"/>
          <w:szCs w:val="24"/>
        </w:rPr>
        <w:t>,</w:t>
      </w:r>
      <w:r w:rsidRPr="00601CAE">
        <w:rPr>
          <w:color w:val="0D0D0D" w:themeColor="text1" w:themeTint="F2"/>
          <w:szCs w:val="24"/>
        </w:rPr>
        <w:t xml:space="preserve"> нужные элементы просто подгружаются.</w:t>
      </w:r>
    </w:p>
    <w:p w14:paraId="4254A894" w14:textId="76261BC0" w:rsidR="0099468F" w:rsidRPr="00601CAE" w:rsidRDefault="0099468F" w:rsidP="00601CAE">
      <w:pPr>
        <w:pStyle w:val="a3"/>
        <w:numPr>
          <w:ilvl w:val="0"/>
          <w:numId w:val="2"/>
        </w:numPr>
        <w:tabs>
          <w:tab w:val="left" w:pos="993"/>
        </w:tabs>
        <w:spacing w:after="0" w:line="360" w:lineRule="auto"/>
        <w:ind w:left="0" w:firstLine="709"/>
        <w:jc w:val="both"/>
        <w:rPr>
          <w:color w:val="0D0D0D" w:themeColor="text1" w:themeTint="F2"/>
          <w:szCs w:val="24"/>
        </w:rPr>
      </w:pPr>
      <w:r w:rsidRPr="00601CAE">
        <w:rPr>
          <w:color w:val="0D0D0D" w:themeColor="text1" w:themeTint="F2"/>
          <w:szCs w:val="24"/>
          <w:lang w:val="en-US"/>
        </w:rPr>
        <w:t>PWA</w:t>
      </w:r>
      <w:r w:rsidRPr="00601CAE">
        <w:rPr>
          <w:color w:val="0D0D0D" w:themeColor="text1" w:themeTint="F2"/>
          <w:szCs w:val="24"/>
        </w:rPr>
        <w:t xml:space="preserve"> (</w:t>
      </w:r>
      <w:proofErr w:type="spellStart"/>
      <w:r w:rsidRPr="00601CAE">
        <w:rPr>
          <w:color w:val="0D0D0D" w:themeColor="text1" w:themeTint="F2"/>
          <w:szCs w:val="24"/>
        </w:rPr>
        <w:t>Progressive</w:t>
      </w:r>
      <w:proofErr w:type="spellEnd"/>
      <w:r w:rsidRPr="00601CAE">
        <w:rPr>
          <w:color w:val="0D0D0D" w:themeColor="text1" w:themeTint="F2"/>
          <w:szCs w:val="24"/>
        </w:rPr>
        <w:t xml:space="preserve"> </w:t>
      </w:r>
      <w:proofErr w:type="spellStart"/>
      <w:r w:rsidRPr="00601CAE">
        <w:rPr>
          <w:color w:val="0D0D0D" w:themeColor="text1" w:themeTint="F2"/>
          <w:szCs w:val="24"/>
        </w:rPr>
        <w:t>Web</w:t>
      </w:r>
      <w:proofErr w:type="spellEnd"/>
      <w:r w:rsidRPr="00601CAE">
        <w:rPr>
          <w:color w:val="0D0D0D" w:themeColor="text1" w:themeTint="F2"/>
          <w:szCs w:val="24"/>
        </w:rPr>
        <w:t xml:space="preserve"> </w:t>
      </w:r>
      <w:proofErr w:type="spellStart"/>
      <w:r w:rsidRPr="00601CAE">
        <w:rPr>
          <w:color w:val="0D0D0D" w:themeColor="text1" w:themeTint="F2"/>
          <w:szCs w:val="24"/>
        </w:rPr>
        <w:t>Application</w:t>
      </w:r>
      <w:proofErr w:type="spellEnd"/>
      <w:r w:rsidRPr="00601CAE">
        <w:rPr>
          <w:color w:val="0D0D0D" w:themeColor="text1" w:themeTint="F2"/>
          <w:szCs w:val="24"/>
        </w:rPr>
        <w:t>) – это веб-приложение, которое может быть использовано, как стандартное приложение. Они могут устанавливаться на главный экран</w:t>
      </w:r>
      <w:r w:rsidR="007E7A61" w:rsidRPr="00601CAE">
        <w:rPr>
          <w:color w:val="0D0D0D" w:themeColor="text1" w:themeTint="F2"/>
          <w:szCs w:val="24"/>
        </w:rPr>
        <w:t xml:space="preserve"> мобильного устройства</w:t>
      </w:r>
      <w:r w:rsidRPr="00601CAE">
        <w:rPr>
          <w:color w:val="0D0D0D" w:themeColor="text1" w:themeTint="F2"/>
          <w:szCs w:val="24"/>
        </w:rPr>
        <w:t xml:space="preserve">, отправлять </w:t>
      </w:r>
      <w:proofErr w:type="spellStart"/>
      <w:r w:rsidRPr="00601CAE">
        <w:rPr>
          <w:color w:val="0D0D0D" w:themeColor="text1" w:themeTint="F2"/>
          <w:szCs w:val="24"/>
        </w:rPr>
        <w:t>push</w:t>
      </w:r>
      <w:proofErr w:type="spellEnd"/>
      <w:r w:rsidRPr="00601CAE">
        <w:rPr>
          <w:color w:val="0D0D0D" w:themeColor="text1" w:themeTint="F2"/>
          <w:szCs w:val="24"/>
        </w:rPr>
        <w:t>-уведомления и работать в офлайн-режиме</w:t>
      </w:r>
      <w:r w:rsidR="000E4CAF" w:rsidRPr="00601CAE">
        <w:rPr>
          <w:color w:val="0D0D0D" w:themeColor="text1" w:themeTint="F2"/>
          <w:szCs w:val="24"/>
        </w:rPr>
        <w:t>,</w:t>
      </w:r>
      <w:r w:rsidRPr="00601CAE">
        <w:rPr>
          <w:color w:val="0D0D0D" w:themeColor="text1" w:themeTint="F2"/>
          <w:szCs w:val="24"/>
        </w:rPr>
        <w:t xml:space="preserve"> т.е. данное приложение может выполнять работу с локальными данными </w:t>
      </w:r>
      <w:r w:rsidR="000E4CAF" w:rsidRPr="00601CAE">
        <w:rPr>
          <w:color w:val="0D0D0D" w:themeColor="text1" w:themeTint="F2"/>
          <w:szCs w:val="24"/>
        </w:rPr>
        <w:t xml:space="preserve">и </w:t>
      </w:r>
      <w:r w:rsidRPr="00601CAE">
        <w:rPr>
          <w:color w:val="0D0D0D" w:themeColor="text1" w:themeTint="F2"/>
          <w:szCs w:val="24"/>
        </w:rPr>
        <w:t>отправлять их на сервер</w:t>
      </w:r>
      <w:r w:rsidR="00516944" w:rsidRPr="00601CAE">
        <w:rPr>
          <w:color w:val="0D0D0D" w:themeColor="text1" w:themeTint="F2"/>
          <w:szCs w:val="24"/>
        </w:rPr>
        <w:t>.</w:t>
      </w:r>
    </w:p>
    <w:p w14:paraId="3363DE4A" w14:textId="09F17D84" w:rsidR="00B169D5" w:rsidRPr="00601CAE" w:rsidRDefault="00B169D5" w:rsidP="00601CAE">
      <w:pPr>
        <w:pStyle w:val="a3"/>
        <w:spacing w:after="0" w:line="360" w:lineRule="auto"/>
        <w:ind w:left="0" w:firstLine="709"/>
        <w:jc w:val="both"/>
        <w:rPr>
          <w:color w:val="0D0D0D" w:themeColor="text1" w:themeTint="F2"/>
          <w:szCs w:val="24"/>
        </w:rPr>
      </w:pPr>
      <w:r w:rsidRPr="00601CAE">
        <w:rPr>
          <w:color w:val="0D0D0D" w:themeColor="text1" w:themeTint="F2"/>
          <w:szCs w:val="24"/>
        </w:rPr>
        <w:lastRenderedPageBreak/>
        <w:t xml:space="preserve">Из указанного выше описания можно определить, что необходимости в разработке полноценного </w:t>
      </w:r>
      <w:r w:rsidRPr="00601CAE">
        <w:rPr>
          <w:color w:val="0D0D0D" w:themeColor="text1" w:themeTint="F2"/>
          <w:szCs w:val="24"/>
          <w:lang w:val="en-US"/>
        </w:rPr>
        <w:t>PWA</w:t>
      </w:r>
      <w:r w:rsidRPr="00601CAE">
        <w:rPr>
          <w:color w:val="0D0D0D" w:themeColor="text1" w:themeTint="F2"/>
          <w:szCs w:val="24"/>
        </w:rPr>
        <w:t xml:space="preserve"> в данном случае нет, </w:t>
      </w:r>
      <w:r w:rsidR="007E7A61" w:rsidRPr="00601CAE">
        <w:rPr>
          <w:color w:val="0D0D0D" w:themeColor="text1" w:themeTint="F2"/>
          <w:szCs w:val="24"/>
        </w:rPr>
        <w:t>поэтому</w:t>
      </w:r>
      <w:r w:rsidRPr="00601CAE">
        <w:rPr>
          <w:color w:val="0D0D0D" w:themeColor="text1" w:themeTint="F2"/>
          <w:szCs w:val="24"/>
        </w:rPr>
        <w:t xml:space="preserve"> можно взять вторую по важности и сложности реализации концепцию работы прогрессивного веб-приложения, а именно работу в одном окне</w:t>
      </w:r>
      <w:r w:rsidR="00AC28A8" w:rsidRPr="00601CAE">
        <w:rPr>
          <w:color w:val="0D0D0D" w:themeColor="text1" w:themeTint="F2"/>
          <w:szCs w:val="24"/>
        </w:rPr>
        <w:t xml:space="preserve"> (</w:t>
      </w:r>
      <w:r w:rsidR="00214CCB" w:rsidRPr="00601CAE">
        <w:rPr>
          <w:color w:val="0D0D0D" w:themeColor="text1" w:themeTint="F2"/>
          <w:szCs w:val="24"/>
          <w:lang w:val="en-US"/>
        </w:rPr>
        <w:t>SPA</w:t>
      </w:r>
      <w:r w:rsidR="00214CCB" w:rsidRPr="00601CAE">
        <w:rPr>
          <w:color w:val="0D0D0D" w:themeColor="text1" w:themeTint="F2"/>
          <w:szCs w:val="24"/>
        </w:rPr>
        <w:t>)</w:t>
      </w:r>
      <w:r w:rsidRPr="00601CAE">
        <w:rPr>
          <w:color w:val="0D0D0D" w:themeColor="text1" w:themeTint="F2"/>
          <w:szCs w:val="24"/>
        </w:rPr>
        <w:t xml:space="preserve">, что максимально удобно и </w:t>
      </w:r>
      <w:r w:rsidR="007E7A61" w:rsidRPr="00601CAE">
        <w:rPr>
          <w:color w:val="0D0D0D" w:themeColor="text1" w:themeTint="F2"/>
          <w:szCs w:val="24"/>
        </w:rPr>
        <w:t xml:space="preserve">предоставляет пользователю </w:t>
      </w:r>
      <w:r w:rsidR="009B585D" w:rsidRPr="00601CAE">
        <w:rPr>
          <w:color w:val="0D0D0D" w:themeColor="text1" w:themeTint="F2"/>
          <w:szCs w:val="24"/>
        </w:rPr>
        <w:t>удобную навигацию</w:t>
      </w:r>
      <w:r w:rsidRPr="00601CAE">
        <w:rPr>
          <w:color w:val="0D0D0D" w:themeColor="text1" w:themeTint="F2"/>
          <w:szCs w:val="24"/>
        </w:rPr>
        <w:t xml:space="preserve"> между множеств</w:t>
      </w:r>
      <w:r w:rsidR="009B585D" w:rsidRPr="00601CAE">
        <w:rPr>
          <w:color w:val="0D0D0D" w:themeColor="text1" w:themeTint="F2"/>
          <w:szCs w:val="24"/>
        </w:rPr>
        <w:t>ом</w:t>
      </w:r>
      <w:r w:rsidRPr="00601CAE">
        <w:rPr>
          <w:color w:val="0D0D0D" w:themeColor="text1" w:themeTint="F2"/>
          <w:szCs w:val="24"/>
        </w:rPr>
        <w:t xml:space="preserve"> вкладок, которые требуется открыть во время работы с </w:t>
      </w:r>
      <w:r w:rsidR="00F2018E" w:rsidRPr="00601CAE">
        <w:rPr>
          <w:color w:val="0D0D0D" w:themeColor="text1" w:themeTint="F2"/>
          <w:szCs w:val="24"/>
        </w:rPr>
        <w:t>приложение</w:t>
      </w:r>
      <w:r w:rsidR="009B585D" w:rsidRPr="00601CAE">
        <w:rPr>
          <w:color w:val="0D0D0D" w:themeColor="text1" w:themeTint="F2"/>
          <w:szCs w:val="24"/>
        </w:rPr>
        <w:t>м</w:t>
      </w:r>
      <w:r w:rsidR="002365FF" w:rsidRPr="00601CAE">
        <w:t xml:space="preserve"> </w:t>
      </w:r>
      <w:r w:rsidR="002365FF" w:rsidRPr="00601CAE">
        <w:rPr>
          <w:color w:val="0D0D0D" w:themeColor="text1" w:themeTint="F2"/>
          <w:szCs w:val="24"/>
        </w:rPr>
        <w:t>[1]</w:t>
      </w:r>
      <w:r w:rsidR="00875ECF" w:rsidRPr="00601CAE">
        <w:rPr>
          <w:color w:val="0D0D0D" w:themeColor="text1" w:themeTint="F2"/>
          <w:szCs w:val="24"/>
        </w:rPr>
        <w:t>.</w:t>
      </w:r>
    </w:p>
    <w:p w14:paraId="5527E938" w14:textId="0CD0AB68" w:rsidR="003669B2" w:rsidRPr="00FB1CD2" w:rsidRDefault="00C43705" w:rsidP="00883D39">
      <w:pPr>
        <w:pStyle w:val="a3"/>
        <w:numPr>
          <w:ilvl w:val="1"/>
          <w:numId w:val="17"/>
        </w:numPr>
        <w:tabs>
          <w:tab w:val="left" w:pos="810"/>
          <w:tab w:val="left" w:pos="1170"/>
        </w:tabs>
        <w:spacing w:after="0" w:line="360" w:lineRule="auto"/>
        <w:ind w:left="0" w:firstLine="720"/>
        <w:jc w:val="both"/>
        <w:outlineLvl w:val="1"/>
        <w:rPr>
          <w:b/>
          <w:color w:val="0D0D0D" w:themeColor="text1" w:themeTint="F2"/>
          <w:spacing w:val="-20"/>
          <w:w w:val="110"/>
          <w:sz w:val="28"/>
          <w:szCs w:val="24"/>
          <w14:numSpacing w14:val="proportional"/>
        </w:rPr>
      </w:pPr>
      <w:bookmarkStart w:id="6" w:name="_Toc135474465"/>
      <w:r w:rsidRPr="00FB1CD2">
        <w:rPr>
          <w:b/>
          <w:color w:val="0D0D0D" w:themeColor="text1" w:themeTint="F2"/>
          <w:spacing w:val="-20"/>
          <w:w w:val="110"/>
          <w:sz w:val="28"/>
          <w:szCs w:val="24"/>
          <w14:numSpacing w14:val="proportional"/>
        </w:rPr>
        <w:t>Анализ существующих разработок и обоснование необходимости</w:t>
      </w:r>
      <w:bookmarkEnd w:id="6"/>
    </w:p>
    <w:p w14:paraId="3E324E13" w14:textId="35F8EAA8" w:rsidR="006B278C" w:rsidRPr="00601CAE" w:rsidRDefault="006B278C" w:rsidP="00601CAE">
      <w:pPr>
        <w:spacing w:after="0" w:line="360" w:lineRule="auto"/>
        <w:ind w:firstLine="709"/>
        <w:jc w:val="both"/>
        <w:rPr>
          <w:color w:val="0D0D0D" w:themeColor="text1" w:themeTint="F2"/>
          <w:szCs w:val="24"/>
        </w:rPr>
      </w:pPr>
      <w:r w:rsidRPr="00601CAE">
        <w:rPr>
          <w:color w:val="0D0D0D" w:themeColor="text1" w:themeTint="F2"/>
          <w:szCs w:val="24"/>
        </w:rPr>
        <w:t xml:space="preserve">В настоящее время многие города по всему миру имеют свои собственные виртуальные музеи, которые позволяют жителям и туристам без труда ознакомиться с историей и культурой города даже не выходя из дома. Такие музеи дают возможность обществу получить более обширное и точное представление о прошлом и настоящем города, а также вносят большой вклад в развитие туризма. В связи с этим, было принято решение создать веб-приложение </w:t>
      </w:r>
      <w:r w:rsidR="00FB1CD2" w:rsidRPr="00601CAE">
        <w:rPr>
          <w:color w:val="0D0D0D" w:themeColor="text1" w:themeTint="F2"/>
          <w:szCs w:val="24"/>
        </w:rPr>
        <w:t>«В</w:t>
      </w:r>
      <w:r w:rsidRPr="00601CAE">
        <w:rPr>
          <w:color w:val="0D0D0D" w:themeColor="text1" w:themeTint="F2"/>
          <w:szCs w:val="24"/>
        </w:rPr>
        <w:t>иртуального музея минского метрополитена</w:t>
      </w:r>
      <w:r w:rsidR="00FB1CD2" w:rsidRPr="00601CAE">
        <w:rPr>
          <w:color w:val="0D0D0D" w:themeColor="text1" w:themeTint="F2"/>
          <w:szCs w:val="24"/>
        </w:rPr>
        <w:t>»</w:t>
      </w:r>
      <w:r w:rsidRPr="00601CAE">
        <w:rPr>
          <w:color w:val="0D0D0D" w:themeColor="text1" w:themeTint="F2"/>
          <w:szCs w:val="24"/>
        </w:rPr>
        <w:t>.</w:t>
      </w:r>
    </w:p>
    <w:p w14:paraId="6D028DDA" w14:textId="0719D12D" w:rsidR="006B278C" w:rsidRPr="00601CAE" w:rsidRDefault="006B278C" w:rsidP="00601CAE">
      <w:pPr>
        <w:spacing w:after="0" w:line="360" w:lineRule="auto"/>
        <w:ind w:firstLine="709"/>
        <w:jc w:val="both"/>
        <w:rPr>
          <w:color w:val="0D0D0D" w:themeColor="text1" w:themeTint="F2"/>
          <w:szCs w:val="24"/>
        </w:rPr>
      </w:pPr>
      <w:r w:rsidRPr="00601CAE">
        <w:rPr>
          <w:color w:val="0D0D0D" w:themeColor="text1" w:themeTint="F2"/>
          <w:szCs w:val="24"/>
        </w:rPr>
        <w:t>Пере</w:t>
      </w:r>
      <w:r w:rsidR="00BA7AED" w:rsidRPr="00601CAE">
        <w:rPr>
          <w:color w:val="0D0D0D" w:themeColor="text1" w:themeTint="F2"/>
          <w:szCs w:val="24"/>
        </w:rPr>
        <w:t>д созданием виртуального музея м</w:t>
      </w:r>
      <w:r w:rsidRPr="00601CAE">
        <w:rPr>
          <w:color w:val="0D0D0D" w:themeColor="text1" w:themeTint="F2"/>
          <w:szCs w:val="24"/>
        </w:rPr>
        <w:t>инского метрополитена необходимо было провести анализ уже существующих проектов. Исследование показало, что большинство виртуальных музеев уже существующих городов ориентированы на туристов и посетителей, которые хотят узнать об истории и культуре города. Это позволяет развивать туризм и привлекать новых посетителей. Удобство виртуального музея не только заключается в том, что он доступен в любое удобное для посетителя время, но также в том, что содержание музея можно адаптировать под запросы и потребности пользователя. Большинство существующих виртуальных музеев оснащено интересными и уникальными экспонатами, а также снабжено разнообразными интерактивными функциями, которые позволяют полностью погрузиться в историю и культуру города.</w:t>
      </w:r>
    </w:p>
    <w:p w14:paraId="6A4B6BE2" w14:textId="0E5B0758" w:rsidR="00BA7AED" w:rsidRPr="00601CAE" w:rsidRDefault="006B278C" w:rsidP="00601CAE">
      <w:pPr>
        <w:spacing w:line="360" w:lineRule="auto"/>
        <w:ind w:firstLine="709"/>
        <w:jc w:val="both"/>
        <w:rPr>
          <w:color w:val="0D0D0D" w:themeColor="text1" w:themeTint="F2"/>
          <w:szCs w:val="24"/>
        </w:rPr>
      </w:pPr>
      <w:r w:rsidRPr="00601CAE">
        <w:rPr>
          <w:color w:val="0D0D0D" w:themeColor="text1" w:themeTint="F2"/>
          <w:szCs w:val="24"/>
        </w:rPr>
        <w:t xml:space="preserve">Создание </w:t>
      </w:r>
      <w:r w:rsidR="00FB1CD2" w:rsidRPr="00601CAE">
        <w:rPr>
          <w:color w:val="0D0D0D" w:themeColor="text1" w:themeTint="F2"/>
          <w:szCs w:val="24"/>
        </w:rPr>
        <w:t>веб-приложения «Виртуальный музей</w:t>
      </w:r>
      <w:r w:rsidRPr="00601CAE">
        <w:rPr>
          <w:color w:val="0D0D0D" w:themeColor="text1" w:themeTint="F2"/>
          <w:szCs w:val="24"/>
        </w:rPr>
        <w:t xml:space="preserve"> минского метрополитена</w:t>
      </w:r>
      <w:r w:rsidR="00FB1CD2" w:rsidRPr="00601CAE">
        <w:rPr>
          <w:color w:val="0D0D0D" w:themeColor="text1" w:themeTint="F2"/>
          <w:szCs w:val="24"/>
        </w:rPr>
        <w:t>»</w:t>
      </w:r>
      <w:r w:rsidRPr="00601CAE">
        <w:rPr>
          <w:color w:val="0D0D0D" w:themeColor="text1" w:themeTint="F2"/>
          <w:szCs w:val="24"/>
        </w:rPr>
        <w:t xml:space="preserve"> обусловлено необходимость</w:t>
      </w:r>
      <w:r w:rsidR="00FB1CD2" w:rsidRPr="00601CAE">
        <w:rPr>
          <w:color w:val="0D0D0D" w:themeColor="text1" w:themeTint="F2"/>
          <w:szCs w:val="24"/>
        </w:rPr>
        <w:t>ю</w:t>
      </w:r>
      <w:r w:rsidRPr="00601CAE">
        <w:rPr>
          <w:color w:val="0D0D0D" w:themeColor="text1" w:themeTint="F2"/>
          <w:szCs w:val="24"/>
        </w:rPr>
        <w:t xml:space="preserve"> развития туризма в </w:t>
      </w:r>
      <w:r w:rsidR="00FB1CD2" w:rsidRPr="00601CAE">
        <w:rPr>
          <w:color w:val="0D0D0D" w:themeColor="text1" w:themeTint="F2"/>
          <w:szCs w:val="24"/>
        </w:rPr>
        <w:t>городе Минск</w:t>
      </w:r>
      <w:r w:rsidRPr="00601CAE">
        <w:rPr>
          <w:color w:val="0D0D0D" w:themeColor="text1" w:themeTint="F2"/>
          <w:szCs w:val="24"/>
        </w:rPr>
        <w:t>, а также удобства предоставления информации о метрополитене в первую очередь жителям города</w:t>
      </w:r>
      <w:r w:rsidR="00BA7AED" w:rsidRPr="00601CAE">
        <w:rPr>
          <w:color w:val="0D0D0D" w:themeColor="text1" w:themeTint="F2"/>
          <w:szCs w:val="24"/>
        </w:rPr>
        <w:t xml:space="preserve"> и туристам. </w:t>
      </w:r>
      <w:r w:rsidR="00FB1CD2" w:rsidRPr="00601CAE">
        <w:rPr>
          <w:color w:val="0D0D0D" w:themeColor="text1" w:themeTint="F2"/>
          <w:szCs w:val="24"/>
        </w:rPr>
        <w:t>Веб-приложение «</w:t>
      </w:r>
      <w:r w:rsidR="00BA7AED" w:rsidRPr="00601CAE">
        <w:rPr>
          <w:color w:val="0D0D0D" w:themeColor="text1" w:themeTint="F2"/>
          <w:szCs w:val="24"/>
        </w:rPr>
        <w:t>Виртуальный музей м</w:t>
      </w:r>
      <w:r w:rsidRPr="00601CAE">
        <w:rPr>
          <w:color w:val="0D0D0D" w:themeColor="text1" w:themeTint="F2"/>
          <w:szCs w:val="24"/>
        </w:rPr>
        <w:t>инского метрополитена</w:t>
      </w:r>
      <w:r w:rsidR="00FB1CD2" w:rsidRPr="00601CAE">
        <w:rPr>
          <w:color w:val="0D0D0D" w:themeColor="text1" w:themeTint="F2"/>
          <w:szCs w:val="24"/>
        </w:rPr>
        <w:t>»</w:t>
      </w:r>
      <w:r w:rsidRPr="00601CAE">
        <w:rPr>
          <w:color w:val="0D0D0D" w:themeColor="text1" w:themeTint="F2"/>
          <w:szCs w:val="24"/>
        </w:rPr>
        <w:t xml:space="preserve"> станет полезной информационной площадкой для знакомства с этой транспортной систе</w:t>
      </w:r>
      <w:r w:rsidR="00FB1CD2" w:rsidRPr="00601CAE">
        <w:rPr>
          <w:color w:val="0D0D0D" w:themeColor="text1" w:themeTint="F2"/>
          <w:szCs w:val="24"/>
        </w:rPr>
        <w:t>мой, ее историей и устройством, его р</w:t>
      </w:r>
      <w:r w:rsidRPr="00601CAE">
        <w:rPr>
          <w:color w:val="0D0D0D" w:themeColor="text1" w:themeTint="F2"/>
          <w:szCs w:val="24"/>
        </w:rPr>
        <w:t>азработка позволит удовлетворить интересы широкого круга пользователей, а также сможет содействовать укреплению положительного имиджа города в глазах местных жителей и туристов. Таким образом, веб</w:t>
      </w:r>
      <w:r w:rsidR="00BA7AED" w:rsidRPr="00601CAE">
        <w:rPr>
          <w:color w:val="0D0D0D" w:themeColor="text1" w:themeTint="F2"/>
          <w:szCs w:val="24"/>
        </w:rPr>
        <w:t xml:space="preserve">-приложение </w:t>
      </w:r>
      <w:r w:rsidR="00FB1CD2" w:rsidRPr="00601CAE">
        <w:rPr>
          <w:color w:val="0D0D0D" w:themeColor="text1" w:themeTint="F2"/>
          <w:szCs w:val="24"/>
        </w:rPr>
        <w:t xml:space="preserve">«Виртуальный музей </w:t>
      </w:r>
      <w:r w:rsidR="00BA7AED" w:rsidRPr="00601CAE">
        <w:rPr>
          <w:color w:val="0D0D0D" w:themeColor="text1" w:themeTint="F2"/>
          <w:szCs w:val="24"/>
        </w:rPr>
        <w:t>м</w:t>
      </w:r>
      <w:r w:rsidRPr="00601CAE">
        <w:rPr>
          <w:color w:val="0D0D0D" w:themeColor="text1" w:themeTint="F2"/>
          <w:szCs w:val="24"/>
        </w:rPr>
        <w:t>инского метрополитена</w:t>
      </w:r>
      <w:r w:rsidR="00FB1CD2" w:rsidRPr="00601CAE">
        <w:rPr>
          <w:color w:val="0D0D0D" w:themeColor="text1" w:themeTint="F2"/>
          <w:szCs w:val="24"/>
        </w:rPr>
        <w:t>»</w:t>
      </w:r>
      <w:r w:rsidRPr="00601CAE">
        <w:rPr>
          <w:color w:val="0D0D0D" w:themeColor="text1" w:themeTint="F2"/>
          <w:szCs w:val="24"/>
        </w:rPr>
        <w:t xml:space="preserve"> станет важным инструментом для развития города и управления туристической индустрией.</w:t>
      </w:r>
    </w:p>
    <w:p w14:paraId="54E7EB67" w14:textId="252629C4" w:rsidR="00C43705" w:rsidRPr="003B7D79" w:rsidRDefault="00C43705" w:rsidP="00883D39">
      <w:pPr>
        <w:pStyle w:val="a3"/>
        <w:numPr>
          <w:ilvl w:val="1"/>
          <w:numId w:val="17"/>
        </w:numPr>
        <w:tabs>
          <w:tab w:val="left" w:pos="1170"/>
        </w:tabs>
        <w:spacing w:after="0" w:line="240" w:lineRule="auto"/>
        <w:ind w:left="0" w:firstLine="709"/>
        <w:jc w:val="both"/>
        <w:outlineLvl w:val="1"/>
        <w:rPr>
          <w:b/>
          <w:color w:val="0D0D0D" w:themeColor="text1" w:themeTint="F2"/>
          <w:sz w:val="28"/>
          <w:szCs w:val="28"/>
        </w:rPr>
      </w:pPr>
      <w:bookmarkStart w:id="7" w:name="_Toc135474466"/>
      <w:r w:rsidRPr="003B7D79">
        <w:rPr>
          <w:b/>
          <w:color w:val="0D0D0D" w:themeColor="text1" w:themeTint="F2"/>
          <w:sz w:val="28"/>
          <w:szCs w:val="28"/>
        </w:rPr>
        <w:t>Постановка задачи</w:t>
      </w:r>
      <w:bookmarkEnd w:id="7"/>
    </w:p>
    <w:p w14:paraId="7F3D0F8D" w14:textId="38D4B539" w:rsidR="00133A15" w:rsidRPr="00601CAE" w:rsidRDefault="006B0C16"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lastRenderedPageBreak/>
        <w:t>Задачей данно</w:t>
      </w:r>
      <w:r w:rsidR="00177B37" w:rsidRPr="00601CAE">
        <w:rPr>
          <w:color w:val="0D0D0D" w:themeColor="text1" w:themeTint="F2"/>
          <w:szCs w:val="28"/>
        </w:rPr>
        <w:t>го</w:t>
      </w:r>
      <w:r w:rsidRPr="00601CAE">
        <w:rPr>
          <w:color w:val="0D0D0D" w:themeColor="text1" w:themeTint="F2"/>
          <w:szCs w:val="28"/>
        </w:rPr>
        <w:t xml:space="preserve"> дипломн</w:t>
      </w:r>
      <w:r w:rsidR="00177B37" w:rsidRPr="00601CAE">
        <w:rPr>
          <w:color w:val="0D0D0D" w:themeColor="text1" w:themeTint="F2"/>
          <w:szCs w:val="28"/>
        </w:rPr>
        <w:t>ого проекта</w:t>
      </w:r>
      <w:r w:rsidRPr="00601CAE">
        <w:rPr>
          <w:color w:val="0D0D0D" w:themeColor="text1" w:themeTint="F2"/>
          <w:szCs w:val="28"/>
        </w:rPr>
        <w:t xml:space="preserve"> является разработка </w:t>
      </w:r>
      <w:r w:rsidR="000D57DB" w:rsidRPr="00601CAE">
        <w:rPr>
          <w:color w:val="0D0D0D" w:themeColor="text1" w:themeTint="F2"/>
          <w:szCs w:val="28"/>
        </w:rPr>
        <w:t>веб-приложени</w:t>
      </w:r>
      <w:r w:rsidRPr="00601CAE">
        <w:rPr>
          <w:color w:val="0D0D0D" w:themeColor="text1" w:themeTint="F2"/>
          <w:szCs w:val="28"/>
        </w:rPr>
        <w:t>я</w:t>
      </w:r>
      <w:r w:rsidR="000D57DB" w:rsidRPr="00601CAE">
        <w:rPr>
          <w:color w:val="0D0D0D" w:themeColor="text1" w:themeTint="F2"/>
          <w:szCs w:val="28"/>
        </w:rPr>
        <w:t xml:space="preserve"> </w:t>
      </w:r>
      <w:r w:rsidR="00FE27FC" w:rsidRPr="00601CAE">
        <w:rPr>
          <w:color w:val="0D0D0D" w:themeColor="text1" w:themeTint="F2"/>
          <w:szCs w:val="28"/>
        </w:rPr>
        <w:t xml:space="preserve">«Виртуальный музей минского метрополитена» </w:t>
      </w:r>
      <w:r w:rsidR="00046837" w:rsidRPr="00601CAE">
        <w:rPr>
          <w:color w:val="0D0D0D" w:themeColor="text1" w:themeTint="F2"/>
          <w:szCs w:val="28"/>
        </w:rPr>
        <w:t>с целью ознакомления пользователя с историческими датами, событиями, фактами минского метрополитена</w:t>
      </w:r>
      <w:r w:rsidR="00133A15" w:rsidRPr="00601CAE">
        <w:rPr>
          <w:color w:val="0D0D0D" w:themeColor="text1" w:themeTint="F2"/>
          <w:szCs w:val="28"/>
        </w:rPr>
        <w:t xml:space="preserve"> и обеспечени</w:t>
      </w:r>
      <w:r w:rsidR="00C17EC4" w:rsidRPr="00601CAE">
        <w:rPr>
          <w:color w:val="0D0D0D" w:themeColor="text1" w:themeTint="F2"/>
          <w:szCs w:val="28"/>
        </w:rPr>
        <w:t>е</w:t>
      </w:r>
      <w:r w:rsidR="00133A15" w:rsidRPr="00601CAE">
        <w:rPr>
          <w:color w:val="0D0D0D" w:themeColor="text1" w:themeTint="F2"/>
          <w:szCs w:val="28"/>
        </w:rPr>
        <w:t xml:space="preserve"> возможности </w:t>
      </w:r>
      <w:r w:rsidR="00C17EC4" w:rsidRPr="00601CAE">
        <w:rPr>
          <w:color w:val="0D0D0D" w:themeColor="text1" w:themeTint="F2"/>
          <w:szCs w:val="28"/>
        </w:rPr>
        <w:t xml:space="preserve">удобного </w:t>
      </w:r>
      <w:r w:rsidR="00133A15" w:rsidRPr="00601CAE">
        <w:rPr>
          <w:color w:val="0D0D0D" w:themeColor="text1" w:themeTint="F2"/>
          <w:szCs w:val="28"/>
        </w:rPr>
        <w:t>е</w:t>
      </w:r>
      <w:r w:rsidR="00FF685F" w:rsidRPr="00601CAE">
        <w:rPr>
          <w:color w:val="0D0D0D" w:themeColor="text1" w:themeTint="F2"/>
          <w:szCs w:val="28"/>
        </w:rPr>
        <w:t>е</w:t>
      </w:r>
      <w:r w:rsidR="00133A15" w:rsidRPr="00601CAE">
        <w:rPr>
          <w:color w:val="0D0D0D" w:themeColor="text1" w:themeTint="F2"/>
          <w:szCs w:val="28"/>
        </w:rPr>
        <w:t xml:space="preserve"> администрирования через панель администратора</w:t>
      </w:r>
      <w:r w:rsidRPr="00601CAE">
        <w:rPr>
          <w:color w:val="0D0D0D" w:themeColor="text1" w:themeTint="F2"/>
          <w:szCs w:val="28"/>
        </w:rPr>
        <w:t>.</w:t>
      </w:r>
    </w:p>
    <w:p w14:paraId="27759DDF" w14:textId="7EECB20A" w:rsidR="00850767" w:rsidRPr="00601CAE" w:rsidRDefault="008D5FBC"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t xml:space="preserve">Целью </w:t>
      </w:r>
      <w:r w:rsidR="00FB1CD2" w:rsidRPr="00601CAE">
        <w:rPr>
          <w:color w:val="0D0D0D" w:themeColor="text1" w:themeTint="F2"/>
          <w:szCs w:val="28"/>
        </w:rPr>
        <w:t>разрабатываемого</w:t>
      </w:r>
      <w:r w:rsidRPr="00601CAE">
        <w:rPr>
          <w:color w:val="0D0D0D" w:themeColor="text1" w:themeTint="F2"/>
          <w:szCs w:val="28"/>
        </w:rPr>
        <w:t xml:space="preserve"> веб-приложени</w:t>
      </w:r>
      <w:r w:rsidR="00177B37" w:rsidRPr="00601CAE">
        <w:rPr>
          <w:color w:val="0D0D0D" w:themeColor="text1" w:themeTint="F2"/>
          <w:szCs w:val="28"/>
        </w:rPr>
        <w:t>я</w:t>
      </w:r>
      <w:r w:rsidRPr="00601CAE">
        <w:rPr>
          <w:color w:val="0D0D0D" w:themeColor="text1" w:themeTint="F2"/>
          <w:szCs w:val="28"/>
        </w:rPr>
        <w:t xml:space="preserve"> является</w:t>
      </w:r>
      <w:r w:rsidR="00850767" w:rsidRPr="00601CAE">
        <w:rPr>
          <w:color w:val="0D0D0D" w:themeColor="text1" w:themeTint="F2"/>
          <w:szCs w:val="28"/>
        </w:rPr>
        <w:t>:</w:t>
      </w:r>
    </w:p>
    <w:p w14:paraId="14781C8B" w14:textId="7DB0B144" w:rsidR="00850767" w:rsidRPr="00601CAE" w:rsidRDefault="00850767"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обеспечение контроля</w:t>
      </w:r>
      <w:r w:rsidR="00C17EC4" w:rsidRPr="00601CAE">
        <w:rPr>
          <w:color w:val="0D0D0D" w:themeColor="text1" w:themeTint="F2"/>
          <w:szCs w:val="28"/>
        </w:rPr>
        <w:t xml:space="preserve"> и целостности</w:t>
      </w:r>
      <w:r w:rsidRPr="00601CAE">
        <w:rPr>
          <w:color w:val="0D0D0D" w:themeColor="text1" w:themeTint="F2"/>
          <w:szCs w:val="28"/>
        </w:rPr>
        <w:t xml:space="preserve"> данны</w:t>
      </w:r>
      <w:r w:rsidR="00C17EC4" w:rsidRPr="00601CAE">
        <w:rPr>
          <w:color w:val="0D0D0D" w:themeColor="text1" w:themeTint="F2"/>
          <w:szCs w:val="28"/>
        </w:rPr>
        <w:t>х</w:t>
      </w:r>
      <w:r w:rsidRPr="00601CAE">
        <w:rPr>
          <w:color w:val="0D0D0D" w:themeColor="text1" w:themeTint="F2"/>
          <w:szCs w:val="28"/>
        </w:rPr>
        <w:t xml:space="preserve"> со стороны администратора;</w:t>
      </w:r>
    </w:p>
    <w:p w14:paraId="65C746B3" w14:textId="0C861AFE" w:rsidR="00177B37" w:rsidRPr="00601CAE" w:rsidRDefault="00177B37"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повышение качества и релевантности поиска информации </w:t>
      </w:r>
      <w:r w:rsidR="00B53EAB" w:rsidRPr="00601CAE">
        <w:rPr>
          <w:color w:val="0D0D0D" w:themeColor="text1" w:themeTint="F2"/>
          <w:szCs w:val="28"/>
        </w:rPr>
        <w:t>об основании и развитии метрополитена</w:t>
      </w:r>
      <w:r w:rsidRPr="00601CAE">
        <w:rPr>
          <w:color w:val="0D0D0D" w:themeColor="text1" w:themeTint="F2"/>
          <w:szCs w:val="28"/>
        </w:rPr>
        <w:t>;</w:t>
      </w:r>
    </w:p>
    <w:p w14:paraId="1E64E1A2" w14:textId="5F6406CA" w:rsidR="00850767" w:rsidRPr="00601CAE" w:rsidRDefault="00850767"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обеспечение бесперебойного доступа к веб-приложению</w:t>
      </w:r>
      <w:r w:rsidR="00177B37" w:rsidRPr="00601CAE">
        <w:rPr>
          <w:color w:val="0D0D0D" w:themeColor="text1" w:themeTint="F2"/>
          <w:szCs w:val="28"/>
        </w:rPr>
        <w:t>;</w:t>
      </w:r>
    </w:p>
    <w:p w14:paraId="1F1532DC" w14:textId="49A1656C" w:rsidR="008C208E" w:rsidRPr="00601CAE" w:rsidRDefault="008C208E"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сокращение времени, необходимого для </w:t>
      </w:r>
      <w:r w:rsidR="005B1B13" w:rsidRPr="00601CAE">
        <w:rPr>
          <w:color w:val="0D0D0D" w:themeColor="text1" w:themeTint="F2"/>
          <w:szCs w:val="28"/>
        </w:rPr>
        <w:t>администрирования</w:t>
      </w:r>
      <w:r w:rsidRPr="00601CAE">
        <w:rPr>
          <w:color w:val="0D0D0D" w:themeColor="text1" w:themeTint="F2"/>
          <w:szCs w:val="28"/>
        </w:rPr>
        <w:t xml:space="preserve"> по сравнению с стандартными аналогами панелей администратора</w:t>
      </w:r>
      <w:r w:rsidR="002323DF" w:rsidRPr="00601CAE">
        <w:rPr>
          <w:color w:val="0D0D0D" w:themeColor="text1" w:themeTint="F2"/>
          <w:szCs w:val="28"/>
        </w:rPr>
        <w:t>;</w:t>
      </w:r>
    </w:p>
    <w:p w14:paraId="4D72ACEF" w14:textId="78E4BE6D" w:rsidR="00C60226" w:rsidRPr="00601CAE" w:rsidRDefault="003D084D"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обеспечение удобства работы с интерфейсом как с клиентского, так и с администраторского </w:t>
      </w:r>
      <w:r w:rsidR="00177B37" w:rsidRPr="00601CAE">
        <w:rPr>
          <w:color w:val="0D0D0D" w:themeColor="text1" w:themeTint="F2"/>
          <w:szCs w:val="28"/>
        </w:rPr>
        <w:t>доступа</w:t>
      </w:r>
      <w:r w:rsidRPr="00601CAE">
        <w:rPr>
          <w:color w:val="0D0D0D" w:themeColor="text1" w:themeTint="F2"/>
          <w:szCs w:val="28"/>
        </w:rPr>
        <w:t>.</w:t>
      </w:r>
    </w:p>
    <w:p w14:paraId="4FA22269" w14:textId="6EE56F6C" w:rsidR="00C43705" w:rsidRPr="00601CAE" w:rsidRDefault="00C43705" w:rsidP="00883D39">
      <w:pPr>
        <w:pStyle w:val="a3"/>
        <w:numPr>
          <w:ilvl w:val="1"/>
          <w:numId w:val="17"/>
        </w:numPr>
        <w:tabs>
          <w:tab w:val="left" w:pos="1170"/>
        </w:tabs>
        <w:spacing w:after="0" w:line="360" w:lineRule="auto"/>
        <w:ind w:left="0" w:firstLine="709"/>
        <w:jc w:val="both"/>
        <w:outlineLvl w:val="1"/>
        <w:rPr>
          <w:b/>
          <w:color w:val="0D0D0D" w:themeColor="text1" w:themeTint="F2"/>
          <w:spacing w:val="-20"/>
          <w:w w:val="99"/>
          <w:sz w:val="28"/>
          <w:szCs w:val="28"/>
        </w:rPr>
      </w:pPr>
      <w:bookmarkStart w:id="8" w:name="_Toc135474467"/>
      <w:r w:rsidRPr="00601CAE">
        <w:rPr>
          <w:b/>
          <w:color w:val="0D0D0D" w:themeColor="text1" w:themeTint="F2"/>
          <w:spacing w:val="-20"/>
          <w:w w:val="99"/>
          <w:sz w:val="28"/>
          <w:szCs w:val="28"/>
        </w:rPr>
        <w:t>Формализация и документирование требований к программному средству</w:t>
      </w:r>
      <w:bookmarkEnd w:id="8"/>
    </w:p>
    <w:p w14:paraId="20437BE5" w14:textId="15BB87B5" w:rsidR="001B543E" w:rsidRPr="00601CAE" w:rsidRDefault="001B543E"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t xml:space="preserve">Техническое задание </w:t>
      </w:r>
      <w:r w:rsidR="00AF554C" w:rsidRPr="00601CAE">
        <w:rPr>
          <w:color w:val="0D0D0D" w:themeColor="text1" w:themeTint="F2"/>
          <w:szCs w:val="28"/>
        </w:rPr>
        <w:t xml:space="preserve">(ТЗ) </w:t>
      </w:r>
      <w:r w:rsidRPr="00601CAE">
        <w:rPr>
          <w:color w:val="0D0D0D" w:themeColor="text1" w:themeTint="F2"/>
          <w:szCs w:val="28"/>
        </w:rPr>
        <w:t>– исходный документ на проектирование технического объекта, устанавливающий: основное назначение разрабатываемого программного средства, его технические характеристики, показатели качества, требования, стадии создания документации и ее состав. В техническом задании описывается, что именно нужно заказчику в своем программном средстве.</w:t>
      </w:r>
    </w:p>
    <w:p w14:paraId="72F068F5" w14:textId="46F40568" w:rsidR="00351767" w:rsidRPr="00601CAE" w:rsidRDefault="001B543E"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t>П</w:t>
      </w:r>
      <w:r w:rsidR="00351767" w:rsidRPr="00601CAE">
        <w:rPr>
          <w:color w:val="0D0D0D" w:themeColor="text1" w:themeTint="F2"/>
          <w:szCs w:val="28"/>
        </w:rPr>
        <w:t>ри уточнении и формализации требований к программному средству были учтены следующие осн</w:t>
      </w:r>
      <w:r w:rsidR="00E05F28" w:rsidRPr="00601CAE">
        <w:rPr>
          <w:color w:val="0D0D0D" w:themeColor="text1" w:themeTint="F2"/>
          <w:szCs w:val="28"/>
        </w:rPr>
        <w:t>овные</w:t>
      </w:r>
      <w:r w:rsidR="00351767" w:rsidRPr="00601CAE">
        <w:rPr>
          <w:color w:val="0D0D0D" w:themeColor="text1" w:themeTint="F2"/>
          <w:szCs w:val="28"/>
        </w:rPr>
        <w:t xml:space="preserve"> пункты:</w:t>
      </w:r>
    </w:p>
    <w:p w14:paraId="621F2946" w14:textId="622C2A2B" w:rsidR="006052E8" w:rsidRPr="00601CAE" w:rsidRDefault="00F837F9"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с</w:t>
      </w:r>
      <w:r w:rsidR="006052E8" w:rsidRPr="00601CAE">
        <w:rPr>
          <w:color w:val="0D0D0D" w:themeColor="text1" w:themeTint="F2"/>
          <w:szCs w:val="28"/>
        </w:rPr>
        <w:t>роки сдач</w:t>
      </w:r>
      <w:r w:rsidR="007733C8" w:rsidRPr="00601CAE">
        <w:rPr>
          <w:color w:val="0D0D0D" w:themeColor="text1" w:themeTint="F2"/>
          <w:szCs w:val="28"/>
        </w:rPr>
        <w:t>и;</w:t>
      </w:r>
    </w:p>
    <w:p w14:paraId="5C65EF3D" w14:textId="740738A2" w:rsidR="006052E8" w:rsidRPr="00601CAE" w:rsidRDefault="00F837F9"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э</w:t>
      </w:r>
      <w:r w:rsidR="006052E8" w:rsidRPr="00601CAE">
        <w:rPr>
          <w:color w:val="0D0D0D" w:themeColor="text1" w:themeTint="F2"/>
          <w:szCs w:val="28"/>
        </w:rPr>
        <w:t>тапы разработки веб-приложени</w:t>
      </w:r>
      <w:r w:rsidR="007733C8" w:rsidRPr="00601CAE">
        <w:rPr>
          <w:color w:val="0D0D0D" w:themeColor="text1" w:themeTint="F2"/>
          <w:szCs w:val="28"/>
        </w:rPr>
        <w:t>я;</w:t>
      </w:r>
    </w:p>
    <w:p w14:paraId="70D78FF7" w14:textId="37741ED5" w:rsidR="006052E8" w:rsidRPr="00601CAE" w:rsidRDefault="00F837F9"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т</w:t>
      </w:r>
      <w:r w:rsidR="006052E8" w:rsidRPr="00601CAE">
        <w:rPr>
          <w:color w:val="0D0D0D" w:themeColor="text1" w:themeTint="F2"/>
          <w:szCs w:val="28"/>
        </w:rPr>
        <w:t>ехнические и технологические требования к разрабатываемому веб-приложению</w:t>
      </w:r>
      <w:r w:rsidR="007733C8" w:rsidRPr="00601CAE">
        <w:rPr>
          <w:color w:val="0D0D0D" w:themeColor="text1" w:themeTint="F2"/>
          <w:szCs w:val="28"/>
        </w:rPr>
        <w:t>;</w:t>
      </w:r>
    </w:p>
    <w:p w14:paraId="73BAEBD0" w14:textId="4802361D" w:rsidR="005453A8" w:rsidRPr="00601CAE" w:rsidRDefault="00617820"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с</w:t>
      </w:r>
      <w:r w:rsidR="005453A8" w:rsidRPr="00601CAE">
        <w:rPr>
          <w:color w:val="0D0D0D" w:themeColor="text1" w:themeTint="F2"/>
          <w:szCs w:val="28"/>
        </w:rPr>
        <w:t xml:space="preserve">труктура и описание контента </w:t>
      </w:r>
      <w:r w:rsidR="00870F22" w:rsidRPr="00601CAE">
        <w:rPr>
          <w:color w:val="0D0D0D" w:themeColor="text1" w:themeTint="F2"/>
          <w:szCs w:val="28"/>
        </w:rPr>
        <w:t>веб</w:t>
      </w:r>
      <w:r w:rsidR="005453A8" w:rsidRPr="00601CAE">
        <w:rPr>
          <w:color w:val="0D0D0D" w:themeColor="text1" w:themeTint="F2"/>
          <w:szCs w:val="28"/>
        </w:rPr>
        <w:t>-приложения</w:t>
      </w:r>
      <w:r w:rsidR="007733C8" w:rsidRPr="00601CAE">
        <w:rPr>
          <w:color w:val="0D0D0D" w:themeColor="text1" w:themeTint="F2"/>
          <w:szCs w:val="28"/>
        </w:rPr>
        <w:t>;</w:t>
      </w:r>
    </w:p>
    <w:p w14:paraId="4748A698" w14:textId="73976216" w:rsidR="005453A8" w:rsidRPr="00601CAE" w:rsidRDefault="00617820"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в</w:t>
      </w:r>
      <w:r w:rsidR="005453A8" w:rsidRPr="00601CAE">
        <w:rPr>
          <w:color w:val="0D0D0D" w:themeColor="text1" w:themeTint="F2"/>
          <w:szCs w:val="28"/>
        </w:rPr>
        <w:t xml:space="preserve">ходные и </w:t>
      </w:r>
      <w:r w:rsidR="00177B37" w:rsidRPr="00601CAE">
        <w:rPr>
          <w:color w:val="0D0D0D" w:themeColor="text1" w:themeTint="F2"/>
          <w:szCs w:val="28"/>
        </w:rPr>
        <w:t>выходных</w:t>
      </w:r>
      <w:r w:rsidR="005453A8" w:rsidRPr="00601CAE">
        <w:rPr>
          <w:color w:val="0D0D0D" w:themeColor="text1" w:themeTint="F2"/>
          <w:szCs w:val="28"/>
        </w:rPr>
        <w:t xml:space="preserve"> данные</w:t>
      </w:r>
      <w:r w:rsidR="007733C8" w:rsidRPr="00601CAE">
        <w:rPr>
          <w:color w:val="0D0D0D" w:themeColor="text1" w:themeTint="F2"/>
          <w:szCs w:val="28"/>
        </w:rPr>
        <w:t>;</w:t>
      </w:r>
    </w:p>
    <w:p w14:paraId="6386E62B" w14:textId="7459085E" w:rsidR="008D5FBC" w:rsidRPr="00601CAE" w:rsidRDefault="00617820"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п</w:t>
      </w:r>
      <w:r w:rsidR="008D5FBC" w:rsidRPr="00601CAE">
        <w:rPr>
          <w:color w:val="0D0D0D" w:themeColor="text1" w:themeTint="F2"/>
          <w:szCs w:val="28"/>
        </w:rPr>
        <w:t>роцедуры тестирования и контроля качеств</w:t>
      </w:r>
      <w:r w:rsidR="007733C8" w:rsidRPr="00601CAE">
        <w:rPr>
          <w:color w:val="0D0D0D" w:themeColor="text1" w:themeTint="F2"/>
          <w:szCs w:val="28"/>
        </w:rPr>
        <w:t>а.</w:t>
      </w:r>
    </w:p>
    <w:p w14:paraId="16A30433" w14:textId="37CF72F1" w:rsidR="00AF554C" w:rsidRPr="00601CAE" w:rsidRDefault="00AF554C" w:rsidP="00601CAE">
      <w:pPr>
        <w:pStyle w:val="a3"/>
        <w:tabs>
          <w:tab w:val="left" w:pos="993"/>
        </w:tabs>
        <w:spacing w:after="0" w:line="360" w:lineRule="auto"/>
        <w:ind w:left="0" w:firstLine="720"/>
        <w:jc w:val="both"/>
        <w:rPr>
          <w:color w:val="0D0D0D" w:themeColor="text1" w:themeTint="F2"/>
          <w:szCs w:val="28"/>
        </w:rPr>
      </w:pPr>
      <w:r w:rsidRPr="00601CAE">
        <w:rPr>
          <w:color w:val="0D0D0D" w:themeColor="text1" w:themeTint="F2"/>
          <w:szCs w:val="28"/>
        </w:rPr>
        <w:t>Разработка ТЗ – важный подготовительный этап, от успешного выполнения которого зависит эффективность дальнейшего сотрудничества между заказчиком и исполнителем, а также качество полученного на выходе продукта.</w:t>
      </w:r>
    </w:p>
    <w:p w14:paraId="671721F5" w14:textId="4B7A4ED5" w:rsidR="0067507A" w:rsidRPr="00601CAE" w:rsidRDefault="004C6C59" w:rsidP="00601CAE">
      <w:pPr>
        <w:pStyle w:val="a3"/>
        <w:spacing w:after="0" w:line="360" w:lineRule="auto"/>
        <w:ind w:left="0" w:firstLine="720"/>
        <w:jc w:val="both"/>
        <w:rPr>
          <w:color w:val="0D0D0D" w:themeColor="text1" w:themeTint="F2"/>
          <w:szCs w:val="28"/>
        </w:rPr>
      </w:pPr>
      <w:r w:rsidRPr="00601CAE">
        <w:rPr>
          <w:color w:val="0D0D0D" w:themeColor="text1" w:themeTint="F2"/>
          <w:szCs w:val="28"/>
        </w:rPr>
        <w:t>Т</w:t>
      </w:r>
      <w:r w:rsidR="00934704" w:rsidRPr="00601CAE">
        <w:rPr>
          <w:color w:val="0D0D0D" w:themeColor="text1" w:themeTint="F2"/>
          <w:szCs w:val="28"/>
        </w:rPr>
        <w:t>ребовани</w:t>
      </w:r>
      <w:r w:rsidRPr="00601CAE">
        <w:rPr>
          <w:color w:val="0D0D0D" w:themeColor="text1" w:themeTint="F2"/>
          <w:szCs w:val="28"/>
        </w:rPr>
        <w:t>я</w:t>
      </w:r>
      <w:r w:rsidR="00934704" w:rsidRPr="00601CAE">
        <w:rPr>
          <w:color w:val="0D0D0D" w:themeColor="text1" w:themeTint="F2"/>
          <w:szCs w:val="28"/>
        </w:rPr>
        <w:t xml:space="preserve"> к разрабатываемому веб-приложению</w:t>
      </w:r>
      <w:r w:rsidR="00FB1CD2" w:rsidRPr="00601CAE">
        <w:rPr>
          <w:color w:val="0D0D0D" w:themeColor="text1" w:themeTint="F2"/>
          <w:szCs w:val="28"/>
        </w:rPr>
        <w:t xml:space="preserve"> описаны в техническом задании П</w:t>
      </w:r>
      <w:r w:rsidR="00583BAD" w:rsidRPr="00601CAE">
        <w:rPr>
          <w:color w:val="0D0D0D" w:themeColor="text1" w:themeTint="F2"/>
          <w:szCs w:val="28"/>
        </w:rPr>
        <w:t>риложения А</w:t>
      </w:r>
      <w:r w:rsidR="009C5073" w:rsidRPr="00601CAE">
        <w:rPr>
          <w:color w:val="0D0D0D" w:themeColor="text1" w:themeTint="F2"/>
          <w:szCs w:val="28"/>
        </w:rPr>
        <w:t xml:space="preserve">, </w:t>
      </w:r>
      <w:r w:rsidR="00AF554C" w:rsidRPr="00601CAE">
        <w:rPr>
          <w:color w:val="0D0D0D" w:themeColor="text1" w:themeTint="F2"/>
          <w:szCs w:val="28"/>
        </w:rPr>
        <w:t xml:space="preserve">которое </w:t>
      </w:r>
      <w:r w:rsidR="009C5073" w:rsidRPr="00601CAE">
        <w:rPr>
          <w:color w:val="0D0D0D" w:themeColor="text1" w:themeTint="F2"/>
          <w:szCs w:val="28"/>
        </w:rPr>
        <w:t xml:space="preserve">соответствует </w:t>
      </w:r>
      <w:r w:rsidR="009424FB" w:rsidRPr="00601CAE">
        <w:rPr>
          <w:color w:val="0D0D0D" w:themeColor="text1" w:themeTint="F2"/>
          <w:szCs w:val="28"/>
        </w:rPr>
        <w:t xml:space="preserve">стандарту IEEE 29148-2011 </w:t>
      </w:r>
      <w:proofErr w:type="spellStart"/>
      <w:r w:rsidR="009424FB" w:rsidRPr="00601CAE">
        <w:rPr>
          <w:color w:val="0D0D0D" w:themeColor="text1" w:themeTint="F2"/>
          <w:szCs w:val="28"/>
        </w:rPr>
        <w:t>SyRS</w:t>
      </w:r>
      <w:proofErr w:type="spellEnd"/>
      <w:r w:rsidR="00583BAD" w:rsidRPr="00601CAE">
        <w:rPr>
          <w:color w:val="0D0D0D" w:themeColor="text1" w:themeTint="F2"/>
          <w:szCs w:val="28"/>
        </w:rPr>
        <w:t>.</w:t>
      </w:r>
    </w:p>
    <w:p w14:paraId="012CFDFB" w14:textId="7DF17F55" w:rsidR="00795D71" w:rsidRPr="003B7D79" w:rsidRDefault="003B7D79" w:rsidP="003B7D79">
      <w:pPr>
        <w:rPr>
          <w:color w:val="0D0D0D" w:themeColor="text1" w:themeTint="F2"/>
          <w:sz w:val="28"/>
          <w:szCs w:val="28"/>
        </w:rPr>
      </w:pPr>
      <w:r>
        <w:rPr>
          <w:color w:val="0D0D0D" w:themeColor="text1" w:themeTint="F2"/>
          <w:sz w:val="28"/>
          <w:szCs w:val="28"/>
        </w:rPr>
        <w:br w:type="page"/>
      </w:r>
    </w:p>
    <w:p w14:paraId="0C19AEB2" w14:textId="0E5C0454" w:rsidR="00C43705" w:rsidRPr="00B5723F" w:rsidRDefault="00D513CB" w:rsidP="00883D39">
      <w:pPr>
        <w:pStyle w:val="a3"/>
        <w:numPr>
          <w:ilvl w:val="0"/>
          <w:numId w:val="17"/>
        </w:numPr>
        <w:tabs>
          <w:tab w:val="left" w:pos="993"/>
        </w:tabs>
        <w:spacing w:after="0" w:line="360" w:lineRule="auto"/>
        <w:ind w:left="0" w:firstLine="709"/>
        <w:jc w:val="both"/>
        <w:outlineLvl w:val="0"/>
        <w:rPr>
          <w:b/>
          <w:color w:val="0D0D0D" w:themeColor="text1" w:themeTint="F2"/>
          <w:sz w:val="28"/>
          <w:szCs w:val="28"/>
        </w:rPr>
      </w:pPr>
      <w:bookmarkStart w:id="9" w:name="_Toc135474468"/>
      <w:r w:rsidRPr="00B5723F">
        <w:rPr>
          <w:b/>
          <w:color w:val="0D0D0D" w:themeColor="text1" w:themeTint="F2"/>
          <w:sz w:val="28"/>
          <w:szCs w:val="28"/>
        </w:rPr>
        <w:lastRenderedPageBreak/>
        <w:t>Проектирование программного средства</w:t>
      </w:r>
      <w:bookmarkEnd w:id="9"/>
    </w:p>
    <w:p w14:paraId="406C1499" w14:textId="1D25D86B" w:rsidR="00583108" w:rsidRPr="00873DC4" w:rsidRDefault="00583108" w:rsidP="00873DC4">
      <w:pPr>
        <w:spacing w:after="0" w:line="360" w:lineRule="auto"/>
        <w:ind w:firstLine="709"/>
        <w:jc w:val="both"/>
        <w:rPr>
          <w:szCs w:val="28"/>
        </w:rPr>
      </w:pPr>
      <w:r w:rsidRPr="00873DC4">
        <w:rPr>
          <w:color w:val="0D0D0D" w:themeColor="text1" w:themeTint="F2"/>
          <w:szCs w:val="28"/>
        </w:rPr>
        <w:t>Проектирование веб-приложения, как и любого другого приложения, стоит начать с определения первоначальн</w:t>
      </w:r>
      <w:r w:rsidR="002B39EA" w:rsidRPr="00873DC4">
        <w:rPr>
          <w:color w:val="0D0D0D" w:themeColor="text1" w:themeTint="F2"/>
          <w:szCs w:val="28"/>
        </w:rPr>
        <w:t>ой</w:t>
      </w:r>
      <w:r w:rsidRPr="00873DC4">
        <w:rPr>
          <w:color w:val="0D0D0D" w:themeColor="text1" w:themeTint="F2"/>
          <w:szCs w:val="28"/>
        </w:rPr>
        <w:t xml:space="preserve"> цел</w:t>
      </w:r>
      <w:r w:rsidR="002B39EA" w:rsidRPr="00873DC4">
        <w:rPr>
          <w:color w:val="0D0D0D" w:themeColor="text1" w:themeTint="F2"/>
          <w:szCs w:val="28"/>
        </w:rPr>
        <w:t>и</w:t>
      </w:r>
      <w:r w:rsidRPr="00873DC4">
        <w:rPr>
          <w:color w:val="0D0D0D" w:themeColor="text1" w:themeTint="F2"/>
          <w:szCs w:val="28"/>
        </w:rPr>
        <w:t xml:space="preserve"> и области решаемых задач</w:t>
      </w:r>
      <w:r w:rsidR="00787757" w:rsidRPr="00873DC4">
        <w:rPr>
          <w:color w:val="0D0D0D" w:themeColor="text1" w:themeTint="F2"/>
          <w:szCs w:val="28"/>
        </w:rPr>
        <w:t>, понять,</w:t>
      </w:r>
      <w:r w:rsidR="002B39EA" w:rsidRPr="00873DC4">
        <w:rPr>
          <w:color w:val="0D0D0D" w:themeColor="text1" w:themeTint="F2"/>
          <w:szCs w:val="28"/>
        </w:rPr>
        <w:t xml:space="preserve"> к какому </w:t>
      </w:r>
      <w:r w:rsidR="00787757" w:rsidRPr="00873DC4">
        <w:rPr>
          <w:color w:val="0D0D0D" w:themeColor="text1" w:themeTint="F2"/>
          <w:szCs w:val="28"/>
        </w:rPr>
        <w:t>тип</w:t>
      </w:r>
      <w:r w:rsidR="00D24BDA" w:rsidRPr="00873DC4">
        <w:rPr>
          <w:color w:val="0D0D0D" w:themeColor="text1" w:themeTint="F2"/>
          <w:szCs w:val="28"/>
        </w:rPr>
        <w:t>у относятся потенциальные пользователи данного ресурса</w:t>
      </w:r>
      <w:r w:rsidRPr="00873DC4">
        <w:rPr>
          <w:color w:val="0D0D0D" w:themeColor="text1" w:themeTint="F2"/>
          <w:szCs w:val="28"/>
        </w:rPr>
        <w:t xml:space="preserve">. На следующем этапе необходимо собрать требования к приложению, которое необходимо разработать. Уточнить цели и область решаемых задач и построить </w:t>
      </w:r>
      <w:r w:rsidR="003E14AD" w:rsidRPr="00873DC4">
        <w:rPr>
          <w:color w:val="0D0D0D" w:themeColor="text1" w:themeTint="F2"/>
          <w:szCs w:val="28"/>
        </w:rPr>
        <w:t>последовательную</w:t>
      </w:r>
      <w:r w:rsidRPr="00873DC4">
        <w:rPr>
          <w:color w:val="0D0D0D" w:themeColor="text1" w:themeTint="F2"/>
          <w:szCs w:val="28"/>
        </w:rPr>
        <w:t xml:space="preserve"> </w:t>
      </w:r>
      <w:r w:rsidRPr="00873DC4">
        <w:rPr>
          <w:szCs w:val="28"/>
        </w:rPr>
        <w:t>структуру работ.</w:t>
      </w:r>
    </w:p>
    <w:p w14:paraId="7A4885E0" w14:textId="25F10EAC" w:rsidR="00D01051" w:rsidRPr="00873DC4" w:rsidRDefault="00D01051" w:rsidP="00873DC4">
      <w:pPr>
        <w:spacing w:after="0" w:line="360" w:lineRule="auto"/>
        <w:ind w:firstLine="709"/>
        <w:jc w:val="both"/>
        <w:rPr>
          <w:color w:val="0D0D0D" w:themeColor="text1" w:themeTint="F2"/>
          <w:szCs w:val="28"/>
        </w:rPr>
      </w:pPr>
      <w:r w:rsidRPr="00873DC4">
        <w:rPr>
          <w:color w:val="0D0D0D" w:themeColor="text1" w:themeTint="F2"/>
          <w:szCs w:val="28"/>
        </w:rPr>
        <w:t xml:space="preserve">Каждое </w:t>
      </w:r>
      <w:r w:rsidR="00870F22" w:rsidRPr="00873DC4">
        <w:rPr>
          <w:color w:val="0D0D0D" w:themeColor="text1" w:themeTint="F2"/>
          <w:szCs w:val="28"/>
        </w:rPr>
        <w:t>веб</w:t>
      </w:r>
      <w:r w:rsidRPr="00873DC4">
        <w:rPr>
          <w:color w:val="0D0D0D" w:themeColor="text1" w:themeTint="F2"/>
          <w:szCs w:val="28"/>
        </w:rPr>
        <w:t xml:space="preserve">-приложение отправляет </w:t>
      </w:r>
      <w:r w:rsidR="00AF554C" w:rsidRPr="00873DC4">
        <w:rPr>
          <w:color w:val="0D0D0D" w:themeColor="text1" w:themeTint="F2"/>
          <w:szCs w:val="28"/>
          <w:lang w:val="en-US"/>
        </w:rPr>
        <w:t>HTTP</w:t>
      </w:r>
      <w:r w:rsidR="00F166F7" w:rsidRPr="00873DC4">
        <w:rPr>
          <w:color w:val="0D0D0D" w:themeColor="text1" w:themeTint="F2"/>
          <w:szCs w:val="28"/>
        </w:rPr>
        <w:t>-</w:t>
      </w:r>
      <w:r w:rsidRPr="00873DC4">
        <w:rPr>
          <w:color w:val="0D0D0D" w:themeColor="text1" w:themeTint="F2"/>
          <w:szCs w:val="28"/>
        </w:rPr>
        <w:t xml:space="preserve">запросы на </w:t>
      </w:r>
      <w:r w:rsidR="00870F22" w:rsidRPr="00873DC4">
        <w:rPr>
          <w:color w:val="0D0D0D" w:themeColor="text1" w:themeTint="F2"/>
          <w:szCs w:val="28"/>
        </w:rPr>
        <w:t>веб</w:t>
      </w:r>
      <w:r w:rsidRPr="00873DC4">
        <w:rPr>
          <w:color w:val="0D0D0D" w:themeColor="text1" w:themeTint="F2"/>
          <w:szCs w:val="28"/>
        </w:rPr>
        <w:t xml:space="preserve">-сервер для получения данных. Программа под управлением </w:t>
      </w:r>
      <w:r w:rsidR="00870F22" w:rsidRPr="00873DC4">
        <w:rPr>
          <w:color w:val="0D0D0D" w:themeColor="text1" w:themeTint="F2"/>
          <w:szCs w:val="28"/>
        </w:rPr>
        <w:t>веб</w:t>
      </w:r>
      <w:r w:rsidRPr="00873DC4">
        <w:rPr>
          <w:color w:val="0D0D0D" w:themeColor="text1" w:themeTint="F2"/>
          <w:szCs w:val="28"/>
        </w:rPr>
        <w:t xml:space="preserve">-сервера использует ту или иную модель для хранения данных. В современном мире чаще всего используются базы данных, SQL или </w:t>
      </w:r>
      <w:proofErr w:type="spellStart"/>
      <w:r w:rsidRPr="00873DC4">
        <w:rPr>
          <w:color w:val="0D0D0D" w:themeColor="text1" w:themeTint="F2"/>
          <w:szCs w:val="28"/>
        </w:rPr>
        <w:t>NoSQL</w:t>
      </w:r>
      <w:proofErr w:type="spellEnd"/>
      <w:r w:rsidRPr="00873DC4">
        <w:rPr>
          <w:color w:val="0D0D0D" w:themeColor="text1" w:themeTint="F2"/>
          <w:szCs w:val="28"/>
        </w:rPr>
        <w:t xml:space="preserve">. </w:t>
      </w:r>
    </w:p>
    <w:p w14:paraId="03323AE8" w14:textId="46C3065F" w:rsidR="00D01051" w:rsidRPr="00873DC4" w:rsidRDefault="00D01051" w:rsidP="00873DC4">
      <w:pPr>
        <w:spacing w:after="0" w:line="360" w:lineRule="auto"/>
        <w:ind w:firstLine="709"/>
        <w:jc w:val="both"/>
        <w:rPr>
          <w:color w:val="0D0D0D" w:themeColor="text1" w:themeTint="F2"/>
          <w:szCs w:val="28"/>
        </w:rPr>
      </w:pPr>
      <w:r w:rsidRPr="00873DC4">
        <w:rPr>
          <w:color w:val="0D0D0D" w:themeColor="text1" w:themeTint="F2"/>
          <w:szCs w:val="28"/>
        </w:rPr>
        <w:t xml:space="preserve">Формально каждое </w:t>
      </w:r>
      <w:r w:rsidR="00870F22" w:rsidRPr="00873DC4">
        <w:rPr>
          <w:color w:val="0D0D0D" w:themeColor="text1" w:themeTint="F2"/>
          <w:szCs w:val="28"/>
        </w:rPr>
        <w:t>веб</w:t>
      </w:r>
      <w:r w:rsidRPr="00873DC4">
        <w:rPr>
          <w:color w:val="0D0D0D" w:themeColor="text1" w:themeTint="F2"/>
          <w:szCs w:val="28"/>
        </w:rPr>
        <w:t xml:space="preserve">-приложение можно разбить на 3 взаимно независимые части: </w:t>
      </w:r>
    </w:p>
    <w:p w14:paraId="31A1D2CB" w14:textId="025FECC2" w:rsidR="00D01051" w:rsidRPr="00873DC4" w:rsidRDefault="00D01051" w:rsidP="00883D39">
      <w:pPr>
        <w:pStyle w:val="a3"/>
        <w:numPr>
          <w:ilvl w:val="0"/>
          <w:numId w:val="31"/>
        </w:numPr>
        <w:tabs>
          <w:tab w:val="left" w:pos="993"/>
        </w:tabs>
        <w:spacing w:after="0" w:line="360" w:lineRule="auto"/>
        <w:ind w:left="0" w:firstLine="709"/>
        <w:jc w:val="both"/>
        <w:rPr>
          <w:color w:val="0D0D0D" w:themeColor="text1" w:themeTint="F2"/>
          <w:szCs w:val="28"/>
        </w:rPr>
      </w:pPr>
      <w:r w:rsidRPr="00873DC4">
        <w:rPr>
          <w:color w:val="0D0D0D" w:themeColor="text1" w:themeTint="F2"/>
          <w:szCs w:val="28"/>
        </w:rPr>
        <w:t xml:space="preserve">Модуль, который исполняется </w:t>
      </w:r>
      <w:r w:rsidR="00870F22" w:rsidRPr="00873DC4">
        <w:rPr>
          <w:color w:val="0D0D0D" w:themeColor="text1" w:themeTint="F2"/>
          <w:szCs w:val="28"/>
        </w:rPr>
        <w:t>веб</w:t>
      </w:r>
      <w:r w:rsidRPr="00873DC4">
        <w:rPr>
          <w:color w:val="0D0D0D" w:themeColor="text1" w:themeTint="F2"/>
          <w:szCs w:val="28"/>
        </w:rPr>
        <w:t xml:space="preserve">-браузером. Это приложение может быть написано на любом языке, который поддерживает браузер. Чаще всего используется язык </w:t>
      </w:r>
      <w:proofErr w:type="spellStart"/>
      <w:r w:rsidRPr="00873DC4">
        <w:rPr>
          <w:color w:val="0D0D0D" w:themeColor="text1" w:themeTint="F2"/>
          <w:szCs w:val="28"/>
        </w:rPr>
        <w:t>JavaScript</w:t>
      </w:r>
      <w:proofErr w:type="spellEnd"/>
      <w:r w:rsidRPr="00873DC4">
        <w:rPr>
          <w:color w:val="0D0D0D" w:themeColor="text1" w:themeTint="F2"/>
          <w:szCs w:val="28"/>
        </w:rPr>
        <w:t>, как наиболее поддерживаемый и имеющий большую библиотечную поддержку</w:t>
      </w:r>
      <w:r w:rsidR="002B39EA" w:rsidRPr="00873DC4">
        <w:rPr>
          <w:color w:val="0D0D0D" w:themeColor="text1" w:themeTint="F2"/>
          <w:szCs w:val="28"/>
        </w:rPr>
        <w:t xml:space="preserve">, что </w:t>
      </w:r>
      <w:r w:rsidRPr="00873DC4">
        <w:rPr>
          <w:color w:val="0D0D0D" w:themeColor="text1" w:themeTint="F2"/>
          <w:szCs w:val="28"/>
        </w:rPr>
        <w:t xml:space="preserve">позволяет существенно экономить бюджеты проектов. </w:t>
      </w:r>
    </w:p>
    <w:p w14:paraId="02A49104" w14:textId="2B45552E" w:rsidR="00D01051" w:rsidRPr="00873DC4" w:rsidRDefault="00D01051" w:rsidP="00883D39">
      <w:pPr>
        <w:pStyle w:val="a3"/>
        <w:numPr>
          <w:ilvl w:val="0"/>
          <w:numId w:val="31"/>
        </w:numPr>
        <w:tabs>
          <w:tab w:val="left" w:pos="993"/>
        </w:tabs>
        <w:spacing w:after="0" w:line="360" w:lineRule="auto"/>
        <w:ind w:left="0" w:firstLine="709"/>
        <w:jc w:val="both"/>
        <w:rPr>
          <w:color w:val="0D0D0D" w:themeColor="text1" w:themeTint="F2"/>
          <w:szCs w:val="28"/>
        </w:rPr>
      </w:pPr>
      <w:r w:rsidRPr="00873DC4">
        <w:rPr>
          <w:color w:val="0D0D0D" w:themeColor="text1" w:themeTint="F2"/>
          <w:szCs w:val="28"/>
        </w:rPr>
        <w:t xml:space="preserve">Модуль, исполняемый на серверной стороне под управлением </w:t>
      </w:r>
      <w:r w:rsidR="00870F22" w:rsidRPr="00873DC4">
        <w:rPr>
          <w:color w:val="0D0D0D" w:themeColor="text1" w:themeTint="F2"/>
          <w:szCs w:val="28"/>
        </w:rPr>
        <w:t>веб</w:t>
      </w:r>
      <w:r w:rsidRPr="00873DC4">
        <w:rPr>
          <w:color w:val="0D0D0D" w:themeColor="text1" w:themeTint="F2"/>
          <w:szCs w:val="28"/>
        </w:rPr>
        <w:t xml:space="preserve">-сервера. Это приложение может быть написано на любом языке, интерпретацию которого поддерживает выбранный </w:t>
      </w:r>
      <w:r w:rsidR="00B369EF" w:rsidRPr="00873DC4">
        <w:rPr>
          <w:color w:val="0D0D0D" w:themeColor="text1" w:themeTint="F2"/>
          <w:szCs w:val="28"/>
        </w:rPr>
        <w:t>веб</w:t>
      </w:r>
      <w:r w:rsidRPr="00873DC4">
        <w:rPr>
          <w:color w:val="0D0D0D" w:themeColor="text1" w:themeTint="F2"/>
          <w:szCs w:val="28"/>
        </w:rPr>
        <w:t>-сервер. Последнее время, в качестве языка программирования выбира</w:t>
      </w:r>
      <w:r w:rsidR="00366F28" w:rsidRPr="00873DC4">
        <w:rPr>
          <w:color w:val="0D0D0D" w:themeColor="text1" w:themeTint="F2"/>
          <w:szCs w:val="28"/>
        </w:rPr>
        <w:t>ю</w:t>
      </w:r>
      <w:r w:rsidRPr="00873DC4">
        <w:rPr>
          <w:color w:val="0D0D0D" w:themeColor="text1" w:themeTint="F2"/>
          <w:szCs w:val="28"/>
        </w:rPr>
        <w:t xml:space="preserve">тся язык </w:t>
      </w:r>
      <w:proofErr w:type="spellStart"/>
      <w:r w:rsidRPr="00873DC4">
        <w:rPr>
          <w:color w:val="0D0D0D" w:themeColor="text1" w:themeTint="F2"/>
          <w:szCs w:val="28"/>
        </w:rPr>
        <w:t>Java</w:t>
      </w:r>
      <w:proofErr w:type="spellEnd"/>
      <w:r w:rsidR="00366F28" w:rsidRPr="00873DC4">
        <w:rPr>
          <w:color w:val="0D0D0D" w:themeColor="text1" w:themeTint="F2"/>
          <w:szCs w:val="28"/>
        </w:rPr>
        <w:t xml:space="preserve">, </w:t>
      </w:r>
      <w:r w:rsidR="00366F28" w:rsidRPr="00873DC4">
        <w:rPr>
          <w:color w:val="0D0D0D" w:themeColor="text1" w:themeTint="F2"/>
          <w:szCs w:val="28"/>
          <w:lang w:val="en-US"/>
        </w:rPr>
        <w:t>PHP</w:t>
      </w:r>
      <w:r w:rsidR="00855780" w:rsidRPr="00873DC4">
        <w:rPr>
          <w:color w:val="0D0D0D" w:themeColor="text1" w:themeTint="F2"/>
          <w:szCs w:val="28"/>
        </w:rPr>
        <w:t>.</w:t>
      </w:r>
      <w:r w:rsidRPr="00873DC4">
        <w:rPr>
          <w:color w:val="0D0D0D" w:themeColor="text1" w:themeTint="F2"/>
          <w:szCs w:val="28"/>
        </w:rPr>
        <w:t xml:space="preserve"> </w:t>
      </w:r>
    </w:p>
    <w:p w14:paraId="28DED9CF" w14:textId="3D1F1EF2" w:rsidR="0099468F" w:rsidRPr="00873DC4" w:rsidRDefault="00D01051" w:rsidP="00883D39">
      <w:pPr>
        <w:pStyle w:val="a3"/>
        <w:numPr>
          <w:ilvl w:val="0"/>
          <w:numId w:val="31"/>
        </w:numPr>
        <w:tabs>
          <w:tab w:val="left" w:pos="993"/>
        </w:tabs>
        <w:spacing w:after="0" w:line="360" w:lineRule="auto"/>
        <w:ind w:left="0" w:firstLine="709"/>
        <w:jc w:val="both"/>
        <w:rPr>
          <w:color w:val="0D0D0D" w:themeColor="text1" w:themeTint="F2"/>
          <w:szCs w:val="28"/>
        </w:rPr>
      </w:pPr>
      <w:r w:rsidRPr="00873DC4">
        <w:rPr>
          <w:color w:val="0D0D0D" w:themeColor="text1" w:themeTint="F2"/>
          <w:szCs w:val="28"/>
        </w:rPr>
        <w:t>База данных. В этой области так же существует достаточно широкий выбор. Есть промышленные базы данных, такие как</w:t>
      </w:r>
      <w:r w:rsidR="00237D1F" w:rsidRPr="00873DC4">
        <w:rPr>
          <w:color w:val="0D0D0D" w:themeColor="text1" w:themeTint="F2"/>
          <w:szCs w:val="28"/>
        </w:rPr>
        <w:t xml:space="preserve"> </w:t>
      </w:r>
      <w:r w:rsidR="00237D1F" w:rsidRPr="00873DC4">
        <w:rPr>
          <w:color w:val="0D0D0D" w:themeColor="text1" w:themeTint="F2"/>
          <w:szCs w:val="28"/>
          <w:lang w:val="en-US"/>
        </w:rPr>
        <w:t>MSSQL</w:t>
      </w:r>
      <w:r w:rsidR="00237D1F" w:rsidRPr="00873DC4">
        <w:rPr>
          <w:color w:val="0D0D0D" w:themeColor="text1" w:themeTint="F2"/>
          <w:szCs w:val="28"/>
        </w:rPr>
        <w:t>,</w:t>
      </w:r>
      <w:r w:rsidRPr="00873DC4">
        <w:rPr>
          <w:color w:val="0D0D0D" w:themeColor="text1" w:themeTint="F2"/>
          <w:szCs w:val="28"/>
        </w:rPr>
        <w:t xml:space="preserve"> </w:t>
      </w:r>
      <w:proofErr w:type="spellStart"/>
      <w:r w:rsidRPr="00873DC4">
        <w:rPr>
          <w:color w:val="0D0D0D" w:themeColor="text1" w:themeTint="F2"/>
          <w:szCs w:val="28"/>
        </w:rPr>
        <w:t>Oracle</w:t>
      </w:r>
      <w:proofErr w:type="spellEnd"/>
      <w:r w:rsidRPr="00873DC4">
        <w:rPr>
          <w:color w:val="0D0D0D" w:themeColor="text1" w:themeTint="F2"/>
          <w:szCs w:val="28"/>
        </w:rPr>
        <w:t xml:space="preserve">, </w:t>
      </w:r>
      <w:proofErr w:type="spellStart"/>
      <w:r w:rsidRPr="00873DC4">
        <w:rPr>
          <w:color w:val="0D0D0D" w:themeColor="text1" w:themeTint="F2"/>
          <w:szCs w:val="28"/>
        </w:rPr>
        <w:t>PostgreSQL</w:t>
      </w:r>
      <w:proofErr w:type="spellEnd"/>
      <w:r w:rsidRPr="00873DC4">
        <w:rPr>
          <w:color w:val="0D0D0D" w:themeColor="text1" w:themeTint="F2"/>
          <w:szCs w:val="28"/>
        </w:rPr>
        <w:t xml:space="preserve">. Есть базы данных, такие как </w:t>
      </w:r>
      <w:proofErr w:type="spellStart"/>
      <w:r w:rsidRPr="00873DC4">
        <w:rPr>
          <w:color w:val="0D0D0D" w:themeColor="text1" w:themeTint="F2"/>
          <w:szCs w:val="28"/>
        </w:rPr>
        <w:t>MySQL</w:t>
      </w:r>
      <w:proofErr w:type="spellEnd"/>
      <w:r w:rsidRPr="00873DC4">
        <w:rPr>
          <w:color w:val="0D0D0D" w:themeColor="text1" w:themeTint="F2"/>
          <w:szCs w:val="28"/>
        </w:rPr>
        <w:t xml:space="preserve">. База данных </w:t>
      </w:r>
      <w:r w:rsidR="00177B37" w:rsidRPr="00873DC4">
        <w:rPr>
          <w:color w:val="0D0D0D" w:themeColor="text1" w:themeTint="F2"/>
          <w:szCs w:val="28"/>
        </w:rPr>
        <w:t>выбирается,</w:t>
      </w:r>
      <w:r w:rsidRPr="00873DC4">
        <w:rPr>
          <w:color w:val="0D0D0D" w:themeColor="text1" w:themeTint="F2"/>
          <w:szCs w:val="28"/>
        </w:rPr>
        <w:t xml:space="preserve"> основываясь на целях и области решаемых задач.</w:t>
      </w:r>
      <w:r w:rsidR="0097373D" w:rsidRPr="00873DC4">
        <w:rPr>
          <w:color w:val="0D0D0D" w:themeColor="text1" w:themeTint="F2"/>
          <w:szCs w:val="28"/>
        </w:rPr>
        <w:t xml:space="preserve"> Иногда реализация полноценной базы данных </w:t>
      </w:r>
      <w:r w:rsidR="003F28B2" w:rsidRPr="00873DC4">
        <w:rPr>
          <w:color w:val="0D0D0D" w:themeColor="text1" w:themeTint="F2"/>
          <w:szCs w:val="28"/>
        </w:rPr>
        <w:t>не требуется</w:t>
      </w:r>
      <w:r w:rsidR="0097373D" w:rsidRPr="00873DC4">
        <w:rPr>
          <w:color w:val="0D0D0D" w:themeColor="text1" w:themeTint="F2"/>
          <w:szCs w:val="28"/>
        </w:rPr>
        <w:t xml:space="preserve">, так как это дополнительная нагрузка как по времени разработки, так и по задержкам на выполнение запросов в реализованной базе данных. </w:t>
      </w:r>
    </w:p>
    <w:p w14:paraId="2C6724F9" w14:textId="5A584FE4" w:rsidR="00D01051" w:rsidRPr="00873DC4" w:rsidRDefault="0097373D" w:rsidP="00873DC4">
      <w:pPr>
        <w:tabs>
          <w:tab w:val="left" w:pos="993"/>
        </w:tabs>
        <w:spacing w:after="0" w:line="360" w:lineRule="auto"/>
        <w:ind w:firstLine="709"/>
        <w:jc w:val="both"/>
        <w:rPr>
          <w:color w:val="0D0D0D" w:themeColor="text1" w:themeTint="F2"/>
          <w:szCs w:val="28"/>
        </w:rPr>
      </w:pPr>
      <w:r w:rsidRPr="00873DC4">
        <w:rPr>
          <w:color w:val="0D0D0D" w:themeColor="text1" w:themeTint="F2"/>
          <w:szCs w:val="28"/>
        </w:rPr>
        <w:t>В случаях</w:t>
      </w:r>
      <w:r w:rsidR="00177B37" w:rsidRPr="00873DC4">
        <w:rPr>
          <w:color w:val="0D0D0D" w:themeColor="text1" w:themeTint="F2"/>
          <w:szCs w:val="28"/>
        </w:rPr>
        <w:t>,</w:t>
      </w:r>
      <w:r w:rsidRPr="00873DC4">
        <w:rPr>
          <w:color w:val="0D0D0D" w:themeColor="text1" w:themeTint="F2"/>
          <w:szCs w:val="28"/>
        </w:rPr>
        <w:t xml:space="preserve"> если данны</w:t>
      </w:r>
      <w:r w:rsidR="00237D1F" w:rsidRPr="00873DC4">
        <w:rPr>
          <w:color w:val="0D0D0D" w:themeColor="text1" w:themeTint="F2"/>
          <w:szCs w:val="28"/>
        </w:rPr>
        <w:t>е</w:t>
      </w:r>
      <w:r w:rsidRPr="00873DC4">
        <w:rPr>
          <w:color w:val="0D0D0D" w:themeColor="text1" w:themeTint="F2"/>
          <w:szCs w:val="28"/>
        </w:rPr>
        <w:t xml:space="preserve"> </w:t>
      </w:r>
      <w:r w:rsidR="00237D1F" w:rsidRPr="00873DC4">
        <w:rPr>
          <w:color w:val="0D0D0D" w:themeColor="text1" w:themeTint="F2"/>
          <w:szCs w:val="28"/>
        </w:rPr>
        <w:t>небольшого объема</w:t>
      </w:r>
      <w:r w:rsidRPr="00873DC4">
        <w:rPr>
          <w:color w:val="0D0D0D" w:themeColor="text1" w:themeTint="F2"/>
          <w:szCs w:val="28"/>
        </w:rPr>
        <w:t xml:space="preserve"> и разрабатываемая система хранения данных не подразумевает</w:t>
      </w:r>
      <w:r w:rsidR="00177B37" w:rsidRPr="00873DC4">
        <w:rPr>
          <w:color w:val="0D0D0D" w:themeColor="text1" w:themeTint="F2"/>
          <w:szCs w:val="28"/>
        </w:rPr>
        <w:t xml:space="preserve"> хранения</w:t>
      </w:r>
      <w:r w:rsidRPr="00873DC4">
        <w:rPr>
          <w:color w:val="0D0D0D" w:themeColor="text1" w:themeTint="F2"/>
          <w:szCs w:val="28"/>
        </w:rPr>
        <w:t xml:space="preserve"> больш</w:t>
      </w:r>
      <w:r w:rsidR="001241B1" w:rsidRPr="00873DC4">
        <w:rPr>
          <w:color w:val="0D0D0D" w:themeColor="text1" w:themeTint="F2"/>
          <w:szCs w:val="28"/>
        </w:rPr>
        <w:t>е</w:t>
      </w:r>
      <w:r w:rsidR="00177B37" w:rsidRPr="00873DC4">
        <w:rPr>
          <w:color w:val="0D0D0D" w:themeColor="text1" w:themeTint="F2"/>
          <w:szCs w:val="28"/>
        </w:rPr>
        <w:t>го</w:t>
      </w:r>
      <w:r w:rsidRPr="00873DC4">
        <w:rPr>
          <w:color w:val="0D0D0D" w:themeColor="text1" w:themeTint="F2"/>
          <w:szCs w:val="28"/>
        </w:rPr>
        <w:t xml:space="preserve"> объем</w:t>
      </w:r>
      <w:r w:rsidR="00177B37" w:rsidRPr="00873DC4">
        <w:rPr>
          <w:color w:val="0D0D0D" w:themeColor="text1" w:themeTint="F2"/>
          <w:szCs w:val="28"/>
        </w:rPr>
        <w:t>а,</w:t>
      </w:r>
      <w:r w:rsidRPr="00873DC4">
        <w:rPr>
          <w:color w:val="0D0D0D" w:themeColor="text1" w:themeTint="F2"/>
          <w:szCs w:val="28"/>
        </w:rPr>
        <w:t xml:space="preserve"> можно обойтись обычным массивом данных, вынесенном в отдельный файл</w:t>
      </w:r>
      <w:r w:rsidR="000F2E49" w:rsidRPr="00873DC4">
        <w:rPr>
          <w:color w:val="0D0D0D" w:themeColor="text1" w:themeTint="F2"/>
          <w:szCs w:val="28"/>
        </w:rPr>
        <w:t>, хранящийся в безопасном месте</w:t>
      </w:r>
      <w:r w:rsidRPr="00873DC4">
        <w:rPr>
          <w:color w:val="0D0D0D" w:themeColor="text1" w:themeTint="F2"/>
          <w:szCs w:val="28"/>
        </w:rPr>
        <w:t xml:space="preserve">. </w:t>
      </w:r>
    </w:p>
    <w:p w14:paraId="5BB3557A" w14:textId="764B0FBB" w:rsidR="00803E08" w:rsidRPr="00873DC4" w:rsidRDefault="00803E08" w:rsidP="00873DC4">
      <w:pPr>
        <w:spacing w:after="0" w:line="360" w:lineRule="auto"/>
        <w:ind w:firstLine="709"/>
        <w:jc w:val="both"/>
        <w:rPr>
          <w:color w:val="0D0D0D" w:themeColor="text1" w:themeTint="F2"/>
          <w:szCs w:val="28"/>
        </w:rPr>
      </w:pPr>
      <w:r w:rsidRPr="00873DC4">
        <w:rPr>
          <w:color w:val="0D0D0D" w:themeColor="text1" w:themeTint="F2"/>
          <w:szCs w:val="28"/>
        </w:rPr>
        <w:t>Разрабатываемое веб-приложение представляет из себя 2 экрана: пользовательский и администраторский</w:t>
      </w:r>
      <w:r w:rsidR="003D2E70" w:rsidRPr="00873DC4">
        <w:rPr>
          <w:color w:val="0D0D0D" w:themeColor="text1" w:themeTint="F2"/>
          <w:szCs w:val="28"/>
        </w:rPr>
        <w:t xml:space="preserve">. </w:t>
      </w:r>
      <w:r w:rsidR="003F28B2" w:rsidRPr="00873DC4">
        <w:rPr>
          <w:color w:val="0D0D0D" w:themeColor="text1" w:themeTint="F2"/>
          <w:szCs w:val="28"/>
        </w:rPr>
        <w:t>Поэтому</w:t>
      </w:r>
      <w:r w:rsidR="003D2E70" w:rsidRPr="00873DC4">
        <w:rPr>
          <w:color w:val="0D0D0D" w:themeColor="text1" w:themeTint="F2"/>
          <w:szCs w:val="28"/>
        </w:rPr>
        <w:t>, требуется обеспечить обмен данными между двумя этими экранами, чтобы внес</w:t>
      </w:r>
      <w:r w:rsidR="00FF685F" w:rsidRPr="00873DC4">
        <w:rPr>
          <w:color w:val="0D0D0D" w:themeColor="text1" w:themeTint="F2"/>
          <w:szCs w:val="28"/>
        </w:rPr>
        <w:t>е</w:t>
      </w:r>
      <w:r w:rsidR="003D2E70" w:rsidRPr="00873DC4">
        <w:rPr>
          <w:color w:val="0D0D0D" w:themeColor="text1" w:themeTint="F2"/>
          <w:szCs w:val="28"/>
        </w:rPr>
        <w:t xml:space="preserve">нные изменения в панели администратора </w:t>
      </w:r>
      <w:r w:rsidR="002B6DFA" w:rsidRPr="00873DC4">
        <w:rPr>
          <w:color w:val="0D0D0D" w:themeColor="text1" w:themeTint="F2"/>
          <w:szCs w:val="28"/>
        </w:rPr>
        <w:t>отображались</w:t>
      </w:r>
      <w:r w:rsidR="003D2E70" w:rsidRPr="00873DC4">
        <w:rPr>
          <w:color w:val="0D0D0D" w:themeColor="text1" w:themeTint="F2"/>
          <w:szCs w:val="28"/>
        </w:rPr>
        <w:t xml:space="preserve"> на клиентский экран.</w:t>
      </w:r>
    </w:p>
    <w:p w14:paraId="1A323781" w14:textId="630CC1A0" w:rsidR="00C81844" w:rsidRPr="00873DC4" w:rsidRDefault="003D2E70" w:rsidP="00873DC4">
      <w:pPr>
        <w:spacing w:after="0" w:line="360" w:lineRule="auto"/>
        <w:ind w:firstLine="709"/>
        <w:jc w:val="both"/>
        <w:rPr>
          <w:color w:val="0D0D0D" w:themeColor="text1" w:themeTint="F2"/>
          <w:szCs w:val="28"/>
        </w:rPr>
      </w:pPr>
      <w:r w:rsidRPr="00873DC4">
        <w:rPr>
          <w:color w:val="0D0D0D" w:themeColor="text1" w:themeTint="F2"/>
          <w:szCs w:val="28"/>
        </w:rPr>
        <w:t>Для обеспечени</w:t>
      </w:r>
      <w:r w:rsidR="00934704" w:rsidRPr="00873DC4">
        <w:rPr>
          <w:color w:val="0D0D0D" w:themeColor="text1" w:themeTint="F2"/>
          <w:szCs w:val="28"/>
        </w:rPr>
        <w:t>я</w:t>
      </w:r>
      <w:r w:rsidRPr="00873DC4">
        <w:rPr>
          <w:color w:val="0D0D0D" w:themeColor="text1" w:themeTint="F2"/>
          <w:szCs w:val="28"/>
        </w:rPr>
        <w:t xml:space="preserve"> обмена данными </w:t>
      </w:r>
      <w:r w:rsidR="002210F8" w:rsidRPr="00873DC4">
        <w:rPr>
          <w:color w:val="0D0D0D" w:themeColor="text1" w:themeTint="F2"/>
          <w:szCs w:val="28"/>
        </w:rPr>
        <w:t>была реализована</w:t>
      </w:r>
      <w:r w:rsidR="006A5C62" w:rsidRPr="00873DC4">
        <w:rPr>
          <w:color w:val="0D0D0D" w:themeColor="text1" w:themeTint="F2"/>
          <w:szCs w:val="28"/>
        </w:rPr>
        <w:t xml:space="preserve"> </w:t>
      </w:r>
      <w:r w:rsidRPr="00873DC4">
        <w:rPr>
          <w:color w:val="0D0D0D" w:themeColor="text1" w:themeTint="F2"/>
          <w:szCs w:val="28"/>
        </w:rPr>
        <w:t>полн</w:t>
      </w:r>
      <w:r w:rsidR="002210F8" w:rsidRPr="00873DC4">
        <w:rPr>
          <w:color w:val="0D0D0D" w:themeColor="text1" w:themeTint="F2"/>
          <w:szCs w:val="28"/>
        </w:rPr>
        <w:t>ая</w:t>
      </w:r>
      <w:r w:rsidRPr="00873DC4">
        <w:rPr>
          <w:color w:val="0D0D0D" w:themeColor="text1" w:themeTint="F2"/>
          <w:szCs w:val="28"/>
        </w:rPr>
        <w:t xml:space="preserve"> взаимосвязь </w:t>
      </w:r>
      <w:r w:rsidR="00FF685F" w:rsidRPr="00873DC4">
        <w:rPr>
          <w:color w:val="0D0D0D" w:themeColor="text1" w:themeTint="F2"/>
          <w:szCs w:val="28"/>
        </w:rPr>
        <w:t>клиентской</w:t>
      </w:r>
      <w:r w:rsidRPr="00873DC4">
        <w:rPr>
          <w:color w:val="0D0D0D" w:themeColor="text1" w:themeTint="F2"/>
          <w:szCs w:val="28"/>
        </w:rPr>
        <w:t xml:space="preserve"> и серверной части, которая имеет доступ к </w:t>
      </w:r>
      <w:r w:rsidR="00782897" w:rsidRPr="00873DC4">
        <w:rPr>
          <w:color w:val="0D0D0D" w:themeColor="text1" w:themeTint="F2"/>
          <w:szCs w:val="28"/>
        </w:rPr>
        <w:t>базе</w:t>
      </w:r>
      <w:r w:rsidRPr="00873DC4">
        <w:rPr>
          <w:color w:val="0D0D0D" w:themeColor="text1" w:themeTint="F2"/>
          <w:szCs w:val="28"/>
        </w:rPr>
        <w:t xml:space="preserve"> данных</w:t>
      </w:r>
      <w:r w:rsidR="00C76D5C" w:rsidRPr="00873DC4">
        <w:rPr>
          <w:color w:val="0D0D0D" w:themeColor="text1" w:themeTint="F2"/>
          <w:szCs w:val="28"/>
        </w:rPr>
        <w:t>,</w:t>
      </w:r>
      <w:r w:rsidR="00F231C3" w:rsidRPr="00873DC4">
        <w:rPr>
          <w:color w:val="0D0D0D" w:themeColor="text1" w:themeTint="F2"/>
          <w:szCs w:val="28"/>
        </w:rPr>
        <w:t xml:space="preserve"> содержащему детальную информацию о каждом субъекте информатизации</w:t>
      </w:r>
      <w:r w:rsidRPr="00873DC4">
        <w:rPr>
          <w:color w:val="0D0D0D" w:themeColor="text1" w:themeTint="F2"/>
          <w:szCs w:val="28"/>
        </w:rPr>
        <w:t>.</w:t>
      </w:r>
      <w:r w:rsidR="00C76D5C" w:rsidRPr="00873DC4">
        <w:rPr>
          <w:color w:val="0D0D0D" w:themeColor="text1" w:themeTint="F2"/>
          <w:szCs w:val="28"/>
        </w:rPr>
        <w:t xml:space="preserve"> </w:t>
      </w:r>
    </w:p>
    <w:p w14:paraId="5ACA1D59" w14:textId="1FFE0364"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4"/>
        </w:rPr>
      </w:pPr>
      <w:bookmarkStart w:id="10" w:name="_Toc135474469"/>
      <w:r w:rsidRPr="00B5723F">
        <w:rPr>
          <w:b/>
          <w:color w:val="0D0D0D" w:themeColor="text1" w:themeTint="F2"/>
          <w:sz w:val="28"/>
          <w:szCs w:val="24"/>
        </w:rPr>
        <w:lastRenderedPageBreak/>
        <w:t>Разработка модели данных</w:t>
      </w:r>
      <w:bookmarkEnd w:id="10"/>
    </w:p>
    <w:p w14:paraId="37F15F8A" w14:textId="501CE8E0" w:rsidR="00F90859" w:rsidRPr="00873DC4" w:rsidRDefault="00FA48A0" w:rsidP="00873DC4">
      <w:pPr>
        <w:spacing w:after="0" w:line="360" w:lineRule="auto"/>
        <w:ind w:firstLine="709"/>
        <w:jc w:val="both"/>
        <w:rPr>
          <w:color w:val="0D0D0D" w:themeColor="text1" w:themeTint="F2"/>
          <w:szCs w:val="24"/>
        </w:rPr>
      </w:pPr>
      <w:r w:rsidRPr="00873DC4">
        <w:rPr>
          <w:color w:val="0D0D0D" w:themeColor="text1" w:themeTint="F2"/>
          <w:szCs w:val="24"/>
        </w:rPr>
        <w:t>Модель данных разрабатываемого веб-приложение можно составить их 3 основных сущностей компонентов визуализации</w:t>
      </w:r>
      <w:r w:rsidR="00F90859" w:rsidRPr="00873DC4">
        <w:rPr>
          <w:color w:val="0D0D0D" w:themeColor="text1" w:themeTint="F2"/>
          <w:szCs w:val="24"/>
        </w:rPr>
        <w:t xml:space="preserve">. К основным сущностям можно отнести: </w:t>
      </w:r>
    </w:p>
    <w:p w14:paraId="1A23CBAD" w14:textId="4312DE0A" w:rsidR="00F90859" w:rsidRPr="00873DC4" w:rsidRDefault="001E0C13" w:rsidP="00873DC4">
      <w:pPr>
        <w:pStyle w:val="a3"/>
        <w:numPr>
          <w:ilvl w:val="0"/>
          <w:numId w:val="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т</w:t>
      </w:r>
      <w:r w:rsidR="00F90859" w:rsidRPr="00873DC4">
        <w:rPr>
          <w:color w:val="0D0D0D" w:themeColor="text1" w:themeTint="F2"/>
          <w:szCs w:val="24"/>
        </w:rPr>
        <w:t>ему</w:t>
      </w:r>
      <w:r w:rsidR="00F90859" w:rsidRPr="00873DC4">
        <w:rPr>
          <w:color w:val="0D0D0D" w:themeColor="text1" w:themeTint="F2"/>
          <w:szCs w:val="24"/>
          <w:lang w:val="en-US"/>
        </w:rPr>
        <w:t>;</w:t>
      </w:r>
    </w:p>
    <w:p w14:paraId="47C16026" w14:textId="1A476C3D" w:rsidR="00F90859" w:rsidRPr="00873DC4" w:rsidRDefault="001E0C13" w:rsidP="00873DC4">
      <w:pPr>
        <w:pStyle w:val="a3"/>
        <w:numPr>
          <w:ilvl w:val="0"/>
          <w:numId w:val="6"/>
        </w:numPr>
        <w:tabs>
          <w:tab w:val="left" w:pos="993"/>
        </w:tabs>
        <w:spacing w:after="0" w:line="360" w:lineRule="auto"/>
        <w:ind w:left="0" w:firstLine="709"/>
        <w:jc w:val="both"/>
        <w:rPr>
          <w:color w:val="0D0D0D" w:themeColor="text1" w:themeTint="F2"/>
          <w:szCs w:val="24"/>
        </w:rPr>
      </w:pPr>
      <w:proofErr w:type="spellStart"/>
      <w:r w:rsidRPr="00873DC4">
        <w:rPr>
          <w:color w:val="0D0D0D" w:themeColor="text1" w:themeTint="F2"/>
          <w:szCs w:val="24"/>
        </w:rPr>
        <w:t>подтему</w:t>
      </w:r>
      <w:proofErr w:type="spellEnd"/>
      <w:r w:rsidR="00F90859" w:rsidRPr="00873DC4">
        <w:rPr>
          <w:color w:val="0D0D0D" w:themeColor="text1" w:themeTint="F2"/>
          <w:szCs w:val="24"/>
          <w:lang w:val="en-US"/>
        </w:rPr>
        <w:t>;</w:t>
      </w:r>
    </w:p>
    <w:p w14:paraId="1B6D4462" w14:textId="3800CAF1" w:rsidR="00F90859" w:rsidRPr="00873DC4" w:rsidRDefault="00F90859" w:rsidP="00873DC4">
      <w:pPr>
        <w:pStyle w:val="a3"/>
        <w:numPr>
          <w:ilvl w:val="0"/>
          <w:numId w:val="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карточку </w:t>
      </w:r>
      <w:proofErr w:type="spellStart"/>
      <w:r w:rsidRPr="00873DC4">
        <w:rPr>
          <w:color w:val="0D0D0D" w:themeColor="text1" w:themeTint="F2"/>
          <w:szCs w:val="24"/>
        </w:rPr>
        <w:t>подтем</w:t>
      </w:r>
      <w:r w:rsidR="00B1244C" w:rsidRPr="00873DC4">
        <w:rPr>
          <w:color w:val="0D0D0D" w:themeColor="text1" w:themeTint="F2"/>
          <w:szCs w:val="24"/>
        </w:rPr>
        <w:t>ы</w:t>
      </w:r>
      <w:proofErr w:type="spellEnd"/>
      <w:r w:rsidR="00B1244C" w:rsidRPr="00873DC4">
        <w:rPr>
          <w:color w:val="0D0D0D" w:themeColor="text1" w:themeTint="F2"/>
          <w:szCs w:val="24"/>
        </w:rPr>
        <w:t>.</w:t>
      </w:r>
    </w:p>
    <w:p w14:paraId="45927CEF" w14:textId="13A33DF9" w:rsidR="00AF2BD8" w:rsidRPr="00873DC4" w:rsidRDefault="00002C2D" w:rsidP="00873DC4">
      <w:pPr>
        <w:spacing w:after="0" w:line="360" w:lineRule="auto"/>
        <w:ind w:firstLine="709"/>
        <w:jc w:val="both"/>
        <w:rPr>
          <w:color w:val="0D0D0D" w:themeColor="text1" w:themeTint="F2"/>
          <w:szCs w:val="24"/>
        </w:rPr>
      </w:pPr>
      <w:r w:rsidRPr="00873DC4">
        <w:rPr>
          <w:color w:val="0D0D0D" w:themeColor="text1" w:themeTint="F2"/>
          <w:szCs w:val="24"/>
        </w:rPr>
        <w:t>К</w:t>
      </w:r>
      <w:r w:rsidR="00AF2BD8" w:rsidRPr="00873DC4">
        <w:rPr>
          <w:color w:val="0D0D0D" w:themeColor="text1" w:themeTint="F2"/>
          <w:szCs w:val="24"/>
        </w:rPr>
        <w:t xml:space="preserve">омпоненты </w:t>
      </w:r>
      <w:r w:rsidRPr="00873DC4">
        <w:rPr>
          <w:color w:val="0D0D0D" w:themeColor="text1" w:themeTint="F2"/>
          <w:szCs w:val="24"/>
        </w:rPr>
        <w:t xml:space="preserve">веб-приложения </w:t>
      </w:r>
      <w:r w:rsidR="00AF2BD8" w:rsidRPr="00873DC4">
        <w:rPr>
          <w:color w:val="0D0D0D" w:themeColor="text1" w:themeTint="F2"/>
          <w:szCs w:val="24"/>
        </w:rPr>
        <w:t>в свою очередь разделяются на 2 ве</w:t>
      </w:r>
      <w:r w:rsidR="00FF685F" w:rsidRPr="00873DC4">
        <w:rPr>
          <w:color w:val="0D0D0D" w:themeColor="text1" w:themeTint="F2"/>
          <w:szCs w:val="24"/>
        </w:rPr>
        <w:t>т</w:t>
      </w:r>
      <w:r w:rsidR="00AF2BD8" w:rsidRPr="00873DC4">
        <w:rPr>
          <w:color w:val="0D0D0D" w:themeColor="text1" w:themeTint="F2"/>
          <w:szCs w:val="24"/>
        </w:rPr>
        <w:t xml:space="preserve">ви: </w:t>
      </w:r>
    </w:p>
    <w:p w14:paraId="38CF9C6C" w14:textId="3CE51F87" w:rsidR="00AF2BD8" w:rsidRPr="00873DC4" w:rsidRDefault="00AF2BD8" w:rsidP="00883D39">
      <w:pPr>
        <w:pStyle w:val="a3"/>
        <w:numPr>
          <w:ilvl w:val="0"/>
          <w:numId w:val="19"/>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компоненты пользователя</w:t>
      </w:r>
      <w:r w:rsidR="004A6C23" w:rsidRPr="00873DC4">
        <w:rPr>
          <w:color w:val="0D0D0D" w:themeColor="text1" w:themeTint="F2"/>
          <w:szCs w:val="24"/>
        </w:rPr>
        <w:t xml:space="preserve"> – основные отображаемые каждому пользователю компоненты,</w:t>
      </w:r>
      <w:r w:rsidR="003F28B2" w:rsidRPr="00873DC4">
        <w:rPr>
          <w:color w:val="0D0D0D" w:themeColor="text1" w:themeTint="F2"/>
          <w:szCs w:val="24"/>
        </w:rPr>
        <w:t xml:space="preserve"> содержимое</w:t>
      </w:r>
      <w:r w:rsidR="004A6C23" w:rsidRPr="00873DC4">
        <w:rPr>
          <w:color w:val="0D0D0D" w:themeColor="text1" w:themeTint="F2"/>
          <w:szCs w:val="24"/>
        </w:rPr>
        <w:t xml:space="preserve"> которы</w:t>
      </w:r>
      <w:r w:rsidR="003F28B2" w:rsidRPr="00873DC4">
        <w:rPr>
          <w:color w:val="0D0D0D" w:themeColor="text1" w:themeTint="F2"/>
          <w:szCs w:val="24"/>
        </w:rPr>
        <w:t>х</w:t>
      </w:r>
      <w:r w:rsidR="004A6C23" w:rsidRPr="00873DC4">
        <w:rPr>
          <w:color w:val="0D0D0D" w:themeColor="text1" w:themeTint="F2"/>
          <w:szCs w:val="24"/>
        </w:rPr>
        <w:t xml:space="preserve"> пользователь</w:t>
      </w:r>
      <w:r w:rsidR="003F28B2" w:rsidRPr="00873DC4">
        <w:rPr>
          <w:color w:val="0D0D0D" w:themeColor="text1" w:themeTint="F2"/>
          <w:szCs w:val="24"/>
        </w:rPr>
        <w:t xml:space="preserve"> изменить</w:t>
      </w:r>
      <w:r w:rsidR="004A6C23" w:rsidRPr="00873DC4">
        <w:rPr>
          <w:color w:val="0D0D0D" w:themeColor="text1" w:themeTint="F2"/>
          <w:szCs w:val="24"/>
        </w:rPr>
        <w:t xml:space="preserve"> не может</w:t>
      </w:r>
      <w:r w:rsidR="00EA0B2F" w:rsidRPr="00873DC4">
        <w:rPr>
          <w:color w:val="0D0D0D" w:themeColor="text1" w:themeTint="F2"/>
          <w:szCs w:val="24"/>
        </w:rPr>
        <w:t>;</w:t>
      </w:r>
    </w:p>
    <w:p w14:paraId="701132AE" w14:textId="4FEFABB8" w:rsidR="00AF2BD8" w:rsidRPr="00873DC4" w:rsidRDefault="00AF2BD8" w:rsidP="00883D39">
      <w:pPr>
        <w:pStyle w:val="a3"/>
        <w:numPr>
          <w:ilvl w:val="0"/>
          <w:numId w:val="19"/>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компоненты администратора</w:t>
      </w:r>
      <w:r w:rsidR="004A6C23" w:rsidRPr="00873DC4">
        <w:rPr>
          <w:color w:val="0D0D0D" w:themeColor="text1" w:themeTint="F2"/>
          <w:szCs w:val="24"/>
        </w:rPr>
        <w:t xml:space="preserve"> – компоненты, доступ к которым имеет только администратор, предварительно </w:t>
      </w:r>
      <w:r w:rsidR="00FF3C4A" w:rsidRPr="00873DC4">
        <w:rPr>
          <w:color w:val="0D0D0D" w:themeColor="text1" w:themeTint="F2"/>
          <w:szCs w:val="24"/>
        </w:rPr>
        <w:t>выполнив</w:t>
      </w:r>
      <w:r w:rsidR="003F28B2" w:rsidRPr="00873DC4">
        <w:rPr>
          <w:color w:val="0D0D0D" w:themeColor="text1" w:themeTint="F2"/>
          <w:szCs w:val="24"/>
        </w:rPr>
        <w:t xml:space="preserve"> авторизацию</w:t>
      </w:r>
      <w:r w:rsidR="00B1244C" w:rsidRPr="00873DC4">
        <w:rPr>
          <w:color w:val="0D0D0D" w:themeColor="text1" w:themeTint="F2"/>
          <w:szCs w:val="24"/>
        </w:rPr>
        <w:t>.</w:t>
      </w:r>
    </w:p>
    <w:p w14:paraId="608F26F5" w14:textId="2A133770" w:rsidR="00AF2BD8" w:rsidRPr="00873DC4" w:rsidRDefault="00AF2BD8" w:rsidP="00873DC4">
      <w:pPr>
        <w:spacing w:after="0" w:line="360" w:lineRule="auto"/>
        <w:ind w:firstLine="709"/>
        <w:jc w:val="both"/>
        <w:rPr>
          <w:color w:val="0D0D0D" w:themeColor="text1" w:themeTint="F2"/>
          <w:szCs w:val="24"/>
        </w:rPr>
      </w:pPr>
      <w:r w:rsidRPr="00873DC4">
        <w:rPr>
          <w:color w:val="0D0D0D" w:themeColor="text1" w:themeTint="F2"/>
          <w:szCs w:val="24"/>
        </w:rPr>
        <w:t>К компонентам пользователя относятся:</w:t>
      </w:r>
    </w:p>
    <w:p w14:paraId="3E428361" w14:textId="09B9F4E3" w:rsidR="00AF2BD8" w:rsidRPr="00873DC4" w:rsidRDefault="00DB74FE"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о</w:t>
      </w:r>
      <w:r w:rsidR="00761C5F" w:rsidRPr="00873DC4">
        <w:rPr>
          <w:color w:val="0D0D0D" w:themeColor="text1" w:themeTint="F2"/>
          <w:szCs w:val="24"/>
        </w:rPr>
        <w:t>бщий контейнер пользовательских компонентов</w:t>
      </w:r>
      <w:r w:rsidRPr="00873DC4">
        <w:rPr>
          <w:color w:val="0D0D0D" w:themeColor="text1" w:themeTint="F2"/>
          <w:szCs w:val="24"/>
        </w:rPr>
        <w:t xml:space="preserve"> – основной компонент, содержащий в себе все остальные компоненты, в котором преимущественно хранятся основные состояния приложения;</w:t>
      </w:r>
    </w:p>
    <w:p w14:paraId="721FDDDC" w14:textId="18467062" w:rsidR="00761C5F" w:rsidRPr="00873DC4" w:rsidRDefault="00DB74FE"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w:t>
      </w:r>
      <w:r w:rsidR="00761C5F" w:rsidRPr="00873DC4">
        <w:rPr>
          <w:color w:val="0D0D0D" w:themeColor="text1" w:themeTint="F2"/>
          <w:szCs w:val="24"/>
        </w:rPr>
        <w:t>омпонент тем</w:t>
      </w:r>
      <w:r w:rsidRPr="00873DC4">
        <w:rPr>
          <w:color w:val="0D0D0D" w:themeColor="text1" w:themeTint="F2"/>
          <w:szCs w:val="24"/>
        </w:rPr>
        <w:t xml:space="preserve"> – компонент, содержащий слайдер,</w:t>
      </w:r>
      <w:r w:rsidR="003F28B2" w:rsidRPr="00873DC4">
        <w:rPr>
          <w:color w:val="0D0D0D" w:themeColor="text1" w:themeTint="F2"/>
          <w:szCs w:val="24"/>
        </w:rPr>
        <w:t xml:space="preserve"> отображающий </w:t>
      </w:r>
      <w:r w:rsidRPr="00873DC4">
        <w:rPr>
          <w:color w:val="0D0D0D" w:themeColor="text1" w:themeTint="F2"/>
          <w:szCs w:val="24"/>
        </w:rPr>
        <w:t xml:space="preserve">только названия </w:t>
      </w:r>
      <w:proofErr w:type="spellStart"/>
      <w:r w:rsidRPr="00873DC4">
        <w:rPr>
          <w:color w:val="0D0D0D" w:themeColor="text1" w:themeTint="F2"/>
          <w:szCs w:val="24"/>
        </w:rPr>
        <w:t>подтемы</w:t>
      </w:r>
      <w:proofErr w:type="spellEnd"/>
      <w:r w:rsidR="00761C5F" w:rsidRPr="00873DC4">
        <w:rPr>
          <w:color w:val="0D0D0D" w:themeColor="text1" w:themeTint="F2"/>
          <w:szCs w:val="24"/>
        </w:rPr>
        <w:t>;</w:t>
      </w:r>
    </w:p>
    <w:p w14:paraId="37EB4271" w14:textId="01F116E2" w:rsidR="00761C5F" w:rsidRPr="00873DC4" w:rsidRDefault="00761C5F"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компонент слайдера</w:t>
      </w:r>
      <w:r w:rsidR="001D1FF2" w:rsidRPr="00873DC4">
        <w:rPr>
          <w:color w:val="0D0D0D" w:themeColor="text1" w:themeTint="F2"/>
          <w:szCs w:val="24"/>
        </w:rPr>
        <w:t xml:space="preserve"> – </w:t>
      </w:r>
      <w:proofErr w:type="spellStart"/>
      <w:r w:rsidR="009A2354" w:rsidRPr="00873DC4">
        <w:rPr>
          <w:color w:val="0D0D0D" w:themeColor="text1" w:themeTint="F2"/>
          <w:szCs w:val="24"/>
        </w:rPr>
        <w:t>переиспользуемый</w:t>
      </w:r>
      <w:proofErr w:type="spellEnd"/>
      <w:r w:rsidR="009A2354" w:rsidRPr="00873DC4">
        <w:rPr>
          <w:color w:val="0D0D0D" w:themeColor="text1" w:themeTint="F2"/>
          <w:szCs w:val="24"/>
        </w:rPr>
        <w:t xml:space="preserve"> компонент, отображающий информацию в виде блоков, которые можно про</w:t>
      </w:r>
      <w:r w:rsidR="00603F13" w:rsidRPr="00873DC4">
        <w:rPr>
          <w:color w:val="0D0D0D" w:themeColor="text1" w:themeTint="F2"/>
          <w:szCs w:val="24"/>
        </w:rPr>
        <w:t>листывать</w:t>
      </w:r>
      <w:r w:rsidR="009A2354" w:rsidRPr="00873DC4">
        <w:rPr>
          <w:color w:val="0D0D0D" w:themeColor="text1" w:themeTint="F2"/>
          <w:szCs w:val="24"/>
        </w:rPr>
        <w:t xml:space="preserve"> с помощью </w:t>
      </w:r>
      <w:r w:rsidR="00177E34" w:rsidRPr="00873DC4">
        <w:rPr>
          <w:color w:val="0D0D0D" w:themeColor="text1" w:themeTint="F2"/>
          <w:szCs w:val="24"/>
        </w:rPr>
        <w:t>компонент</w:t>
      </w:r>
      <w:r w:rsidR="00603F13" w:rsidRPr="00873DC4">
        <w:rPr>
          <w:color w:val="0D0D0D" w:themeColor="text1" w:themeTint="F2"/>
          <w:szCs w:val="24"/>
        </w:rPr>
        <w:t>ов</w:t>
      </w:r>
      <w:r w:rsidR="00177E34" w:rsidRPr="00873DC4">
        <w:rPr>
          <w:color w:val="0D0D0D" w:themeColor="text1" w:themeTint="F2"/>
          <w:szCs w:val="24"/>
        </w:rPr>
        <w:t xml:space="preserve"> навигации по слайдеру</w:t>
      </w:r>
      <w:r w:rsidRPr="00873DC4">
        <w:rPr>
          <w:color w:val="0D0D0D" w:themeColor="text1" w:themeTint="F2"/>
          <w:szCs w:val="24"/>
        </w:rPr>
        <w:t>;</w:t>
      </w:r>
    </w:p>
    <w:p w14:paraId="39CBA184" w14:textId="02CE4771" w:rsidR="00761C5F" w:rsidRPr="00873DC4" w:rsidRDefault="00177E34"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компонент навигации по слайдеру – компонент управления, передающий новое состояние после выполненного действия – нажатия кноп</w:t>
      </w:r>
      <w:r w:rsidR="00FF685F" w:rsidRPr="00873DC4">
        <w:rPr>
          <w:color w:val="0D0D0D" w:themeColor="text1" w:themeTint="F2"/>
          <w:szCs w:val="24"/>
        </w:rPr>
        <w:t>ок навигации</w:t>
      </w:r>
      <w:r w:rsidR="00761C5F" w:rsidRPr="00873DC4">
        <w:rPr>
          <w:color w:val="0D0D0D" w:themeColor="text1" w:themeTint="F2"/>
          <w:szCs w:val="24"/>
        </w:rPr>
        <w:t>;</w:t>
      </w:r>
    </w:p>
    <w:p w14:paraId="79BE846C" w14:textId="789FDEA3" w:rsidR="00761C5F" w:rsidRPr="00873DC4" w:rsidRDefault="00761C5F"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контейнер со списком </w:t>
      </w:r>
      <w:proofErr w:type="spellStart"/>
      <w:r w:rsidRPr="00873DC4">
        <w:rPr>
          <w:color w:val="0D0D0D" w:themeColor="text1" w:themeTint="F2"/>
          <w:szCs w:val="24"/>
        </w:rPr>
        <w:t>подтем</w:t>
      </w:r>
      <w:proofErr w:type="spellEnd"/>
      <w:r w:rsidR="00177E34" w:rsidRPr="00873DC4">
        <w:rPr>
          <w:color w:val="0D0D0D" w:themeColor="text1" w:themeTint="F2"/>
          <w:szCs w:val="24"/>
        </w:rPr>
        <w:t xml:space="preserve"> – компонент, содержащий название и краткий текст </w:t>
      </w:r>
      <w:proofErr w:type="spellStart"/>
      <w:r w:rsidR="00177E34" w:rsidRPr="00873DC4">
        <w:rPr>
          <w:color w:val="0D0D0D" w:themeColor="text1" w:themeTint="F2"/>
          <w:szCs w:val="24"/>
        </w:rPr>
        <w:t>подтем</w:t>
      </w:r>
      <w:proofErr w:type="spellEnd"/>
      <w:r w:rsidR="00177E34" w:rsidRPr="00873DC4">
        <w:rPr>
          <w:color w:val="0D0D0D" w:themeColor="text1" w:themeTint="F2"/>
          <w:szCs w:val="24"/>
        </w:rPr>
        <w:t>, выводящий информацию</w:t>
      </w:r>
      <w:r w:rsidR="003F28B2" w:rsidRPr="00873DC4">
        <w:rPr>
          <w:color w:val="0D0D0D" w:themeColor="text1" w:themeTint="F2"/>
          <w:szCs w:val="24"/>
        </w:rPr>
        <w:t xml:space="preserve"> с помощью</w:t>
      </w:r>
      <w:r w:rsidR="00177E34" w:rsidRPr="00873DC4">
        <w:rPr>
          <w:color w:val="0D0D0D" w:themeColor="text1" w:themeTint="F2"/>
          <w:szCs w:val="24"/>
        </w:rPr>
        <w:t xml:space="preserve"> слайдер</w:t>
      </w:r>
      <w:r w:rsidR="003F28B2" w:rsidRPr="00873DC4">
        <w:rPr>
          <w:color w:val="0D0D0D" w:themeColor="text1" w:themeTint="F2"/>
          <w:szCs w:val="24"/>
        </w:rPr>
        <w:t>а</w:t>
      </w:r>
      <w:r w:rsidRPr="00873DC4">
        <w:rPr>
          <w:color w:val="0D0D0D" w:themeColor="text1" w:themeTint="F2"/>
          <w:szCs w:val="24"/>
        </w:rPr>
        <w:t>;</w:t>
      </w:r>
    </w:p>
    <w:p w14:paraId="600D3E1B" w14:textId="1CCB8F76" w:rsidR="00761C5F" w:rsidRPr="00873DC4" w:rsidRDefault="00761C5F"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общий компонент для ссылок</w:t>
      </w:r>
      <w:r w:rsidR="00BE0529" w:rsidRPr="00873DC4">
        <w:rPr>
          <w:color w:val="0D0D0D" w:themeColor="text1" w:themeTint="F2"/>
          <w:szCs w:val="24"/>
        </w:rPr>
        <w:t xml:space="preserve"> – компонент, использующийся, для контроля ссылок в компонент</w:t>
      </w:r>
      <w:r w:rsidR="00B97577" w:rsidRPr="00873DC4">
        <w:rPr>
          <w:color w:val="0D0D0D" w:themeColor="text1" w:themeTint="F2"/>
          <w:szCs w:val="24"/>
        </w:rPr>
        <w:t>ах</w:t>
      </w:r>
      <w:r w:rsidRPr="00873DC4">
        <w:rPr>
          <w:color w:val="0D0D0D" w:themeColor="text1" w:themeTint="F2"/>
          <w:szCs w:val="24"/>
        </w:rPr>
        <w:t>;</w:t>
      </w:r>
    </w:p>
    <w:p w14:paraId="0183D3A5" w14:textId="6C89108A" w:rsidR="00761C5F" w:rsidRPr="00873DC4" w:rsidRDefault="00761C5F"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компонент отображения конкретной темы</w:t>
      </w:r>
      <w:r w:rsidR="00FD07AF" w:rsidRPr="00873DC4">
        <w:rPr>
          <w:color w:val="0D0D0D" w:themeColor="text1" w:themeTint="F2"/>
          <w:szCs w:val="24"/>
        </w:rPr>
        <w:t xml:space="preserve"> – компонент, в который</w:t>
      </w:r>
      <w:r w:rsidR="00B97577" w:rsidRPr="00873DC4">
        <w:rPr>
          <w:color w:val="0D0D0D" w:themeColor="text1" w:themeTint="F2"/>
          <w:szCs w:val="24"/>
        </w:rPr>
        <w:t xml:space="preserve"> отображается</w:t>
      </w:r>
      <w:r w:rsidR="00FD07AF" w:rsidRPr="00873DC4">
        <w:rPr>
          <w:color w:val="0D0D0D" w:themeColor="text1" w:themeTint="F2"/>
          <w:szCs w:val="24"/>
        </w:rPr>
        <w:t xml:space="preserve"> вся</w:t>
      </w:r>
      <w:r w:rsidR="00B642E8" w:rsidRPr="00873DC4">
        <w:rPr>
          <w:color w:val="0D0D0D" w:themeColor="text1" w:themeTint="F2"/>
          <w:szCs w:val="24"/>
        </w:rPr>
        <w:t xml:space="preserve"> общая</w:t>
      </w:r>
      <w:r w:rsidR="00FD07AF" w:rsidRPr="00873DC4">
        <w:rPr>
          <w:color w:val="0D0D0D" w:themeColor="text1" w:themeTint="F2"/>
          <w:szCs w:val="24"/>
        </w:rPr>
        <w:t xml:space="preserve"> информация по</w:t>
      </w:r>
      <w:r w:rsidR="00A66285" w:rsidRPr="00873DC4">
        <w:rPr>
          <w:color w:val="0D0D0D" w:themeColor="text1" w:themeTint="F2"/>
          <w:szCs w:val="24"/>
        </w:rPr>
        <w:t xml:space="preserve"> определ</w:t>
      </w:r>
      <w:r w:rsidR="00FF685F" w:rsidRPr="00873DC4">
        <w:rPr>
          <w:color w:val="0D0D0D" w:themeColor="text1" w:themeTint="F2"/>
          <w:szCs w:val="24"/>
        </w:rPr>
        <w:t>е</w:t>
      </w:r>
      <w:r w:rsidR="00A66285" w:rsidRPr="00873DC4">
        <w:rPr>
          <w:color w:val="0D0D0D" w:themeColor="text1" w:themeTint="F2"/>
          <w:szCs w:val="24"/>
        </w:rPr>
        <w:t>нной</w:t>
      </w:r>
      <w:r w:rsidR="00FD07AF" w:rsidRPr="00873DC4">
        <w:rPr>
          <w:color w:val="0D0D0D" w:themeColor="text1" w:themeTint="F2"/>
          <w:szCs w:val="24"/>
        </w:rPr>
        <w:t xml:space="preserve"> </w:t>
      </w:r>
      <w:proofErr w:type="spellStart"/>
      <w:r w:rsidR="00FD07AF" w:rsidRPr="00873DC4">
        <w:rPr>
          <w:color w:val="0D0D0D" w:themeColor="text1" w:themeTint="F2"/>
          <w:szCs w:val="24"/>
        </w:rPr>
        <w:t>подтеме</w:t>
      </w:r>
      <w:proofErr w:type="spellEnd"/>
      <w:r w:rsidRPr="00873DC4">
        <w:rPr>
          <w:color w:val="0D0D0D" w:themeColor="text1" w:themeTint="F2"/>
          <w:szCs w:val="24"/>
        </w:rPr>
        <w:t>;</w:t>
      </w:r>
    </w:p>
    <w:p w14:paraId="48508E27" w14:textId="33D57106" w:rsidR="00761C5F" w:rsidRPr="00873DC4" w:rsidRDefault="00761C5F" w:rsidP="00883D39">
      <w:pPr>
        <w:pStyle w:val="a3"/>
        <w:numPr>
          <w:ilvl w:val="0"/>
          <w:numId w:val="1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контейнер со слайдером карточек </w:t>
      </w:r>
      <w:proofErr w:type="spellStart"/>
      <w:r w:rsidRPr="00873DC4">
        <w:rPr>
          <w:color w:val="0D0D0D" w:themeColor="text1" w:themeTint="F2"/>
          <w:szCs w:val="24"/>
        </w:rPr>
        <w:t>подтем</w:t>
      </w:r>
      <w:proofErr w:type="spellEnd"/>
      <w:r w:rsidR="00B642E8" w:rsidRPr="00873DC4">
        <w:rPr>
          <w:color w:val="0D0D0D" w:themeColor="text1" w:themeTint="F2"/>
          <w:szCs w:val="24"/>
        </w:rPr>
        <w:t xml:space="preserve"> и блоком их отображени</w:t>
      </w:r>
      <w:r w:rsidR="00B1244C" w:rsidRPr="00873DC4">
        <w:rPr>
          <w:color w:val="0D0D0D" w:themeColor="text1" w:themeTint="F2"/>
          <w:szCs w:val="24"/>
        </w:rPr>
        <w:t>я.</w:t>
      </w:r>
    </w:p>
    <w:p w14:paraId="3F5381CA" w14:textId="215B2299" w:rsidR="00761C5F" w:rsidRPr="00873DC4" w:rsidRDefault="00761C5F" w:rsidP="00873DC4">
      <w:pPr>
        <w:spacing w:after="0" w:line="360" w:lineRule="auto"/>
        <w:ind w:firstLine="709"/>
        <w:jc w:val="both"/>
        <w:rPr>
          <w:color w:val="0D0D0D" w:themeColor="text1" w:themeTint="F2"/>
          <w:szCs w:val="24"/>
        </w:rPr>
      </w:pPr>
      <w:r w:rsidRPr="00873DC4">
        <w:rPr>
          <w:color w:val="0D0D0D" w:themeColor="text1" w:themeTint="F2"/>
          <w:szCs w:val="24"/>
        </w:rPr>
        <w:t>К компонентам панели администратора относятся:</w:t>
      </w:r>
    </w:p>
    <w:p w14:paraId="404B1582" w14:textId="56420BB4" w:rsidR="00761C5F" w:rsidRPr="00873DC4" w:rsidRDefault="00445A10" w:rsidP="00883D39">
      <w:pPr>
        <w:pStyle w:val="a3"/>
        <w:numPr>
          <w:ilvl w:val="0"/>
          <w:numId w:val="2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компонент авторизации</w:t>
      </w:r>
      <w:r w:rsidR="0022125C" w:rsidRPr="00873DC4">
        <w:rPr>
          <w:color w:val="0D0D0D" w:themeColor="text1" w:themeTint="F2"/>
          <w:szCs w:val="24"/>
        </w:rPr>
        <w:t xml:space="preserve"> – </w:t>
      </w:r>
      <w:r w:rsidR="00670BE2" w:rsidRPr="00873DC4">
        <w:rPr>
          <w:color w:val="0D0D0D" w:themeColor="text1" w:themeTint="F2"/>
          <w:szCs w:val="24"/>
        </w:rPr>
        <w:t xml:space="preserve">форма для </w:t>
      </w:r>
      <w:r w:rsidR="007D21A0" w:rsidRPr="00873DC4">
        <w:rPr>
          <w:color w:val="0D0D0D" w:themeColor="text1" w:themeTint="F2"/>
          <w:szCs w:val="24"/>
        </w:rPr>
        <w:t>авторизации</w:t>
      </w:r>
      <w:r w:rsidR="00670BE2" w:rsidRPr="00873DC4">
        <w:rPr>
          <w:color w:val="0D0D0D" w:themeColor="text1" w:themeTint="F2"/>
          <w:szCs w:val="24"/>
        </w:rPr>
        <w:t xml:space="preserve"> администратора</w:t>
      </w:r>
      <w:r w:rsidR="00EA0B2F" w:rsidRPr="00873DC4">
        <w:rPr>
          <w:color w:val="0D0D0D" w:themeColor="text1" w:themeTint="F2"/>
          <w:szCs w:val="24"/>
        </w:rPr>
        <w:t>;</w:t>
      </w:r>
    </w:p>
    <w:p w14:paraId="520C6935" w14:textId="6709368E" w:rsidR="00445A10" w:rsidRPr="00873DC4" w:rsidRDefault="00445A10" w:rsidP="00883D39">
      <w:pPr>
        <w:pStyle w:val="a3"/>
        <w:numPr>
          <w:ilvl w:val="0"/>
          <w:numId w:val="2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основной компонент панели администратора</w:t>
      </w:r>
      <w:r w:rsidR="00670BE2" w:rsidRPr="00873DC4">
        <w:rPr>
          <w:color w:val="0D0D0D" w:themeColor="text1" w:themeTint="F2"/>
          <w:szCs w:val="24"/>
        </w:rPr>
        <w:t xml:space="preserve"> – контейнер, содержащий информацию, размещ</w:t>
      </w:r>
      <w:r w:rsidR="00FF685F" w:rsidRPr="00873DC4">
        <w:rPr>
          <w:color w:val="0D0D0D" w:themeColor="text1" w:themeTint="F2"/>
          <w:szCs w:val="24"/>
        </w:rPr>
        <w:t>е</w:t>
      </w:r>
      <w:r w:rsidR="00670BE2" w:rsidRPr="00873DC4">
        <w:rPr>
          <w:color w:val="0D0D0D" w:themeColor="text1" w:themeTint="F2"/>
          <w:szCs w:val="24"/>
        </w:rPr>
        <w:t>нную на панели администратора</w:t>
      </w:r>
      <w:r w:rsidR="00EA0B2F" w:rsidRPr="00873DC4">
        <w:rPr>
          <w:color w:val="0D0D0D" w:themeColor="text1" w:themeTint="F2"/>
          <w:szCs w:val="24"/>
        </w:rPr>
        <w:t>;</w:t>
      </w:r>
    </w:p>
    <w:p w14:paraId="317D82CB" w14:textId="16309F5B" w:rsidR="00445A10" w:rsidRPr="00873DC4" w:rsidRDefault="00445A10" w:rsidP="00883D39">
      <w:pPr>
        <w:pStyle w:val="a3"/>
        <w:numPr>
          <w:ilvl w:val="0"/>
          <w:numId w:val="2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компонент отображения тем</w:t>
      </w:r>
      <w:r w:rsidR="00670BE2" w:rsidRPr="00873DC4">
        <w:rPr>
          <w:color w:val="0D0D0D" w:themeColor="text1" w:themeTint="F2"/>
          <w:szCs w:val="24"/>
        </w:rPr>
        <w:t xml:space="preserve"> –</w:t>
      </w:r>
      <w:r w:rsidR="00C258FB" w:rsidRPr="00873DC4">
        <w:rPr>
          <w:color w:val="0D0D0D" w:themeColor="text1" w:themeTint="F2"/>
          <w:szCs w:val="24"/>
        </w:rPr>
        <w:t xml:space="preserve"> компонент</w:t>
      </w:r>
      <w:r w:rsidR="00921206" w:rsidRPr="00873DC4">
        <w:rPr>
          <w:color w:val="0D0D0D" w:themeColor="text1" w:themeTint="F2"/>
          <w:szCs w:val="24"/>
        </w:rPr>
        <w:t xml:space="preserve"> с информацией, допустимой для изменения администратором</w:t>
      </w:r>
      <w:r w:rsidR="00670BE2" w:rsidRPr="00873DC4">
        <w:rPr>
          <w:color w:val="0D0D0D" w:themeColor="text1" w:themeTint="F2"/>
          <w:szCs w:val="24"/>
        </w:rPr>
        <w:t>, вложенными внутренними массивами второго и третьего уровня</w:t>
      </w:r>
      <w:r w:rsidR="00EA0B2F" w:rsidRPr="00873DC4">
        <w:rPr>
          <w:color w:val="0D0D0D" w:themeColor="text1" w:themeTint="F2"/>
          <w:szCs w:val="24"/>
        </w:rPr>
        <w:t>;</w:t>
      </w:r>
    </w:p>
    <w:p w14:paraId="39F2FC40" w14:textId="21B0729B" w:rsidR="00445A10" w:rsidRPr="00873DC4" w:rsidRDefault="00445A10" w:rsidP="00883D39">
      <w:pPr>
        <w:pStyle w:val="a3"/>
        <w:numPr>
          <w:ilvl w:val="0"/>
          <w:numId w:val="2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lastRenderedPageBreak/>
        <w:t xml:space="preserve">компонент отображения </w:t>
      </w:r>
      <w:proofErr w:type="spellStart"/>
      <w:r w:rsidRPr="00873DC4">
        <w:rPr>
          <w:color w:val="0D0D0D" w:themeColor="text1" w:themeTint="F2"/>
          <w:szCs w:val="24"/>
        </w:rPr>
        <w:t>подтем</w:t>
      </w:r>
      <w:proofErr w:type="spellEnd"/>
      <w:r w:rsidR="00670BE2" w:rsidRPr="00873DC4">
        <w:rPr>
          <w:color w:val="0D0D0D" w:themeColor="text1" w:themeTint="F2"/>
          <w:szCs w:val="24"/>
        </w:rPr>
        <w:t xml:space="preserve"> – контейнер, размещ</w:t>
      </w:r>
      <w:r w:rsidR="00FF685F" w:rsidRPr="00873DC4">
        <w:rPr>
          <w:color w:val="0D0D0D" w:themeColor="text1" w:themeTint="F2"/>
          <w:szCs w:val="24"/>
        </w:rPr>
        <w:t>е</w:t>
      </w:r>
      <w:r w:rsidR="00670BE2" w:rsidRPr="00873DC4">
        <w:rPr>
          <w:color w:val="0D0D0D" w:themeColor="text1" w:themeTint="F2"/>
          <w:szCs w:val="24"/>
        </w:rPr>
        <w:t xml:space="preserve">нный в каждой </w:t>
      </w:r>
      <w:r w:rsidR="003879F1" w:rsidRPr="00873DC4">
        <w:rPr>
          <w:color w:val="0D0D0D" w:themeColor="text1" w:themeTint="F2"/>
          <w:szCs w:val="24"/>
        </w:rPr>
        <w:t xml:space="preserve">теме, содержащий всю общую информацию о </w:t>
      </w:r>
      <w:proofErr w:type="spellStart"/>
      <w:r w:rsidR="003879F1" w:rsidRPr="00873DC4">
        <w:rPr>
          <w:color w:val="0D0D0D" w:themeColor="text1" w:themeTint="F2"/>
          <w:szCs w:val="24"/>
        </w:rPr>
        <w:t>подтеме</w:t>
      </w:r>
      <w:proofErr w:type="spellEnd"/>
      <w:r w:rsidR="00EA0B2F" w:rsidRPr="00873DC4">
        <w:rPr>
          <w:color w:val="0D0D0D" w:themeColor="text1" w:themeTint="F2"/>
          <w:szCs w:val="24"/>
        </w:rPr>
        <w:t>;</w:t>
      </w:r>
    </w:p>
    <w:p w14:paraId="2D897BC6" w14:textId="79E838C4" w:rsidR="00445A10" w:rsidRPr="00873DC4" w:rsidRDefault="00445A10" w:rsidP="00883D39">
      <w:pPr>
        <w:pStyle w:val="a3"/>
        <w:numPr>
          <w:ilvl w:val="0"/>
          <w:numId w:val="2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компонент </w:t>
      </w:r>
      <w:r w:rsidR="00666473" w:rsidRPr="00873DC4">
        <w:rPr>
          <w:color w:val="0D0D0D" w:themeColor="text1" w:themeTint="F2"/>
          <w:szCs w:val="24"/>
        </w:rPr>
        <w:t>контейнера</w:t>
      </w:r>
      <w:r w:rsidRPr="00873DC4">
        <w:rPr>
          <w:color w:val="0D0D0D" w:themeColor="text1" w:themeTint="F2"/>
          <w:szCs w:val="24"/>
        </w:rPr>
        <w:t xml:space="preserve"> карточек </w:t>
      </w:r>
      <w:proofErr w:type="spellStart"/>
      <w:r w:rsidRPr="00873DC4">
        <w:rPr>
          <w:color w:val="0D0D0D" w:themeColor="text1" w:themeTint="F2"/>
          <w:szCs w:val="24"/>
        </w:rPr>
        <w:t>подтем</w:t>
      </w:r>
      <w:proofErr w:type="spellEnd"/>
      <w:r w:rsidR="001E0121" w:rsidRPr="00873DC4">
        <w:rPr>
          <w:color w:val="0D0D0D" w:themeColor="text1" w:themeTint="F2"/>
          <w:szCs w:val="24"/>
        </w:rPr>
        <w:t xml:space="preserve"> – </w:t>
      </w:r>
      <w:r w:rsidR="00B7133C" w:rsidRPr="00873DC4">
        <w:rPr>
          <w:color w:val="0D0D0D" w:themeColor="text1" w:themeTint="F2"/>
          <w:szCs w:val="24"/>
        </w:rPr>
        <w:t>контейнер</w:t>
      </w:r>
      <w:r w:rsidR="001E0121" w:rsidRPr="00873DC4">
        <w:rPr>
          <w:color w:val="0D0D0D" w:themeColor="text1" w:themeTint="F2"/>
          <w:szCs w:val="24"/>
        </w:rPr>
        <w:t xml:space="preserve">, необходимый для </w:t>
      </w:r>
      <w:r w:rsidR="00B97577" w:rsidRPr="00873DC4">
        <w:rPr>
          <w:color w:val="0D0D0D" w:themeColor="text1" w:themeTint="F2"/>
          <w:szCs w:val="24"/>
        </w:rPr>
        <w:t>отображения</w:t>
      </w:r>
      <w:r w:rsidR="009763DD" w:rsidRPr="00873DC4">
        <w:rPr>
          <w:color w:val="0D0D0D" w:themeColor="text1" w:themeTint="F2"/>
          <w:szCs w:val="24"/>
        </w:rPr>
        <w:t xml:space="preserve"> карточек </w:t>
      </w:r>
      <w:proofErr w:type="spellStart"/>
      <w:r w:rsidR="009763DD" w:rsidRPr="00873DC4">
        <w:rPr>
          <w:color w:val="0D0D0D" w:themeColor="text1" w:themeTint="F2"/>
          <w:szCs w:val="24"/>
        </w:rPr>
        <w:t>подтем</w:t>
      </w:r>
      <w:proofErr w:type="spellEnd"/>
      <w:r w:rsidR="00EA0B2F" w:rsidRPr="00873DC4">
        <w:rPr>
          <w:color w:val="0D0D0D" w:themeColor="text1" w:themeTint="F2"/>
          <w:szCs w:val="24"/>
        </w:rPr>
        <w:t>;</w:t>
      </w:r>
    </w:p>
    <w:p w14:paraId="4A4E1805" w14:textId="2459071E" w:rsidR="0016252D" w:rsidRPr="00873DC4" w:rsidRDefault="00666473" w:rsidP="00883D39">
      <w:pPr>
        <w:pStyle w:val="a3"/>
        <w:numPr>
          <w:ilvl w:val="0"/>
          <w:numId w:val="2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компонент изменяемой карточки </w:t>
      </w:r>
      <w:proofErr w:type="spellStart"/>
      <w:r w:rsidRPr="00873DC4">
        <w:rPr>
          <w:color w:val="0D0D0D" w:themeColor="text1" w:themeTint="F2"/>
          <w:szCs w:val="24"/>
        </w:rPr>
        <w:t>подтемы</w:t>
      </w:r>
      <w:proofErr w:type="spellEnd"/>
      <w:r w:rsidR="00F05BEC" w:rsidRPr="00873DC4">
        <w:rPr>
          <w:color w:val="0D0D0D" w:themeColor="text1" w:themeTint="F2"/>
          <w:szCs w:val="24"/>
        </w:rPr>
        <w:t xml:space="preserve"> – компонент карточки </w:t>
      </w:r>
      <w:proofErr w:type="spellStart"/>
      <w:r w:rsidR="00F05BEC" w:rsidRPr="00873DC4">
        <w:rPr>
          <w:color w:val="0D0D0D" w:themeColor="text1" w:themeTint="F2"/>
          <w:szCs w:val="24"/>
        </w:rPr>
        <w:t>подтемы</w:t>
      </w:r>
      <w:proofErr w:type="spellEnd"/>
      <w:r w:rsidR="00F05BEC" w:rsidRPr="00873DC4">
        <w:rPr>
          <w:color w:val="0D0D0D" w:themeColor="text1" w:themeTint="F2"/>
          <w:szCs w:val="24"/>
        </w:rPr>
        <w:t>, находящийся в состоянии изменения</w:t>
      </w:r>
      <w:r w:rsidR="00EA0B2F" w:rsidRPr="00873DC4">
        <w:rPr>
          <w:color w:val="0D0D0D" w:themeColor="text1" w:themeTint="F2"/>
          <w:szCs w:val="24"/>
        </w:rPr>
        <w:t>;</w:t>
      </w:r>
    </w:p>
    <w:p w14:paraId="5B06EC29" w14:textId="65E25291" w:rsidR="00C43705" w:rsidRPr="00B5723F" w:rsidRDefault="00C43705" w:rsidP="00883D39">
      <w:pPr>
        <w:pStyle w:val="a3"/>
        <w:numPr>
          <w:ilvl w:val="2"/>
          <w:numId w:val="17"/>
        </w:numPr>
        <w:tabs>
          <w:tab w:val="left" w:pos="1260"/>
        </w:tabs>
        <w:spacing w:after="0" w:line="360" w:lineRule="auto"/>
        <w:ind w:left="0" w:firstLine="709"/>
        <w:jc w:val="both"/>
        <w:outlineLvl w:val="2"/>
        <w:rPr>
          <w:b/>
          <w:color w:val="0D0D0D" w:themeColor="text1" w:themeTint="F2"/>
          <w:sz w:val="28"/>
          <w:szCs w:val="24"/>
        </w:rPr>
      </w:pPr>
      <w:bookmarkStart w:id="11" w:name="_Toc135474470"/>
      <w:r w:rsidRPr="00B5723F">
        <w:rPr>
          <w:b/>
          <w:color w:val="0D0D0D" w:themeColor="text1" w:themeTint="F2"/>
          <w:sz w:val="28"/>
          <w:szCs w:val="24"/>
        </w:rPr>
        <w:t>Входная и выходная информация</w:t>
      </w:r>
      <w:bookmarkEnd w:id="11"/>
      <w:r w:rsidRPr="00B5723F">
        <w:rPr>
          <w:b/>
          <w:color w:val="0D0D0D" w:themeColor="text1" w:themeTint="F2"/>
          <w:sz w:val="28"/>
          <w:szCs w:val="24"/>
        </w:rPr>
        <w:t xml:space="preserve"> </w:t>
      </w:r>
    </w:p>
    <w:p w14:paraId="35B08B4C" w14:textId="205FF516" w:rsidR="004E466E" w:rsidRPr="00873DC4" w:rsidRDefault="004E466E" w:rsidP="00873DC4">
      <w:pPr>
        <w:spacing w:after="0" w:line="360" w:lineRule="auto"/>
        <w:ind w:firstLine="709"/>
        <w:jc w:val="both"/>
        <w:rPr>
          <w:color w:val="0D0D0D" w:themeColor="text1" w:themeTint="F2"/>
          <w:szCs w:val="24"/>
        </w:rPr>
      </w:pPr>
      <w:r w:rsidRPr="00873DC4">
        <w:rPr>
          <w:color w:val="0D0D0D" w:themeColor="text1" w:themeTint="F2"/>
          <w:szCs w:val="24"/>
        </w:rPr>
        <w:t>Входная информация – это данные, которые поступают в веб-приложение из внешнего источника или от пользователя. Эти данные могут быть использованы в приложении для выполнения определенных задач и функций. Примером такой информации может служить: данные о пользователе, информация о продукте или услуге, результаты поиска и т.д.</w:t>
      </w:r>
    </w:p>
    <w:p w14:paraId="043E8C14" w14:textId="192C7B63" w:rsidR="00FA48A0" w:rsidRPr="00873DC4" w:rsidRDefault="004E466E" w:rsidP="00873DC4">
      <w:pPr>
        <w:spacing w:after="0" w:line="360" w:lineRule="auto"/>
        <w:ind w:firstLine="709"/>
        <w:jc w:val="both"/>
        <w:rPr>
          <w:color w:val="0D0D0D" w:themeColor="text1" w:themeTint="F2"/>
          <w:szCs w:val="24"/>
        </w:rPr>
      </w:pPr>
      <w:r w:rsidRPr="00873DC4">
        <w:rPr>
          <w:color w:val="0D0D0D" w:themeColor="text1" w:themeTint="F2"/>
          <w:szCs w:val="24"/>
        </w:rPr>
        <w:t>В</w:t>
      </w:r>
      <w:r w:rsidR="00FA48A0" w:rsidRPr="00873DC4">
        <w:rPr>
          <w:color w:val="0D0D0D" w:themeColor="text1" w:themeTint="F2"/>
          <w:szCs w:val="24"/>
        </w:rPr>
        <w:t xml:space="preserve">ходными данными </w:t>
      </w:r>
      <w:r w:rsidR="00F824B3" w:rsidRPr="00873DC4">
        <w:rPr>
          <w:color w:val="0D0D0D" w:themeColor="text1" w:themeTint="F2"/>
          <w:szCs w:val="24"/>
        </w:rPr>
        <w:t>необходимыми для корректной работы веб-приложения</w:t>
      </w:r>
      <w:r w:rsidRPr="00873DC4">
        <w:rPr>
          <w:color w:val="0D0D0D" w:themeColor="text1" w:themeTint="F2"/>
          <w:szCs w:val="24"/>
        </w:rPr>
        <w:t xml:space="preserve"> «Виртуальный музей минского метрополитена»</w:t>
      </w:r>
      <w:r w:rsidR="00F824B3" w:rsidRPr="00873DC4">
        <w:rPr>
          <w:color w:val="0D0D0D" w:themeColor="text1" w:themeTint="F2"/>
          <w:szCs w:val="24"/>
        </w:rPr>
        <w:t xml:space="preserve"> являются:</w:t>
      </w:r>
    </w:p>
    <w:p w14:paraId="7F200AC7" w14:textId="671FE522" w:rsidR="00F824B3" w:rsidRPr="00873DC4" w:rsidRDefault="00FB1CD2" w:rsidP="00883D39">
      <w:pPr>
        <w:pStyle w:val="a3"/>
        <w:numPr>
          <w:ilvl w:val="0"/>
          <w:numId w:val="7"/>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б</w:t>
      </w:r>
      <w:r w:rsidR="00C231A4" w:rsidRPr="00873DC4">
        <w:rPr>
          <w:color w:val="0D0D0D" w:themeColor="text1" w:themeTint="F2"/>
          <w:szCs w:val="24"/>
        </w:rPr>
        <w:t>аза данных, содержащая</w:t>
      </w:r>
      <w:r w:rsidR="00F824B3" w:rsidRPr="00873DC4">
        <w:rPr>
          <w:color w:val="0D0D0D" w:themeColor="text1" w:themeTint="F2"/>
          <w:szCs w:val="24"/>
        </w:rPr>
        <w:t xml:space="preserve"> информацию о </w:t>
      </w:r>
      <w:r w:rsidR="00C231A4" w:rsidRPr="00873DC4">
        <w:rPr>
          <w:color w:val="0D0D0D" w:themeColor="text1" w:themeTint="F2"/>
          <w:szCs w:val="24"/>
        </w:rPr>
        <w:t xml:space="preserve">станциях/линиях минского метрополитена, </w:t>
      </w:r>
      <w:r w:rsidR="0042671C" w:rsidRPr="00873DC4">
        <w:rPr>
          <w:color w:val="0D0D0D" w:themeColor="text1" w:themeTint="F2"/>
          <w:szCs w:val="24"/>
        </w:rPr>
        <w:t>информацию с переводами веб-приложения на русский</w:t>
      </w:r>
      <w:r w:rsidR="00C231A4" w:rsidRPr="00873DC4">
        <w:rPr>
          <w:color w:val="0D0D0D" w:themeColor="text1" w:themeTint="F2"/>
          <w:szCs w:val="24"/>
        </w:rPr>
        <w:t>/белорусский/английский язык</w:t>
      </w:r>
      <w:r w:rsidR="0042671C" w:rsidRPr="00873DC4">
        <w:rPr>
          <w:color w:val="0D0D0D" w:themeColor="text1" w:themeTint="F2"/>
          <w:szCs w:val="24"/>
        </w:rPr>
        <w:t>и</w:t>
      </w:r>
      <w:r w:rsidR="00D47D26" w:rsidRPr="00873DC4">
        <w:rPr>
          <w:color w:val="0D0D0D" w:themeColor="text1" w:themeTint="F2"/>
          <w:szCs w:val="24"/>
        </w:rPr>
        <w:t xml:space="preserve">. Вид данных – </w:t>
      </w:r>
      <w:r w:rsidR="00C231A4" w:rsidRPr="00873DC4">
        <w:rPr>
          <w:color w:val="0D0D0D" w:themeColor="text1" w:themeTint="F2"/>
          <w:szCs w:val="24"/>
        </w:rPr>
        <w:t>база данных</w:t>
      </w:r>
      <w:r w:rsidR="00D47D26" w:rsidRPr="00873DC4">
        <w:rPr>
          <w:color w:val="0D0D0D" w:themeColor="text1" w:themeTint="F2"/>
          <w:szCs w:val="24"/>
        </w:rPr>
        <w:t xml:space="preserve">, формат данных – </w:t>
      </w:r>
      <w:r w:rsidR="00C231A4" w:rsidRPr="00873DC4">
        <w:rPr>
          <w:color w:val="0D0D0D" w:themeColor="text1" w:themeTint="F2"/>
          <w:szCs w:val="24"/>
          <w:lang w:val="en-US"/>
        </w:rPr>
        <w:t>SQL</w:t>
      </w:r>
      <w:r w:rsidR="00D47D26" w:rsidRPr="00873DC4">
        <w:rPr>
          <w:color w:val="0D0D0D" w:themeColor="text1" w:themeTint="F2"/>
          <w:szCs w:val="24"/>
        </w:rPr>
        <w:t>, источник данных</w:t>
      </w:r>
      <w:r w:rsidR="003A183A" w:rsidRPr="00873DC4">
        <w:rPr>
          <w:color w:val="0D0D0D" w:themeColor="text1" w:themeTint="F2"/>
          <w:szCs w:val="24"/>
        </w:rPr>
        <w:t xml:space="preserve"> –</w:t>
      </w:r>
      <w:r w:rsidR="00D47D26" w:rsidRPr="00873DC4">
        <w:rPr>
          <w:color w:val="0D0D0D" w:themeColor="text1" w:themeTint="F2"/>
          <w:szCs w:val="24"/>
        </w:rPr>
        <w:t xml:space="preserve"> файл на серверной части, режим ввода</w:t>
      </w:r>
      <w:r w:rsidR="003A183A" w:rsidRPr="00873DC4">
        <w:rPr>
          <w:color w:val="0D0D0D" w:themeColor="text1" w:themeTint="F2"/>
          <w:szCs w:val="24"/>
        </w:rPr>
        <w:t xml:space="preserve"> –</w:t>
      </w:r>
      <w:r w:rsidR="00D47D26" w:rsidRPr="00873DC4">
        <w:rPr>
          <w:color w:val="0D0D0D" w:themeColor="text1" w:themeTint="F2"/>
          <w:szCs w:val="24"/>
        </w:rPr>
        <w:t xml:space="preserve"> автоматический</w:t>
      </w:r>
      <w:r w:rsidR="008F07AF" w:rsidRPr="00873DC4">
        <w:rPr>
          <w:color w:val="0D0D0D" w:themeColor="text1" w:themeTint="F2"/>
          <w:szCs w:val="24"/>
        </w:rPr>
        <w:t xml:space="preserve">, способ контроля – </w:t>
      </w:r>
      <w:proofErr w:type="spellStart"/>
      <w:r w:rsidR="008F07AF" w:rsidRPr="00873DC4">
        <w:rPr>
          <w:color w:val="0D0D0D" w:themeColor="text1" w:themeTint="F2"/>
          <w:szCs w:val="24"/>
        </w:rPr>
        <w:t>валидация</w:t>
      </w:r>
      <w:proofErr w:type="spellEnd"/>
      <w:r w:rsidR="008F07AF" w:rsidRPr="00873DC4">
        <w:rPr>
          <w:color w:val="0D0D0D" w:themeColor="text1" w:themeTint="F2"/>
          <w:szCs w:val="24"/>
        </w:rPr>
        <w:t xml:space="preserve"> при обработке</w:t>
      </w:r>
      <w:r w:rsidR="00A34B03" w:rsidRPr="00873DC4">
        <w:rPr>
          <w:color w:val="0D0D0D" w:themeColor="text1" w:themeTint="F2"/>
          <w:szCs w:val="24"/>
        </w:rPr>
        <w:t>, периодичность ввода – при каждой перезаписи</w:t>
      </w:r>
      <w:r w:rsidR="00C231A4" w:rsidRPr="00873DC4">
        <w:rPr>
          <w:color w:val="0D0D0D" w:themeColor="text1" w:themeTint="F2"/>
          <w:szCs w:val="24"/>
        </w:rPr>
        <w:t xml:space="preserve"> содержимой базы данных</w:t>
      </w:r>
      <w:r w:rsidRPr="00873DC4">
        <w:rPr>
          <w:color w:val="0D0D0D" w:themeColor="text1" w:themeTint="F2"/>
          <w:szCs w:val="24"/>
        </w:rPr>
        <w:t>;</w:t>
      </w:r>
    </w:p>
    <w:p w14:paraId="5451BDD1" w14:textId="29782499" w:rsidR="00F824B3" w:rsidRPr="00873DC4" w:rsidRDefault="00FB1CD2" w:rsidP="00883D39">
      <w:pPr>
        <w:pStyle w:val="a3"/>
        <w:numPr>
          <w:ilvl w:val="0"/>
          <w:numId w:val="7"/>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р</w:t>
      </w:r>
      <w:r w:rsidR="00F824B3" w:rsidRPr="00873DC4">
        <w:rPr>
          <w:color w:val="0D0D0D" w:themeColor="text1" w:themeTint="F2"/>
          <w:szCs w:val="24"/>
        </w:rPr>
        <w:t>азрешение экрана пользователя, для определения стилей дизайна</w:t>
      </w:r>
      <w:r w:rsidR="006F786E" w:rsidRPr="00873DC4">
        <w:rPr>
          <w:color w:val="0D0D0D" w:themeColor="text1" w:themeTint="F2"/>
          <w:szCs w:val="24"/>
        </w:rPr>
        <w:t>.</w:t>
      </w:r>
      <w:r w:rsidR="006042D9" w:rsidRPr="00873DC4">
        <w:rPr>
          <w:color w:val="0D0D0D" w:themeColor="text1" w:themeTint="F2"/>
          <w:szCs w:val="24"/>
        </w:rPr>
        <w:t xml:space="preserve"> Способ контроля – проверка браузером, вид данных –</w:t>
      </w:r>
      <w:r w:rsidR="003A183A" w:rsidRPr="00873DC4">
        <w:rPr>
          <w:color w:val="0D0D0D" w:themeColor="text1" w:themeTint="F2"/>
          <w:szCs w:val="24"/>
        </w:rPr>
        <w:t xml:space="preserve"> </w:t>
      </w:r>
      <w:r w:rsidR="006042D9" w:rsidRPr="00873DC4">
        <w:rPr>
          <w:color w:val="0D0D0D" w:themeColor="text1" w:themeTint="F2"/>
          <w:szCs w:val="24"/>
        </w:rPr>
        <w:t>ширин</w:t>
      </w:r>
      <w:r w:rsidR="003A183A" w:rsidRPr="00873DC4">
        <w:rPr>
          <w:color w:val="0D0D0D" w:themeColor="text1" w:themeTint="F2"/>
          <w:szCs w:val="24"/>
        </w:rPr>
        <w:t>а</w:t>
      </w:r>
      <w:r w:rsidR="006042D9" w:rsidRPr="00873DC4">
        <w:rPr>
          <w:color w:val="0D0D0D" w:themeColor="text1" w:themeTint="F2"/>
          <w:szCs w:val="24"/>
        </w:rPr>
        <w:t xml:space="preserve"> и высот</w:t>
      </w:r>
      <w:r w:rsidR="003A183A" w:rsidRPr="00873DC4">
        <w:rPr>
          <w:color w:val="0D0D0D" w:themeColor="text1" w:themeTint="F2"/>
          <w:szCs w:val="24"/>
        </w:rPr>
        <w:t>а</w:t>
      </w:r>
      <w:r w:rsidR="006042D9" w:rsidRPr="00873DC4">
        <w:rPr>
          <w:color w:val="0D0D0D" w:themeColor="text1" w:themeTint="F2"/>
          <w:szCs w:val="24"/>
        </w:rPr>
        <w:t xml:space="preserve"> экрана</w:t>
      </w:r>
      <w:r w:rsidRPr="00873DC4">
        <w:rPr>
          <w:color w:val="0D0D0D" w:themeColor="text1" w:themeTint="F2"/>
          <w:szCs w:val="24"/>
        </w:rPr>
        <w:t xml:space="preserve"> в пикселях;</w:t>
      </w:r>
    </w:p>
    <w:p w14:paraId="09B062DC" w14:textId="78D5C5FA" w:rsidR="00F824B3" w:rsidRPr="00873DC4" w:rsidRDefault="00FB1CD2" w:rsidP="00883D39">
      <w:pPr>
        <w:pStyle w:val="a3"/>
        <w:numPr>
          <w:ilvl w:val="0"/>
          <w:numId w:val="7"/>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р</w:t>
      </w:r>
      <w:r w:rsidR="00EC72A6" w:rsidRPr="00873DC4">
        <w:rPr>
          <w:color w:val="0D0D0D" w:themeColor="text1" w:themeTint="F2"/>
          <w:szCs w:val="24"/>
        </w:rPr>
        <w:t xml:space="preserve">уководство </w:t>
      </w:r>
      <w:r w:rsidR="00BF69DB" w:rsidRPr="00873DC4">
        <w:rPr>
          <w:color w:val="0D0D0D" w:themeColor="text1" w:themeTint="F2"/>
          <w:szCs w:val="24"/>
        </w:rPr>
        <w:t>пользователя</w:t>
      </w:r>
      <w:r w:rsidR="003C784C" w:rsidRPr="00873DC4">
        <w:rPr>
          <w:color w:val="0D0D0D" w:themeColor="text1" w:themeTint="F2"/>
          <w:szCs w:val="24"/>
        </w:rPr>
        <w:t>, необходимое для управления</w:t>
      </w:r>
      <w:r w:rsidR="0081472A" w:rsidRPr="00873DC4">
        <w:rPr>
          <w:color w:val="0D0D0D" w:themeColor="text1" w:themeTint="F2"/>
          <w:szCs w:val="24"/>
        </w:rPr>
        <w:t xml:space="preserve"> данными</w:t>
      </w:r>
      <w:r w:rsidR="00253CC8" w:rsidRPr="00873DC4">
        <w:rPr>
          <w:color w:val="0D0D0D" w:themeColor="text1" w:themeTint="F2"/>
          <w:szCs w:val="24"/>
        </w:rPr>
        <w:t>.</w:t>
      </w:r>
      <w:r w:rsidR="003C784C" w:rsidRPr="00873DC4">
        <w:rPr>
          <w:color w:val="0D0D0D" w:themeColor="text1" w:themeTint="F2"/>
          <w:szCs w:val="24"/>
        </w:rPr>
        <w:t xml:space="preserve"> </w:t>
      </w:r>
      <w:r w:rsidR="003E14AD" w:rsidRPr="00873DC4">
        <w:rPr>
          <w:szCs w:val="24"/>
        </w:rPr>
        <w:t>Т</w:t>
      </w:r>
      <w:r w:rsidR="003B16FD" w:rsidRPr="00873DC4">
        <w:rPr>
          <w:szCs w:val="24"/>
        </w:rPr>
        <w:t>ип</w:t>
      </w:r>
      <w:r w:rsidR="003C784C" w:rsidRPr="00873DC4">
        <w:rPr>
          <w:color w:val="FF0000"/>
          <w:szCs w:val="24"/>
        </w:rPr>
        <w:t xml:space="preserve"> </w:t>
      </w:r>
      <w:r w:rsidR="003C784C" w:rsidRPr="00873DC4">
        <w:rPr>
          <w:color w:val="0D0D0D" w:themeColor="text1" w:themeTint="F2"/>
          <w:szCs w:val="24"/>
        </w:rPr>
        <w:t xml:space="preserve">данных – текст, формат данных – </w:t>
      </w:r>
      <w:r w:rsidR="003C784C" w:rsidRPr="00873DC4">
        <w:rPr>
          <w:color w:val="0D0D0D" w:themeColor="text1" w:themeTint="F2"/>
          <w:szCs w:val="24"/>
          <w:lang w:val="en-US"/>
        </w:rPr>
        <w:t>doc</w:t>
      </w:r>
      <w:r w:rsidR="003C784C" w:rsidRPr="00873DC4">
        <w:rPr>
          <w:color w:val="0D0D0D" w:themeColor="text1" w:themeTint="F2"/>
          <w:szCs w:val="24"/>
        </w:rPr>
        <w:t>, структура данных – файл, источник данных</w:t>
      </w:r>
      <w:r w:rsidR="003A183A" w:rsidRPr="00873DC4">
        <w:rPr>
          <w:color w:val="0D0D0D" w:themeColor="text1" w:themeTint="F2"/>
          <w:szCs w:val="24"/>
        </w:rPr>
        <w:t xml:space="preserve"> –</w:t>
      </w:r>
      <w:r w:rsidR="003C784C" w:rsidRPr="00873DC4">
        <w:rPr>
          <w:color w:val="0D0D0D" w:themeColor="text1" w:themeTint="F2"/>
          <w:szCs w:val="24"/>
        </w:rPr>
        <w:t xml:space="preserve"> </w:t>
      </w:r>
      <w:r w:rsidR="00960775" w:rsidRPr="00873DC4">
        <w:rPr>
          <w:color w:val="0D0D0D" w:themeColor="text1" w:themeTint="F2"/>
          <w:szCs w:val="24"/>
        </w:rPr>
        <w:t xml:space="preserve">документ, </w:t>
      </w:r>
      <w:r w:rsidR="0020434E" w:rsidRPr="00873DC4">
        <w:rPr>
          <w:color w:val="0D0D0D" w:themeColor="text1" w:themeTint="F2"/>
          <w:szCs w:val="24"/>
        </w:rPr>
        <w:t>получаемый</w:t>
      </w:r>
      <w:r w:rsidR="00960775" w:rsidRPr="00873DC4">
        <w:rPr>
          <w:color w:val="0D0D0D" w:themeColor="text1" w:themeTint="F2"/>
          <w:szCs w:val="24"/>
        </w:rPr>
        <w:t xml:space="preserve"> вместе с проектом</w:t>
      </w:r>
      <w:r w:rsidR="003C784C" w:rsidRPr="00873DC4">
        <w:rPr>
          <w:color w:val="0D0D0D" w:themeColor="text1" w:themeTint="F2"/>
          <w:szCs w:val="24"/>
        </w:rPr>
        <w:t>.</w:t>
      </w:r>
    </w:p>
    <w:p w14:paraId="0E00519A" w14:textId="40F106AD" w:rsidR="004E466E" w:rsidRPr="00873DC4" w:rsidRDefault="004E466E" w:rsidP="00873DC4">
      <w:pPr>
        <w:spacing w:after="0" w:line="360" w:lineRule="auto"/>
        <w:ind w:firstLine="709"/>
        <w:jc w:val="both"/>
        <w:rPr>
          <w:color w:val="0D0D0D" w:themeColor="text1" w:themeTint="F2"/>
          <w:szCs w:val="24"/>
        </w:rPr>
      </w:pPr>
      <w:r w:rsidRPr="00873DC4">
        <w:rPr>
          <w:color w:val="0D0D0D" w:themeColor="text1" w:themeTint="F2"/>
          <w:szCs w:val="24"/>
        </w:rPr>
        <w:t>Выходная информация – это результат работы веб-приложения, представленный в виде данных, графиков, таблиц, документов, изображений или другой информации, которая передается из приложения пользователю или внешней системе. Примерами выходной информации могут быть: отчеты, таблицы, графики, изображения, рекомендации и т.д.</w:t>
      </w:r>
    </w:p>
    <w:p w14:paraId="7999ED1E" w14:textId="1CED4BC3" w:rsidR="004E466E" w:rsidRPr="00873DC4" w:rsidRDefault="004E466E"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Входная и выходная информация имеют критическое значение для работы веб-приложения. Если входные данные не соответствуют требованиям, то могут возникнуть ошибки в приложении или оно может не сработать как положено. Качество выходной информации зависит от правильной обработки входных данных и функциональности приложения. Чем более точна и правильна входная информация, тем более точна и качественная </w:t>
      </w:r>
    </w:p>
    <w:p w14:paraId="139D06B6" w14:textId="28883C21" w:rsidR="00FA48A0" w:rsidRPr="00873DC4" w:rsidRDefault="00FA48A0" w:rsidP="00873DC4">
      <w:pPr>
        <w:spacing w:after="0" w:line="360" w:lineRule="auto"/>
        <w:ind w:firstLine="709"/>
        <w:jc w:val="both"/>
        <w:rPr>
          <w:color w:val="0D0D0D" w:themeColor="text1" w:themeTint="F2"/>
          <w:szCs w:val="24"/>
        </w:rPr>
      </w:pPr>
      <w:r w:rsidRPr="00873DC4">
        <w:rPr>
          <w:color w:val="0D0D0D" w:themeColor="text1" w:themeTint="F2"/>
          <w:szCs w:val="24"/>
        </w:rPr>
        <w:t xml:space="preserve">Результатом </w:t>
      </w:r>
      <w:r w:rsidR="0078250B" w:rsidRPr="00873DC4">
        <w:rPr>
          <w:color w:val="0D0D0D" w:themeColor="text1" w:themeTint="F2"/>
          <w:szCs w:val="24"/>
        </w:rPr>
        <w:t>работы веб-приложения является измен</w:t>
      </w:r>
      <w:r w:rsidR="00FF685F" w:rsidRPr="00873DC4">
        <w:rPr>
          <w:color w:val="0D0D0D" w:themeColor="text1" w:themeTint="F2"/>
          <w:szCs w:val="24"/>
        </w:rPr>
        <w:t>е</w:t>
      </w:r>
      <w:r w:rsidR="0078250B" w:rsidRPr="00873DC4">
        <w:rPr>
          <w:color w:val="0D0D0D" w:themeColor="text1" w:themeTint="F2"/>
          <w:szCs w:val="24"/>
        </w:rPr>
        <w:t>нн</w:t>
      </w:r>
      <w:r w:rsidR="004E466E" w:rsidRPr="00873DC4">
        <w:rPr>
          <w:color w:val="0D0D0D" w:themeColor="text1" w:themeTint="F2"/>
          <w:szCs w:val="24"/>
        </w:rPr>
        <w:t>ая</w:t>
      </w:r>
      <w:r w:rsidR="0078250B" w:rsidRPr="00873DC4">
        <w:rPr>
          <w:color w:val="0D0D0D" w:themeColor="text1" w:themeTint="F2"/>
          <w:szCs w:val="24"/>
        </w:rPr>
        <w:t xml:space="preserve"> </w:t>
      </w:r>
      <w:r w:rsidR="004E466E" w:rsidRPr="00873DC4">
        <w:rPr>
          <w:color w:val="0D0D0D" w:themeColor="text1" w:themeTint="F2"/>
          <w:szCs w:val="24"/>
        </w:rPr>
        <w:t>база</w:t>
      </w:r>
      <w:r w:rsidR="0078250B" w:rsidRPr="00873DC4">
        <w:rPr>
          <w:color w:val="0D0D0D" w:themeColor="text1" w:themeTint="F2"/>
          <w:szCs w:val="24"/>
        </w:rPr>
        <w:t xml:space="preserve"> данных и дизайн макета веб-приложения, </w:t>
      </w:r>
      <w:r w:rsidR="00C82D30" w:rsidRPr="00873DC4">
        <w:rPr>
          <w:szCs w:val="24"/>
        </w:rPr>
        <w:t>адаптированный</w:t>
      </w:r>
      <w:r w:rsidR="0078250B" w:rsidRPr="00873DC4">
        <w:rPr>
          <w:color w:val="FF0000"/>
          <w:szCs w:val="24"/>
        </w:rPr>
        <w:t xml:space="preserve"> </w:t>
      </w:r>
      <w:r w:rsidR="0078250B" w:rsidRPr="00873DC4">
        <w:rPr>
          <w:color w:val="0D0D0D" w:themeColor="text1" w:themeTint="F2"/>
          <w:szCs w:val="24"/>
        </w:rPr>
        <w:t xml:space="preserve">под информацию </w:t>
      </w:r>
      <w:r w:rsidR="004E466E" w:rsidRPr="00873DC4">
        <w:rPr>
          <w:color w:val="0D0D0D" w:themeColor="text1" w:themeTint="F2"/>
          <w:szCs w:val="24"/>
        </w:rPr>
        <w:t>из базы</w:t>
      </w:r>
      <w:r w:rsidR="0078250B" w:rsidRPr="00873DC4">
        <w:rPr>
          <w:color w:val="0D0D0D" w:themeColor="text1" w:themeTint="F2"/>
          <w:szCs w:val="24"/>
        </w:rPr>
        <w:t xml:space="preserve"> данных. Данная схема отображена на контекстной</w:t>
      </w:r>
      <w:r w:rsidRPr="00873DC4">
        <w:rPr>
          <w:color w:val="0D0D0D" w:themeColor="text1" w:themeTint="F2"/>
          <w:szCs w:val="24"/>
        </w:rPr>
        <w:t xml:space="preserve"> </w:t>
      </w:r>
      <w:r w:rsidR="0078250B" w:rsidRPr="00873DC4">
        <w:rPr>
          <w:color w:val="0D0D0D" w:themeColor="text1" w:themeTint="F2"/>
          <w:szCs w:val="24"/>
        </w:rPr>
        <w:t xml:space="preserve">диаграмме типа </w:t>
      </w:r>
      <w:r w:rsidR="0078250B" w:rsidRPr="00873DC4">
        <w:rPr>
          <w:color w:val="0D0D0D" w:themeColor="text1" w:themeTint="F2"/>
          <w:szCs w:val="24"/>
          <w:lang w:val="en-US"/>
        </w:rPr>
        <w:t>IDEF</w:t>
      </w:r>
      <w:r w:rsidR="0078250B" w:rsidRPr="00873DC4">
        <w:rPr>
          <w:color w:val="0D0D0D" w:themeColor="text1" w:themeTint="F2"/>
          <w:szCs w:val="24"/>
        </w:rPr>
        <w:t>0 на рисунке 1.</w:t>
      </w:r>
    </w:p>
    <w:p w14:paraId="1BE5FA5B" w14:textId="701D4509" w:rsidR="0078250B" w:rsidRPr="00C5044F" w:rsidRDefault="004E466E" w:rsidP="003E174F">
      <w:pPr>
        <w:spacing w:after="0" w:line="360" w:lineRule="auto"/>
        <w:jc w:val="center"/>
        <w:rPr>
          <w:color w:val="0D0D0D" w:themeColor="text1" w:themeTint="F2"/>
          <w:szCs w:val="24"/>
        </w:rPr>
      </w:pPr>
      <w:r>
        <w:rPr>
          <w:noProof/>
          <w:lang w:eastAsia="ru-RU"/>
        </w:rPr>
        <w:lastRenderedPageBreak/>
        <w:drawing>
          <wp:inline distT="0" distB="0" distL="0" distR="0" wp14:anchorId="2DEE68C0" wp14:editId="57FC90FF">
            <wp:extent cx="5939790" cy="36093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609340"/>
                    </a:xfrm>
                    <a:prstGeom prst="rect">
                      <a:avLst/>
                    </a:prstGeom>
                  </pic:spPr>
                </pic:pic>
              </a:graphicData>
            </a:graphic>
          </wp:inline>
        </w:drawing>
      </w:r>
      <w:r w:rsidR="00A52C47" w:rsidRPr="00A52C47">
        <w:rPr>
          <w:noProof/>
          <w:color w:val="0D0D0D" w:themeColor="text1" w:themeTint="F2"/>
          <w:szCs w:val="24"/>
        </w:rPr>
        <w:t xml:space="preserve"> </w:t>
      </w:r>
    </w:p>
    <w:p w14:paraId="6E430364" w14:textId="5219B660" w:rsidR="0078250B" w:rsidRPr="00296F99" w:rsidRDefault="0078250B" w:rsidP="003E174F">
      <w:pPr>
        <w:spacing w:after="0" w:line="360" w:lineRule="auto"/>
        <w:ind w:firstLine="709"/>
        <w:jc w:val="center"/>
        <w:rPr>
          <w:color w:val="0D0D0D" w:themeColor="text1" w:themeTint="F2"/>
          <w:sz w:val="28"/>
          <w:szCs w:val="24"/>
          <w:lang w:val="en-US"/>
        </w:rPr>
      </w:pPr>
      <w:r w:rsidRPr="00296F99">
        <w:rPr>
          <w:color w:val="0D0D0D" w:themeColor="text1" w:themeTint="F2"/>
          <w:sz w:val="28"/>
          <w:szCs w:val="24"/>
        </w:rPr>
        <w:t xml:space="preserve">Рисунок 1 – </w:t>
      </w:r>
      <w:r w:rsidR="00201687" w:rsidRPr="00296F99">
        <w:rPr>
          <w:color w:val="0D0D0D" w:themeColor="text1" w:themeTint="F2"/>
          <w:sz w:val="28"/>
          <w:szCs w:val="24"/>
        </w:rPr>
        <w:t>Контекстн</w:t>
      </w:r>
      <w:r w:rsidR="000028F3" w:rsidRPr="00296F99">
        <w:rPr>
          <w:color w:val="0D0D0D" w:themeColor="text1" w:themeTint="F2"/>
          <w:sz w:val="28"/>
          <w:szCs w:val="24"/>
        </w:rPr>
        <w:t>ая</w:t>
      </w:r>
      <w:r w:rsidR="00201687" w:rsidRPr="00296F99">
        <w:rPr>
          <w:color w:val="0D0D0D" w:themeColor="text1" w:themeTint="F2"/>
          <w:sz w:val="28"/>
          <w:szCs w:val="24"/>
        </w:rPr>
        <w:t xml:space="preserve"> диаграмма </w:t>
      </w:r>
      <w:r w:rsidRPr="00296F99">
        <w:rPr>
          <w:color w:val="0D0D0D" w:themeColor="text1" w:themeTint="F2"/>
          <w:sz w:val="28"/>
          <w:szCs w:val="24"/>
          <w:lang w:val="en-US"/>
        </w:rPr>
        <w:t>IDEF0</w:t>
      </w:r>
    </w:p>
    <w:p w14:paraId="3032CCA5" w14:textId="091B2503" w:rsidR="00C43705" w:rsidRPr="00B5723F" w:rsidRDefault="00C43705" w:rsidP="00883D39">
      <w:pPr>
        <w:pStyle w:val="a3"/>
        <w:numPr>
          <w:ilvl w:val="2"/>
          <w:numId w:val="17"/>
        </w:numPr>
        <w:tabs>
          <w:tab w:val="left" w:pos="1350"/>
        </w:tabs>
        <w:spacing w:after="0" w:line="360" w:lineRule="auto"/>
        <w:ind w:left="0" w:firstLine="720"/>
        <w:jc w:val="both"/>
        <w:outlineLvl w:val="2"/>
        <w:rPr>
          <w:b/>
          <w:color w:val="0D0D0D" w:themeColor="text1" w:themeTint="F2"/>
          <w:sz w:val="28"/>
          <w:szCs w:val="24"/>
        </w:rPr>
      </w:pPr>
      <w:bookmarkStart w:id="12" w:name="_Toc135474471"/>
      <w:r w:rsidRPr="00B5723F">
        <w:rPr>
          <w:b/>
          <w:color w:val="0D0D0D" w:themeColor="text1" w:themeTint="F2"/>
          <w:sz w:val="28"/>
          <w:szCs w:val="24"/>
        </w:rPr>
        <w:t>Функциональная модель</w:t>
      </w:r>
      <w:bookmarkEnd w:id="12"/>
    </w:p>
    <w:p w14:paraId="71679072" w14:textId="5DEBD215" w:rsidR="00F90859" w:rsidRPr="00873DC4" w:rsidRDefault="00446370" w:rsidP="00873DC4">
      <w:pPr>
        <w:spacing w:after="0" w:line="360" w:lineRule="auto"/>
        <w:ind w:firstLine="709"/>
        <w:jc w:val="both"/>
        <w:rPr>
          <w:color w:val="0D0D0D" w:themeColor="text1" w:themeTint="F2"/>
          <w:szCs w:val="24"/>
        </w:rPr>
      </w:pPr>
      <w:r w:rsidRPr="00873DC4">
        <w:rPr>
          <w:color w:val="0D0D0D" w:themeColor="text1" w:themeTint="F2"/>
          <w:szCs w:val="24"/>
        </w:rPr>
        <w:t>При разработке любого приложения, в том числе и веб-приложения</w:t>
      </w:r>
      <w:r w:rsidRPr="00873DC4">
        <w:rPr>
          <w:szCs w:val="24"/>
        </w:rPr>
        <w:t xml:space="preserve">, </w:t>
      </w:r>
      <w:r w:rsidR="00C82D30" w:rsidRPr="00873DC4">
        <w:rPr>
          <w:szCs w:val="24"/>
        </w:rPr>
        <w:t>подходящим выбором</w:t>
      </w:r>
      <w:r w:rsidRPr="00873DC4">
        <w:rPr>
          <w:color w:val="FF0000"/>
          <w:szCs w:val="24"/>
        </w:rPr>
        <w:t xml:space="preserve"> </w:t>
      </w:r>
      <w:r w:rsidRPr="00873DC4">
        <w:rPr>
          <w:color w:val="0D0D0D" w:themeColor="text1" w:themeTint="F2"/>
          <w:szCs w:val="24"/>
        </w:rPr>
        <w:t>считается разби</w:t>
      </w:r>
      <w:r w:rsidR="00E313F4" w:rsidRPr="00873DC4">
        <w:rPr>
          <w:color w:val="0D0D0D" w:themeColor="text1" w:themeTint="F2"/>
          <w:szCs w:val="24"/>
        </w:rPr>
        <w:t>ение</w:t>
      </w:r>
      <w:r w:rsidRPr="00873DC4">
        <w:rPr>
          <w:color w:val="0D0D0D" w:themeColor="text1" w:themeTint="F2"/>
          <w:szCs w:val="24"/>
        </w:rPr>
        <w:t xml:space="preserve"> кодов</w:t>
      </w:r>
      <w:r w:rsidR="00E313F4" w:rsidRPr="00873DC4">
        <w:rPr>
          <w:color w:val="0D0D0D" w:themeColor="text1" w:themeTint="F2"/>
          <w:szCs w:val="24"/>
        </w:rPr>
        <w:t>ой</w:t>
      </w:r>
      <w:r w:rsidRPr="00873DC4">
        <w:rPr>
          <w:color w:val="0D0D0D" w:themeColor="text1" w:themeTint="F2"/>
          <w:szCs w:val="24"/>
        </w:rPr>
        <w:t xml:space="preserve"> баз</w:t>
      </w:r>
      <w:r w:rsidR="00920D9B" w:rsidRPr="00873DC4">
        <w:rPr>
          <w:color w:val="0D0D0D" w:themeColor="text1" w:themeTint="F2"/>
          <w:szCs w:val="24"/>
        </w:rPr>
        <w:t>ы</w:t>
      </w:r>
      <w:r w:rsidRPr="00873DC4">
        <w:rPr>
          <w:color w:val="0D0D0D" w:themeColor="text1" w:themeTint="F2"/>
          <w:szCs w:val="24"/>
        </w:rPr>
        <w:t xml:space="preserve"> на логические компоненты</w:t>
      </w:r>
      <w:r w:rsidR="009F0E1E" w:rsidRPr="00873DC4">
        <w:rPr>
          <w:color w:val="0D0D0D" w:themeColor="text1" w:themeTint="F2"/>
          <w:szCs w:val="24"/>
        </w:rPr>
        <w:t xml:space="preserve"> – </w:t>
      </w:r>
      <w:r w:rsidR="00E313F4" w:rsidRPr="00873DC4">
        <w:rPr>
          <w:szCs w:val="24"/>
        </w:rPr>
        <w:t>страницы</w:t>
      </w:r>
      <w:r w:rsidR="00E03680" w:rsidRPr="00873DC4">
        <w:rPr>
          <w:szCs w:val="24"/>
        </w:rPr>
        <w:t>.</w:t>
      </w:r>
    </w:p>
    <w:p w14:paraId="6594C3C7" w14:textId="193B7D56" w:rsidR="00E03680" w:rsidRPr="00873DC4" w:rsidRDefault="00E03680" w:rsidP="00873DC4">
      <w:pPr>
        <w:spacing w:after="0" w:line="360" w:lineRule="auto"/>
        <w:ind w:firstLine="709"/>
        <w:jc w:val="both"/>
        <w:rPr>
          <w:color w:val="0D0D0D" w:themeColor="text1" w:themeTint="F2"/>
          <w:szCs w:val="24"/>
        </w:rPr>
      </w:pPr>
      <w:r w:rsidRPr="00873DC4">
        <w:rPr>
          <w:color w:val="0D0D0D" w:themeColor="text1" w:themeTint="F2"/>
          <w:szCs w:val="24"/>
        </w:rPr>
        <w:t>Результат выполнения этого этапа – общая модель объектов и связей между ними, функциональная модель в целом и каждой подсистемы, точно определенные с помощью CASE-средств интерфейсы, построение прототипов экранов, диалогов, отчетов.</w:t>
      </w:r>
      <w:r w:rsidR="00772C5C" w:rsidRPr="00873DC4">
        <w:rPr>
          <w:color w:val="0D0D0D" w:themeColor="text1" w:themeTint="F2"/>
          <w:szCs w:val="24"/>
        </w:rPr>
        <w:t xml:space="preserve"> </w:t>
      </w:r>
    </w:p>
    <w:p w14:paraId="3CB35328" w14:textId="77777777" w:rsidR="00EA2AF4" w:rsidRPr="00873DC4" w:rsidRDefault="00EA2AF4" w:rsidP="00873DC4">
      <w:pPr>
        <w:spacing w:after="0" w:line="360" w:lineRule="auto"/>
        <w:ind w:firstLine="709"/>
        <w:jc w:val="both"/>
        <w:rPr>
          <w:szCs w:val="24"/>
        </w:rPr>
      </w:pPr>
      <w:r w:rsidRPr="00873DC4">
        <w:rPr>
          <w:szCs w:val="24"/>
        </w:rPr>
        <w:t>IDEF0 –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Стандарт IDEF0 (</w:t>
      </w:r>
      <w:proofErr w:type="spellStart"/>
      <w:r w:rsidRPr="00873DC4">
        <w:rPr>
          <w:szCs w:val="24"/>
        </w:rPr>
        <w:t>Integration</w:t>
      </w:r>
      <w:proofErr w:type="spellEnd"/>
      <w:r w:rsidRPr="00873DC4">
        <w:rPr>
          <w:szCs w:val="24"/>
        </w:rPr>
        <w:t xml:space="preserve"> </w:t>
      </w:r>
      <w:proofErr w:type="spellStart"/>
      <w:r w:rsidRPr="00873DC4">
        <w:rPr>
          <w:szCs w:val="24"/>
        </w:rPr>
        <w:t>Definition</w:t>
      </w:r>
      <w:proofErr w:type="spellEnd"/>
      <w:r w:rsidRPr="00873DC4">
        <w:rPr>
          <w:szCs w:val="24"/>
        </w:rPr>
        <w:t xml:space="preserve"> </w:t>
      </w:r>
      <w:proofErr w:type="spellStart"/>
      <w:r w:rsidRPr="00873DC4">
        <w:rPr>
          <w:szCs w:val="24"/>
        </w:rPr>
        <w:t>for</w:t>
      </w:r>
      <w:proofErr w:type="spellEnd"/>
      <w:r w:rsidRPr="00873DC4">
        <w:rPr>
          <w:szCs w:val="24"/>
        </w:rPr>
        <w:t xml:space="preserve"> </w:t>
      </w:r>
      <w:proofErr w:type="spellStart"/>
      <w:r w:rsidRPr="00873DC4">
        <w:rPr>
          <w:szCs w:val="24"/>
        </w:rPr>
        <w:t>Function</w:t>
      </w:r>
      <w:proofErr w:type="spellEnd"/>
      <w:r w:rsidRPr="00873DC4">
        <w:rPr>
          <w:szCs w:val="24"/>
        </w:rPr>
        <w:t xml:space="preserve"> </w:t>
      </w:r>
      <w:proofErr w:type="spellStart"/>
      <w:r w:rsidRPr="00873DC4">
        <w:rPr>
          <w:szCs w:val="24"/>
        </w:rPr>
        <w:t>Modeling</w:t>
      </w:r>
      <w:proofErr w:type="spellEnd"/>
      <w:r w:rsidRPr="00873DC4">
        <w:rPr>
          <w:szCs w:val="24"/>
        </w:rPr>
        <w:t xml:space="preserve">) утвержден в США в 1993 как стандарт обработки информации. К его особенностям можно отнести: </w:t>
      </w:r>
    </w:p>
    <w:p w14:paraId="4689F22F" w14:textId="77777777" w:rsidR="00EA2AF4" w:rsidRPr="00873DC4" w:rsidRDefault="00EA2AF4" w:rsidP="00883D39">
      <w:pPr>
        <w:pStyle w:val="a3"/>
        <w:numPr>
          <w:ilvl w:val="0"/>
          <w:numId w:val="8"/>
        </w:numPr>
        <w:tabs>
          <w:tab w:val="left" w:pos="993"/>
        </w:tabs>
        <w:spacing w:after="0" w:line="360" w:lineRule="auto"/>
        <w:ind w:left="0" w:firstLine="709"/>
        <w:jc w:val="both"/>
        <w:rPr>
          <w:szCs w:val="24"/>
        </w:rPr>
      </w:pPr>
      <w:r w:rsidRPr="00873DC4">
        <w:rPr>
          <w:szCs w:val="24"/>
        </w:rPr>
        <w:t xml:space="preserve">использование контекстной диаграммы; </w:t>
      </w:r>
    </w:p>
    <w:p w14:paraId="351CC7F2" w14:textId="77777777" w:rsidR="00EA2AF4" w:rsidRPr="00873DC4" w:rsidRDefault="00EA2AF4" w:rsidP="00883D39">
      <w:pPr>
        <w:pStyle w:val="a3"/>
        <w:numPr>
          <w:ilvl w:val="0"/>
          <w:numId w:val="8"/>
        </w:numPr>
        <w:tabs>
          <w:tab w:val="left" w:pos="993"/>
        </w:tabs>
        <w:spacing w:after="0" w:line="360" w:lineRule="auto"/>
        <w:ind w:left="0" w:firstLine="709"/>
        <w:jc w:val="both"/>
        <w:rPr>
          <w:szCs w:val="24"/>
        </w:rPr>
      </w:pPr>
      <w:r w:rsidRPr="00873DC4">
        <w:rPr>
          <w:szCs w:val="24"/>
        </w:rPr>
        <w:t xml:space="preserve">поддержка декомпозиции; </w:t>
      </w:r>
    </w:p>
    <w:p w14:paraId="2C2F64B5" w14:textId="77777777" w:rsidR="00EA2AF4" w:rsidRPr="00873DC4" w:rsidRDefault="00EA2AF4" w:rsidP="00883D39">
      <w:pPr>
        <w:pStyle w:val="a3"/>
        <w:numPr>
          <w:ilvl w:val="0"/>
          <w:numId w:val="8"/>
        </w:numPr>
        <w:tabs>
          <w:tab w:val="left" w:pos="993"/>
        </w:tabs>
        <w:spacing w:after="0" w:line="360" w:lineRule="auto"/>
        <w:ind w:left="0" w:firstLine="709"/>
        <w:jc w:val="both"/>
        <w:rPr>
          <w:szCs w:val="24"/>
        </w:rPr>
      </w:pPr>
      <w:r w:rsidRPr="00873DC4">
        <w:rPr>
          <w:szCs w:val="24"/>
        </w:rPr>
        <w:t xml:space="preserve">доминирование; </w:t>
      </w:r>
    </w:p>
    <w:p w14:paraId="31374CC5" w14:textId="77777777" w:rsidR="00EA2AF4" w:rsidRPr="00873DC4" w:rsidRDefault="00EA2AF4" w:rsidP="00883D39">
      <w:pPr>
        <w:pStyle w:val="a3"/>
        <w:numPr>
          <w:ilvl w:val="0"/>
          <w:numId w:val="8"/>
        </w:numPr>
        <w:tabs>
          <w:tab w:val="left" w:pos="993"/>
        </w:tabs>
        <w:spacing w:after="0" w:line="360" w:lineRule="auto"/>
        <w:ind w:left="0" w:firstLine="709"/>
        <w:jc w:val="both"/>
        <w:rPr>
          <w:szCs w:val="24"/>
        </w:rPr>
      </w:pPr>
      <w:r w:rsidRPr="00873DC4">
        <w:rPr>
          <w:szCs w:val="24"/>
        </w:rPr>
        <w:t>выделение 4 типов стрелок.</w:t>
      </w:r>
    </w:p>
    <w:p w14:paraId="76114AAA" w14:textId="77777777" w:rsidR="009A76A0" w:rsidRPr="00873DC4" w:rsidRDefault="00EA2AF4" w:rsidP="00873DC4">
      <w:pPr>
        <w:spacing w:after="0" w:line="360" w:lineRule="auto"/>
        <w:ind w:firstLine="709"/>
        <w:jc w:val="both"/>
        <w:rPr>
          <w:szCs w:val="24"/>
        </w:rPr>
      </w:pPr>
      <w:r w:rsidRPr="00873DC4">
        <w:rPr>
          <w:szCs w:val="24"/>
        </w:rPr>
        <w:t>Функциональные блоки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p>
    <w:p w14:paraId="1A43F8FA" w14:textId="03FF594B" w:rsidR="00EA2AF4" w:rsidRPr="00873DC4" w:rsidRDefault="00EA2AF4" w:rsidP="00873DC4">
      <w:pPr>
        <w:spacing w:after="0" w:line="360" w:lineRule="auto"/>
        <w:ind w:firstLine="709"/>
        <w:jc w:val="both"/>
        <w:rPr>
          <w:szCs w:val="24"/>
        </w:rPr>
      </w:pPr>
      <w:r w:rsidRPr="00873DC4">
        <w:rPr>
          <w:szCs w:val="24"/>
        </w:rPr>
        <w:lastRenderedPageBreak/>
        <w:t>Благодаря ее использованию можно детально, разделяя по уровням вложенности, создать модель данных</w:t>
      </w:r>
      <w:r w:rsidR="00A52C47" w:rsidRPr="00873DC4">
        <w:rPr>
          <w:szCs w:val="24"/>
        </w:rPr>
        <w:t xml:space="preserve"> </w:t>
      </w:r>
      <w:r w:rsidRPr="00873DC4">
        <w:rPr>
          <w:szCs w:val="24"/>
        </w:rPr>
        <w:t>для понимания людей, занимающихся разработкой.</w:t>
      </w:r>
    </w:p>
    <w:p w14:paraId="40A6DA9C" w14:textId="7C9C820E" w:rsidR="00A373C4" w:rsidRPr="00873DC4" w:rsidRDefault="00A373C4" w:rsidP="00873DC4">
      <w:pPr>
        <w:spacing w:after="0" w:line="360" w:lineRule="auto"/>
        <w:ind w:firstLine="709"/>
        <w:jc w:val="both"/>
        <w:rPr>
          <w:color w:val="0D0D0D" w:themeColor="text1" w:themeTint="F2"/>
          <w:szCs w:val="24"/>
        </w:rPr>
      </w:pPr>
      <w:r w:rsidRPr="00873DC4">
        <w:rPr>
          <w:color w:val="0D0D0D" w:themeColor="text1" w:themeTint="F2"/>
          <w:szCs w:val="24"/>
        </w:rPr>
        <w:t>Функциональная модель была построена с предполагаемым порядком и расположением компонентов внутри клиентской части приложения</w:t>
      </w:r>
      <w:r w:rsidR="00D5527C" w:rsidRPr="00873DC4">
        <w:rPr>
          <w:color w:val="0D0D0D" w:themeColor="text1" w:themeTint="F2"/>
          <w:szCs w:val="24"/>
        </w:rPr>
        <w:t xml:space="preserve"> и отображена </w:t>
      </w:r>
      <w:r w:rsidR="00201687" w:rsidRPr="00873DC4">
        <w:rPr>
          <w:color w:val="0D0D0D" w:themeColor="text1" w:themeTint="F2"/>
          <w:szCs w:val="24"/>
        </w:rPr>
        <w:t>в функциональной диаграмме</w:t>
      </w:r>
      <w:r w:rsidR="007354CB" w:rsidRPr="00873DC4">
        <w:rPr>
          <w:color w:val="0D0D0D" w:themeColor="text1" w:themeTint="F2"/>
          <w:szCs w:val="24"/>
        </w:rPr>
        <w:t xml:space="preserve"> нотации </w:t>
      </w:r>
      <w:r w:rsidR="007354CB" w:rsidRPr="00873DC4">
        <w:rPr>
          <w:color w:val="0D0D0D" w:themeColor="text1" w:themeTint="F2"/>
          <w:szCs w:val="24"/>
          <w:lang w:val="en-US"/>
        </w:rPr>
        <w:t>IDEF</w:t>
      </w:r>
      <w:r w:rsidR="007354CB" w:rsidRPr="00873DC4">
        <w:rPr>
          <w:color w:val="0D0D0D" w:themeColor="text1" w:themeTint="F2"/>
          <w:szCs w:val="24"/>
        </w:rPr>
        <w:t>0</w:t>
      </w:r>
      <w:r w:rsidR="00201687" w:rsidRPr="00873DC4">
        <w:rPr>
          <w:color w:val="0D0D0D" w:themeColor="text1" w:themeTint="F2"/>
          <w:szCs w:val="24"/>
        </w:rPr>
        <w:t>,</w:t>
      </w:r>
      <w:r w:rsidR="00EE76F0" w:rsidRPr="00873DC4">
        <w:rPr>
          <w:color w:val="0D0D0D" w:themeColor="text1" w:themeTint="F2"/>
          <w:szCs w:val="24"/>
        </w:rPr>
        <w:t xml:space="preserve"> расположенной на рисунке 2.</w:t>
      </w:r>
      <w:r w:rsidR="002C23E0" w:rsidRPr="00873DC4">
        <w:rPr>
          <w:color w:val="0D0D0D" w:themeColor="text1" w:themeTint="F2"/>
          <w:szCs w:val="24"/>
        </w:rPr>
        <w:t xml:space="preserve"> </w:t>
      </w:r>
    </w:p>
    <w:p w14:paraId="5C92437F" w14:textId="3E491DD6" w:rsidR="002C23E0" w:rsidRPr="00C5044F" w:rsidRDefault="004E466E" w:rsidP="003E174F">
      <w:pPr>
        <w:spacing w:after="0" w:line="360" w:lineRule="auto"/>
        <w:jc w:val="center"/>
        <w:rPr>
          <w:color w:val="0D0D0D" w:themeColor="text1" w:themeTint="F2"/>
          <w:szCs w:val="24"/>
        </w:rPr>
      </w:pPr>
      <w:r>
        <w:rPr>
          <w:noProof/>
          <w:lang w:eastAsia="ru-RU"/>
        </w:rPr>
        <w:drawing>
          <wp:inline distT="0" distB="0" distL="0" distR="0" wp14:anchorId="160A5DE1" wp14:editId="50868689">
            <wp:extent cx="5939790" cy="36068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606800"/>
                    </a:xfrm>
                    <a:prstGeom prst="rect">
                      <a:avLst/>
                    </a:prstGeom>
                  </pic:spPr>
                </pic:pic>
              </a:graphicData>
            </a:graphic>
          </wp:inline>
        </w:drawing>
      </w:r>
      <w:r w:rsidR="00A52C47" w:rsidRPr="00A52C47">
        <w:rPr>
          <w:noProof/>
          <w:color w:val="0D0D0D" w:themeColor="text1" w:themeTint="F2"/>
          <w:szCs w:val="24"/>
        </w:rPr>
        <w:t xml:space="preserve"> </w:t>
      </w:r>
    </w:p>
    <w:p w14:paraId="30CD4574" w14:textId="77777777" w:rsidR="007354CB" w:rsidRPr="004E466E" w:rsidRDefault="00201687" w:rsidP="00197D98">
      <w:pPr>
        <w:spacing w:after="0" w:line="360" w:lineRule="auto"/>
        <w:ind w:firstLine="709"/>
        <w:jc w:val="center"/>
        <w:rPr>
          <w:color w:val="0D0D0D" w:themeColor="text1" w:themeTint="F2"/>
          <w:sz w:val="28"/>
          <w:szCs w:val="24"/>
        </w:rPr>
      </w:pPr>
      <w:r w:rsidRPr="004E466E">
        <w:rPr>
          <w:color w:val="0D0D0D" w:themeColor="text1" w:themeTint="F2"/>
          <w:sz w:val="28"/>
          <w:szCs w:val="24"/>
        </w:rPr>
        <w:t xml:space="preserve">Рисунок </w:t>
      </w:r>
      <w:r w:rsidR="00257831" w:rsidRPr="004E466E">
        <w:rPr>
          <w:color w:val="0D0D0D" w:themeColor="text1" w:themeTint="F2"/>
          <w:sz w:val="28"/>
          <w:szCs w:val="24"/>
        </w:rPr>
        <w:t>2</w:t>
      </w:r>
      <w:r w:rsidRPr="004E466E">
        <w:rPr>
          <w:color w:val="0D0D0D" w:themeColor="text1" w:themeTint="F2"/>
          <w:sz w:val="28"/>
          <w:szCs w:val="24"/>
        </w:rPr>
        <w:t xml:space="preserve"> – Функциональная модель </w:t>
      </w:r>
      <w:r w:rsidRPr="004E466E">
        <w:rPr>
          <w:color w:val="0D0D0D" w:themeColor="text1" w:themeTint="F2"/>
          <w:sz w:val="28"/>
          <w:szCs w:val="24"/>
          <w:lang w:val="en-US"/>
        </w:rPr>
        <w:t>IDEF</w:t>
      </w:r>
      <w:r w:rsidRPr="004E466E">
        <w:rPr>
          <w:color w:val="0D0D0D" w:themeColor="text1" w:themeTint="F2"/>
          <w:sz w:val="28"/>
          <w:szCs w:val="24"/>
        </w:rPr>
        <w:t>0</w:t>
      </w:r>
    </w:p>
    <w:p w14:paraId="78D8D442" w14:textId="46B64E8B" w:rsidR="00B84754" w:rsidRPr="00B5723F" w:rsidRDefault="00C43705" w:rsidP="00883D39">
      <w:pPr>
        <w:pStyle w:val="a3"/>
        <w:numPr>
          <w:ilvl w:val="2"/>
          <w:numId w:val="17"/>
        </w:numPr>
        <w:spacing w:after="0" w:line="360" w:lineRule="auto"/>
        <w:ind w:left="0" w:firstLine="709"/>
        <w:jc w:val="both"/>
        <w:outlineLvl w:val="2"/>
        <w:rPr>
          <w:b/>
          <w:color w:val="0D0D0D" w:themeColor="text1" w:themeTint="F2"/>
          <w:sz w:val="28"/>
          <w:szCs w:val="24"/>
        </w:rPr>
      </w:pPr>
      <w:bookmarkStart w:id="13" w:name="_Toc135474472"/>
      <w:r w:rsidRPr="00B5723F">
        <w:rPr>
          <w:b/>
          <w:color w:val="0D0D0D" w:themeColor="text1" w:themeTint="F2"/>
          <w:sz w:val="28"/>
          <w:szCs w:val="24"/>
        </w:rPr>
        <w:t>Структура данны</w:t>
      </w:r>
      <w:r w:rsidR="00B84754" w:rsidRPr="00B5723F">
        <w:rPr>
          <w:b/>
          <w:color w:val="0D0D0D" w:themeColor="text1" w:themeTint="F2"/>
          <w:sz w:val="28"/>
          <w:szCs w:val="24"/>
        </w:rPr>
        <w:t>х</w:t>
      </w:r>
      <w:bookmarkEnd w:id="13"/>
    </w:p>
    <w:p w14:paraId="4500D938" w14:textId="71549E37" w:rsidR="00113AF9" w:rsidRPr="00873DC4" w:rsidRDefault="00113AF9" w:rsidP="00873DC4">
      <w:pPr>
        <w:pStyle w:val="a3"/>
        <w:spacing w:after="0" w:line="360" w:lineRule="auto"/>
        <w:ind w:left="0" w:firstLine="720"/>
        <w:jc w:val="both"/>
        <w:rPr>
          <w:color w:val="0D0D0D" w:themeColor="text1" w:themeTint="F2"/>
          <w:szCs w:val="24"/>
        </w:rPr>
      </w:pPr>
      <w:r w:rsidRPr="00873DC4">
        <w:rPr>
          <w:color w:val="0D0D0D" w:themeColor="text1" w:themeTint="F2"/>
          <w:szCs w:val="24"/>
        </w:rPr>
        <w:t xml:space="preserve">Схему данных при построении данного веб-приложения можно отобразить, используя диаграмму взаимодействия компонентов, в которой можно увидеть все </w:t>
      </w:r>
      <w:r w:rsidR="00920D9B" w:rsidRPr="00873DC4">
        <w:rPr>
          <w:color w:val="0D0D0D" w:themeColor="text1" w:themeTint="F2"/>
          <w:szCs w:val="24"/>
        </w:rPr>
        <w:t>установленные</w:t>
      </w:r>
      <w:r w:rsidRPr="00873DC4">
        <w:rPr>
          <w:color w:val="0D0D0D" w:themeColor="text1" w:themeTint="F2"/>
          <w:szCs w:val="24"/>
        </w:rPr>
        <w:t xml:space="preserve"> связи между компонентами клиентской и серверной части</w:t>
      </w:r>
      <w:r w:rsidR="00286810" w:rsidRPr="00873DC4">
        <w:rPr>
          <w:color w:val="0D0D0D" w:themeColor="text1" w:themeTint="F2"/>
          <w:szCs w:val="24"/>
        </w:rPr>
        <w:t xml:space="preserve">. Данная диаграмма отображена на рисунке </w:t>
      </w:r>
      <w:r w:rsidR="000C1C6C" w:rsidRPr="00873DC4">
        <w:rPr>
          <w:color w:val="0D0D0D" w:themeColor="text1" w:themeTint="F2"/>
          <w:szCs w:val="24"/>
        </w:rPr>
        <w:t>8</w:t>
      </w:r>
      <w:r w:rsidR="00286810" w:rsidRPr="00873DC4">
        <w:rPr>
          <w:color w:val="0D0D0D" w:themeColor="text1" w:themeTint="F2"/>
          <w:szCs w:val="24"/>
        </w:rPr>
        <w:t>.</w:t>
      </w:r>
    </w:p>
    <w:p w14:paraId="270D2FD0" w14:textId="15581A0E" w:rsidR="008B4831" w:rsidRPr="00873DC4" w:rsidRDefault="00113AF9" w:rsidP="00873DC4">
      <w:pPr>
        <w:pStyle w:val="a3"/>
        <w:spacing w:after="0" w:line="360" w:lineRule="auto"/>
        <w:ind w:left="0" w:firstLine="720"/>
        <w:jc w:val="both"/>
        <w:rPr>
          <w:color w:val="0D0D0D" w:themeColor="text1" w:themeTint="F2"/>
          <w:szCs w:val="24"/>
        </w:rPr>
      </w:pPr>
      <w:r w:rsidRPr="00873DC4">
        <w:rPr>
          <w:color w:val="0D0D0D" w:themeColor="text1" w:themeTint="F2"/>
          <w:szCs w:val="24"/>
        </w:rPr>
        <w:t>Вторым способом отображения схемы данных является представление в виде модели сущность-связь (</w:t>
      </w:r>
      <w:r w:rsidRPr="00873DC4">
        <w:rPr>
          <w:color w:val="0D0D0D" w:themeColor="text1" w:themeTint="F2"/>
          <w:szCs w:val="24"/>
          <w:lang w:val="en-US"/>
        </w:rPr>
        <w:t>ER</w:t>
      </w:r>
      <w:r w:rsidRPr="00873DC4">
        <w:rPr>
          <w:color w:val="0D0D0D" w:themeColor="text1" w:themeTint="F2"/>
          <w:szCs w:val="24"/>
        </w:rPr>
        <w:t>-модель). Но, так как веб</w:t>
      </w:r>
      <w:r w:rsidR="001F06E2" w:rsidRPr="00873DC4">
        <w:rPr>
          <w:color w:val="0D0D0D" w:themeColor="text1" w:themeTint="F2"/>
          <w:szCs w:val="24"/>
        </w:rPr>
        <w:t>-</w:t>
      </w:r>
      <w:r w:rsidRPr="00873DC4">
        <w:rPr>
          <w:color w:val="0D0D0D" w:themeColor="text1" w:themeTint="F2"/>
          <w:szCs w:val="24"/>
        </w:rPr>
        <w:t>приложение имеет всего 3 основные сущности, е</w:t>
      </w:r>
      <w:r w:rsidR="00FF685F" w:rsidRPr="00873DC4">
        <w:rPr>
          <w:color w:val="0D0D0D" w:themeColor="text1" w:themeTint="F2"/>
          <w:szCs w:val="24"/>
        </w:rPr>
        <w:t>е</w:t>
      </w:r>
      <w:r w:rsidRPr="00873DC4">
        <w:rPr>
          <w:color w:val="0D0D0D" w:themeColor="text1" w:themeTint="F2"/>
          <w:szCs w:val="24"/>
        </w:rPr>
        <w:t xml:space="preserve"> можно совместить с диаграммой классов, в которой размещается детальная информация о каждой сущности</w:t>
      </w:r>
      <w:r w:rsidR="00C26573" w:rsidRPr="00873DC4">
        <w:rPr>
          <w:color w:val="0D0D0D" w:themeColor="text1" w:themeTint="F2"/>
          <w:szCs w:val="24"/>
        </w:rPr>
        <w:t>, изображ</w:t>
      </w:r>
      <w:r w:rsidR="00FF685F" w:rsidRPr="00873DC4">
        <w:rPr>
          <w:color w:val="0D0D0D" w:themeColor="text1" w:themeTint="F2"/>
          <w:szCs w:val="24"/>
        </w:rPr>
        <w:t>е</w:t>
      </w:r>
      <w:r w:rsidR="00C26573" w:rsidRPr="00873DC4">
        <w:rPr>
          <w:color w:val="0D0D0D" w:themeColor="text1" w:themeTint="F2"/>
          <w:szCs w:val="24"/>
        </w:rPr>
        <w:t xml:space="preserve">нной на рисунке </w:t>
      </w:r>
      <w:r w:rsidR="00961028" w:rsidRPr="00873DC4">
        <w:rPr>
          <w:color w:val="0D0D0D" w:themeColor="text1" w:themeTint="F2"/>
          <w:szCs w:val="24"/>
        </w:rPr>
        <w:t>3</w:t>
      </w:r>
      <w:r w:rsidRPr="00873DC4">
        <w:rPr>
          <w:color w:val="0D0D0D" w:themeColor="text1" w:themeTint="F2"/>
          <w:szCs w:val="24"/>
        </w:rPr>
        <w:t xml:space="preserve">. </w:t>
      </w:r>
    </w:p>
    <w:p w14:paraId="0187AF16" w14:textId="72D96549" w:rsidR="005636F8" w:rsidRPr="00873DC4" w:rsidRDefault="00E20B1B" w:rsidP="00873DC4">
      <w:pPr>
        <w:pStyle w:val="a3"/>
        <w:spacing w:after="0" w:line="360" w:lineRule="auto"/>
        <w:ind w:left="0"/>
        <w:jc w:val="center"/>
        <w:rPr>
          <w:color w:val="0D0D0D" w:themeColor="text1" w:themeTint="F2"/>
          <w:sz w:val="22"/>
          <w:szCs w:val="24"/>
          <w:lang w:val="en-US"/>
        </w:rPr>
      </w:pPr>
      <w:r w:rsidRPr="00873DC4">
        <w:rPr>
          <w:noProof/>
          <w:color w:val="0D0D0D" w:themeColor="text1" w:themeTint="F2"/>
          <w:sz w:val="22"/>
          <w:szCs w:val="24"/>
          <w:lang w:eastAsia="ru-RU"/>
        </w:rPr>
        <w:lastRenderedPageBreak/>
        <w:drawing>
          <wp:inline distT="0" distB="0" distL="0" distR="0" wp14:anchorId="1582C21F" wp14:editId="77D2C4E8">
            <wp:extent cx="4341072" cy="1616536"/>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9225" b="10056"/>
                    <a:stretch/>
                  </pic:blipFill>
                  <pic:spPr bwMode="auto">
                    <a:xfrm>
                      <a:off x="0" y="0"/>
                      <a:ext cx="4397235" cy="1637450"/>
                    </a:xfrm>
                    <a:prstGeom prst="rect">
                      <a:avLst/>
                    </a:prstGeom>
                    <a:noFill/>
                    <a:ln>
                      <a:noFill/>
                    </a:ln>
                    <a:extLst>
                      <a:ext uri="{53640926-AAD7-44D8-BBD7-CCE9431645EC}">
                        <a14:shadowObscured xmlns:a14="http://schemas.microsoft.com/office/drawing/2010/main"/>
                      </a:ext>
                    </a:extLst>
                  </pic:spPr>
                </pic:pic>
              </a:graphicData>
            </a:graphic>
          </wp:inline>
        </w:drawing>
      </w:r>
    </w:p>
    <w:p w14:paraId="5947F452" w14:textId="0A291465" w:rsidR="005D32B8" w:rsidRPr="00873DC4" w:rsidRDefault="00E20B1B" w:rsidP="00873DC4">
      <w:pPr>
        <w:pStyle w:val="a3"/>
        <w:spacing w:after="0" w:line="360" w:lineRule="auto"/>
        <w:ind w:left="0"/>
        <w:jc w:val="center"/>
        <w:rPr>
          <w:color w:val="0D0D0D" w:themeColor="text1" w:themeTint="F2"/>
          <w:szCs w:val="24"/>
        </w:rPr>
      </w:pPr>
      <w:r w:rsidRPr="00873DC4">
        <w:rPr>
          <w:color w:val="0D0D0D" w:themeColor="text1" w:themeTint="F2"/>
          <w:szCs w:val="24"/>
        </w:rPr>
        <w:t xml:space="preserve">Рисунок </w:t>
      </w:r>
      <w:r w:rsidR="00961028" w:rsidRPr="00873DC4">
        <w:rPr>
          <w:color w:val="0D0D0D" w:themeColor="text1" w:themeTint="F2"/>
          <w:szCs w:val="24"/>
        </w:rPr>
        <w:t>3</w:t>
      </w:r>
      <w:r w:rsidRPr="00873DC4">
        <w:rPr>
          <w:color w:val="0D0D0D" w:themeColor="text1" w:themeTint="F2"/>
          <w:szCs w:val="24"/>
        </w:rPr>
        <w:t xml:space="preserve"> – Диаграмма</w:t>
      </w:r>
      <w:r w:rsidR="00920D9B" w:rsidRPr="00873DC4">
        <w:rPr>
          <w:color w:val="0D0D0D" w:themeColor="text1" w:themeTint="F2"/>
          <w:szCs w:val="24"/>
        </w:rPr>
        <w:t xml:space="preserve"> отображаемых</w:t>
      </w:r>
      <w:r w:rsidRPr="00873DC4">
        <w:rPr>
          <w:color w:val="0D0D0D" w:themeColor="text1" w:themeTint="F2"/>
          <w:szCs w:val="24"/>
        </w:rPr>
        <w:t xml:space="preserve"> классов</w:t>
      </w:r>
    </w:p>
    <w:p w14:paraId="729E3C1B" w14:textId="66B31D39" w:rsidR="007A6C5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4"/>
        </w:rPr>
      </w:pPr>
      <w:bookmarkStart w:id="14" w:name="_Toc135474473"/>
      <w:r w:rsidRPr="00B5723F">
        <w:rPr>
          <w:b/>
          <w:color w:val="0D0D0D" w:themeColor="text1" w:themeTint="F2"/>
          <w:sz w:val="28"/>
          <w:szCs w:val="24"/>
        </w:rPr>
        <w:t>Иерархическая структура и ее характеристика</w:t>
      </w:r>
      <w:bookmarkEnd w:id="14"/>
    </w:p>
    <w:p w14:paraId="57C38A9B" w14:textId="61871864" w:rsidR="001C2D91" w:rsidRPr="00873DC4" w:rsidRDefault="001C2D91" w:rsidP="00873DC4">
      <w:pPr>
        <w:spacing w:after="0" w:line="360" w:lineRule="auto"/>
        <w:ind w:firstLine="709"/>
        <w:jc w:val="both"/>
        <w:rPr>
          <w:color w:val="0D0D0D" w:themeColor="text1" w:themeTint="F2"/>
          <w:szCs w:val="24"/>
        </w:rPr>
      </w:pPr>
      <w:r w:rsidRPr="00873DC4">
        <w:rPr>
          <w:color w:val="0D0D0D" w:themeColor="text1" w:themeTint="F2"/>
          <w:szCs w:val="24"/>
        </w:rPr>
        <w:t>Иерархическая структура работ (</w:t>
      </w:r>
      <w:proofErr w:type="spellStart"/>
      <w:r w:rsidRPr="00873DC4">
        <w:rPr>
          <w:color w:val="0D0D0D" w:themeColor="text1" w:themeTint="F2"/>
          <w:szCs w:val="24"/>
        </w:rPr>
        <w:t>Work</w:t>
      </w:r>
      <w:proofErr w:type="spellEnd"/>
      <w:r w:rsidRPr="00873DC4">
        <w:rPr>
          <w:color w:val="0D0D0D" w:themeColor="text1" w:themeTint="F2"/>
          <w:szCs w:val="24"/>
        </w:rPr>
        <w:t xml:space="preserve"> </w:t>
      </w:r>
      <w:proofErr w:type="spellStart"/>
      <w:r w:rsidRPr="00873DC4">
        <w:rPr>
          <w:color w:val="0D0D0D" w:themeColor="text1" w:themeTint="F2"/>
          <w:szCs w:val="24"/>
        </w:rPr>
        <w:t>Breakdown</w:t>
      </w:r>
      <w:proofErr w:type="spellEnd"/>
      <w:r w:rsidRPr="00873DC4">
        <w:rPr>
          <w:color w:val="0D0D0D" w:themeColor="text1" w:themeTint="F2"/>
          <w:szCs w:val="24"/>
        </w:rPr>
        <w:t xml:space="preserve"> </w:t>
      </w:r>
      <w:proofErr w:type="spellStart"/>
      <w:r w:rsidRPr="00873DC4">
        <w:rPr>
          <w:color w:val="0D0D0D" w:themeColor="text1" w:themeTint="F2"/>
          <w:szCs w:val="24"/>
        </w:rPr>
        <w:t>Structure</w:t>
      </w:r>
      <w:proofErr w:type="spellEnd"/>
      <w:r w:rsidRPr="00873DC4">
        <w:rPr>
          <w:color w:val="0D0D0D" w:themeColor="text1" w:themeTint="F2"/>
          <w:szCs w:val="24"/>
        </w:rPr>
        <w:t>) – инструмент, позволяющий разбить проект на составные части. Она устанавливает иерархически структурированное распределение работ по реализации проекта</w:t>
      </w:r>
      <w:r w:rsidR="00C766D6" w:rsidRPr="00873DC4">
        <w:rPr>
          <w:color w:val="0D0D0D" w:themeColor="text1" w:themeTint="F2"/>
          <w:szCs w:val="24"/>
        </w:rPr>
        <w:t xml:space="preserve">. Данная структура сочетается с выбранным </w:t>
      </w:r>
      <w:proofErr w:type="spellStart"/>
      <w:r w:rsidR="00C766D6" w:rsidRPr="00873DC4">
        <w:rPr>
          <w:color w:val="0D0D0D" w:themeColor="text1" w:themeTint="F2"/>
          <w:szCs w:val="24"/>
        </w:rPr>
        <w:t>фреймворком</w:t>
      </w:r>
      <w:proofErr w:type="spellEnd"/>
      <w:r w:rsidR="00C766D6" w:rsidRPr="00873DC4">
        <w:rPr>
          <w:color w:val="0D0D0D" w:themeColor="text1" w:themeTint="F2"/>
          <w:szCs w:val="24"/>
        </w:rPr>
        <w:t xml:space="preserve"> разработки клиентской части, который также подразумевает разбиение приложения на компоненты</w:t>
      </w:r>
      <w:r w:rsidRPr="00873DC4">
        <w:rPr>
          <w:color w:val="0D0D0D" w:themeColor="text1" w:themeTint="F2"/>
          <w:szCs w:val="24"/>
        </w:rPr>
        <w:t xml:space="preserve">. </w:t>
      </w:r>
    </w:p>
    <w:p w14:paraId="6812B1D7" w14:textId="2CAF2FA5" w:rsidR="001C2D91" w:rsidRPr="00873DC4" w:rsidRDefault="001C2D91"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В ходе построения WBS осуществляется последовательная декомпозиция проекта на </w:t>
      </w:r>
      <w:proofErr w:type="spellStart"/>
      <w:r w:rsidRPr="00873DC4">
        <w:rPr>
          <w:color w:val="0D0D0D" w:themeColor="text1" w:themeTint="F2"/>
          <w:szCs w:val="24"/>
        </w:rPr>
        <w:t>подпроекты</w:t>
      </w:r>
      <w:proofErr w:type="spellEnd"/>
      <w:r w:rsidRPr="00873DC4">
        <w:rPr>
          <w:color w:val="0D0D0D" w:themeColor="text1" w:themeTint="F2"/>
          <w:szCs w:val="24"/>
        </w:rPr>
        <w:t>, пакеты работ различного уровня, пакеты детальных работ. Декомпозиция – это деление результатов проекта на меньшие, более управляемые компоненты до уровня пакетов работ. Пакеты работ обычно соответствуют самому нижнему уровню детализации и состоят из отдельных работ. Декомпозиция должна быть корректной, т.е. элементы любого уровня WBS должны быть необходимы и достаточны для создания соответствующего элемента верхнего уровня.</w:t>
      </w:r>
    </w:p>
    <w:p w14:paraId="445D24CA" w14:textId="110D8C10" w:rsidR="0019436F" w:rsidRPr="00873DC4" w:rsidRDefault="007A6C55" w:rsidP="00873DC4">
      <w:pPr>
        <w:spacing w:after="0" w:line="360" w:lineRule="auto"/>
        <w:ind w:firstLine="709"/>
        <w:jc w:val="both"/>
        <w:rPr>
          <w:color w:val="0D0D0D" w:themeColor="text1" w:themeTint="F2"/>
          <w:szCs w:val="24"/>
        </w:rPr>
      </w:pPr>
      <w:r w:rsidRPr="00873DC4">
        <w:rPr>
          <w:color w:val="0D0D0D" w:themeColor="text1" w:themeTint="F2"/>
          <w:szCs w:val="24"/>
        </w:rPr>
        <w:t>Документно-ориентированная структура массива данных веб-приложения позволяет построить явно выраженную</w:t>
      </w:r>
      <w:r w:rsidR="00EE60F0" w:rsidRPr="00873DC4">
        <w:rPr>
          <w:color w:val="0D0D0D" w:themeColor="text1" w:themeTint="F2"/>
          <w:szCs w:val="24"/>
        </w:rPr>
        <w:t xml:space="preserve"> и довольно простую</w:t>
      </w:r>
      <w:r w:rsidRPr="00873DC4">
        <w:rPr>
          <w:color w:val="0D0D0D" w:themeColor="text1" w:themeTint="F2"/>
          <w:szCs w:val="24"/>
        </w:rPr>
        <w:t xml:space="preserve"> иерархическую структуру субъектов реализации</w:t>
      </w:r>
      <w:r w:rsidR="00653A05" w:rsidRPr="00873DC4">
        <w:rPr>
          <w:color w:val="0D0D0D" w:themeColor="text1" w:themeTint="F2"/>
          <w:szCs w:val="24"/>
        </w:rPr>
        <w:t>, которая имеет вид</w:t>
      </w:r>
      <w:r w:rsidR="00875C16" w:rsidRPr="00873DC4">
        <w:rPr>
          <w:color w:val="0D0D0D" w:themeColor="text1" w:themeTint="F2"/>
          <w:szCs w:val="24"/>
        </w:rPr>
        <w:t>,</w:t>
      </w:r>
      <w:r w:rsidR="00197D98" w:rsidRPr="00873DC4">
        <w:rPr>
          <w:color w:val="0D0D0D" w:themeColor="text1" w:themeTint="F2"/>
          <w:szCs w:val="24"/>
        </w:rPr>
        <w:t xml:space="preserve"> указанный </w:t>
      </w:r>
      <w:r w:rsidR="004352A8" w:rsidRPr="00873DC4">
        <w:rPr>
          <w:color w:val="0D0D0D" w:themeColor="text1" w:themeTint="F2"/>
          <w:szCs w:val="24"/>
        </w:rPr>
        <w:t>на рисунке</w:t>
      </w:r>
      <w:r w:rsidR="00197D98" w:rsidRPr="00873DC4">
        <w:rPr>
          <w:color w:val="0D0D0D" w:themeColor="text1" w:themeTint="F2"/>
          <w:szCs w:val="24"/>
        </w:rPr>
        <w:t xml:space="preserve"> В</w:t>
      </w:r>
      <w:r w:rsidR="00D37A0A" w:rsidRPr="00873DC4">
        <w:rPr>
          <w:color w:val="0D0D0D" w:themeColor="text1" w:themeTint="F2"/>
          <w:szCs w:val="24"/>
        </w:rPr>
        <w:t>.</w:t>
      </w:r>
      <w:r w:rsidR="00197D98" w:rsidRPr="00873DC4">
        <w:rPr>
          <w:color w:val="0D0D0D" w:themeColor="text1" w:themeTint="F2"/>
          <w:szCs w:val="24"/>
        </w:rPr>
        <w:t>2.</w:t>
      </w:r>
    </w:p>
    <w:p w14:paraId="41D1AE49" w14:textId="142E8F7D" w:rsidR="00C26573" w:rsidRPr="00873DC4" w:rsidRDefault="0019436F" w:rsidP="00873DC4">
      <w:pPr>
        <w:spacing w:after="0" w:line="360" w:lineRule="auto"/>
        <w:ind w:firstLine="709"/>
        <w:jc w:val="both"/>
        <w:rPr>
          <w:color w:val="0D0D0D" w:themeColor="text1" w:themeTint="F2"/>
          <w:szCs w:val="24"/>
        </w:rPr>
      </w:pPr>
      <w:r w:rsidRPr="00873DC4">
        <w:rPr>
          <w:color w:val="0D0D0D" w:themeColor="text1" w:themeTint="F2"/>
          <w:szCs w:val="24"/>
        </w:rPr>
        <w:t xml:space="preserve">Также, иерархическую структуру можно построить и между компонентами интерфейса веб приложения используя </w:t>
      </w:r>
      <w:r w:rsidR="00C26573" w:rsidRPr="00873DC4">
        <w:rPr>
          <w:color w:val="0D0D0D" w:themeColor="text1" w:themeTint="F2"/>
          <w:szCs w:val="24"/>
        </w:rPr>
        <w:t>диаграмму взаимодействия компонентов, изображ</w:t>
      </w:r>
      <w:r w:rsidR="00FF685F" w:rsidRPr="00873DC4">
        <w:rPr>
          <w:color w:val="0D0D0D" w:themeColor="text1" w:themeTint="F2"/>
          <w:szCs w:val="24"/>
        </w:rPr>
        <w:t>е</w:t>
      </w:r>
      <w:r w:rsidR="00C26573" w:rsidRPr="00873DC4">
        <w:rPr>
          <w:color w:val="0D0D0D" w:themeColor="text1" w:themeTint="F2"/>
          <w:szCs w:val="24"/>
        </w:rPr>
        <w:t xml:space="preserve">нную на рисунке </w:t>
      </w:r>
      <w:r w:rsidR="00961028" w:rsidRPr="00873DC4">
        <w:rPr>
          <w:color w:val="0D0D0D" w:themeColor="text1" w:themeTint="F2"/>
          <w:szCs w:val="24"/>
        </w:rPr>
        <w:t>4</w:t>
      </w:r>
      <w:r w:rsidR="00C26573" w:rsidRPr="00873DC4">
        <w:rPr>
          <w:color w:val="0D0D0D" w:themeColor="text1" w:themeTint="F2"/>
          <w:szCs w:val="24"/>
        </w:rPr>
        <w:t>.</w:t>
      </w:r>
    </w:p>
    <w:p w14:paraId="26D429CC" w14:textId="5DB9A03D" w:rsidR="007A6C55" w:rsidRPr="00C5044F" w:rsidRDefault="00C26573" w:rsidP="003E174F">
      <w:pPr>
        <w:spacing w:after="0" w:line="360" w:lineRule="auto"/>
        <w:jc w:val="center"/>
        <w:rPr>
          <w:color w:val="0D0D0D" w:themeColor="text1" w:themeTint="F2"/>
          <w:szCs w:val="24"/>
        </w:rPr>
      </w:pPr>
      <w:r w:rsidRPr="00C5044F">
        <w:rPr>
          <w:noProof/>
          <w:color w:val="0D0D0D" w:themeColor="text1" w:themeTint="F2"/>
          <w:szCs w:val="24"/>
          <w:lang w:eastAsia="ru-RU"/>
        </w:rPr>
        <w:lastRenderedPageBreak/>
        <w:drawing>
          <wp:inline distT="0" distB="0" distL="0" distR="0" wp14:anchorId="78883D59" wp14:editId="0A98778D">
            <wp:extent cx="4630420" cy="3861888"/>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622" b="6267"/>
                    <a:stretch/>
                  </pic:blipFill>
                  <pic:spPr bwMode="auto">
                    <a:xfrm>
                      <a:off x="0" y="0"/>
                      <a:ext cx="4732098" cy="3946690"/>
                    </a:xfrm>
                    <a:prstGeom prst="rect">
                      <a:avLst/>
                    </a:prstGeom>
                    <a:noFill/>
                    <a:ln>
                      <a:noFill/>
                    </a:ln>
                    <a:extLst>
                      <a:ext uri="{53640926-AAD7-44D8-BBD7-CCE9431645EC}">
                        <a14:shadowObscured xmlns:a14="http://schemas.microsoft.com/office/drawing/2010/main"/>
                      </a:ext>
                    </a:extLst>
                  </pic:spPr>
                </pic:pic>
              </a:graphicData>
            </a:graphic>
          </wp:inline>
        </w:drawing>
      </w:r>
    </w:p>
    <w:p w14:paraId="6A34B1C5" w14:textId="35EFEC2E" w:rsidR="005D32B8" w:rsidRPr="00C5044F" w:rsidRDefault="004B0DA7" w:rsidP="005D32B8">
      <w:pPr>
        <w:pStyle w:val="a3"/>
        <w:spacing w:after="0" w:line="360" w:lineRule="auto"/>
        <w:ind w:left="0"/>
        <w:jc w:val="center"/>
        <w:rPr>
          <w:color w:val="0D0D0D" w:themeColor="text1" w:themeTint="F2"/>
          <w:szCs w:val="24"/>
        </w:rPr>
      </w:pPr>
      <w:r w:rsidRPr="00C5044F">
        <w:rPr>
          <w:color w:val="0D0D0D" w:themeColor="text1" w:themeTint="F2"/>
          <w:szCs w:val="24"/>
        </w:rPr>
        <w:tab/>
      </w:r>
      <w:r w:rsidRPr="004E466E">
        <w:rPr>
          <w:color w:val="0D0D0D" w:themeColor="text1" w:themeTint="F2"/>
          <w:sz w:val="28"/>
          <w:szCs w:val="24"/>
        </w:rPr>
        <w:t xml:space="preserve">Рисунок </w:t>
      </w:r>
      <w:r w:rsidR="00961028" w:rsidRPr="004E466E">
        <w:rPr>
          <w:color w:val="0D0D0D" w:themeColor="text1" w:themeTint="F2"/>
          <w:sz w:val="28"/>
          <w:szCs w:val="24"/>
        </w:rPr>
        <w:t>4</w:t>
      </w:r>
      <w:r w:rsidRPr="004E466E">
        <w:rPr>
          <w:color w:val="0D0D0D" w:themeColor="text1" w:themeTint="F2"/>
          <w:sz w:val="28"/>
          <w:szCs w:val="24"/>
        </w:rPr>
        <w:t xml:space="preserve"> – </w:t>
      </w:r>
      <w:r w:rsidR="0056403A" w:rsidRPr="004E466E">
        <w:rPr>
          <w:color w:val="0D0D0D" w:themeColor="text1" w:themeTint="F2"/>
          <w:sz w:val="28"/>
          <w:szCs w:val="24"/>
        </w:rPr>
        <w:t>Иерархическая структура основных компонентов</w:t>
      </w:r>
    </w:p>
    <w:p w14:paraId="2AC73D8C" w14:textId="040743E9" w:rsidR="00676886"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4"/>
        </w:rPr>
      </w:pPr>
      <w:bookmarkStart w:id="15" w:name="_Toc135474474"/>
      <w:r w:rsidRPr="00B5723F">
        <w:rPr>
          <w:b/>
          <w:color w:val="0D0D0D" w:themeColor="text1" w:themeTint="F2"/>
          <w:sz w:val="28"/>
          <w:szCs w:val="24"/>
        </w:rPr>
        <w:t>Проектирование пользовательского интерфейса</w:t>
      </w:r>
      <w:bookmarkEnd w:id="15"/>
    </w:p>
    <w:p w14:paraId="2C78B82D" w14:textId="120BB43F" w:rsidR="00676886" w:rsidRPr="00873DC4" w:rsidRDefault="00676886"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Пользовательский интерфейс представляет собой совокупность программных и аппаратных средств, обеспечивающих взаимодействие пользователя и вычислительной системы</w:t>
      </w:r>
      <w:r w:rsidR="00D85DE0" w:rsidRPr="00873DC4">
        <w:rPr>
          <w:color w:val="0D0D0D" w:themeColor="text1" w:themeTint="F2"/>
          <w:szCs w:val="24"/>
        </w:rPr>
        <w:t>.</w:t>
      </w:r>
    </w:p>
    <w:p w14:paraId="35F2227E" w14:textId="7502F1A7" w:rsidR="00F162AD" w:rsidRPr="00873DC4" w:rsidRDefault="00F162AD"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Проектирование пользовательского интерфейса – это создание тестовой версии приложения. Это начальный этап разработки пользовательского интерфейса, когда распределяются функции приложения по экранам, определяются макеты экранов, содержимое, элементы управления и их поведение.</w:t>
      </w:r>
    </w:p>
    <w:p w14:paraId="408D1C1E" w14:textId="77777777" w:rsidR="00F162AD" w:rsidRPr="00873DC4" w:rsidRDefault="00F162AD"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 xml:space="preserve">Пользователь при обращении с интерфейсом должен представить себе, какая информация о выполняемой задаче у него существует, и в каком состоянии находятся средства, с помощью которых он будет решать данную задачу. Эффективность работы пользователя и его интерес обеспечивает правильно сформулированная методика разработки и проектирования пользовательского интерфейса. </w:t>
      </w:r>
    </w:p>
    <w:p w14:paraId="452DCAA0" w14:textId="12FB7A21" w:rsidR="00F162AD" w:rsidRPr="00873DC4" w:rsidRDefault="00F162AD"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 xml:space="preserve">Именно поэтому необходимо большое внимание уделять процессу построения пользовательских интерфейсов (UI) и выстраиванию пользовательского опыта в целом (UX). Проектирование UI – это не разовая фаза проекта, это непрерывный итерационный процесс, в который вовлечены бизнес-пользователи, UX-инженеры, дизайнеры и программисты. </w:t>
      </w:r>
    </w:p>
    <w:p w14:paraId="78609545" w14:textId="2A601167" w:rsidR="00F162AD" w:rsidRPr="00873DC4" w:rsidRDefault="00F162AD"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lastRenderedPageBreak/>
        <w:t>UI (</w:t>
      </w:r>
      <w:proofErr w:type="spellStart"/>
      <w:r w:rsidRPr="00873DC4">
        <w:rPr>
          <w:color w:val="0D0D0D" w:themeColor="text1" w:themeTint="F2"/>
          <w:szCs w:val="24"/>
        </w:rPr>
        <w:t>User</w:t>
      </w:r>
      <w:proofErr w:type="spellEnd"/>
      <w:r w:rsidRPr="00873DC4">
        <w:rPr>
          <w:color w:val="0D0D0D" w:themeColor="text1" w:themeTint="F2"/>
          <w:szCs w:val="24"/>
        </w:rPr>
        <w:t xml:space="preserve"> </w:t>
      </w:r>
      <w:proofErr w:type="spellStart"/>
      <w:r w:rsidRPr="00873DC4">
        <w:rPr>
          <w:color w:val="0D0D0D" w:themeColor="text1" w:themeTint="F2"/>
          <w:szCs w:val="24"/>
        </w:rPr>
        <w:t>Interface</w:t>
      </w:r>
      <w:proofErr w:type="spellEnd"/>
      <w:r w:rsidRPr="00873DC4">
        <w:rPr>
          <w:color w:val="0D0D0D" w:themeColor="text1" w:themeTint="F2"/>
          <w:szCs w:val="24"/>
        </w:rPr>
        <w:t xml:space="preserve"> – дословно «пользовательский интерфейс») – то, как выглядит интерфейс, и то, какие физические характеристики приобретает. Определяет, какого цвета будет «изделие», удобно ли будет человеку </w:t>
      </w:r>
      <w:r w:rsidR="00920D9B" w:rsidRPr="00873DC4">
        <w:rPr>
          <w:color w:val="0D0D0D" w:themeColor="text1" w:themeTint="F2"/>
          <w:szCs w:val="24"/>
        </w:rPr>
        <w:t xml:space="preserve">выбрать </w:t>
      </w:r>
      <w:r w:rsidRPr="00873DC4">
        <w:rPr>
          <w:color w:val="0D0D0D" w:themeColor="text1" w:themeTint="F2"/>
          <w:szCs w:val="24"/>
        </w:rPr>
        <w:t>кнопк</w:t>
      </w:r>
      <w:r w:rsidR="00920D9B" w:rsidRPr="00873DC4">
        <w:rPr>
          <w:color w:val="0D0D0D" w:themeColor="text1" w:themeTint="F2"/>
          <w:szCs w:val="24"/>
        </w:rPr>
        <w:t>у</w:t>
      </w:r>
      <w:r w:rsidRPr="00873DC4">
        <w:rPr>
          <w:color w:val="0D0D0D" w:themeColor="text1" w:themeTint="F2"/>
          <w:szCs w:val="24"/>
        </w:rPr>
        <w:t>, читабельным ли будет текст и т</w:t>
      </w:r>
      <w:r w:rsidR="00920D9B" w:rsidRPr="00873DC4">
        <w:rPr>
          <w:color w:val="0D0D0D" w:themeColor="text1" w:themeTint="F2"/>
          <w:szCs w:val="24"/>
        </w:rPr>
        <w:t>.п</w:t>
      </w:r>
      <w:r w:rsidR="004927F9" w:rsidRPr="00873DC4">
        <w:rPr>
          <w:color w:val="0D0D0D" w:themeColor="text1" w:themeTint="F2"/>
          <w:szCs w:val="24"/>
        </w:rPr>
        <w:t>.</w:t>
      </w:r>
    </w:p>
    <w:p w14:paraId="700971D2" w14:textId="7A221D4F" w:rsidR="007A0A3C" w:rsidRPr="00873DC4" w:rsidRDefault="004927F9"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Визуально привлекательный и удобный пользовательский интерфейс – ключевой показатель качества сайта. В сочетании с грамотной структурой и навигацией по разделам ресурса, он</w:t>
      </w:r>
      <w:r w:rsidR="00920D9B" w:rsidRPr="00873DC4">
        <w:rPr>
          <w:color w:val="0D0D0D" w:themeColor="text1" w:themeTint="F2"/>
          <w:szCs w:val="24"/>
        </w:rPr>
        <w:t xml:space="preserve"> способствует привлечению</w:t>
      </w:r>
      <w:r w:rsidRPr="00873DC4">
        <w:rPr>
          <w:color w:val="0D0D0D" w:themeColor="text1" w:themeTint="F2"/>
          <w:szCs w:val="24"/>
        </w:rPr>
        <w:t xml:space="preserve"> посетителей и улучш</w:t>
      </w:r>
      <w:r w:rsidR="00920D9B" w:rsidRPr="00873DC4">
        <w:rPr>
          <w:color w:val="0D0D0D" w:themeColor="text1" w:themeTint="F2"/>
          <w:szCs w:val="24"/>
        </w:rPr>
        <w:t>ению</w:t>
      </w:r>
      <w:r w:rsidRPr="00873DC4">
        <w:rPr>
          <w:color w:val="0D0D0D" w:themeColor="text1" w:themeTint="F2"/>
          <w:szCs w:val="24"/>
        </w:rPr>
        <w:t xml:space="preserve"> функциональност</w:t>
      </w:r>
      <w:r w:rsidR="00920D9B" w:rsidRPr="00873DC4">
        <w:rPr>
          <w:color w:val="0D0D0D" w:themeColor="text1" w:themeTint="F2"/>
          <w:szCs w:val="24"/>
        </w:rPr>
        <w:t>и</w:t>
      </w:r>
      <w:r w:rsidRPr="00873DC4">
        <w:rPr>
          <w:color w:val="0D0D0D" w:themeColor="text1" w:themeTint="F2"/>
          <w:szCs w:val="24"/>
        </w:rPr>
        <w:t xml:space="preserve"> </w:t>
      </w:r>
      <w:r w:rsidR="007A0A3C" w:rsidRPr="00873DC4">
        <w:rPr>
          <w:color w:val="0D0D0D" w:themeColor="text1" w:themeTint="F2"/>
          <w:szCs w:val="24"/>
        </w:rPr>
        <w:t>веб-приложения</w:t>
      </w:r>
      <w:r w:rsidRPr="00873DC4">
        <w:rPr>
          <w:color w:val="0D0D0D" w:themeColor="text1" w:themeTint="F2"/>
          <w:szCs w:val="24"/>
        </w:rPr>
        <w:t xml:space="preserve">. </w:t>
      </w:r>
    </w:p>
    <w:p w14:paraId="6047405B" w14:textId="7A21C4E8" w:rsidR="004927F9" w:rsidRPr="00873DC4" w:rsidRDefault="004927F9"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Главная задача в</w:t>
      </w:r>
      <w:r w:rsidR="0093437C" w:rsidRPr="00873DC4">
        <w:rPr>
          <w:color w:val="0D0D0D" w:themeColor="text1" w:themeTint="F2"/>
          <w:szCs w:val="24"/>
        </w:rPr>
        <w:t xml:space="preserve"> </w:t>
      </w:r>
      <w:r w:rsidRPr="00873DC4">
        <w:rPr>
          <w:color w:val="0D0D0D" w:themeColor="text1" w:themeTint="F2"/>
          <w:szCs w:val="24"/>
        </w:rPr>
        <w:t>проектировани</w:t>
      </w:r>
      <w:r w:rsidR="0093437C" w:rsidRPr="00873DC4">
        <w:rPr>
          <w:color w:val="0D0D0D" w:themeColor="text1" w:themeTint="F2"/>
          <w:szCs w:val="24"/>
        </w:rPr>
        <w:t>и</w:t>
      </w:r>
      <w:r w:rsidRPr="00873DC4">
        <w:rPr>
          <w:color w:val="0D0D0D" w:themeColor="text1" w:themeTint="F2"/>
          <w:szCs w:val="24"/>
        </w:rPr>
        <w:t xml:space="preserve"> </w:t>
      </w:r>
      <w:r w:rsidR="00870F22" w:rsidRPr="00873DC4">
        <w:rPr>
          <w:color w:val="0D0D0D" w:themeColor="text1" w:themeTint="F2"/>
          <w:szCs w:val="24"/>
        </w:rPr>
        <w:t>веб</w:t>
      </w:r>
      <w:r w:rsidRPr="00873DC4">
        <w:rPr>
          <w:color w:val="0D0D0D" w:themeColor="text1" w:themeTint="F2"/>
          <w:szCs w:val="24"/>
        </w:rPr>
        <w:t>-интерфейсов – максимально упро</w:t>
      </w:r>
      <w:r w:rsidR="0093437C" w:rsidRPr="00873DC4">
        <w:rPr>
          <w:color w:val="0D0D0D" w:themeColor="text1" w:themeTint="F2"/>
          <w:szCs w:val="24"/>
        </w:rPr>
        <w:t>стить</w:t>
      </w:r>
      <w:r w:rsidRPr="00873DC4">
        <w:rPr>
          <w:color w:val="0D0D0D" w:themeColor="text1" w:themeTint="F2"/>
          <w:szCs w:val="24"/>
        </w:rPr>
        <w:t xml:space="preserve"> </w:t>
      </w:r>
      <w:r w:rsidR="0093437C" w:rsidRPr="00873DC4">
        <w:rPr>
          <w:color w:val="0D0D0D" w:themeColor="text1" w:themeTint="F2"/>
          <w:szCs w:val="24"/>
          <w:lang w:val="en-US"/>
        </w:rPr>
        <w:t>UI</w:t>
      </w:r>
      <w:r w:rsidR="0093437C" w:rsidRPr="00873DC4">
        <w:rPr>
          <w:color w:val="0D0D0D" w:themeColor="text1" w:themeTint="F2"/>
          <w:szCs w:val="24"/>
        </w:rPr>
        <w:t xml:space="preserve"> пользователя</w:t>
      </w:r>
      <w:r w:rsidRPr="00873DC4">
        <w:rPr>
          <w:color w:val="0D0D0D" w:themeColor="text1" w:themeTint="F2"/>
          <w:szCs w:val="24"/>
        </w:rPr>
        <w:t>, затрачивая минимум усилий</w:t>
      </w:r>
      <w:r w:rsidR="0093437C" w:rsidRPr="00873DC4">
        <w:rPr>
          <w:color w:val="0D0D0D" w:themeColor="text1" w:themeTint="F2"/>
          <w:szCs w:val="24"/>
        </w:rPr>
        <w:t xml:space="preserve"> для достижения конечной цели.</w:t>
      </w:r>
    </w:p>
    <w:p w14:paraId="72E00387" w14:textId="77777777" w:rsidR="00F46C84" w:rsidRPr="00873DC4" w:rsidRDefault="00C54359"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Весьма важно формализовать объект проектирования. От того, насколько полное формальное описание объекта зависит выбор метода решения задачи, а, следовательно, это позволяет определить, возможно ли применить средства вычислительной техники при проектировании.</w:t>
      </w:r>
    </w:p>
    <w:p w14:paraId="7C2C1F6E" w14:textId="6F776F79" w:rsidR="00C54359" w:rsidRPr="00873DC4" w:rsidRDefault="00C54359"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 xml:space="preserve"> Если задача не формализована, то проектировщик вынужден пользоваться каким-либо эвристическим методом решения задачи. Однако, когда задача полностью формализована (имеется полная математическая модель объекта проектирования), е</w:t>
      </w:r>
      <w:r w:rsidR="00FF685F" w:rsidRPr="00873DC4">
        <w:rPr>
          <w:color w:val="0D0D0D" w:themeColor="text1" w:themeTint="F2"/>
          <w:szCs w:val="24"/>
        </w:rPr>
        <w:t>е</w:t>
      </w:r>
      <w:r w:rsidRPr="00873DC4">
        <w:rPr>
          <w:color w:val="0D0D0D" w:themeColor="text1" w:themeTint="F2"/>
          <w:szCs w:val="24"/>
        </w:rPr>
        <w:t xml:space="preserve"> </w:t>
      </w:r>
      <w:r w:rsidR="005D32B8" w:rsidRPr="00873DC4">
        <w:rPr>
          <w:color w:val="0D0D0D" w:themeColor="text1" w:themeTint="F2"/>
          <w:szCs w:val="24"/>
        </w:rPr>
        <w:t>можно решать,</w:t>
      </w:r>
      <w:r w:rsidR="00EF4D94" w:rsidRPr="00873DC4">
        <w:rPr>
          <w:color w:val="0D0D0D" w:themeColor="text1" w:themeTint="F2"/>
          <w:szCs w:val="24"/>
        </w:rPr>
        <w:t xml:space="preserve"> используя стандартные методы проектирования.</w:t>
      </w:r>
    </w:p>
    <w:p w14:paraId="2752008B" w14:textId="0BD3C233" w:rsidR="00E36820" w:rsidRPr="00873DC4" w:rsidRDefault="00C02E0A"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 xml:space="preserve">Пользовательский интерфейс должен иметь четкую визуальное композицию, чтобы люди могли </w:t>
      </w:r>
      <w:r w:rsidR="001A7EF1" w:rsidRPr="00873DC4">
        <w:rPr>
          <w:color w:val="0D0D0D" w:themeColor="text1" w:themeTint="F2"/>
          <w:szCs w:val="24"/>
        </w:rPr>
        <w:t xml:space="preserve">удобно </w:t>
      </w:r>
      <w:r w:rsidRPr="00873DC4">
        <w:rPr>
          <w:color w:val="0D0D0D" w:themeColor="text1" w:themeTint="F2"/>
          <w:szCs w:val="24"/>
        </w:rPr>
        <w:t xml:space="preserve">использовать продукт. Золотое сечение часто применяется для эффективного размещения элементов пользовательского интерфейса. </w:t>
      </w:r>
    </w:p>
    <w:p w14:paraId="71A9CE2B" w14:textId="487DEB39" w:rsidR="00C02E0A" w:rsidRPr="00873DC4" w:rsidRDefault="00C02E0A"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Кроме того, схема золотое сечение поможет использовать изображения для веб-дизайна, балансируя в соответствии общей структурой сайта или приложения.</w:t>
      </w:r>
      <w:r w:rsidR="00415F81" w:rsidRPr="00873DC4">
        <w:rPr>
          <w:color w:val="0D0D0D" w:themeColor="text1" w:themeTint="F2"/>
          <w:szCs w:val="24"/>
        </w:rPr>
        <w:t xml:space="preserve"> Прежде всего, его можно использовать на этапе проектирования макета.</w:t>
      </w:r>
    </w:p>
    <w:p w14:paraId="423FE7E4" w14:textId="5A14ED31" w:rsidR="007F4A0C" w:rsidRPr="00873DC4" w:rsidRDefault="007F4A0C" w:rsidP="00873DC4">
      <w:pPr>
        <w:tabs>
          <w:tab w:val="left" w:pos="709"/>
        </w:tabs>
        <w:spacing w:after="0" w:line="360" w:lineRule="auto"/>
        <w:ind w:firstLine="709"/>
        <w:jc w:val="both"/>
        <w:rPr>
          <w:color w:val="0D0D0D" w:themeColor="text1" w:themeTint="F2"/>
          <w:szCs w:val="24"/>
        </w:rPr>
      </w:pPr>
      <w:r w:rsidRPr="00873DC4">
        <w:rPr>
          <w:color w:val="0D0D0D" w:themeColor="text1" w:themeTint="F2"/>
          <w:szCs w:val="24"/>
        </w:rPr>
        <w:t>Для разработки интерфейса данного веб-приложения было просмотрено множество других разработок</w:t>
      </w:r>
      <w:r w:rsidR="005B071F" w:rsidRPr="00873DC4">
        <w:rPr>
          <w:color w:val="0D0D0D" w:themeColor="text1" w:themeTint="F2"/>
          <w:szCs w:val="24"/>
        </w:rPr>
        <w:t xml:space="preserve"> схожих по темам пользовательских интерфейсов. Из них были взяты некоторые успешно реализованные концепции, улучшающие пользовательское восприятие и опыт использования веб-приложений.</w:t>
      </w:r>
    </w:p>
    <w:p w14:paraId="39A05EA9" w14:textId="437F8C33" w:rsidR="00C81844" w:rsidRPr="00873DC4" w:rsidRDefault="00EC4E15" w:rsidP="00873DC4">
      <w:pPr>
        <w:spacing w:after="0" w:line="360" w:lineRule="auto"/>
        <w:jc w:val="center"/>
        <w:rPr>
          <w:color w:val="FF0000"/>
          <w:szCs w:val="24"/>
        </w:rPr>
      </w:pPr>
      <w:r w:rsidRPr="00873DC4">
        <w:rPr>
          <w:color w:val="FF0000"/>
          <w:szCs w:val="24"/>
        </w:rPr>
        <w:t>ОПИСАТЬ КАКИЕ ЭЛЕМЕНТЫ БЫЛИ ИСПОЛЬЗОВАНЫ ДЛЯ СОЗДАНИЯ ВБ, НИКАКИХ КАРТИНОК!</w:t>
      </w:r>
    </w:p>
    <w:p w14:paraId="715D8069" w14:textId="255A7ECB"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4"/>
        </w:rPr>
      </w:pPr>
      <w:bookmarkStart w:id="16" w:name="_Toc135474475"/>
      <w:r w:rsidRPr="00B5723F">
        <w:rPr>
          <w:b/>
          <w:color w:val="0D0D0D" w:themeColor="text1" w:themeTint="F2"/>
          <w:sz w:val="28"/>
          <w:szCs w:val="24"/>
        </w:rPr>
        <w:t>Выбор программных и аппаратных средств</w:t>
      </w:r>
      <w:bookmarkEnd w:id="16"/>
    </w:p>
    <w:p w14:paraId="1E2533F5" w14:textId="0ED34D7C" w:rsidR="007B29CE" w:rsidRPr="00873DC4" w:rsidRDefault="007B29CE" w:rsidP="00873DC4">
      <w:pPr>
        <w:spacing w:after="0" w:line="360" w:lineRule="auto"/>
        <w:ind w:firstLine="709"/>
        <w:jc w:val="both"/>
        <w:rPr>
          <w:szCs w:val="24"/>
        </w:rPr>
      </w:pPr>
      <w:r w:rsidRPr="00873DC4">
        <w:rPr>
          <w:color w:val="0D0D0D" w:themeColor="text1" w:themeTint="F2"/>
          <w:szCs w:val="24"/>
        </w:rPr>
        <w:t xml:space="preserve">Программной средой для разработки данного веб-приложения </w:t>
      </w:r>
      <w:r w:rsidR="00A34E14" w:rsidRPr="00873DC4">
        <w:rPr>
          <w:color w:val="0D0D0D" w:themeColor="text1" w:themeTint="F2"/>
          <w:szCs w:val="24"/>
        </w:rPr>
        <w:t>был использован</w:t>
      </w:r>
      <w:r w:rsidRPr="00873DC4">
        <w:rPr>
          <w:color w:val="0D0D0D" w:themeColor="text1" w:themeTint="F2"/>
          <w:szCs w:val="24"/>
        </w:rPr>
        <w:t xml:space="preserve"> редактор кода </w:t>
      </w:r>
      <w:r w:rsidRPr="00873DC4">
        <w:rPr>
          <w:color w:val="0D0D0D" w:themeColor="text1" w:themeTint="F2"/>
          <w:szCs w:val="24"/>
          <w:lang w:val="en-US"/>
        </w:rPr>
        <w:t>V</w:t>
      </w:r>
      <w:proofErr w:type="spellStart"/>
      <w:r w:rsidRPr="00873DC4">
        <w:rPr>
          <w:color w:val="0D0D0D" w:themeColor="text1" w:themeTint="F2"/>
          <w:szCs w:val="24"/>
        </w:rPr>
        <w:t>isual</w:t>
      </w:r>
      <w:proofErr w:type="spellEnd"/>
      <w:r w:rsidRPr="00873DC4">
        <w:rPr>
          <w:color w:val="0D0D0D" w:themeColor="text1" w:themeTint="F2"/>
          <w:szCs w:val="24"/>
        </w:rPr>
        <w:t xml:space="preserve"> </w:t>
      </w:r>
      <w:r w:rsidRPr="00873DC4">
        <w:rPr>
          <w:color w:val="0D0D0D" w:themeColor="text1" w:themeTint="F2"/>
          <w:szCs w:val="24"/>
          <w:lang w:val="en-US"/>
        </w:rPr>
        <w:t>S</w:t>
      </w:r>
      <w:proofErr w:type="spellStart"/>
      <w:r w:rsidRPr="00873DC4">
        <w:rPr>
          <w:color w:val="0D0D0D" w:themeColor="text1" w:themeTint="F2"/>
          <w:szCs w:val="24"/>
        </w:rPr>
        <w:t>tudio</w:t>
      </w:r>
      <w:proofErr w:type="spellEnd"/>
      <w:r w:rsidRPr="00873DC4">
        <w:rPr>
          <w:color w:val="0D0D0D" w:themeColor="text1" w:themeTint="F2"/>
          <w:szCs w:val="24"/>
        </w:rPr>
        <w:t xml:space="preserve"> </w:t>
      </w:r>
      <w:r w:rsidRPr="00873DC4">
        <w:rPr>
          <w:color w:val="0D0D0D" w:themeColor="text1" w:themeTint="F2"/>
          <w:szCs w:val="24"/>
          <w:lang w:val="en-US"/>
        </w:rPr>
        <w:t>C</w:t>
      </w:r>
      <w:proofErr w:type="spellStart"/>
      <w:r w:rsidRPr="00873DC4">
        <w:rPr>
          <w:color w:val="0D0D0D" w:themeColor="text1" w:themeTint="F2"/>
          <w:szCs w:val="24"/>
        </w:rPr>
        <w:t>ode</w:t>
      </w:r>
      <w:proofErr w:type="spellEnd"/>
      <w:r w:rsidRPr="00873DC4">
        <w:rPr>
          <w:color w:val="0D0D0D" w:themeColor="text1" w:themeTint="F2"/>
          <w:szCs w:val="24"/>
        </w:rPr>
        <w:t>, который, пут</w:t>
      </w:r>
      <w:r w:rsidR="00FF685F" w:rsidRPr="00873DC4">
        <w:rPr>
          <w:color w:val="0D0D0D" w:themeColor="text1" w:themeTint="F2"/>
          <w:szCs w:val="24"/>
        </w:rPr>
        <w:t>е</w:t>
      </w:r>
      <w:r w:rsidRPr="00873DC4">
        <w:rPr>
          <w:color w:val="0D0D0D" w:themeColor="text1" w:themeTint="F2"/>
          <w:szCs w:val="24"/>
        </w:rPr>
        <w:t xml:space="preserve">м установки дополнительных плагинов </w:t>
      </w:r>
      <w:r w:rsidR="00A34E14" w:rsidRPr="00873DC4">
        <w:rPr>
          <w:szCs w:val="24"/>
        </w:rPr>
        <w:t xml:space="preserve">позволит </w:t>
      </w:r>
      <w:r w:rsidR="00593AB0" w:rsidRPr="00873DC4">
        <w:rPr>
          <w:szCs w:val="24"/>
        </w:rPr>
        <w:t>раз</w:t>
      </w:r>
      <w:r w:rsidR="00A34E14" w:rsidRPr="00873DC4">
        <w:rPr>
          <w:szCs w:val="24"/>
        </w:rPr>
        <w:t xml:space="preserve">рабатывать </w:t>
      </w:r>
      <w:r w:rsidRPr="00873DC4">
        <w:rPr>
          <w:szCs w:val="24"/>
        </w:rPr>
        <w:t>проект</w:t>
      </w:r>
      <w:r w:rsidR="00A34E14" w:rsidRPr="00873DC4">
        <w:rPr>
          <w:szCs w:val="24"/>
        </w:rPr>
        <w:t>ы</w:t>
      </w:r>
      <w:r w:rsidRPr="00873DC4">
        <w:rPr>
          <w:szCs w:val="24"/>
        </w:rPr>
        <w:t xml:space="preserve"> любого уровня сложности.</w:t>
      </w:r>
    </w:p>
    <w:p w14:paraId="1BBEEBE5" w14:textId="65B79709" w:rsidR="00F958B7" w:rsidRPr="00873DC4" w:rsidRDefault="00BA18A7" w:rsidP="00873DC4">
      <w:pPr>
        <w:spacing w:after="0" w:line="360" w:lineRule="auto"/>
        <w:ind w:firstLine="709"/>
        <w:jc w:val="both"/>
        <w:rPr>
          <w:color w:val="0D0D0D" w:themeColor="text1" w:themeTint="F2"/>
          <w:szCs w:val="24"/>
        </w:rPr>
      </w:pPr>
      <w:r w:rsidRPr="00873DC4">
        <w:rPr>
          <w:color w:val="0D0D0D" w:themeColor="text1" w:themeTint="F2"/>
          <w:szCs w:val="24"/>
        </w:rPr>
        <w:lastRenderedPageBreak/>
        <w:t>При выборе программных средств</w:t>
      </w:r>
      <w:r w:rsidR="008F42B9" w:rsidRPr="00873DC4">
        <w:rPr>
          <w:color w:val="0D0D0D" w:themeColor="text1" w:themeTint="F2"/>
          <w:szCs w:val="24"/>
        </w:rPr>
        <w:t>,</w:t>
      </w:r>
      <w:r w:rsidRPr="00873DC4">
        <w:rPr>
          <w:color w:val="0D0D0D" w:themeColor="text1" w:themeTint="F2"/>
          <w:szCs w:val="24"/>
        </w:rPr>
        <w:t xml:space="preserve"> был</w:t>
      </w:r>
      <w:r w:rsidR="006C35DD" w:rsidRPr="00873DC4">
        <w:rPr>
          <w:color w:val="0D0D0D" w:themeColor="text1" w:themeTint="F2"/>
          <w:szCs w:val="24"/>
        </w:rPr>
        <w:t>и</w:t>
      </w:r>
      <w:r w:rsidRPr="00873DC4">
        <w:rPr>
          <w:color w:val="0D0D0D" w:themeColor="text1" w:themeTint="F2"/>
          <w:szCs w:val="24"/>
        </w:rPr>
        <w:t xml:space="preserve"> определены решения,</w:t>
      </w:r>
      <w:r w:rsidR="00593AB0" w:rsidRPr="00873DC4">
        <w:rPr>
          <w:color w:val="0D0D0D" w:themeColor="text1" w:themeTint="F2"/>
          <w:szCs w:val="24"/>
        </w:rPr>
        <w:t xml:space="preserve"> с помощью </w:t>
      </w:r>
      <w:r w:rsidRPr="00873DC4">
        <w:rPr>
          <w:color w:val="0D0D0D" w:themeColor="text1" w:themeTint="F2"/>
          <w:szCs w:val="24"/>
        </w:rPr>
        <w:t>которых возможно реализовать быструю, над</w:t>
      </w:r>
      <w:r w:rsidR="00FF685F" w:rsidRPr="00873DC4">
        <w:rPr>
          <w:color w:val="0D0D0D" w:themeColor="text1" w:themeTint="F2"/>
          <w:szCs w:val="24"/>
        </w:rPr>
        <w:t>е</w:t>
      </w:r>
      <w:r w:rsidRPr="00873DC4">
        <w:rPr>
          <w:color w:val="0D0D0D" w:themeColor="text1" w:themeTint="F2"/>
          <w:szCs w:val="24"/>
        </w:rPr>
        <w:t>жную и кодовую базу. Таким образом, для разработки клиентской части был</w:t>
      </w:r>
      <w:r w:rsidR="00593AB0" w:rsidRPr="00873DC4">
        <w:rPr>
          <w:color w:val="0D0D0D" w:themeColor="text1" w:themeTint="F2"/>
          <w:szCs w:val="24"/>
        </w:rPr>
        <w:t>а</w:t>
      </w:r>
      <w:r w:rsidRPr="00873DC4">
        <w:rPr>
          <w:color w:val="0D0D0D" w:themeColor="text1" w:themeTint="F2"/>
          <w:szCs w:val="24"/>
        </w:rPr>
        <w:t xml:space="preserve"> выбран</w:t>
      </w:r>
      <w:r w:rsidR="00593AB0" w:rsidRPr="00873DC4">
        <w:rPr>
          <w:color w:val="0D0D0D" w:themeColor="text1" w:themeTint="F2"/>
          <w:szCs w:val="24"/>
        </w:rPr>
        <w:t>а</w:t>
      </w:r>
      <w:r w:rsidRPr="00873DC4">
        <w:rPr>
          <w:color w:val="0D0D0D" w:themeColor="text1" w:themeTint="F2"/>
          <w:szCs w:val="24"/>
        </w:rPr>
        <w:t xml:space="preserve"> </w:t>
      </w:r>
      <w:r w:rsidR="00520F53" w:rsidRPr="00873DC4">
        <w:rPr>
          <w:color w:val="0D0D0D" w:themeColor="text1" w:themeTint="F2"/>
          <w:szCs w:val="24"/>
        </w:rPr>
        <w:t>библиотека</w:t>
      </w:r>
      <w:r w:rsidRPr="00873DC4">
        <w:rPr>
          <w:color w:val="0D0D0D" w:themeColor="text1" w:themeTint="F2"/>
          <w:szCs w:val="24"/>
        </w:rPr>
        <w:t xml:space="preserve"> </w:t>
      </w:r>
      <w:r w:rsidRPr="00873DC4">
        <w:rPr>
          <w:color w:val="0D0D0D" w:themeColor="text1" w:themeTint="F2"/>
          <w:szCs w:val="24"/>
          <w:lang w:val="en-US"/>
        </w:rPr>
        <w:t>React</w:t>
      </w:r>
      <w:r w:rsidRPr="00873DC4">
        <w:rPr>
          <w:color w:val="0D0D0D" w:themeColor="text1" w:themeTint="F2"/>
          <w:szCs w:val="24"/>
        </w:rPr>
        <w:t>, котор</w:t>
      </w:r>
      <w:r w:rsidR="00520F53" w:rsidRPr="00873DC4">
        <w:rPr>
          <w:color w:val="0D0D0D" w:themeColor="text1" w:themeTint="F2"/>
          <w:szCs w:val="24"/>
        </w:rPr>
        <w:t>ая</w:t>
      </w:r>
      <w:r w:rsidRPr="00873DC4">
        <w:rPr>
          <w:color w:val="0D0D0D" w:themeColor="text1" w:themeTint="F2"/>
          <w:szCs w:val="24"/>
        </w:rPr>
        <w:t xml:space="preserve"> л</w:t>
      </w:r>
      <w:r w:rsidR="00520F53" w:rsidRPr="00873DC4">
        <w:rPr>
          <w:color w:val="0D0D0D" w:themeColor="text1" w:themeTint="F2"/>
          <w:szCs w:val="24"/>
        </w:rPr>
        <w:t>егла</w:t>
      </w:r>
      <w:r w:rsidRPr="00873DC4">
        <w:rPr>
          <w:color w:val="0D0D0D" w:themeColor="text1" w:themeTint="F2"/>
          <w:szCs w:val="24"/>
        </w:rPr>
        <w:t xml:space="preserve"> в основу для разработки компонентной струк</w:t>
      </w:r>
      <w:r w:rsidR="00941EE9" w:rsidRPr="00873DC4">
        <w:rPr>
          <w:color w:val="0D0D0D" w:themeColor="text1" w:themeTint="F2"/>
          <w:szCs w:val="24"/>
        </w:rPr>
        <w:t>т</w:t>
      </w:r>
      <w:r w:rsidRPr="00873DC4">
        <w:rPr>
          <w:color w:val="0D0D0D" w:themeColor="text1" w:themeTint="F2"/>
          <w:szCs w:val="24"/>
        </w:rPr>
        <w:t>уры</w:t>
      </w:r>
      <w:r w:rsidR="00066E60" w:rsidRPr="00873DC4">
        <w:rPr>
          <w:color w:val="0D0D0D" w:themeColor="text1" w:themeTint="F2"/>
          <w:szCs w:val="24"/>
        </w:rPr>
        <w:t xml:space="preserve"> пользовательского интерфейса</w:t>
      </w:r>
      <w:r w:rsidR="00520F53" w:rsidRPr="00873DC4">
        <w:rPr>
          <w:color w:val="0D0D0D" w:themeColor="text1" w:themeTint="F2"/>
          <w:szCs w:val="24"/>
        </w:rPr>
        <w:t xml:space="preserve"> данного веб-приложения</w:t>
      </w:r>
      <w:r w:rsidR="00941EE9" w:rsidRPr="00873DC4">
        <w:rPr>
          <w:color w:val="0D0D0D" w:themeColor="text1" w:themeTint="F2"/>
          <w:szCs w:val="24"/>
        </w:rPr>
        <w:t>.</w:t>
      </w:r>
    </w:p>
    <w:p w14:paraId="3C183F9D" w14:textId="4DADA978" w:rsidR="007707F7" w:rsidRPr="00873DC4" w:rsidRDefault="006D20A9" w:rsidP="00873DC4">
      <w:pPr>
        <w:spacing w:after="0" w:line="360" w:lineRule="auto"/>
        <w:ind w:firstLine="709"/>
        <w:jc w:val="both"/>
        <w:rPr>
          <w:color w:val="0D0D0D" w:themeColor="text1" w:themeTint="F2"/>
          <w:szCs w:val="24"/>
        </w:rPr>
      </w:pPr>
      <w:r w:rsidRPr="00873DC4">
        <w:rPr>
          <w:color w:val="0D0D0D" w:themeColor="text1" w:themeTint="F2"/>
          <w:szCs w:val="24"/>
        </w:rPr>
        <w:t>Серверная часть веб приложения</w:t>
      </w:r>
      <w:r w:rsidR="00000B64" w:rsidRPr="00873DC4">
        <w:rPr>
          <w:color w:val="0D0D0D" w:themeColor="text1" w:themeTint="F2"/>
          <w:szCs w:val="24"/>
        </w:rPr>
        <w:t xml:space="preserve"> «Виртуальный музей минского метрополитена»</w:t>
      </w:r>
      <w:r w:rsidRPr="00873DC4">
        <w:rPr>
          <w:color w:val="0D0D0D" w:themeColor="text1" w:themeTint="F2"/>
          <w:szCs w:val="24"/>
        </w:rPr>
        <w:t xml:space="preserve"> тоже отличилась от стандартного вида </w:t>
      </w:r>
      <w:r w:rsidRPr="00873DC4">
        <w:rPr>
          <w:color w:val="0D0D0D" w:themeColor="text1" w:themeTint="F2"/>
          <w:szCs w:val="24"/>
          <w:lang w:val="en-US"/>
        </w:rPr>
        <w:t>back</w:t>
      </w:r>
      <w:r w:rsidRPr="00873DC4">
        <w:rPr>
          <w:color w:val="0D0D0D" w:themeColor="text1" w:themeTint="F2"/>
          <w:szCs w:val="24"/>
        </w:rPr>
        <w:t>-</w:t>
      </w:r>
      <w:r w:rsidRPr="00873DC4">
        <w:rPr>
          <w:color w:val="0D0D0D" w:themeColor="text1" w:themeTint="F2"/>
          <w:szCs w:val="24"/>
          <w:lang w:val="en-US"/>
        </w:rPr>
        <w:t>end</w:t>
      </w:r>
      <w:r w:rsidRPr="00873DC4">
        <w:rPr>
          <w:color w:val="0D0D0D" w:themeColor="text1" w:themeTint="F2"/>
          <w:szCs w:val="24"/>
        </w:rPr>
        <w:t xml:space="preserve">-разработки. Выбор лежал между стандартом прошлых лет в виде языка программирования </w:t>
      </w:r>
      <w:r w:rsidRPr="00873DC4">
        <w:rPr>
          <w:color w:val="0D0D0D" w:themeColor="text1" w:themeTint="F2"/>
          <w:szCs w:val="24"/>
          <w:lang w:val="en-US"/>
        </w:rPr>
        <w:t>PHP</w:t>
      </w:r>
      <w:r w:rsidRPr="00873DC4">
        <w:rPr>
          <w:color w:val="0D0D0D" w:themeColor="text1" w:themeTint="F2"/>
          <w:szCs w:val="24"/>
        </w:rPr>
        <w:t xml:space="preserve"> и </w:t>
      </w:r>
      <w:proofErr w:type="spellStart"/>
      <w:r w:rsidRPr="00873DC4">
        <w:rPr>
          <w:color w:val="0D0D0D" w:themeColor="text1" w:themeTint="F2"/>
          <w:szCs w:val="24"/>
        </w:rPr>
        <w:t>фреймворком</w:t>
      </w:r>
      <w:proofErr w:type="spellEnd"/>
      <w:r w:rsidRPr="00873DC4">
        <w:rPr>
          <w:color w:val="0D0D0D" w:themeColor="text1" w:themeTint="F2"/>
          <w:szCs w:val="24"/>
        </w:rPr>
        <w:t xml:space="preserve"> языка программирования </w:t>
      </w:r>
      <w:r w:rsidRPr="00873DC4">
        <w:rPr>
          <w:color w:val="0D0D0D" w:themeColor="text1" w:themeTint="F2"/>
          <w:szCs w:val="24"/>
          <w:lang w:val="en-US"/>
        </w:rPr>
        <w:t>JavaScript</w:t>
      </w:r>
      <w:r w:rsidRPr="00873DC4">
        <w:rPr>
          <w:color w:val="0D0D0D" w:themeColor="text1" w:themeTint="F2"/>
          <w:szCs w:val="24"/>
        </w:rPr>
        <w:t xml:space="preserve"> – </w:t>
      </w:r>
      <w:r w:rsidRPr="00873DC4">
        <w:rPr>
          <w:color w:val="0D0D0D" w:themeColor="text1" w:themeTint="F2"/>
          <w:szCs w:val="24"/>
          <w:lang w:val="en-US"/>
        </w:rPr>
        <w:t>Node</w:t>
      </w:r>
      <w:r w:rsidRPr="00873DC4">
        <w:rPr>
          <w:color w:val="0D0D0D" w:themeColor="text1" w:themeTint="F2"/>
          <w:szCs w:val="24"/>
        </w:rPr>
        <w:t>.</w:t>
      </w:r>
      <w:proofErr w:type="spellStart"/>
      <w:r w:rsidRPr="00873DC4">
        <w:rPr>
          <w:color w:val="0D0D0D" w:themeColor="text1" w:themeTint="F2"/>
          <w:szCs w:val="24"/>
          <w:lang w:val="en-US"/>
        </w:rPr>
        <w:t>js</w:t>
      </w:r>
      <w:proofErr w:type="spellEnd"/>
      <w:r w:rsidR="00EC4E15" w:rsidRPr="00873DC4">
        <w:rPr>
          <w:color w:val="0D0D0D" w:themeColor="text1" w:themeTint="F2"/>
          <w:szCs w:val="24"/>
        </w:rPr>
        <w:t>. В</w:t>
      </w:r>
      <w:r w:rsidR="00FE3E10" w:rsidRPr="00873DC4">
        <w:rPr>
          <w:color w:val="0D0D0D" w:themeColor="text1" w:themeTint="F2"/>
          <w:szCs w:val="24"/>
        </w:rPr>
        <w:t xml:space="preserve"> итоге выбор</w:t>
      </w:r>
      <w:r w:rsidR="004D34A7" w:rsidRPr="00873DC4">
        <w:rPr>
          <w:color w:val="0D0D0D" w:themeColor="text1" w:themeTint="F2"/>
          <w:szCs w:val="24"/>
        </w:rPr>
        <w:t xml:space="preserve">ом стал </w:t>
      </w:r>
      <w:r w:rsidR="00FE3E10" w:rsidRPr="00873DC4">
        <w:rPr>
          <w:color w:val="0D0D0D" w:themeColor="text1" w:themeTint="F2"/>
          <w:szCs w:val="24"/>
          <w:lang w:val="en-US"/>
        </w:rPr>
        <w:t>Node</w:t>
      </w:r>
      <w:r w:rsidR="00FE3E10" w:rsidRPr="00873DC4">
        <w:rPr>
          <w:color w:val="0D0D0D" w:themeColor="text1" w:themeTint="F2"/>
          <w:szCs w:val="24"/>
        </w:rPr>
        <w:t>.</w:t>
      </w:r>
      <w:proofErr w:type="spellStart"/>
      <w:r w:rsidR="00FE3E10" w:rsidRPr="00873DC4">
        <w:rPr>
          <w:color w:val="0D0D0D" w:themeColor="text1" w:themeTint="F2"/>
          <w:szCs w:val="24"/>
          <w:lang w:val="en-US"/>
        </w:rPr>
        <w:t>js</w:t>
      </w:r>
      <w:proofErr w:type="spellEnd"/>
      <w:r w:rsidR="00FE3E10" w:rsidRPr="00873DC4">
        <w:rPr>
          <w:color w:val="0D0D0D" w:themeColor="text1" w:themeTint="F2"/>
          <w:szCs w:val="24"/>
        </w:rPr>
        <w:t xml:space="preserve"> из-за ряда </w:t>
      </w:r>
      <w:r w:rsidR="00593AB0" w:rsidRPr="00873DC4">
        <w:rPr>
          <w:color w:val="0D0D0D" w:themeColor="text1" w:themeTint="F2"/>
          <w:szCs w:val="24"/>
        </w:rPr>
        <w:t>объективных</w:t>
      </w:r>
      <w:r w:rsidR="00FE3E10" w:rsidRPr="00873DC4">
        <w:rPr>
          <w:color w:val="0D0D0D" w:themeColor="text1" w:themeTint="F2"/>
          <w:szCs w:val="24"/>
        </w:rPr>
        <w:t xml:space="preserve"> причин.</w:t>
      </w:r>
    </w:p>
    <w:p w14:paraId="54526372" w14:textId="77777777" w:rsidR="00E83BB5" w:rsidRPr="00873DC4" w:rsidRDefault="00D95B93"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Обсуждая Node.js, необходимо упомянуть </w:t>
      </w:r>
      <w:r w:rsidR="00FB7EFB" w:rsidRPr="00873DC4">
        <w:rPr>
          <w:color w:val="0D0D0D" w:themeColor="text1" w:themeTint="F2"/>
          <w:szCs w:val="24"/>
        </w:rPr>
        <w:t xml:space="preserve">имеющуюся </w:t>
      </w:r>
      <w:r w:rsidRPr="00873DC4">
        <w:rPr>
          <w:color w:val="0D0D0D" w:themeColor="text1" w:themeTint="F2"/>
          <w:szCs w:val="24"/>
        </w:rPr>
        <w:t>встроенную поддержку управления пакетами</w:t>
      </w:r>
      <w:r w:rsidR="00C51890" w:rsidRPr="00873DC4">
        <w:rPr>
          <w:color w:val="0D0D0D" w:themeColor="text1" w:themeTint="F2"/>
          <w:szCs w:val="24"/>
        </w:rPr>
        <w:t>, применяемую на всех этапах разработки</w:t>
      </w:r>
      <w:r w:rsidR="00CA6433" w:rsidRPr="00873DC4">
        <w:rPr>
          <w:color w:val="0D0D0D" w:themeColor="text1" w:themeTint="F2"/>
          <w:szCs w:val="24"/>
        </w:rPr>
        <w:t xml:space="preserve"> данного веб-приложения</w:t>
      </w:r>
      <w:r w:rsidRPr="00873DC4">
        <w:rPr>
          <w:color w:val="0D0D0D" w:themeColor="text1" w:themeTint="F2"/>
          <w:szCs w:val="24"/>
        </w:rPr>
        <w:t>, для которой применяется инструмент NPM, по умолчанию присутствующий в любой установке Node.js.</w:t>
      </w:r>
    </w:p>
    <w:p w14:paraId="2A01386C" w14:textId="220C8431" w:rsidR="00D95B93" w:rsidRPr="00873DC4" w:rsidRDefault="00D95B93"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Идея модулей NPM во многом схожа с </w:t>
      </w:r>
      <w:proofErr w:type="spellStart"/>
      <w:r w:rsidRPr="00873DC4">
        <w:rPr>
          <w:color w:val="0D0D0D" w:themeColor="text1" w:themeTint="F2"/>
          <w:szCs w:val="24"/>
        </w:rPr>
        <w:t>Ruby</w:t>
      </w:r>
      <w:proofErr w:type="spellEnd"/>
      <w:r w:rsidRPr="00873DC4">
        <w:rPr>
          <w:color w:val="0D0D0D" w:themeColor="text1" w:themeTint="F2"/>
          <w:szCs w:val="24"/>
        </w:rPr>
        <w:t xml:space="preserve"> </w:t>
      </w:r>
      <w:proofErr w:type="spellStart"/>
      <w:r w:rsidRPr="00873DC4">
        <w:rPr>
          <w:color w:val="0D0D0D" w:themeColor="text1" w:themeTint="F2"/>
          <w:szCs w:val="24"/>
        </w:rPr>
        <w:t>Gems</w:t>
      </w:r>
      <w:proofErr w:type="spellEnd"/>
      <w:r w:rsidRPr="00873DC4">
        <w:rPr>
          <w:color w:val="0D0D0D" w:themeColor="text1" w:themeTint="F2"/>
          <w:szCs w:val="24"/>
        </w:rPr>
        <w:t xml:space="preserve">: это набор общедоступных компонентов для многократного использования, которые </w:t>
      </w:r>
      <w:r w:rsidR="004F6B34" w:rsidRPr="00873DC4">
        <w:rPr>
          <w:color w:val="0D0D0D" w:themeColor="text1" w:themeTint="F2"/>
          <w:szCs w:val="24"/>
        </w:rPr>
        <w:t>можно</w:t>
      </w:r>
      <w:r w:rsidRPr="00873DC4">
        <w:rPr>
          <w:color w:val="0D0D0D" w:themeColor="text1" w:themeTint="F2"/>
          <w:szCs w:val="24"/>
        </w:rPr>
        <w:t xml:space="preserve"> установить через онлайновый </w:t>
      </w:r>
      <w:proofErr w:type="spellStart"/>
      <w:r w:rsidRPr="00873DC4">
        <w:rPr>
          <w:color w:val="0D0D0D" w:themeColor="text1" w:themeTint="F2"/>
          <w:szCs w:val="24"/>
        </w:rPr>
        <w:t>репозиторий</w:t>
      </w:r>
      <w:proofErr w:type="spellEnd"/>
      <w:r w:rsidRPr="00873DC4">
        <w:rPr>
          <w:color w:val="0D0D0D" w:themeColor="text1" w:themeTint="F2"/>
          <w:szCs w:val="24"/>
        </w:rPr>
        <w:t xml:space="preserve">; для них поддерживается управление версиями и зависимостями. </w:t>
      </w:r>
    </w:p>
    <w:p w14:paraId="41F041F0" w14:textId="49636590" w:rsidR="00B56677" w:rsidRPr="00873DC4" w:rsidRDefault="00C66720" w:rsidP="00873DC4">
      <w:pPr>
        <w:spacing w:after="0" w:line="360" w:lineRule="auto"/>
        <w:ind w:firstLine="709"/>
        <w:jc w:val="both"/>
        <w:rPr>
          <w:color w:val="0D0D0D" w:themeColor="text1" w:themeTint="F2"/>
          <w:szCs w:val="24"/>
        </w:rPr>
      </w:pPr>
      <w:r w:rsidRPr="00873DC4">
        <w:rPr>
          <w:color w:val="0D0D0D" w:themeColor="text1" w:themeTint="F2"/>
          <w:szCs w:val="24"/>
        </w:rPr>
        <w:t xml:space="preserve">Также, на стороне сервера присутствует необходимое обеспечение для упрощения разработки в среде </w:t>
      </w:r>
      <w:r w:rsidRPr="00873DC4">
        <w:rPr>
          <w:color w:val="0D0D0D" w:themeColor="text1" w:themeTint="F2"/>
          <w:szCs w:val="24"/>
          <w:lang w:val="en-US"/>
        </w:rPr>
        <w:t>Node</w:t>
      </w:r>
      <w:r w:rsidRPr="00873DC4">
        <w:rPr>
          <w:color w:val="0D0D0D" w:themeColor="text1" w:themeTint="F2"/>
          <w:szCs w:val="24"/>
        </w:rPr>
        <w:t>.</w:t>
      </w:r>
      <w:proofErr w:type="spellStart"/>
      <w:r w:rsidRPr="00873DC4">
        <w:rPr>
          <w:color w:val="0D0D0D" w:themeColor="text1" w:themeTint="F2"/>
          <w:szCs w:val="24"/>
          <w:lang w:val="en-US"/>
        </w:rPr>
        <w:t>js</w:t>
      </w:r>
      <w:proofErr w:type="spellEnd"/>
      <w:r w:rsidRPr="00873DC4">
        <w:rPr>
          <w:color w:val="0D0D0D" w:themeColor="text1" w:themeTint="F2"/>
          <w:szCs w:val="24"/>
        </w:rPr>
        <w:t xml:space="preserve">, </w:t>
      </w:r>
      <w:r w:rsidR="009C6C79" w:rsidRPr="00873DC4">
        <w:rPr>
          <w:color w:val="0D0D0D" w:themeColor="text1" w:themeTint="F2"/>
          <w:szCs w:val="24"/>
        </w:rPr>
        <w:t>которым</w:t>
      </w:r>
      <w:r w:rsidRPr="00873DC4">
        <w:rPr>
          <w:color w:val="0D0D0D" w:themeColor="text1" w:themeTint="F2"/>
          <w:szCs w:val="24"/>
        </w:rPr>
        <w:t xml:space="preserve"> является </w:t>
      </w:r>
      <w:r w:rsidRPr="00873DC4">
        <w:rPr>
          <w:color w:val="0D0D0D" w:themeColor="text1" w:themeTint="F2"/>
          <w:szCs w:val="24"/>
          <w:lang w:val="en-US"/>
        </w:rPr>
        <w:t>Express</w:t>
      </w:r>
      <w:r w:rsidRPr="00873DC4">
        <w:rPr>
          <w:color w:val="0D0D0D" w:themeColor="text1" w:themeTint="F2"/>
          <w:szCs w:val="24"/>
        </w:rPr>
        <w:t>.</w:t>
      </w:r>
      <w:proofErr w:type="spellStart"/>
      <w:r w:rsidRPr="00873DC4">
        <w:rPr>
          <w:color w:val="0D0D0D" w:themeColor="text1" w:themeTint="F2"/>
          <w:szCs w:val="24"/>
          <w:lang w:val="en-US"/>
        </w:rPr>
        <w:t>js</w:t>
      </w:r>
      <w:proofErr w:type="spellEnd"/>
      <w:r w:rsidRPr="00873DC4">
        <w:rPr>
          <w:color w:val="0D0D0D" w:themeColor="text1" w:themeTint="F2"/>
          <w:szCs w:val="24"/>
        </w:rPr>
        <w:t>.</w:t>
      </w:r>
    </w:p>
    <w:p w14:paraId="5F31F343" w14:textId="5B01584B" w:rsidR="006047FD" w:rsidRPr="00000B64" w:rsidRDefault="000E2AE2" w:rsidP="00873DC4">
      <w:pPr>
        <w:spacing w:after="0" w:line="360" w:lineRule="auto"/>
        <w:ind w:firstLine="709"/>
        <w:jc w:val="both"/>
        <w:rPr>
          <w:color w:val="0D0D0D" w:themeColor="text1" w:themeTint="F2"/>
          <w:sz w:val="28"/>
          <w:szCs w:val="24"/>
        </w:rPr>
      </w:pPr>
      <w:proofErr w:type="spellStart"/>
      <w:r w:rsidRPr="00873DC4">
        <w:rPr>
          <w:color w:val="0D0D0D" w:themeColor="text1" w:themeTint="F2"/>
          <w:szCs w:val="24"/>
        </w:rPr>
        <w:t>Express</w:t>
      </w:r>
      <w:proofErr w:type="spellEnd"/>
      <w:r w:rsidRPr="00873DC4">
        <w:rPr>
          <w:color w:val="0D0D0D" w:themeColor="text1" w:themeTint="F2"/>
          <w:szCs w:val="24"/>
        </w:rPr>
        <w:t xml:space="preserve"> </w:t>
      </w:r>
      <w:r w:rsidR="000468C2" w:rsidRPr="00873DC4">
        <w:rPr>
          <w:color w:val="0D0D0D" w:themeColor="text1" w:themeTint="F2"/>
          <w:szCs w:val="24"/>
        </w:rPr>
        <w:t>–</w:t>
      </w:r>
      <w:r w:rsidRPr="00873DC4">
        <w:rPr>
          <w:color w:val="0D0D0D" w:themeColor="text1" w:themeTint="F2"/>
          <w:szCs w:val="24"/>
        </w:rPr>
        <w:t xml:space="preserve"> это </w:t>
      </w:r>
      <w:proofErr w:type="spellStart"/>
      <w:r w:rsidRPr="00873DC4">
        <w:rPr>
          <w:color w:val="0D0D0D" w:themeColor="text1" w:themeTint="F2"/>
          <w:szCs w:val="24"/>
        </w:rPr>
        <w:t>минималистичный</w:t>
      </w:r>
      <w:proofErr w:type="spellEnd"/>
      <w:r w:rsidRPr="00873DC4">
        <w:rPr>
          <w:color w:val="0D0D0D" w:themeColor="text1" w:themeTint="F2"/>
          <w:szCs w:val="24"/>
        </w:rPr>
        <w:t xml:space="preserve"> и гибкий веб-</w:t>
      </w:r>
      <w:proofErr w:type="spellStart"/>
      <w:r w:rsidRPr="00873DC4">
        <w:rPr>
          <w:color w:val="0D0D0D" w:themeColor="text1" w:themeTint="F2"/>
          <w:szCs w:val="24"/>
        </w:rPr>
        <w:t>фреймворк</w:t>
      </w:r>
      <w:proofErr w:type="spellEnd"/>
      <w:r w:rsidRPr="00873DC4">
        <w:rPr>
          <w:color w:val="0D0D0D" w:themeColor="text1" w:themeTint="F2"/>
          <w:szCs w:val="24"/>
        </w:rPr>
        <w:t xml:space="preserve"> для приложений Node.js, предоставляющий обширный набор функций для мобильных и веб-приложений.</w:t>
      </w:r>
      <w:r w:rsidR="00C10C75" w:rsidRPr="00873DC4">
        <w:rPr>
          <w:color w:val="0D0D0D" w:themeColor="text1" w:themeTint="F2"/>
          <w:szCs w:val="24"/>
        </w:rPr>
        <w:t xml:space="preserve"> Он предоставляет тонкий слой фундаментальных функций веб-приложений, которые встроенными</w:t>
      </w:r>
      <w:r w:rsidR="00574CEF" w:rsidRPr="00873DC4">
        <w:rPr>
          <w:color w:val="0D0D0D" w:themeColor="text1" w:themeTint="F2"/>
          <w:szCs w:val="24"/>
        </w:rPr>
        <w:t xml:space="preserve"> </w:t>
      </w:r>
      <w:r w:rsidR="00C10C75" w:rsidRPr="00873DC4">
        <w:rPr>
          <w:color w:val="0D0D0D" w:themeColor="text1" w:themeTint="F2"/>
          <w:szCs w:val="24"/>
        </w:rPr>
        <w:t>функциями Node.js.</w:t>
      </w:r>
      <w:r w:rsidR="006047FD" w:rsidRPr="00C5044F">
        <w:rPr>
          <w:color w:val="0D0D0D" w:themeColor="text1" w:themeTint="F2"/>
          <w:szCs w:val="24"/>
        </w:rPr>
        <w:br w:type="page"/>
      </w:r>
    </w:p>
    <w:p w14:paraId="2EFA4FD0" w14:textId="3C8BD849" w:rsidR="002864EC" w:rsidRPr="00B5723F" w:rsidRDefault="00D513CB" w:rsidP="00883D39">
      <w:pPr>
        <w:pStyle w:val="a3"/>
        <w:numPr>
          <w:ilvl w:val="0"/>
          <w:numId w:val="17"/>
        </w:numPr>
        <w:tabs>
          <w:tab w:val="left" w:pos="993"/>
        </w:tabs>
        <w:spacing w:after="0" w:line="360" w:lineRule="auto"/>
        <w:ind w:left="0" w:firstLine="709"/>
        <w:jc w:val="both"/>
        <w:outlineLvl w:val="0"/>
        <w:rPr>
          <w:b/>
          <w:color w:val="0D0D0D" w:themeColor="text1" w:themeTint="F2"/>
          <w:sz w:val="28"/>
          <w:szCs w:val="28"/>
        </w:rPr>
      </w:pPr>
      <w:bookmarkStart w:id="17" w:name="_Toc135474476"/>
      <w:r w:rsidRPr="00B5723F">
        <w:rPr>
          <w:b/>
          <w:color w:val="0D0D0D" w:themeColor="text1" w:themeTint="F2"/>
          <w:sz w:val="28"/>
          <w:szCs w:val="28"/>
        </w:rPr>
        <w:lastRenderedPageBreak/>
        <w:t>Разработка программного средства</w:t>
      </w:r>
      <w:bookmarkEnd w:id="17"/>
    </w:p>
    <w:p w14:paraId="7FB3786A" w14:textId="1DDF0B3D"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8"/>
        </w:rPr>
      </w:pPr>
      <w:bookmarkStart w:id="18" w:name="_Toc135474477"/>
      <w:r w:rsidRPr="00B5723F">
        <w:rPr>
          <w:b/>
          <w:color w:val="0D0D0D" w:themeColor="text1" w:themeTint="F2"/>
          <w:sz w:val="28"/>
          <w:szCs w:val="28"/>
        </w:rPr>
        <w:t>Описание основных алгоритмов</w:t>
      </w:r>
      <w:bookmarkEnd w:id="18"/>
    </w:p>
    <w:p w14:paraId="6A8654CA" w14:textId="15E6EC13" w:rsidR="001F0427" w:rsidRPr="00873DC4" w:rsidRDefault="001F0427" w:rsidP="00873DC4">
      <w:pPr>
        <w:spacing w:after="0" w:line="360" w:lineRule="auto"/>
        <w:ind w:firstLine="709"/>
        <w:jc w:val="both"/>
        <w:rPr>
          <w:color w:val="0D0D0D" w:themeColor="text1" w:themeTint="F2"/>
          <w:szCs w:val="28"/>
        </w:rPr>
      </w:pPr>
      <w:r w:rsidRPr="00873DC4">
        <w:rPr>
          <w:color w:val="0D0D0D" w:themeColor="text1" w:themeTint="F2"/>
          <w:szCs w:val="28"/>
        </w:rPr>
        <w:t>Так как данное веб</w:t>
      </w:r>
      <w:r w:rsidR="00054692" w:rsidRPr="00873DC4">
        <w:rPr>
          <w:color w:val="0D0D0D" w:themeColor="text1" w:themeTint="F2"/>
          <w:szCs w:val="28"/>
        </w:rPr>
        <w:t>-</w:t>
      </w:r>
      <w:r w:rsidRPr="00873DC4">
        <w:rPr>
          <w:color w:val="0D0D0D" w:themeColor="text1" w:themeTint="F2"/>
          <w:szCs w:val="28"/>
        </w:rPr>
        <w:t xml:space="preserve">приложение </w:t>
      </w:r>
      <w:r w:rsidR="00E06C9E" w:rsidRPr="00873DC4">
        <w:rPr>
          <w:color w:val="0D0D0D" w:themeColor="text1" w:themeTint="F2"/>
          <w:szCs w:val="28"/>
        </w:rPr>
        <w:t>включает в себя</w:t>
      </w:r>
      <w:r w:rsidRPr="00873DC4">
        <w:rPr>
          <w:color w:val="0D0D0D" w:themeColor="text1" w:themeTint="F2"/>
          <w:szCs w:val="28"/>
        </w:rPr>
        <w:t xml:space="preserve"> необходимы</w:t>
      </w:r>
      <w:r w:rsidR="00E06C9E" w:rsidRPr="00873DC4">
        <w:rPr>
          <w:color w:val="0D0D0D" w:themeColor="text1" w:themeTint="F2"/>
          <w:szCs w:val="28"/>
        </w:rPr>
        <w:t>е</w:t>
      </w:r>
      <w:r w:rsidRPr="00873DC4">
        <w:rPr>
          <w:color w:val="0D0D0D" w:themeColor="text1" w:themeTint="F2"/>
          <w:szCs w:val="28"/>
        </w:rPr>
        <w:t xml:space="preserve"> для его работы функци</w:t>
      </w:r>
      <w:r w:rsidR="00697B94" w:rsidRPr="00873DC4">
        <w:rPr>
          <w:color w:val="0D0D0D" w:themeColor="text1" w:themeTint="F2"/>
          <w:szCs w:val="28"/>
        </w:rPr>
        <w:t>и</w:t>
      </w:r>
      <w:r w:rsidRPr="00873DC4">
        <w:rPr>
          <w:color w:val="0D0D0D" w:themeColor="text1" w:themeTint="F2"/>
          <w:szCs w:val="28"/>
        </w:rPr>
        <w:t>, для их структуризации требуется ч</w:t>
      </w:r>
      <w:r w:rsidR="00FF685F" w:rsidRPr="00873DC4">
        <w:rPr>
          <w:color w:val="0D0D0D" w:themeColor="text1" w:themeTint="F2"/>
          <w:szCs w:val="28"/>
        </w:rPr>
        <w:t>е</w:t>
      </w:r>
      <w:r w:rsidRPr="00873DC4">
        <w:rPr>
          <w:color w:val="0D0D0D" w:themeColor="text1" w:themeTint="F2"/>
          <w:szCs w:val="28"/>
        </w:rPr>
        <w:t>ткое разделение по месту их применения, а так как большая часть приложения состоит из компонентов</w:t>
      </w:r>
      <w:r w:rsidR="00A24DC1" w:rsidRPr="00873DC4">
        <w:rPr>
          <w:color w:val="0D0D0D" w:themeColor="text1" w:themeTint="F2"/>
          <w:szCs w:val="28"/>
        </w:rPr>
        <w:t>,</w:t>
      </w:r>
      <w:r w:rsidRPr="00873DC4">
        <w:rPr>
          <w:color w:val="0D0D0D" w:themeColor="text1" w:themeTint="F2"/>
          <w:szCs w:val="28"/>
        </w:rPr>
        <w:t xml:space="preserve"> вся бизнес-логика находится </w:t>
      </w:r>
      <w:r w:rsidR="005030CB" w:rsidRPr="00873DC4">
        <w:rPr>
          <w:color w:val="0D0D0D" w:themeColor="text1" w:themeTint="F2"/>
          <w:szCs w:val="28"/>
        </w:rPr>
        <w:t>непосредственно</w:t>
      </w:r>
      <w:r w:rsidRPr="00873DC4">
        <w:rPr>
          <w:color w:val="0D0D0D" w:themeColor="text1" w:themeTint="F2"/>
          <w:szCs w:val="28"/>
        </w:rPr>
        <w:t xml:space="preserve"> в этих компонентах. Это позволяет не только структури</w:t>
      </w:r>
      <w:r w:rsidR="00616528" w:rsidRPr="00873DC4">
        <w:rPr>
          <w:color w:val="0D0D0D" w:themeColor="text1" w:themeTint="F2"/>
          <w:szCs w:val="28"/>
        </w:rPr>
        <w:t>р</w:t>
      </w:r>
      <w:r w:rsidRPr="00873DC4">
        <w:rPr>
          <w:color w:val="0D0D0D" w:themeColor="text1" w:themeTint="F2"/>
          <w:szCs w:val="28"/>
        </w:rPr>
        <w:t>овать данные, но и более удобно манипулировать функциями, находящимися в компонентах.</w:t>
      </w:r>
    </w:p>
    <w:p w14:paraId="10BEF50F" w14:textId="3E3817DA" w:rsidR="002864EC" w:rsidRPr="00873DC4" w:rsidRDefault="000879FF" w:rsidP="00873DC4">
      <w:pPr>
        <w:spacing w:after="0" w:line="360" w:lineRule="auto"/>
        <w:ind w:firstLine="709"/>
        <w:jc w:val="both"/>
        <w:rPr>
          <w:color w:val="0D0D0D" w:themeColor="text1" w:themeTint="F2"/>
          <w:szCs w:val="28"/>
        </w:rPr>
      </w:pPr>
      <w:r w:rsidRPr="00873DC4">
        <w:rPr>
          <w:color w:val="0D0D0D" w:themeColor="text1" w:themeTint="F2"/>
          <w:szCs w:val="28"/>
        </w:rPr>
        <w:t xml:space="preserve">Описание функций и методов, реализованных для корректной работы </w:t>
      </w:r>
      <w:r w:rsidR="00616528" w:rsidRPr="00873DC4">
        <w:rPr>
          <w:color w:val="0D0D0D" w:themeColor="text1" w:themeTint="F2"/>
          <w:szCs w:val="28"/>
        </w:rPr>
        <w:t>бизнес-логики, проходило с использованием как формального описания, так и словесного.</w:t>
      </w:r>
    </w:p>
    <w:p w14:paraId="3E461DFE" w14:textId="61A6D6BD" w:rsidR="000B7E7F" w:rsidRPr="00873DC4" w:rsidRDefault="000E4C56" w:rsidP="00873DC4">
      <w:pPr>
        <w:spacing w:after="0" w:line="360" w:lineRule="auto"/>
        <w:ind w:firstLine="709"/>
        <w:jc w:val="both"/>
        <w:rPr>
          <w:color w:val="0D0D0D" w:themeColor="text1" w:themeTint="F2"/>
          <w:szCs w:val="28"/>
        </w:rPr>
      </w:pPr>
      <w:r w:rsidRPr="00873DC4">
        <w:rPr>
          <w:color w:val="0D0D0D" w:themeColor="text1" w:themeTint="F2"/>
          <w:szCs w:val="28"/>
        </w:rPr>
        <w:t>Чтение</w:t>
      </w:r>
      <w:r w:rsidR="00562C27" w:rsidRPr="00873DC4">
        <w:rPr>
          <w:color w:val="0D0D0D" w:themeColor="text1" w:themeTint="F2"/>
          <w:szCs w:val="28"/>
        </w:rPr>
        <w:t xml:space="preserve"> и </w:t>
      </w:r>
      <w:r w:rsidRPr="00873DC4">
        <w:rPr>
          <w:color w:val="0D0D0D" w:themeColor="text1" w:themeTint="F2"/>
          <w:szCs w:val="28"/>
        </w:rPr>
        <w:t>запись массива данных выполняются с помощью встроенного модуля</w:t>
      </w:r>
      <w:r w:rsidR="00006930" w:rsidRPr="00873DC4">
        <w:rPr>
          <w:color w:val="0D0D0D" w:themeColor="text1" w:themeTint="F2"/>
          <w:szCs w:val="28"/>
        </w:rPr>
        <w:t xml:space="preserve"> «</w:t>
      </w:r>
      <w:r w:rsidR="00006930" w:rsidRPr="00873DC4">
        <w:rPr>
          <w:color w:val="0D0D0D" w:themeColor="text1" w:themeTint="F2"/>
          <w:szCs w:val="28"/>
          <w:lang w:val="en-US"/>
        </w:rPr>
        <w:t>fs</w:t>
      </w:r>
      <w:r w:rsidR="00006930" w:rsidRPr="00873DC4">
        <w:rPr>
          <w:color w:val="0D0D0D" w:themeColor="text1" w:themeTint="F2"/>
          <w:szCs w:val="28"/>
        </w:rPr>
        <w:t>»</w:t>
      </w:r>
      <w:r w:rsidRPr="00873DC4">
        <w:rPr>
          <w:color w:val="0D0D0D" w:themeColor="text1" w:themeTint="F2"/>
          <w:szCs w:val="28"/>
        </w:rPr>
        <w:t xml:space="preserve"> для работы с файловой системой средствами, доступными на стороне сервера с помощью </w:t>
      </w:r>
      <w:r w:rsidRPr="00873DC4">
        <w:rPr>
          <w:color w:val="0D0D0D" w:themeColor="text1" w:themeTint="F2"/>
          <w:szCs w:val="28"/>
          <w:lang w:val="en-US"/>
        </w:rPr>
        <w:t>Node</w:t>
      </w:r>
      <w:r w:rsidRPr="00873DC4">
        <w:rPr>
          <w:color w:val="0D0D0D" w:themeColor="text1" w:themeTint="F2"/>
          <w:szCs w:val="28"/>
        </w:rPr>
        <w:t>.</w:t>
      </w:r>
      <w:proofErr w:type="spellStart"/>
      <w:r w:rsidRPr="00873DC4">
        <w:rPr>
          <w:color w:val="0D0D0D" w:themeColor="text1" w:themeTint="F2"/>
          <w:szCs w:val="28"/>
          <w:lang w:val="en-US"/>
        </w:rPr>
        <w:t>js</w:t>
      </w:r>
      <w:proofErr w:type="spellEnd"/>
      <w:r w:rsidR="003F4176" w:rsidRPr="00873DC4">
        <w:rPr>
          <w:color w:val="0D0D0D" w:themeColor="text1" w:themeTint="F2"/>
          <w:szCs w:val="28"/>
        </w:rPr>
        <w:t>.</w:t>
      </w:r>
      <w:r w:rsidR="001C4C12" w:rsidRPr="00873DC4">
        <w:rPr>
          <w:color w:val="0D0D0D" w:themeColor="text1" w:themeTint="F2"/>
          <w:szCs w:val="28"/>
        </w:rPr>
        <w:t xml:space="preserve"> На сервер поступает запрос на чтение или запись данных, принимается определ</w:t>
      </w:r>
      <w:r w:rsidR="00FF685F" w:rsidRPr="00873DC4">
        <w:rPr>
          <w:color w:val="0D0D0D" w:themeColor="text1" w:themeTint="F2"/>
          <w:szCs w:val="28"/>
        </w:rPr>
        <w:t>е</w:t>
      </w:r>
      <w:r w:rsidR="001C4C12" w:rsidRPr="00873DC4">
        <w:rPr>
          <w:color w:val="0D0D0D" w:themeColor="text1" w:themeTint="F2"/>
          <w:szCs w:val="28"/>
        </w:rPr>
        <w:t xml:space="preserve">нным </w:t>
      </w:r>
      <w:proofErr w:type="spellStart"/>
      <w:r w:rsidR="001C4C12" w:rsidRPr="00873DC4">
        <w:rPr>
          <w:color w:val="0D0D0D" w:themeColor="text1" w:themeTint="F2"/>
          <w:szCs w:val="28"/>
        </w:rPr>
        <w:t>эндпоинтом</w:t>
      </w:r>
      <w:proofErr w:type="spellEnd"/>
      <w:r w:rsidR="001C4C12" w:rsidRPr="00873DC4">
        <w:rPr>
          <w:color w:val="0D0D0D" w:themeColor="text1" w:themeTint="F2"/>
          <w:szCs w:val="28"/>
        </w:rPr>
        <w:t xml:space="preserve">, считываются данные </w:t>
      </w:r>
      <w:r w:rsidR="00211E09" w:rsidRPr="00873DC4">
        <w:rPr>
          <w:color w:val="0D0D0D" w:themeColor="text1" w:themeTint="F2"/>
          <w:szCs w:val="28"/>
        </w:rPr>
        <w:t xml:space="preserve">запроса, вызывается соответствующая функция, происходит считывание/запись данных, новые данные поступают в </w:t>
      </w:r>
      <w:proofErr w:type="spellStart"/>
      <w:r w:rsidR="00C231A4" w:rsidRPr="00873DC4">
        <w:rPr>
          <w:color w:val="0D0D0D" w:themeColor="text1" w:themeTint="F2"/>
          <w:szCs w:val="28"/>
        </w:rPr>
        <w:t>счм</w:t>
      </w:r>
      <w:proofErr w:type="spellEnd"/>
      <w:r w:rsidR="00211E09" w:rsidRPr="00873DC4">
        <w:rPr>
          <w:color w:val="0D0D0D" w:themeColor="text1" w:themeTint="F2"/>
          <w:szCs w:val="28"/>
        </w:rPr>
        <w:t>.</w:t>
      </w:r>
      <w:r w:rsidR="00FA23CB" w:rsidRPr="00873DC4">
        <w:rPr>
          <w:color w:val="0D0D0D" w:themeColor="text1" w:themeTint="F2"/>
          <w:szCs w:val="28"/>
        </w:rPr>
        <w:t xml:space="preserve"> </w:t>
      </w:r>
    </w:p>
    <w:p w14:paraId="7E6B26BA" w14:textId="09B9D683" w:rsidR="004F6C7B" w:rsidRPr="00873DC4" w:rsidRDefault="004524FF" w:rsidP="00873DC4">
      <w:pPr>
        <w:spacing w:after="0" w:line="360" w:lineRule="auto"/>
        <w:ind w:firstLine="709"/>
        <w:jc w:val="both"/>
        <w:rPr>
          <w:color w:val="0D0D0D" w:themeColor="text1" w:themeTint="F2"/>
          <w:szCs w:val="28"/>
        </w:rPr>
      </w:pPr>
      <w:r w:rsidRPr="00873DC4">
        <w:rPr>
          <w:color w:val="0D0D0D" w:themeColor="text1" w:themeTint="F2"/>
          <w:szCs w:val="28"/>
        </w:rPr>
        <w:t>Загрузка изображения в тему/</w:t>
      </w:r>
      <w:proofErr w:type="spellStart"/>
      <w:r w:rsidRPr="00873DC4">
        <w:rPr>
          <w:color w:val="0D0D0D" w:themeColor="text1" w:themeTint="F2"/>
          <w:szCs w:val="28"/>
        </w:rPr>
        <w:t>подтему</w:t>
      </w:r>
      <w:proofErr w:type="spellEnd"/>
      <w:r w:rsidRPr="00873DC4">
        <w:rPr>
          <w:color w:val="0D0D0D" w:themeColor="text1" w:themeTint="F2"/>
          <w:szCs w:val="28"/>
        </w:rPr>
        <w:t xml:space="preserve">/карточку </w:t>
      </w:r>
      <w:proofErr w:type="spellStart"/>
      <w:r w:rsidRPr="00873DC4">
        <w:rPr>
          <w:color w:val="0D0D0D" w:themeColor="text1" w:themeTint="F2"/>
          <w:szCs w:val="28"/>
        </w:rPr>
        <w:t>подтемы</w:t>
      </w:r>
      <w:proofErr w:type="spellEnd"/>
      <w:r w:rsidRPr="00873DC4">
        <w:rPr>
          <w:color w:val="0D0D0D" w:themeColor="text1" w:themeTint="F2"/>
          <w:szCs w:val="28"/>
        </w:rPr>
        <w:t xml:space="preserve"> происходит через универсальный компонент, обрабатывающий </w:t>
      </w:r>
      <w:r w:rsidR="00FE7661" w:rsidRPr="00873DC4">
        <w:rPr>
          <w:color w:val="0D0D0D" w:themeColor="text1" w:themeTint="F2"/>
          <w:szCs w:val="28"/>
        </w:rPr>
        <w:t xml:space="preserve">перемещение </w:t>
      </w:r>
      <w:r w:rsidRPr="00873DC4">
        <w:rPr>
          <w:color w:val="0D0D0D" w:themeColor="text1" w:themeTint="F2"/>
          <w:szCs w:val="28"/>
        </w:rPr>
        <w:t xml:space="preserve">файлов с разрешением </w:t>
      </w:r>
      <w:r w:rsidRPr="00873DC4">
        <w:rPr>
          <w:color w:val="0D0D0D" w:themeColor="text1" w:themeTint="F2"/>
          <w:szCs w:val="28"/>
          <w:lang w:val="en-US"/>
        </w:rPr>
        <w:t>jpg</w:t>
      </w:r>
      <w:r w:rsidRPr="00873DC4">
        <w:rPr>
          <w:color w:val="0D0D0D" w:themeColor="text1" w:themeTint="F2"/>
          <w:szCs w:val="28"/>
        </w:rPr>
        <w:t>/</w:t>
      </w:r>
      <w:proofErr w:type="spellStart"/>
      <w:r w:rsidRPr="00873DC4">
        <w:rPr>
          <w:color w:val="0D0D0D" w:themeColor="text1" w:themeTint="F2"/>
          <w:szCs w:val="28"/>
          <w:lang w:val="en-US"/>
        </w:rPr>
        <w:t>png</w:t>
      </w:r>
      <w:proofErr w:type="spellEnd"/>
      <w:r w:rsidRPr="00873DC4">
        <w:rPr>
          <w:color w:val="0D0D0D" w:themeColor="text1" w:themeTint="F2"/>
          <w:szCs w:val="28"/>
        </w:rPr>
        <w:t>/</w:t>
      </w:r>
      <w:r w:rsidRPr="00873DC4">
        <w:rPr>
          <w:color w:val="0D0D0D" w:themeColor="text1" w:themeTint="F2"/>
          <w:szCs w:val="28"/>
          <w:lang w:val="en-US"/>
        </w:rPr>
        <w:t>jpeg</w:t>
      </w:r>
      <w:r w:rsidRPr="00873DC4">
        <w:rPr>
          <w:color w:val="0D0D0D" w:themeColor="text1" w:themeTint="F2"/>
          <w:szCs w:val="28"/>
        </w:rPr>
        <w:t>/</w:t>
      </w:r>
      <w:proofErr w:type="spellStart"/>
      <w:r w:rsidRPr="00873DC4">
        <w:rPr>
          <w:color w:val="0D0D0D" w:themeColor="text1" w:themeTint="F2"/>
          <w:szCs w:val="28"/>
          <w:lang w:val="en-US"/>
        </w:rPr>
        <w:t>avif</w:t>
      </w:r>
      <w:proofErr w:type="spellEnd"/>
      <w:r w:rsidRPr="00873DC4">
        <w:rPr>
          <w:color w:val="0D0D0D" w:themeColor="text1" w:themeTint="F2"/>
          <w:szCs w:val="28"/>
        </w:rPr>
        <w:t xml:space="preserve">. После успешного прохождения фильтрации типа </w:t>
      </w:r>
      <w:r w:rsidR="007C662B" w:rsidRPr="00873DC4">
        <w:rPr>
          <w:color w:val="0D0D0D" w:themeColor="text1" w:themeTint="F2"/>
          <w:szCs w:val="28"/>
        </w:rPr>
        <w:t>внедр</w:t>
      </w:r>
      <w:r w:rsidR="00DD17D4" w:rsidRPr="00873DC4">
        <w:rPr>
          <w:color w:val="0D0D0D" w:themeColor="text1" w:themeTint="F2"/>
          <w:szCs w:val="28"/>
        </w:rPr>
        <w:t>е</w:t>
      </w:r>
      <w:r w:rsidR="007C662B" w:rsidRPr="00873DC4">
        <w:rPr>
          <w:color w:val="0D0D0D" w:themeColor="text1" w:themeTint="F2"/>
          <w:szCs w:val="28"/>
        </w:rPr>
        <w:t>нного</w:t>
      </w:r>
      <w:r w:rsidRPr="00873DC4">
        <w:rPr>
          <w:color w:val="0D0D0D" w:themeColor="text1" w:themeTint="F2"/>
          <w:szCs w:val="28"/>
        </w:rPr>
        <w:t xml:space="preserve"> файла происходит создание об</w:t>
      </w:r>
      <w:r w:rsidR="00FF685F" w:rsidRPr="00873DC4">
        <w:rPr>
          <w:color w:val="0D0D0D" w:themeColor="text1" w:themeTint="F2"/>
          <w:szCs w:val="28"/>
        </w:rPr>
        <w:t>е</w:t>
      </w:r>
      <w:r w:rsidRPr="00873DC4">
        <w:rPr>
          <w:color w:val="0D0D0D" w:themeColor="text1" w:themeTint="F2"/>
          <w:szCs w:val="28"/>
        </w:rPr>
        <w:t xml:space="preserve">ртки для него в виде </w:t>
      </w:r>
      <w:proofErr w:type="spellStart"/>
      <w:r w:rsidRPr="00873DC4">
        <w:rPr>
          <w:color w:val="0D0D0D" w:themeColor="text1" w:themeTint="F2"/>
          <w:szCs w:val="28"/>
          <w:lang w:val="en-US"/>
        </w:rPr>
        <w:t>FormData</w:t>
      </w:r>
      <w:proofErr w:type="spellEnd"/>
      <w:r w:rsidRPr="00873DC4">
        <w:rPr>
          <w:color w:val="0D0D0D" w:themeColor="text1" w:themeTint="F2"/>
          <w:szCs w:val="28"/>
        </w:rPr>
        <w:t xml:space="preserve">, </w:t>
      </w:r>
      <w:r w:rsidR="00EC39AC" w:rsidRPr="00873DC4">
        <w:rPr>
          <w:color w:val="0D0D0D" w:themeColor="text1" w:themeTint="F2"/>
          <w:szCs w:val="28"/>
        </w:rPr>
        <w:t>со встроенными методами,</w:t>
      </w:r>
      <w:r w:rsidRPr="00873DC4">
        <w:rPr>
          <w:color w:val="0D0D0D" w:themeColor="text1" w:themeTint="F2"/>
          <w:szCs w:val="28"/>
        </w:rPr>
        <w:t xml:space="preserve"> упрощающими транспортировку данных с клиентской на серверную часть.</w:t>
      </w:r>
      <w:r w:rsidR="00EC39AC" w:rsidRPr="00873DC4">
        <w:rPr>
          <w:color w:val="0D0D0D" w:themeColor="text1" w:themeTint="F2"/>
          <w:szCs w:val="28"/>
        </w:rPr>
        <w:t xml:space="preserve"> После оборачивания изображения в форму и добавления атрибута элемента, в который нужно добавить изображение, оно отправляется на сервер с помощью метода </w:t>
      </w:r>
      <w:r w:rsidR="00EC39AC" w:rsidRPr="00873DC4">
        <w:rPr>
          <w:color w:val="0D0D0D" w:themeColor="text1" w:themeTint="F2"/>
          <w:szCs w:val="28"/>
          <w:lang w:val="en-US"/>
        </w:rPr>
        <w:t>fetch</w:t>
      </w:r>
      <w:r w:rsidR="00EC39AC" w:rsidRPr="00873DC4">
        <w:rPr>
          <w:color w:val="0D0D0D" w:themeColor="text1" w:themeTint="F2"/>
          <w:szCs w:val="28"/>
        </w:rPr>
        <w:t>.</w:t>
      </w:r>
      <w:r w:rsidR="004F6C7B" w:rsidRPr="00873DC4">
        <w:rPr>
          <w:color w:val="0D0D0D" w:themeColor="text1" w:themeTint="F2"/>
          <w:szCs w:val="28"/>
        </w:rPr>
        <w:t xml:space="preserve"> </w:t>
      </w:r>
    </w:p>
    <w:p w14:paraId="7F079640" w14:textId="1C042420" w:rsidR="00006930" w:rsidRPr="00873DC4" w:rsidRDefault="00EC39AC" w:rsidP="00873DC4">
      <w:pPr>
        <w:spacing w:after="0" w:line="360" w:lineRule="auto"/>
        <w:ind w:firstLine="709"/>
        <w:jc w:val="both"/>
        <w:rPr>
          <w:color w:val="0D0D0D" w:themeColor="text1" w:themeTint="F2"/>
          <w:szCs w:val="28"/>
        </w:rPr>
      </w:pPr>
      <w:r w:rsidRPr="00873DC4">
        <w:rPr>
          <w:color w:val="0D0D0D" w:themeColor="text1" w:themeTint="F2"/>
          <w:szCs w:val="28"/>
        </w:rPr>
        <w:t>На сервере эт</w:t>
      </w:r>
      <w:r w:rsidR="00D2138F" w:rsidRPr="00873DC4">
        <w:rPr>
          <w:color w:val="0D0D0D" w:themeColor="text1" w:themeTint="F2"/>
          <w:szCs w:val="28"/>
        </w:rPr>
        <w:t xml:space="preserve">а форма </w:t>
      </w:r>
      <w:r w:rsidRPr="00873DC4">
        <w:rPr>
          <w:color w:val="0D0D0D" w:themeColor="text1" w:themeTint="F2"/>
          <w:szCs w:val="28"/>
        </w:rPr>
        <w:t xml:space="preserve">также принимается </w:t>
      </w:r>
      <w:proofErr w:type="spellStart"/>
      <w:r w:rsidRPr="00873DC4">
        <w:rPr>
          <w:color w:val="0D0D0D" w:themeColor="text1" w:themeTint="F2"/>
          <w:szCs w:val="28"/>
        </w:rPr>
        <w:t>эндпоинтом</w:t>
      </w:r>
      <w:proofErr w:type="spellEnd"/>
      <w:r w:rsidRPr="00873DC4">
        <w:rPr>
          <w:color w:val="0D0D0D" w:themeColor="text1" w:themeTint="F2"/>
          <w:szCs w:val="28"/>
        </w:rPr>
        <w:t xml:space="preserve"> </w:t>
      </w:r>
      <w:r w:rsidRPr="00873DC4">
        <w:rPr>
          <w:color w:val="0D0D0D" w:themeColor="text1" w:themeTint="F2"/>
          <w:szCs w:val="28"/>
          <w:lang w:val="en-US"/>
        </w:rPr>
        <w:t>image</w:t>
      </w:r>
      <w:r w:rsidRPr="00873DC4">
        <w:rPr>
          <w:color w:val="0D0D0D" w:themeColor="text1" w:themeTint="F2"/>
          <w:szCs w:val="28"/>
        </w:rPr>
        <w:t xml:space="preserve">. </w:t>
      </w:r>
      <w:r w:rsidR="00D2138F" w:rsidRPr="00873DC4">
        <w:rPr>
          <w:color w:val="0D0D0D" w:themeColor="text1" w:themeTint="F2"/>
          <w:szCs w:val="28"/>
        </w:rPr>
        <w:t xml:space="preserve">Следующим этапом проходит </w:t>
      </w:r>
      <w:r w:rsidR="008C4E82" w:rsidRPr="00873DC4">
        <w:rPr>
          <w:color w:val="0D0D0D" w:themeColor="text1" w:themeTint="F2"/>
          <w:szCs w:val="28"/>
        </w:rPr>
        <w:t>деструктуризация формы</w:t>
      </w:r>
      <w:r w:rsidR="00761B29" w:rsidRPr="00873DC4">
        <w:rPr>
          <w:color w:val="0D0D0D" w:themeColor="text1" w:themeTint="F2"/>
          <w:szCs w:val="28"/>
        </w:rPr>
        <w:t>, чтение изображения, поиск расположения данного элемента в массиве данных</w:t>
      </w:r>
      <w:r w:rsidR="00C963B6" w:rsidRPr="00873DC4">
        <w:rPr>
          <w:color w:val="0D0D0D" w:themeColor="text1" w:themeTint="F2"/>
          <w:szCs w:val="28"/>
        </w:rPr>
        <w:t xml:space="preserve">. После </w:t>
      </w:r>
      <w:r w:rsidR="00D5093D" w:rsidRPr="00873DC4">
        <w:rPr>
          <w:color w:val="0D0D0D" w:themeColor="text1" w:themeTint="F2"/>
          <w:szCs w:val="28"/>
        </w:rPr>
        <w:t>поиска</w:t>
      </w:r>
      <w:r w:rsidR="00C963B6" w:rsidRPr="00873DC4">
        <w:rPr>
          <w:color w:val="0D0D0D" w:themeColor="text1" w:themeTint="F2"/>
          <w:szCs w:val="28"/>
        </w:rPr>
        <w:t xml:space="preserve"> места в массиве проверяется, существует ли папка, находящаяся по пути в соответствии с темой.</w:t>
      </w:r>
      <w:r w:rsidR="00191F5F" w:rsidRPr="00873DC4">
        <w:rPr>
          <w:color w:val="0D0D0D" w:themeColor="text1" w:themeTint="F2"/>
          <w:szCs w:val="28"/>
        </w:rPr>
        <w:t xml:space="preserve"> </w:t>
      </w:r>
    </w:p>
    <w:p w14:paraId="7DD068DC" w14:textId="4938357C" w:rsidR="00277A27" w:rsidRPr="00873DC4" w:rsidRDefault="00C95BED" w:rsidP="00873DC4">
      <w:pPr>
        <w:spacing w:after="0" w:line="360" w:lineRule="auto"/>
        <w:ind w:firstLine="709"/>
        <w:jc w:val="both"/>
        <w:rPr>
          <w:color w:val="0D0D0D" w:themeColor="text1" w:themeTint="F2"/>
          <w:szCs w:val="28"/>
        </w:rPr>
      </w:pPr>
      <w:r w:rsidRPr="00873DC4">
        <w:rPr>
          <w:color w:val="0D0D0D" w:themeColor="text1" w:themeTint="F2"/>
          <w:szCs w:val="28"/>
        </w:rPr>
        <w:t>Удаление изображений происходит по другому алгоритму</w:t>
      </w:r>
      <w:r w:rsidR="00D5093D" w:rsidRPr="00873DC4">
        <w:rPr>
          <w:color w:val="0D0D0D" w:themeColor="text1" w:themeTint="F2"/>
          <w:szCs w:val="28"/>
        </w:rPr>
        <w:t>,</w:t>
      </w:r>
      <w:r w:rsidRPr="00873DC4">
        <w:rPr>
          <w:color w:val="0D0D0D" w:themeColor="text1" w:themeTint="F2"/>
          <w:szCs w:val="28"/>
        </w:rPr>
        <w:t xml:space="preserve"> так как при удалении информация о месте удаления содержится в пути изображения, который и переда</w:t>
      </w:r>
      <w:r w:rsidR="00FF685F" w:rsidRPr="00873DC4">
        <w:rPr>
          <w:color w:val="0D0D0D" w:themeColor="text1" w:themeTint="F2"/>
          <w:szCs w:val="28"/>
        </w:rPr>
        <w:t>е</w:t>
      </w:r>
      <w:r w:rsidRPr="00873DC4">
        <w:rPr>
          <w:color w:val="0D0D0D" w:themeColor="text1" w:themeTint="F2"/>
          <w:szCs w:val="28"/>
        </w:rPr>
        <w:t>тся на сервер.</w:t>
      </w:r>
      <w:r w:rsidR="004621FA" w:rsidRPr="00873DC4">
        <w:rPr>
          <w:color w:val="0D0D0D" w:themeColor="text1" w:themeTint="F2"/>
          <w:szCs w:val="28"/>
        </w:rPr>
        <w:t xml:space="preserve"> </w:t>
      </w:r>
      <w:r w:rsidR="008F6A6B" w:rsidRPr="00873DC4">
        <w:rPr>
          <w:color w:val="0D0D0D" w:themeColor="text1" w:themeTint="F2"/>
          <w:szCs w:val="28"/>
        </w:rPr>
        <w:t>Н</w:t>
      </w:r>
      <w:r w:rsidR="004621FA" w:rsidRPr="00873DC4">
        <w:rPr>
          <w:color w:val="0D0D0D" w:themeColor="text1" w:themeTint="F2"/>
          <w:szCs w:val="28"/>
        </w:rPr>
        <w:t>а клиентской части запрашивается подтверждение на операцию удаления изображения</w:t>
      </w:r>
      <w:r w:rsidR="008F6A6B" w:rsidRPr="00873DC4">
        <w:rPr>
          <w:color w:val="0D0D0D" w:themeColor="text1" w:themeTint="F2"/>
          <w:szCs w:val="28"/>
        </w:rPr>
        <w:t>.</w:t>
      </w:r>
    </w:p>
    <w:p w14:paraId="74A10954" w14:textId="7565B69F" w:rsidR="00E6508C" w:rsidRPr="00873DC4" w:rsidRDefault="00C979D8" w:rsidP="00873DC4">
      <w:pPr>
        <w:spacing w:after="0" w:line="360" w:lineRule="auto"/>
        <w:ind w:firstLine="709"/>
        <w:jc w:val="both"/>
        <w:rPr>
          <w:color w:val="0D0D0D" w:themeColor="text1" w:themeTint="F2"/>
          <w:szCs w:val="28"/>
        </w:rPr>
      </w:pPr>
      <w:r w:rsidRPr="00873DC4">
        <w:rPr>
          <w:color w:val="0D0D0D" w:themeColor="text1" w:themeTint="F2"/>
          <w:szCs w:val="28"/>
        </w:rPr>
        <w:t>При операции удалении темы должен не только измениться массив данных, но и удалиться соответствующая папка изображений</w:t>
      </w:r>
      <w:r w:rsidR="00D5093D" w:rsidRPr="00873DC4">
        <w:rPr>
          <w:color w:val="0D0D0D" w:themeColor="text1" w:themeTint="F2"/>
          <w:szCs w:val="28"/>
        </w:rPr>
        <w:t>,</w:t>
      </w:r>
      <w:r w:rsidRPr="00873DC4">
        <w:rPr>
          <w:color w:val="0D0D0D" w:themeColor="text1" w:themeTint="F2"/>
          <w:szCs w:val="28"/>
        </w:rPr>
        <w:t xml:space="preserve"> если она имеется</w:t>
      </w:r>
      <w:r w:rsidR="00D5093D" w:rsidRPr="00873DC4">
        <w:rPr>
          <w:color w:val="0D0D0D" w:themeColor="text1" w:themeTint="F2"/>
          <w:szCs w:val="28"/>
        </w:rPr>
        <w:t>,</w:t>
      </w:r>
      <w:r w:rsidRPr="00873DC4">
        <w:rPr>
          <w:color w:val="0D0D0D" w:themeColor="text1" w:themeTint="F2"/>
          <w:szCs w:val="28"/>
        </w:rPr>
        <w:t xml:space="preserve"> для предотвращения </w:t>
      </w:r>
      <w:r w:rsidR="00045EAA" w:rsidRPr="00873DC4">
        <w:rPr>
          <w:color w:val="0D0D0D" w:themeColor="text1" w:themeTint="F2"/>
          <w:szCs w:val="28"/>
        </w:rPr>
        <w:t>утечек</w:t>
      </w:r>
      <w:r w:rsidRPr="00873DC4">
        <w:rPr>
          <w:color w:val="0D0D0D" w:themeColor="text1" w:themeTint="F2"/>
          <w:szCs w:val="28"/>
        </w:rPr>
        <w:t xml:space="preserve"> памяти на стороне сервера. </w:t>
      </w:r>
      <w:r w:rsidR="00FA7811" w:rsidRPr="00873DC4">
        <w:rPr>
          <w:color w:val="0D0D0D" w:themeColor="text1" w:themeTint="F2"/>
          <w:szCs w:val="28"/>
        </w:rPr>
        <w:t>Во время перебора массива из него извлекается удаляемая тема, и отправляется</w:t>
      </w:r>
      <w:r w:rsidR="00D5093D" w:rsidRPr="00873DC4">
        <w:rPr>
          <w:color w:val="0D0D0D" w:themeColor="text1" w:themeTint="F2"/>
          <w:szCs w:val="28"/>
        </w:rPr>
        <w:t xml:space="preserve"> соответствующий</w:t>
      </w:r>
      <w:r w:rsidR="00FA7811" w:rsidRPr="00873DC4">
        <w:rPr>
          <w:color w:val="0D0D0D" w:themeColor="text1" w:themeTint="F2"/>
          <w:szCs w:val="28"/>
        </w:rPr>
        <w:t xml:space="preserve"> запрос на сервер с идентификатором массива.</w:t>
      </w:r>
      <w:r w:rsidR="009A368C" w:rsidRPr="00873DC4">
        <w:rPr>
          <w:color w:val="0D0D0D" w:themeColor="text1" w:themeTint="F2"/>
          <w:szCs w:val="28"/>
        </w:rPr>
        <w:t xml:space="preserve"> </w:t>
      </w:r>
    </w:p>
    <w:p w14:paraId="1F8BAFFD" w14:textId="0A3171B4" w:rsidR="00C95BED" w:rsidRPr="00873DC4" w:rsidRDefault="009A368C" w:rsidP="00873DC4">
      <w:pPr>
        <w:spacing w:after="0" w:line="360" w:lineRule="auto"/>
        <w:ind w:firstLine="709"/>
        <w:jc w:val="both"/>
        <w:rPr>
          <w:color w:val="0D0D0D" w:themeColor="text1" w:themeTint="F2"/>
          <w:szCs w:val="28"/>
        </w:rPr>
      </w:pPr>
      <w:r w:rsidRPr="00873DC4">
        <w:rPr>
          <w:color w:val="0D0D0D" w:themeColor="text1" w:themeTint="F2"/>
          <w:szCs w:val="28"/>
        </w:rPr>
        <w:t>На сервере проверяется наличие директории, соответствующей идентификатору удаляемой темы</w:t>
      </w:r>
      <w:r w:rsidR="00D357B0" w:rsidRPr="00873DC4">
        <w:rPr>
          <w:color w:val="0D0D0D" w:themeColor="text1" w:themeTint="F2"/>
          <w:szCs w:val="28"/>
        </w:rPr>
        <w:t xml:space="preserve"> и, </w:t>
      </w:r>
      <w:r w:rsidR="00C83DB9" w:rsidRPr="00873DC4">
        <w:rPr>
          <w:color w:val="0D0D0D" w:themeColor="text1" w:themeTint="F2"/>
          <w:szCs w:val="28"/>
        </w:rPr>
        <w:t>в случае успешного поиска</w:t>
      </w:r>
      <w:r w:rsidR="00D357B0" w:rsidRPr="00873DC4">
        <w:rPr>
          <w:color w:val="0D0D0D" w:themeColor="text1" w:themeTint="F2"/>
          <w:szCs w:val="28"/>
        </w:rPr>
        <w:t>, происходит его удалении</w:t>
      </w:r>
      <w:r w:rsidR="00D560FB" w:rsidRPr="00873DC4">
        <w:rPr>
          <w:color w:val="0D0D0D" w:themeColor="text1" w:themeTint="F2"/>
          <w:szCs w:val="28"/>
        </w:rPr>
        <w:t xml:space="preserve"> всей директории.</w:t>
      </w:r>
    </w:p>
    <w:p w14:paraId="5CFEAB2A" w14:textId="5A1BDE7B" w:rsidR="00C363A3" w:rsidRPr="00873DC4" w:rsidRDefault="00AF414E" w:rsidP="00873DC4">
      <w:pPr>
        <w:spacing w:after="0" w:line="360" w:lineRule="auto"/>
        <w:ind w:firstLine="709"/>
        <w:jc w:val="both"/>
        <w:rPr>
          <w:color w:val="0D0D0D" w:themeColor="text1" w:themeTint="F2"/>
          <w:szCs w:val="28"/>
        </w:rPr>
      </w:pPr>
      <w:r w:rsidRPr="00873DC4">
        <w:rPr>
          <w:color w:val="0D0D0D" w:themeColor="text1" w:themeTint="F2"/>
          <w:szCs w:val="28"/>
        </w:rPr>
        <w:lastRenderedPageBreak/>
        <w:t>Ещ</w:t>
      </w:r>
      <w:r w:rsidR="00FF685F" w:rsidRPr="00873DC4">
        <w:rPr>
          <w:color w:val="0D0D0D" w:themeColor="text1" w:themeTint="F2"/>
          <w:szCs w:val="28"/>
        </w:rPr>
        <w:t>е</w:t>
      </w:r>
      <w:r w:rsidRPr="00873DC4">
        <w:rPr>
          <w:color w:val="0D0D0D" w:themeColor="text1" w:themeTint="F2"/>
          <w:szCs w:val="28"/>
        </w:rPr>
        <w:t xml:space="preserve"> одной фун</w:t>
      </w:r>
      <w:r w:rsidR="00E3277B" w:rsidRPr="00873DC4">
        <w:rPr>
          <w:color w:val="0D0D0D" w:themeColor="text1" w:themeTint="F2"/>
          <w:szCs w:val="28"/>
        </w:rPr>
        <w:t>к</w:t>
      </w:r>
      <w:r w:rsidRPr="00873DC4">
        <w:rPr>
          <w:color w:val="0D0D0D" w:themeColor="text1" w:themeTint="F2"/>
          <w:szCs w:val="28"/>
        </w:rPr>
        <w:t>цией является общая</w:t>
      </w:r>
      <w:r w:rsidR="00C75115" w:rsidRPr="00873DC4">
        <w:rPr>
          <w:color w:val="0D0D0D" w:themeColor="text1" w:themeTint="F2"/>
          <w:szCs w:val="28"/>
        </w:rPr>
        <w:t xml:space="preserve"> клиентская</w:t>
      </w:r>
      <w:r w:rsidRPr="00873DC4">
        <w:rPr>
          <w:color w:val="0D0D0D" w:themeColor="text1" w:themeTint="F2"/>
          <w:szCs w:val="28"/>
        </w:rPr>
        <w:t xml:space="preserve"> нави</w:t>
      </w:r>
      <w:r w:rsidR="00C75115" w:rsidRPr="00873DC4">
        <w:rPr>
          <w:color w:val="0D0D0D" w:themeColor="text1" w:themeTint="F2"/>
          <w:szCs w:val="28"/>
        </w:rPr>
        <w:t xml:space="preserve">гация и поиск по названию тем и </w:t>
      </w:r>
      <w:proofErr w:type="spellStart"/>
      <w:r w:rsidR="00C75115" w:rsidRPr="00873DC4">
        <w:rPr>
          <w:color w:val="0D0D0D" w:themeColor="text1" w:themeTint="F2"/>
          <w:szCs w:val="28"/>
        </w:rPr>
        <w:t>подтем</w:t>
      </w:r>
      <w:proofErr w:type="spellEnd"/>
      <w:r w:rsidR="00FB3759" w:rsidRPr="00873DC4">
        <w:rPr>
          <w:color w:val="0D0D0D" w:themeColor="text1" w:themeTint="F2"/>
          <w:szCs w:val="28"/>
        </w:rPr>
        <w:t xml:space="preserve">. Они реализованы в одном компоненте навигации и более важным является алгоритм поиска по массиву с вложенными </w:t>
      </w:r>
      <w:proofErr w:type="spellStart"/>
      <w:r w:rsidR="00FB3759" w:rsidRPr="00873DC4">
        <w:rPr>
          <w:color w:val="0D0D0D" w:themeColor="text1" w:themeTint="F2"/>
          <w:szCs w:val="28"/>
        </w:rPr>
        <w:t>подтемами</w:t>
      </w:r>
      <w:proofErr w:type="spellEnd"/>
      <w:r w:rsidR="00FB3759" w:rsidRPr="00873DC4">
        <w:rPr>
          <w:color w:val="0D0D0D" w:themeColor="text1" w:themeTint="F2"/>
          <w:szCs w:val="28"/>
        </w:rPr>
        <w:t xml:space="preserve">. </w:t>
      </w:r>
    </w:p>
    <w:p w14:paraId="44EEE709" w14:textId="253B6ACB" w:rsidR="005C1582" w:rsidRPr="00873DC4" w:rsidRDefault="00FB3759" w:rsidP="00873DC4">
      <w:pPr>
        <w:spacing w:after="0" w:line="360" w:lineRule="auto"/>
        <w:ind w:firstLine="709"/>
        <w:jc w:val="both"/>
        <w:rPr>
          <w:color w:val="0D0D0D" w:themeColor="text1" w:themeTint="F2"/>
          <w:szCs w:val="28"/>
        </w:rPr>
      </w:pPr>
      <w:r w:rsidRPr="00873DC4">
        <w:rPr>
          <w:color w:val="0D0D0D" w:themeColor="text1" w:themeTint="F2"/>
          <w:szCs w:val="28"/>
        </w:rPr>
        <w:t xml:space="preserve">Так как этот поиск должен </w:t>
      </w:r>
      <w:r w:rsidR="00045EAA" w:rsidRPr="00873DC4">
        <w:rPr>
          <w:color w:val="0D0D0D" w:themeColor="text1" w:themeTint="F2"/>
          <w:szCs w:val="28"/>
        </w:rPr>
        <w:t>выполнять поиск</w:t>
      </w:r>
      <w:r w:rsidRPr="00873DC4">
        <w:rPr>
          <w:color w:val="0D0D0D" w:themeColor="text1" w:themeTint="F2"/>
          <w:szCs w:val="28"/>
        </w:rPr>
        <w:t xml:space="preserve"> не только по темам, но и </w:t>
      </w:r>
      <w:proofErr w:type="spellStart"/>
      <w:r w:rsidRPr="00873DC4">
        <w:rPr>
          <w:color w:val="0D0D0D" w:themeColor="text1" w:themeTint="F2"/>
          <w:szCs w:val="28"/>
        </w:rPr>
        <w:t>подтемам</w:t>
      </w:r>
      <w:proofErr w:type="spellEnd"/>
      <w:r w:rsidRPr="00873DC4">
        <w:rPr>
          <w:color w:val="0D0D0D" w:themeColor="text1" w:themeTint="F2"/>
          <w:szCs w:val="28"/>
        </w:rPr>
        <w:t xml:space="preserve">, ему одновременно требуется проверять условие, по которому результатом поиска </w:t>
      </w:r>
      <w:r w:rsidR="00F13AC9" w:rsidRPr="00873DC4">
        <w:rPr>
          <w:color w:val="0D0D0D" w:themeColor="text1" w:themeTint="F2"/>
          <w:szCs w:val="28"/>
        </w:rPr>
        <w:t>будет найдена</w:t>
      </w:r>
      <w:r w:rsidRPr="00873DC4">
        <w:rPr>
          <w:color w:val="0D0D0D" w:themeColor="text1" w:themeTint="F2"/>
          <w:szCs w:val="28"/>
        </w:rPr>
        <w:t xml:space="preserve"> тема со всеми вложенными </w:t>
      </w:r>
      <w:proofErr w:type="spellStart"/>
      <w:r w:rsidRPr="00873DC4">
        <w:rPr>
          <w:color w:val="0D0D0D" w:themeColor="text1" w:themeTint="F2"/>
          <w:szCs w:val="28"/>
        </w:rPr>
        <w:t>подтемами</w:t>
      </w:r>
      <w:proofErr w:type="spellEnd"/>
      <w:r w:rsidRPr="00873DC4">
        <w:rPr>
          <w:color w:val="0D0D0D" w:themeColor="text1" w:themeTint="F2"/>
          <w:szCs w:val="28"/>
        </w:rPr>
        <w:t xml:space="preserve">, так и проверять условия совпадения с названием </w:t>
      </w:r>
      <w:proofErr w:type="spellStart"/>
      <w:r w:rsidRPr="00873DC4">
        <w:rPr>
          <w:color w:val="0D0D0D" w:themeColor="text1" w:themeTint="F2"/>
          <w:szCs w:val="28"/>
        </w:rPr>
        <w:t>подтемы</w:t>
      </w:r>
      <w:proofErr w:type="spellEnd"/>
      <w:r w:rsidR="00FA30BA" w:rsidRPr="00873DC4">
        <w:rPr>
          <w:color w:val="0D0D0D" w:themeColor="text1" w:themeTint="F2"/>
          <w:szCs w:val="28"/>
        </w:rPr>
        <w:t xml:space="preserve">. </w:t>
      </w:r>
    </w:p>
    <w:p w14:paraId="5E05069C" w14:textId="46B2EF5F" w:rsidR="001B5DB8" w:rsidRPr="00873DC4" w:rsidRDefault="001B5DB8" w:rsidP="00873DC4">
      <w:pPr>
        <w:spacing w:after="0" w:line="360" w:lineRule="auto"/>
        <w:jc w:val="both"/>
        <w:rPr>
          <w:color w:val="0D0D0D" w:themeColor="text1" w:themeTint="F2"/>
          <w:szCs w:val="28"/>
        </w:rPr>
      </w:pPr>
      <w:r w:rsidRPr="00873DC4">
        <w:rPr>
          <w:color w:val="0D0D0D" w:themeColor="text1" w:themeTint="F2"/>
          <w:szCs w:val="28"/>
        </w:rPr>
        <w:tab/>
      </w:r>
      <w:r w:rsidR="008F6A6B" w:rsidRPr="00873DC4">
        <w:rPr>
          <w:color w:val="0D0D0D" w:themeColor="text1" w:themeTint="F2"/>
          <w:szCs w:val="28"/>
        </w:rPr>
        <w:t xml:space="preserve">С кодом описанных функций можно ознакомиться в </w:t>
      </w:r>
      <w:r w:rsidR="002B73A0" w:rsidRPr="00873DC4">
        <w:rPr>
          <w:color w:val="0D0D0D" w:themeColor="text1" w:themeTint="F2"/>
          <w:szCs w:val="28"/>
        </w:rPr>
        <w:t>листинг</w:t>
      </w:r>
      <w:r w:rsidR="008F6A6B" w:rsidRPr="00873DC4">
        <w:rPr>
          <w:color w:val="0D0D0D" w:themeColor="text1" w:themeTint="F2"/>
          <w:szCs w:val="28"/>
        </w:rPr>
        <w:t>е</w:t>
      </w:r>
      <w:r w:rsidR="002B73A0" w:rsidRPr="00873DC4">
        <w:rPr>
          <w:color w:val="0D0D0D" w:themeColor="text1" w:themeTint="F2"/>
          <w:szCs w:val="28"/>
        </w:rPr>
        <w:t xml:space="preserve"> кода</w:t>
      </w:r>
      <w:r w:rsidR="002365FF" w:rsidRPr="00873DC4">
        <w:rPr>
          <w:color w:val="0D0D0D" w:themeColor="text1" w:themeTint="F2"/>
          <w:szCs w:val="28"/>
        </w:rPr>
        <w:t>,</w:t>
      </w:r>
      <w:r w:rsidR="002B73A0" w:rsidRPr="00873DC4">
        <w:rPr>
          <w:color w:val="0D0D0D" w:themeColor="text1" w:themeTint="F2"/>
          <w:szCs w:val="28"/>
        </w:rPr>
        <w:t xml:space="preserve"> расположен</w:t>
      </w:r>
      <w:r w:rsidR="008F6A6B" w:rsidRPr="00873DC4">
        <w:rPr>
          <w:color w:val="0D0D0D" w:themeColor="text1" w:themeTint="F2"/>
          <w:szCs w:val="28"/>
        </w:rPr>
        <w:t>ном</w:t>
      </w:r>
      <w:r w:rsidR="002B73A0" w:rsidRPr="00873DC4">
        <w:rPr>
          <w:color w:val="0D0D0D" w:themeColor="text1" w:themeTint="F2"/>
          <w:szCs w:val="28"/>
        </w:rPr>
        <w:t xml:space="preserve"> в приложении </w:t>
      </w:r>
      <w:r w:rsidR="005D3BC2" w:rsidRPr="00873DC4">
        <w:rPr>
          <w:color w:val="0D0D0D" w:themeColor="text1" w:themeTint="F2"/>
          <w:szCs w:val="28"/>
        </w:rPr>
        <w:t>Д</w:t>
      </w:r>
      <w:r w:rsidR="007D2A12" w:rsidRPr="00873DC4">
        <w:rPr>
          <w:color w:val="0D0D0D" w:themeColor="text1" w:themeTint="F2"/>
          <w:szCs w:val="28"/>
        </w:rPr>
        <w:t>.</w:t>
      </w:r>
    </w:p>
    <w:p w14:paraId="01CC4A6E" w14:textId="7327B95C"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4"/>
        </w:rPr>
      </w:pPr>
      <w:bookmarkStart w:id="19" w:name="_Toc135474478"/>
      <w:r w:rsidRPr="00B5723F">
        <w:rPr>
          <w:b/>
          <w:color w:val="0D0D0D" w:themeColor="text1" w:themeTint="F2"/>
          <w:sz w:val="28"/>
          <w:szCs w:val="24"/>
        </w:rPr>
        <w:t>Реализация взаимосвязи компонентов программного средства</w:t>
      </w:r>
      <w:bookmarkEnd w:id="19"/>
    </w:p>
    <w:p w14:paraId="44DAE9BA" w14:textId="1E112F6D" w:rsidR="00A60636" w:rsidRPr="00873DC4" w:rsidRDefault="00D53B14"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В структуре данного веб-приложения присутствует </w:t>
      </w:r>
      <w:r w:rsidR="006D0167" w:rsidRPr="00873DC4">
        <w:rPr>
          <w:color w:val="0D0D0D" w:themeColor="text1" w:themeTint="F2"/>
          <w:szCs w:val="24"/>
        </w:rPr>
        <w:t>множество компонентов с всевозможной информацией,</w:t>
      </w:r>
      <w:r w:rsidR="00A60636" w:rsidRPr="00873DC4">
        <w:rPr>
          <w:color w:val="0D0D0D" w:themeColor="text1" w:themeTint="F2"/>
          <w:szCs w:val="24"/>
        </w:rPr>
        <w:t xml:space="preserve"> передаваемой через связи между ними. В </w:t>
      </w:r>
      <w:proofErr w:type="spellStart"/>
      <w:r w:rsidR="00A60636" w:rsidRPr="00873DC4">
        <w:rPr>
          <w:color w:val="0D0D0D" w:themeColor="text1" w:themeTint="F2"/>
          <w:szCs w:val="24"/>
        </w:rPr>
        <w:t>фреймворке</w:t>
      </w:r>
      <w:proofErr w:type="spellEnd"/>
      <w:r w:rsidR="00A60636" w:rsidRPr="00873DC4">
        <w:rPr>
          <w:color w:val="0D0D0D" w:themeColor="text1" w:themeTint="F2"/>
          <w:szCs w:val="24"/>
        </w:rPr>
        <w:t xml:space="preserve"> </w:t>
      </w:r>
      <w:r w:rsidR="00A60636" w:rsidRPr="00873DC4">
        <w:rPr>
          <w:color w:val="0D0D0D" w:themeColor="text1" w:themeTint="F2"/>
          <w:szCs w:val="24"/>
          <w:lang w:val="en-US"/>
        </w:rPr>
        <w:t>React</w:t>
      </w:r>
      <w:r w:rsidR="00A60636" w:rsidRPr="00873DC4">
        <w:rPr>
          <w:color w:val="0D0D0D" w:themeColor="text1" w:themeTint="F2"/>
          <w:szCs w:val="24"/>
        </w:rPr>
        <w:t>, применяемом на стороне клиента, информацию, передаваемую между компонентами принято называть пропсами</w:t>
      </w:r>
      <w:r w:rsidR="002365FF" w:rsidRPr="00873DC4">
        <w:t xml:space="preserve"> </w:t>
      </w:r>
      <w:r w:rsidR="002365FF" w:rsidRPr="00873DC4">
        <w:rPr>
          <w:color w:val="0D0D0D" w:themeColor="text1" w:themeTint="F2"/>
          <w:szCs w:val="24"/>
        </w:rPr>
        <w:t>[6]</w:t>
      </w:r>
      <w:r w:rsidR="00A60636" w:rsidRPr="00873DC4">
        <w:rPr>
          <w:color w:val="0D0D0D" w:themeColor="text1" w:themeTint="F2"/>
          <w:szCs w:val="24"/>
        </w:rPr>
        <w:t>.</w:t>
      </w:r>
    </w:p>
    <w:p w14:paraId="46578AA3" w14:textId="77777777" w:rsidR="00A60636" w:rsidRPr="00873DC4" w:rsidRDefault="00A60636"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Всего существует 3 случая связи между компонентами </w:t>
      </w:r>
      <w:proofErr w:type="spellStart"/>
      <w:r w:rsidRPr="00873DC4">
        <w:rPr>
          <w:color w:val="0D0D0D" w:themeColor="text1" w:themeTint="F2"/>
          <w:szCs w:val="24"/>
        </w:rPr>
        <w:t>React</w:t>
      </w:r>
      <w:proofErr w:type="spellEnd"/>
      <w:r w:rsidRPr="00873DC4">
        <w:rPr>
          <w:color w:val="0D0D0D" w:themeColor="text1" w:themeTint="F2"/>
          <w:szCs w:val="24"/>
        </w:rPr>
        <w:t>:</w:t>
      </w:r>
    </w:p>
    <w:p w14:paraId="55FEF256" w14:textId="09ADDF29" w:rsidR="00B55D84" w:rsidRPr="00873DC4" w:rsidRDefault="00A60636" w:rsidP="00883D39">
      <w:pPr>
        <w:pStyle w:val="a3"/>
        <w:numPr>
          <w:ilvl w:val="0"/>
          <w:numId w:val="3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общение от </w:t>
      </w:r>
      <w:r w:rsidR="00B30376" w:rsidRPr="00873DC4">
        <w:rPr>
          <w:color w:val="0D0D0D" w:themeColor="text1" w:themeTint="F2"/>
          <w:szCs w:val="24"/>
        </w:rPr>
        <w:t>родительского</w:t>
      </w:r>
      <w:r w:rsidRPr="00873DC4">
        <w:rPr>
          <w:color w:val="0D0D0D" w:themeColor="text1" w:themeTint="F2"/>
          <w:szCs w:val="24"/>
        </w:rPr>
        <w:t xml:space="preserve"> к </w:t>
      </w:r>
      <w:r w:rsidR="00B30376" w:rsidRPr="00873DC4">
        <w:rPr>
          <w:color w:val="0D0D0D" w:themeColor="text1" w:themeTint="F2"/>
          <w:szCs w:val="24"/>
        </w:rPr>
        <w:t>дочернему элементу</w:t>
      </w:r>
      <w:r w:rsidRPr="00873DC4">
        <w:rPr>
          <w:color w:val="0D0D0D" w:themeColor="text1" w:themeTint="F2"/>
          <w:szCs w:val="24"/>
        </w:rPr>
        <w:t>;</w:t>
      </w:r>
    </w:p>
    <w:p w14:paraId="59413CF8" w14:textId="041BCF1E" w:rsidR="00A60636" w:rsidRPr="00873DC4" w:rsidRDefault="00A60636" w:rsidP="00883D39">
      <w:pPr>
        <w:pStyle w:val="a3"/>
        <w:numPr>
          <w:ilvl w:val="0"/>
          <w:numId w:val="3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общение от </w:t>
      </w:r>
      <w:r w:rsidR="00B30376" w:rsidRPr="00873DC4">
        <w:rPr>
          <w:color w:val="0D0D0D" w:themeColor="text1" w:themeTint="F2"/>
          <w:szCs w:val="24"/>
        </w:rPr>
        <w:t>дочернего</w:t>
      </w:r>
      <w:r w:rsidRPr="00873DC4">
        <w:rPr>
          <w:color w:val="0D0D0D" w:themeColor="text1" w:themeTint="F2"/>
          <w:szCs w:val="24"/>
        </w:rPr>
        <w:t xml:space="preserve"> к </w:t>
      </w:r>
      <w:r w:rsidR="00B30376" w:rsidRPr="00873DC4">
        <w:rPr>
          <w:color w:val="0D0D0D" w:themeColor="text1" w:themeTint="F2"/>
          <w:szCs w:val="24"/>
        </w:rPr>
        <w:t>родительско</w:t>
      </w:r>
      <w:r w:rsidR="00102A31" w:rsidRPr="00873DC4">
        <w:rPr>
          <w:color w:val="0D0D0D" w:themeColor="text1" w:themeTint="F2"/>
          <w:szCs w:val="24"/>
        </w:rPr>
        <w:t>му элементу</w:t>
      </w:r>
      <w:r w:rsidRPr="00873DC4">
        <w:rPr>
          <w:color w:val="0D0D0D" w:themeColor="text1" w:themeTint="F2"/>
          <w:szCs w:val="24"/>
        </w:rPr>
        <w:t>;</w:t>
      </w:r>
    </w:p>
    <w:p w14:paraId="21B5EA70" w14:textId="234B0DD7" w:rsidR="00A60636" w:rsidRPr="00873DC4" w:rsidRDefault="00A60636" w:rsidP="00883D39">
      <w:pPr>
        <w:pStyle w:val="a3"/>
        <w:numPr>
          <w:ilvl w:val="0"/>
          <w:numId w:val="3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не связанные компоненты (любой компонент для любого компонента).</w:t>
      </w:r>
    </w:p>
    <w:p w14:paraId="215FF1C7" w14:textId="2A0171B9" w:rsidR="00A60636" w:rsidRPr="00873DC4" w:rsidRDefault="00A60636" w:rsidP="00873DC4">
      <w:pPr>
        <w:spacing w:after="0" w:line="360" w:lineRule="auto"/>
        <w:ind w:firstLine="709"/>
        <w:jc w:val="both"/>
        <w:rPr>
          <w:color w:val="0D0D0D" w:themeColor="text1" w:themeTint="F2"/>
          <w:szCs w:val="24"/>
        </w:rPr>
      </w:pPr>
      <w:r w:rsidRPr="00873DC4">
        <w:rPr>
          <w:color w:val="0D0D0D" w:themeColor="text1" w:themeTint="F2"/>
          <w:szCs w:val="24"/>
        </w:rPr>
        <w:t>В случае взаимосвязи компонентов в данном приложении, в основном были использован первый вариант связи.</w:t>
      </w:r>
      <w:r w:rsidR="006D0167" w:rsidRPr="00873DC4">
        <w:rPr>
          <w:color w:val="0D0D0D" w:themeColor="text1" w:themeTint="F2"/>
          <w:szCs w:val="24"/>
        </w:rPr>
        <w:t xml:space="preserve"> </w:t>
      </w:r>
    </w:p>
    <w:p w14:paraId="14748BF8" w14:textId="68C65EAA" w:rsidR="00FA664F" w:rsidRPr="00873DC4" w:rsidRDefault="004C1A8C"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Во время </w:t>
      </w:r>
      <w:r w:rsidR="00142B21" w:rsidRPr="00873DC4">
        <w:rPr>
          <w:color w:val="0D0D0D" w:themeColor="text1" w:themeTint="F2"/>
          <w:szCs w:val="24"/>
        </w:rPr>
        <w:t>программирования</w:t>
      </w:r>
      <w:r w:rsidRPr="00873DC4">
        <w:rPr>
          <w:color w:val="0D0D0D" w:themeColor="text1" w:themeTint="F2"/>
          <w:szCs w:val="24"/>
        </w:rPr>
        <w:t xml:space="preserve"> веб-приложения была реализована структура связей, отображ</w:t>
      </w:r>
      <w:r w:rsidR="00FF685F" w:rsidRPr="00873DC4">
        <w:rPr>
          <w:color w:val="0D0D0D" w:themeColor="text1" w:themeTint="F2"/>
          <w:szCs w:val="24"/>
        </w:rPr>
        <w:t>е</w:t>
      </w:r>
      <w:r w:rsidRPr="00873DC4">
        <w:rPr>
          <w:color w:val="0D0D0D" w:themeColor="text1" w:themeTint="F2"/>
          <w:szCs w:val="24"/>
        </w:rPr>
        <w:t xml:space="preserve">нная на рисунке </w:t>
      </w:r>
      <w:r w:rsidR="00961028" w:rsidRPr="00873DC4">
        <w:rPr>
          <w:color w:val="0D0D0D" w:themeColor="text1" w:themeTint="F2"/>
          <w:szCs w:val="24"/>
        </w:rPr>
        <w:t>8</w:t>
      </w:r>
      <w:r w:rsidRPr="00873DC4">
        <w:rPr>
          <w:color w:val="0D0D0D" w:themeColor="text1" w:themeTint="F2"/>
          <w:szCs w:val="24"/>
        </w:rPr>
        <w:t>.</w:t>
      </w:r>
    </w:p>
    <w:p w14:paraId="00B09244" w14:textId="3FD5E475" w:rsidR="004C1A8C" w:rsidRPr="00C5044F" w:rsidRDefault="004723E3" w:rsidP="009A76A0">
      <w:pPr>
        <w:spacing w:after="0" w:line="240" w:lineRule="auto"/>
        <w:jc w:val="center"/>
        <w:rPr>
          <w:color w:val="0D0D0D" w:themeColor="text1" w:themeTint="F2"/>
          <w:szCs w:val="24"/>
        </w:rPr>
      </w:pPr>
      <w:r w:rsidRPr="004723E3">
        <w:rPr>
          <w:noProof/>
          <w:color w:val="0D0D0D" w:themeColor="text1" w:themeTint="F2"/>
          <w:szCs w:val="24"/>
          <w:lang w:eastAsia="ru-RU"/>
        </w:rPr>
        <w:drawing>
          <wp:inline distT="0" distB="0" distL="0" distR="0" wp14:anchorId="0BAA4183" wp14:editId="5B85B16A">
            <wp:extent cx="5792782" cy="28208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8090" cy="2828292"/>
                    </a:xfrm>
                    <a:prstGeom prst="rect">
                      <a:avLst/>
                    </a:prstGeom>
                  </pic:spPr>
                </pic:pic>
              </a:graphicData>
            </a:graphic>
          </wp:inline>
        </w:drawing>
      </w:r>
    </w:p>
    <w:p w14:paraId="5FAAB260" w14:textId="7089A62C" w:rsidR="00C81844" w:rsidRPr="009A76A0" w:rsidRDefault="006D6056" w:rsidP="009A76A0">
      <w:pPr>
        <w:spacing w:line="240" w:lineRule="auto"/>
        <w:jc w:val="center"/>
        <w:rPr>
          <w:color w:val="0D0D0D" w:themeColor="text1" w:themeTint="F2"/>
          <w:sz w:val="28"/>
          <w:szCs w:val="24"/>
        </w:rPr>
      </w:pPr>
      <w:r w:rsidRPr="009A76A0">
        <w:rPr>
          <w:color w:val="0D0D0D" w:themeColor="text1" w:themeTint="F2"/>
          <w:sz w:val="28"/>
          <w:szCs w:val="24"/>
        </w:rPr>
        <w:t xml:space="preserve">Рисунок </w:t>
      </w:r>
      <w:r w:rsidR="00961028" w:rsidRPr="009A76A0">
        <w:rPr>
          <w:color w:val="0D0D0D" w:themeColor="text1" w:themeTint="F2"/>
          <w:sz w:val="28"/>
          <w:szCs w:val="24"/>
        </w:rPr>
        <w:t>8</w:t>
      </w:r>
      <w:r w:rsidRPr="009A76A0">
        <w:rPr>
          <w:color w:val="0D0D0D" w:themeColor="text1" w:themeTint="F2"/>
          <w:sz w:val="28"/>
          <w:szCs w:val="24"/>
        </w:rPr>
        <w:t xml:space="preserve"> – Структура связей компонентов</w:t>
      </w:r>
    </w:p>
    <w:p w14:paraId="7E556774" w14:textId="7D43AD03"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4"/>
        </w:rPr>
      </w:pPr>
      <w:bookmarkStart w:id="20" w:name="_Toc135474479"/>
      <w:r w:rsidRPr="00B5723F">
        <w:rPr>
          <w:b/>
          <w:color w:val="0D0D0D" w:themeColor="text1" w:themeTint="F2"/>
          <w:sz w:val="28"/>
          <w:szCs w:val="24"/>
        </w:rPr>
        <w:t>Защита информации</w:t>
      </w:r>
      <w:bookmarkEnd w:id="20"/>
    </w:p>
    <w:p w14:paraId="7DFD5C27" w14:textId="3F6EE4CC" w:rsidR="00166DFE" w:rsidRPr="00873DC4" w:rsidRDefault="00166DFE" w:rsidP="00873DC4">
      <w:pPr>
        <w:spacing w:after="0" w:line="360" w:lineRule="auto"/>
        <w:ind w:firstLine="709"/>
        <w:jc w:val="both"/>
        <w:rPr>
          <w:color w:val="0D0D0D" w:themeColor="text1" w:themeTint="F2"/>
          <w:szCs w:val="24"/>
        </w:rPr>
      </w:pPr>
      <w:r w:rsidRPr="00873DC4">
        <w:rPr>
          <w:color w:val="0D0D0D" w:themeColor="text1" w:themeTint="F2"/>
          <w:szCs w:val="24"/>
        </w:rPr>
        <w:lastRenderedPageBreak/>
        <w:t>Простые методики защиты приложения</w:t>
      </w:r>
      <w:r w:rsidR="00071F58" w:rsidRPr="00873DC4">
        <w:rPr>
          <w:color w:val="0D0D0D" w:themeColor="text1" w:themeTint="F2"/>
          <w:szCs w:val="24"/>
        </w:rPr>
        <w:t xml:space="preserve"> </w:t>
      </w:r>
      <w:r w:rsidRPr="00873DC4">
        <w:rPr>
          <w:color w:val="0D0D0D" w:themeColor="text1" w:themeTint="F2"/>
          <w:szCs w:val="24"/>
        </w:rPr>
        <w:t xml:space="preserve">не требуют </w:t>
      </w:r>
      <w:r w:rsidR="00D95D11" w:rsidRPr="00873DC4">
        <w:rPr>
          <w:color w:val="0D0D0D" w:themeColor="text1" w:themeTint="F2"/>
          <w:szCs w:val="24"/>
        </w:rPr>
        <w:t>крупных</w:t>
      </w:r>
      <w:r w:rsidRPr="00873DC4">
        <w:rPr>
          <w:color w:val="0D0D0D" w:themeColor="text1" w:themeTint="F2"/>
          <w:szCs w:val="24"/>
        </w:rPr>
        <w:t xml:space="preserve"> финансовых </w:t>
      </w:r>
      <w:r w:rsidR="007E65A2" w:rsidRPr="00873DC4">
        <w:rPr>
          <w:color w:val="0D0D0D" w:themeColor="text1" w:themeTint="F2"/>
          <w:szCs w:val="24"/>
        </w:rPr>
        <w:t>вложений и</w:t>
      </w:r>
      <w:r w:rsidRPr="00873DC4">
        <w:rPr>
          <w:color w:val="0D0D0D" w:themeColor="text1" w:themeTint="F2"/>
          <w:szCs w:val="24"/>
        </w:rPr>
        <w:t xml:space="preserve"> доступны большинству владельцев </w:t>
      </w:r>
      <w:r w:rsidR="008136A0" w:rsidRPr="00873DC4">
        <w:rPr>
          <w:color w:val="0D0D0D" w:themeColor="text1" w:themeTint="F2"/>
          <w:szCs w:val="24"/>
        </w:rPr>
        <w:t>веб-приложений</w:t>
      </w:r>
      <w:r w:rsidRPr="00873DC4">
        <w:rPr>
          <w:color w:val="0D0D0D" w:themeColor="text1" w:themeTint="F2"/>
          <w:szCs w:val="24"/>
        </w:rPr>
        <w:t xml:space="preserve">. Среди них самые популярные: </w:t>
      </w:r>
    </w:p>
    <w:p w14:paraId="5941893E" w14:textId="77777777" w:rsidR="00166DFE" w:rsidRPr="00873DC4" w:rsidRDefault="00166DFE" w:rsidP="00883D39">
      <w:pPr>
        <w:pStyle w:val="a3"/>
        <w:numPr>
          <w:ilvl w:val="0"/>
          <w:numId w:val="29"/>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аудит (превентивная мера); </w:t>
      </w:r>
    </w:p>
    <w:p w14:paraId="2250E119" w14:textId="77777777" w:rsidR="003039EA" w:rsidRPr="00873DC4" w:rsidRDefault="00166DFE" w:rsidP="00883D39">
      <w:pPr>
        <w:pStyle w:val="a3"/>
        <w:numPr>
          <w:ilvl w:val="0"/>
          <w:numId w:val="29"/>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использование защищенных протоколов передачи данных; </w:t>
      </w:r>
    </w:p>
    <w:p w14:paraId="6C231EE3" w14:textId="77777777" w:rsidR="003039EA" w:rsidRPr="00873DC4" w:rsidRDefault="00166DFE" w:rsidP="00883D39">
      <w:pPr>
        <w:pStyle w:val="a3"/>
        <w:numPr>
          <w:ilvl w:val="0"/>
          <w:numId w:val="29"/>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применение ПО, обеспечивающего безопасность. </w:t>
      </w:r>
    </w:p>
    <w:p w14:paraId="69F820C9" w14:textId="77777777" w:rsidR="00FA252B" w:rsidRPr="00873DC4" w:rsidRDefault="00166DFE" w:rsidP="00873DC4">
      <w:pPr>
        <w:spacing w:after="0" w:line="360" w:lineRule="auto"/>
        <w:ind w:firstLine="709"/>
        <w:jc w:val="both"/>
        <w:rPr>
          <w:color w:val="0D0D0D" w:themeColor="text1" w:themeTint="F2"/>
          <w:szCs w:val="24"/>
        </w:rPr>
      </w:pPr>
      <w:r w:rsidRPr="00873DC4">
        <w:rPr>
          <w:color w:val="0D0D0D" w:themeColor="text1" w:themeTint="F2"/>
          <w:szCs w:val="24"/>
        </w:rPr>
        <w:t>Все способы необходимо применять в комплексе.</w:t>
      </w:r>
    </w:p>
    <w:p w14:paraId="64A58876" w14:textId="47AE9A22"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Прежде чем разрабатывать методику защиты веб-приложения от потенциальных угроз, сайт следует проверить на уязвимости. Проверка проводится ручным или автоматизированным способом. Программы, доступные в платной</w:t>
      </w:r>
      <w:r w:rsidR="007B712C" w:rsidRPr="00873DC4">
        <w:rPr>
          <w:color w:val="0D0D0D" w:themeColor="text1" w:themeTint="F2"/>
          <w:szCs w:val="24"/>
        </w:rPr>
        <w:t xml:space="preserve"> (</w:t>
      </w:r>
      <w:proofErr w:type="spellStart"/>
      <w:r w:rsidR="007B712C" w:rsidRPr="00873DC4">
        <w:rPr>
          <w:color w:val="0D0D0D" w:themeColor="text1" w:themeTint="F2"/>
          <w:szCs w:val="24"/>
        </w:rPr>
        <w:t>SpecFlow</w:t>
      </w:r>
      <w:proofErr w:type="spellEnd"/>
      <w:r w:rsidR="007B712C" w:rsidRPr="00873DC4">
        <w:rPr>
          <w:color w:val="0D0D0D" w:themeColor="text1" w:themeTint="F2"/>
          <w:szCs w:val="24"/>
        </w:rPr>
        <w:t>)</w:t>
      </w:r>
      <w:r w:rsidRPr="00873DC4">
        <w:rPr>
          <w:color w:val="0D0D0D" w:themeColor="text1" w:themeTint="F2"/>
          <w:szCs w:val="24"/>
        </w:rPr>
        <w:t xml:space="preserve"> и бесплатной версиях</w:t>
      </w:r>
      <w:r w:rsidR="007B712C" w:rsidRPr="00873DC4">
        <w:rPr>
          <w:color w:val="0D0D0D" w:themeColor="text1" w:themeTint="F2"/>
          <w:szCs w:val="24"/>
        </w:rPr>
        <w:t xml:space="preserve"> (</w:t>
      </w:r>
      <w:proofErr w:type="spellStart"/>
      <w:r w:rsidR="007B712C" w:rsidRPr="00873DC4">
        <w:rPr>
          <w:color w:val="0D0D0D" w:themeColor="text1" w:themeTint="F2"/>
          <w:szCs w:val="24"/>
        </w:rPr>
        <w:t>NUnit</w:t>
      </w:r>
      <w:proofErr w:type="spellEnd"/>
      <w:r w:rsidR="007B712C" w:rsidRPr="00873DC4">
        <w:rPr>
          <w:color w:val="0D0D0D" w:themeColor="text1" w:themeTint="F2"/>
          <w:szCs w:val="24"/>
        </w:rPr>
        <w:t>)</w:t>
      </w:r>
      <w:r w:rsidRPr="00873DC4">
        <w:rPr>
          <w:color w:val="0D0D0D" w:themeColor="text1" w:themeTint="F2"/>
          <w:szCs w:val="24"/>
        </w:rPr>
        <w:t xml:space="preserve">, протестируют приложение на основные риски. Такие программные продукты существуют в двух вариантах: </w:t>
      </w:r>
      <w:proofErr w:type="spellStart"/>
      <w:r w:rsidRPr="00873DC4">
        <w:rPr>
          <w:color w:val="0D0D0D" w:themeColor="text1" w:themeTint="F2"/>
          <w:szCs w:val="24"/>
        </w:rPr>
        <w:t>Black</w:t>
      </w:r>
      <w:proofErr w:type="spellEnd"/>
      <w:r w:rsidRPr="00873DC4">
        <w:rPr>
          <w:color w:val="0D0D0D" w:themeColor="text1" w:themeTint="F2"/>
          <w:szCs w:val="24"/>
        </w:rPr>
        <w:t xml:space="preserve"> </w:t>
      </w:r>
      <w:proofErr w:type="spellStart"/>
      <w:r w:rsidRPr="00873DC4">
        <w:rPr>
          <w:color w:val="0D0D0D" w:themeColor="text1" w:themeTint="F2"/>
          <w:szCs w:val="24"/>
        </w:rPr>
        <w:t>hat</w:t>
      </w:r>
      <w:proofErr w:type="spellEnd"/>
      <w:r w:rsidRPr="00873DC4">
        <w:rPr>
          <w:color w:val="0D0D0D" w:themeColor="text1" w:themeTint="F2"/>
          <w:szCs w:val="24"/>
        </w:rPr>
        <w:t xml:space="preserve">, моделирующие действия взломщиков, и </w:t>
      </w:r>
      <w:proofErr w:type="spellStart"/>
      <w:r w:rsidRPr="00873DC4">
        <w:rPr>
          <w:color w:val="0D0D0D" w:themeColor="text1" w:themeTint="F2"/>
          <w:szCs w:val="24"/>
        </w:rPr>
        <w:t>White</w:t>
      </w:r>
      <w:proofErr w:type="spellEnd"/>
      <w:r w:rsidRPr="00873DC4">
        <w:rPr>
          <w:color w:val="0D0D0D" w:themeColor="text1" w:themeTint="F2"/>
          <w:szCs w:val="24"/>
        </w:rPr>
        <w:t xml:space="preserve"> </w:t>
      </w:r>
      <w:proofErr w:type="spellStart"/>
      <w:r w:rsidRPr="00873DC4">
        <w:rPr>
          <w:color w:val="0D0D0D" w:themeColor="text1" w:themeTint="F2"/>
          <w:szCs w:val="24"/>
        </w:rPr>
        <w:t>hat</w:t>
      </w:r>
      <w:proofErr w:type="spellEnd"/>
      <w:r w:rsidRPr="00873DC4">
        <w:rPr>
          <w:color w:val="0D0D0D" w:themeColor="text1" w:themeTint="F2"/>
          <w:szCs w:val="24"/>
        </w:rPr>
        <w:t>, планомерно выявляющие все недочеты системы методом сканирования. </w:t>
      </w:r>
    </w:p>
    <w:p w14:paraId="4C354B10" w14:textId="725C27E1"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После исправления </w:t>
      </w:r>
      <w:r w:rsidR="005D1622" w:rsidRPr="00873DC4">
        <w:rPr>
          <w:color w:val="0D0D0D" w:themeColor="text1" w:themeTint="F2"/>
          <w:szCs w:val="24"/>
        </w:rPr>
        <w:t>крупных</w:t>
      </w:r>
      <w:r w:rsidRPr="00873DC4">
        <w:rPr>
          <w:color w:val="0D0D0D" w:themeColor="text1" w:themeTint="F2"/>
          <w:szCs w:val="24"/>
        </w:rPr>
        <w:t xml:space="preserve"> уязвимостей сканирование следует провести повторно. Закончив автоматическую проверку, можно организовать взлом веб-приложения вручную. Для этого нужно изменить значение запросов POST (отправка данных на ресурс) и GET (запрос данных у ресурса) в HTTP. Лучше использовать прокси-сервер, перехватывающий HTTP-запросы. Также необходимо обойти </w:t>
      </w:r>
      <w:proofErr w:type="spellStart"/>
      <w:r w:rsidRPr="00873DC4">
        <w:rPr>
          <w:color w:val="0D0D0D" w:themeColor="text1" w:themeTint="F2"/>
          <w:szCs w:val="24"/>
        </w:rPr>
        <w:t>валидацию</w:t>
      </w:r>
      <w:proofErr w:type="spellEnd"/>
      <w:r w:rsidRPr="00873DC4">
        <w:rPr>
          <w:color w:val="0D0D0D" w:themeColor="text1" w:themeTint="F2"/>
          <w:szCs w:val="24"/>
        </w:rPr>
        <w:t xml:space="preserve"> данных (проверку соответствия запроса заданным требованиям) и внедрить на сайт SSL-ин</w:t>
      </w:r>
      <w:r w:rsidR="00A80969" w:rsidRPr="00873DC4">
        <w:rPr>
          <w:color w:val="0D0D0D" w:themeColor="text1" w:themeTint="F2"/>
          <w:szCs w:val="24"/>
        </w:rPr>
        <w:t>ъ</w:t>
      </w:r>
      <w:r w:rsidRPr="00873DC4">
        <w:rPr>
          <w:color w:val="0D0D0D" w:themeColor="text1" w:themeTint="F2"/>
          <w:szCs w:val="24"/>
        </w:rPr>
        <w:t>екцию, перехватывающую данные пользователей. Если системы мониторинга показывают существенные уязвимости, необходимо усиливать защиту в выявленных областях.</w:t>
      </w:r>
    </w:p>
    <w:p w14:paraId="338D8A91" w14:textId="13C6B4C3"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Используя платные или бесплатные ресурсы мониторинга систем безопасности необходимо проверить гипотетическую возможность обойти требования обязательной аутентификации, предусмотренные для некоторых страниц веб-приложения. Для этого нужно использовать такие традиционные способы взлома как смена параметров URL (в частности, ID пользователя) или смена </w:t>
      </w:r>
      <w:proofErr w:type="spellStart"/>
      <w:r w:rsidRPr="00873DC4">
        <w:rPr>
          <w:color w:val="0D0D0D" w:themeColor="text1" w:themeTint="F2"/>
          <w:szCs w:val="24"/>
        </w:rPr>
        <w:t>Cookie</w:t>
      </w:r>
      <w:proofErr w:type="spellEnd"/>
      <w:r w:rsidRPr="00873DC4">
        <w:rPr>
          <w:color w:val="0D0D0D" w:themeColor="text1" w:themeTint="F2"/>
          <w:szCs w:val="24"/>
        </w:rPr>
        <w:t>.</w:t>
      </w:r>
    </w:p>
    <w:p w14:paraId="5809A9C7" w14:textId="77777777" w:rsidR="003C5CEE" w:rsidRPr="00873DC4" w:rsidRDefault="003C5CEE" w:rsidP="00873DC4">
      <w:pPr>
        <w:spacing w:after="0" w:line="360" w:lineRule="auto"/>
        <w:jc w:val="both"/>
        <w:rPr>
          <w:color w:val="0D0D0D" w:themeColor="text1" w:themeTint="F2"/>
          <w:szCs w:val="24"/>
        </w:rPr>
      </w:pPr>
      <w:r w:rsidRPr="00873DC4">
        <w:rPr>
          <w:color w:val="0D0D0D" w:themeColor="text1" w:themeTint="F2"/>
          <w:szCs w:val="24"/>
        </w:rPr>
        <w:t>HTTPS</w:t>
      </w:r>
    </w:p>
    <w:p w14:paraId="05C30D9D" w14:textId="77777777"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Вторым по популярности способом защитить данные пользователя после идентификации является применение защищенного протокола передачи данных HTTPS. </w:t>
      </w:r>
      <w:proofErr w:type="spellStart"/>
      <w:r w:rsidRPr="00873DC4">
        <w:rPr>
          <w:color w:val="0D0D0D" w:themeColor="text1" w:themeTint="F2"/>
          <w:szCs w:val="24"/>
        </w:rPr>
        <w:t>Hyper</w:t>
      </w:r>
      <w:proofErr w:type="spellEnd"/>
      <w:r w:rsidRPr="00873DC4">
        <w:rPr>
          <w:color w:val="0D0D0D" w:themeColor="text1" w:themeTint="F2"/>
          <w:szCs w:val="24"/>
        </w:rPr>
        <w:t xml:space="preserve"> </w:t>
      </w:r>
      <w:proofErr w:type="spellStart"/>
      <w:r w:rsidRPr="00873DC4">
        <w:rPr>
          <w:color w:val="0D0D0D" w:themeColor="text1" w:themeTint="F2"/>
          <w:szCs w:val="24"/>
        </w:rPr>
        <w:t>Text</w:t>
      </w:r>
      <w:proofErr w:type="spellEnd"/>
      <w:r w:rsidRPr="00873DC4">
        <w:rPr>
          <w:color w:val="0D0D0D" w:themeColor="text1" w:themeTint="F2"/>
          <w:szCs w:val="24"/>
        </w:rPr>
        <w:t xml:space="preserve"> </w:t>
      </w:r>
      <w:proofErr w:type="spellStart"/>
      <w:r w:rsidRPr="00873DC4">
        <w:rPr>
          <w:color w:val="0D0D0D" w:themeColor="text1" w:themeTint="F2"/>
          <w:szCs w:val="24"/>
        </w:rPr>
        <w:t>Transfer</w:t>
      </w:r>
      <w:proofErr w:type="spellEnd"/>
      <w:r w:rsidRPr="00873DC4">
        <w:rPr>
          <w:color w:val="0D0D0D" w:themeColor="text1" w:themeTint="F2"/>
          <w:szCs w:val="24"/>
        </w:rPr>
        <w:t xml:space="preserve"> </w:t>
      </w:r>
      <w:proofErr w:type="spellStart"/>
      <w:r w:rsidRPr="00873DC4">
        <w:rPr>
          <w:color w:val="0D0D0D" w:themeColor="text1" w:themeTint="F2"/>
          <w:szCs w:val="24"/>
        </w:rPr>
        <w:t>Protocol</w:t>
      </w:r>
      <w:proofErr w:type="spellEnd"/>
      <w:r w:rsidRPr="00873DC4">
        <w:rPr>
          <w:color w:val="0D0D0D" w:themeColor="text1" w:themeTint="F2"/>
          <w:szCs w:val="24"/>
        </w:rPr>
        <w:t xml:space="preserve"> </w:t>
      </w:r>
      <w:proofErr w:type="spellStart"/>
      <w:r w:rsidRPr="00873DC4">
        <w:rPr>
          <w:color w:val="0D0D0D" w:themeColor="text1" w:themeTint="F2"/>
          <w:szCs w:val="24"/>
        </w:rPr>
        <w:t>Secure</w:t>
      </w:r>
      <w:proofErr w:type="spellEnd"/>
      <w:r w:rsidRPr="00873DC4">
        <w:rPr>
          <w:color w:val="0D0D0D" w:themeColor="text1" w:themeTint="F2"/>
          <w:szCs w:val="24"/>
        </w:rPr>
        <w:t xml:space="preserve"> защищает информацию о пользователе веб-приложения при помощи шифрования трафика. Он обеспечивает сохранение конфиденциальности и целостности информации, не допуская утечку или подмену данных. </w:t>
      </w:r>
    </w:p>
    <w:p w14:paraId="26EDFD1B" w14:textId="085D704E"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Большинство ресурсов использует</w:t>
      </w:r>
      <w:r w:rsidR="00F25291" w:rsidRPr="00873DC4">
        <w:rPr>
          <w:color w:val="0D0D0D" w:themeColor="text1" w:themeTint="F2"/>
          <w:szCs w:val="24"/>
        </w:rPr>
        <w:t xml:space="preserve"> </w:t>
      </w:r>
      <w:r w:rsidR="00F25291" w:rsidRPr="00873DC4">
        <w:rPr>
          <w:color w:val="0D0D0D" w:themeColor="text1" w:themeTint="F2"/>
          <w:szCs w:val="24"/>
          <w:lang w:val="en-US"/>
        </w:rPr>
        <w:t>HTTPS</w:t>
      </w:r>
      <w:r w:rsidRPr="00873DC4">
        <w:rPr>
          <w:color w:val="0D0D0D" w:themeColor="text1" w:themeTint="F2"/>
          <w:szCs w:val="24"/>
        </w:rPr>
        <w:t xml:space="preserve"> технологию давно, это стало хорошим тоном, подтверждающим готовность их владельцев защищать интересы клиентов. </w:t>
      </w:r>
      <w:r w:rsidR="00F25291" w:rsidRPr="00873DC4">
        <w:rPr>
          <w:color w:val="0D0D0D" w:themeColor="text1" w:themeTint="F2"/>
          <w:szCs w:val="24"/>
        </w:rPr>
        <w:t>Поисковая система</w:t>
      </w:r>
      <w:r w:rsidRPr="00873DC4">
        <w:rPr>
          <w:color w:val="0D0D0D" w:themeColor="text1" w:themeTint="F2"/>
          <w:szCs w:val="24"/>
        </w:rPr>
        <w:t xml:space="preserve"> </w:t>
      </w:r>
      <w:proofErr w:type="spellStart"/>
      <w:r w:rsidRPr="00873DC4">
        <w:rPr>
          <w:color w:val="0D0D0D" w:themeColor="text1" w:themeTint="F2"/>
          <w:szCs w:val="24"/>
        </w:rPr>
        <w:t>Google</w:t>
      </w:r>
      <w:proofErr w:type="spellEnd"/>
      <w:r w:rsidRPr="00873DC4">
        <w:rPr>
          <w:color w:val="0D0D0D" w:themeColor="text1" w:themeTint="F2"/>
          <w:szCs w:val="24"/>
        </w:rPr>
        <w:t xml:space="preserve"> </w:t>
      </w:r>
      <w:r w:rsidR="00842577" w:rsidRPr="00873DC4">
        <w:rPr>
          <w:color w:val="0D0D0D" w:themeColor="text1" w:themeTint="F2"/>
          <w:szCs w:val="24"/>
        </w:rPr>
        <w:t>быс</w:t>
      </w:r>
      <w:r w:rsidR="00B44BD6" w:rsidRPr="00873DC4">
        <w:rPr>
          <w:color w:val="0D0D0D" w:themeColor="text1" w:themeTint="F2"/>
          <w:szCs w:val="24"/>
        </w:rPr>
        <w:t>т</w:t>
      </w:r>
      <w:r w:rsidR="00842577" w:rsidRPr="00873DC4">
        <w:rPr>
          <w:color w:val="0D0D0D" w:themeColor="text1" w:themeTint="F2"/>
          <w:szCs w:val="24"/>
        </w:rPr>
        <w:t>рее</w:t>
      </w:r>
      <w:r w:rsidR="0038783D" w:rsidRPr="00873DC4">
        <w:rPr>
          <w:color w:val="0D0D0D" w:themeColor="text1" w:themeTint="F2"/>
          <w:szCs w:val="24"/>
        </w:rPr>
        <w:t xml:space="preserve"> </w:t>
      </w:r>
      <w:r w:rsidR="00F25291" w:rsidRPr="00873DC4">
        <w:rPr>
          <w:color w:val="0D0D0D" w:themeColor="text1" w:themeTint="F2"/>
          <w:szCs w:val="24"/>
        </w:rPr>
        <w:t xml:space="preserve">индексирует </w:t>
      </w:r>
      <w:r w:rsidRPr="00873DC4">
        <w:rPr>
          <w:color w:val="0D0D0D" w:themeColor="text1" w:themeTint="F2"/>
          <w:szCs w:val="24"/>
        </w:rPr>
        <w:t>в выдаче сайты, использующие эту технологию.</w:t>
      </w:r>
    </w:p>
    <w:p w14:paraId="1313A9B6" w14:textId="77777777"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HTTPS необходим, если пользователи передают сервису такие сведения, как:</w:t>
      </w:r>
    </w:p>
    <w:p w14:paraId="746267BB" w14:textId="77777777" w:rsidR="003C5CEE" w:rsidRPr="00873DC4" w:rsidRDefault="003C5CEE" w:rsidP="00883D39">
      <w:pPr>
        <w:pStyle w:val="a3"/>
        <w:numPr>
          <w:ilvl w:val="0"/>
          <w:numId w:val="2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lastRenderedPageBreak/>
        <w:t>номера кредитных карт;</w:t>
      </w:r>
    </w:p>
    <w:p w14:paraId="7E326F1C" w14:textId="77777777" w:rsidR="003C5CEE" w:rsidRPr="00873DC4" w:rsidRDefault="003C5CEE" w:rsidP="00883D39">
      <w:pPr>
        <w:pStyle w:val="a3"/>
        <w:numPr>
          <w:ilvl w:val="0"/>
          <w:numId w:val="2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персональные данные;</w:t>
      </w:r>
    </w:p>
    <w:p w14:paraId="6FDD80E0" w14:textId="77777777" w:rsidR="003C5CEE" w:rsidRPr="00873DC4" w:rsidRDefault="003C5CEE" w:rsidP="00883D39">
      <w:pPr>
        <w:pStyle w:val="a3"/>
        <w:numPr>
          <w:ilvl w:val="0"/>
          <w:numId w:val="28"/>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адреса страниц, на которые они заходят.</w:t>
      </w:r>
    </w:p>
    <w:p w14:paraId="1FA60D62" w14:textId="750E62CC"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При генерации запроса с формы авторизации применяются </w:t>
      </w:r>
      <w:proofErr w:type="spellStart"/>
      <w:r w:rsidRPr="00873DC4">
        <w:rPr>
          <w:color w:val="0D0D0D" w:themeColor="text1" w:themeTint="F2"/>
          <w:szCs w:val="24"/>
        </w:rPr>
        <w:t>cookie</w:t>
      </w:r>
      <w:proofErr w:type="spellEnd"/>
      <w:r w:rsidRPr="00873DC4">
        <w:rPr>
          <w:color w:val="0D0D0D" w:themeColor="text1" w:themeTint="F2"/>
          <w:szCs w:val="24"/>
        </w:rPr>
        <w:t xml:space="preserve">-файлы, они подлежат отправке на сервер при каждом запросе. При </w:t>
      </w:r>
      <w:r w:rsidR="00C420FB" w:rsidRPr="00873DC4">
        <w:rPr>
          <w:color w:val="0D0D0D" w:themeColor="text1" w:themeTint="F2"/>
          <w:szCs w:val="24"/>
        </w:rPr>
        <w:t>недостаточной</w:t>
      </w:r>
      <w:r w:rsidRPr="00873DC4">
        <w:rPr>
          <w:color w:val="0D0D0D" w:themeColor="text1" w:themeTint="F2"/>
          <w:szCs w:val="24"/>
        </w:rPr>
        <w:t xml:space="preserve"> защите веб-приложения ничего не мешает злоумышленнику перехватить файлы и </w:t>
      </w:r>
      <w:r w:rsidR="002B0B35" w:rsidRPr="00873DC4">
        <w:rPr>
          <w:color w:val="0D0D0D" w:themeColor="text1" w:themeTint="F2"/>
          <w:szCs w:val="24"/>
        </w:rPr>
        <w:t>изменить</w:t>
      </w:r>
      <w:r w:rsidRPr="00873DC4">
        <w:rPr>
          <w:color w:val="0D0D0D" w:themeColor="text1" w:themeTint="F2"/>
          <w:szCs w:val="24"/>
        </w:rPr>
        <w:t xml:space="preserve"> запрос, получив права пользователя. Применение HTTPS для каждой страницы сайта снизит степень этого риска. </w:t>
      </w:r>
    </w:p>
    <w:p w14:paraId="405C33C1" w14:textId="77777777"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Решить задачу несложно, потребуются следующие шаги:</w:t>
      </w:r>
    </w:p>
    <w:p w14:paraId="2C3A5412" w14:textId="2A1FE41C" w:rsidR="003C5CEE" w:rsidRPr="00873DC4" w:rsidRDefault="003C5CEE" w:rsidP="00883D39">
      <w:pPr>
        <w:pStyle w:val="a3"/>
        <w:numPr>
          <w:ilvl w:val="0"/>
          <w:numId w:val="2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сгене</w:t>
      </w:r>
      <w:r w:rsidR="00E51DA9" w:rsidRPr="00873DC4">
        <w:rPr>
          <w:color w:val="0D0D0D" w:themeColor="text1" w:themeTint="F2"/>
          <w:szCs w:val="24"/>
        </w:rPr>
        <w:t>р</w:t>
      </w:r>
      <w:r w:rsidRPr="00873DC4">
        <w:rPr>
          <w:color w:val="0D0D0D" w:themeColor="text1" w:themeTint="F2"/>
          <w:szCs w:val="24"/>
        </w:rPr>
        <w:t>ировать SSL-сертификат</w:t>
      </w:r>
      <w:r w:rsidR="003D3779" w:rsidRPr="00873DC4">
        <w:rPr>
          <w:color w:val="0D0D0D" w:themeColor="text1" w:themeTint="F2"/>
          <w:szCs w:val="24"/>
        </w:rPr>
        <w:t xml:space="preserve"> (</w:t>
      </w:r>
      <w:r w:rsidRPr="00873DC4">
        <w:rPr>
          <w:color w:val="0D0D0D" w:themeColor="text1" w:themeTint="F2"/>
          <w:szCs w:val="24"/>
        </w:rPr>
        <w:t>на некоторых ресурсах это делается бесплатно</w:t>
      </w:r>
      <w:r w:rsidR="003D3779" w:rsidRPr="00873DC4">
        <w:rPr>
          <w:color w:val="0D0D0D" w:themeColor="text1" w:themeTint="F2"/>
          <w:szCs w:val="24"/>
        </w:rPr>
        <w:t>)</w:t>
      </w:r>
      <w:r w:rsidRPr="00873DC4">
        <w:rPr>
          <w:color w:val="0D0D0D" w:themeColor="text1" w:themeTint="F2"/>
          <w:szCs w:val="24"/>
        </w:rPr>
        <w:t>;</w:t>
      </w:r>
    </w:p>
    <w:p w14:paraId="54B81207" w14:textId="77777777" w:rsidR="003C5CEE" w:rsidRPr="00873DC4" w:rsidRDefault="003C5CEE" w:rsidP="00883D39">
      <w:pPr>
        <w:pStyle w:val="a3"/>
        <w:numPr>
          <w:ilvl w:val="0"/>
          <w:numId w:val="2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получить и установить сертификат;</w:t>
      </w:r>
    </w:p>
    <w:p w14:paraId="34986811" w14:textId="77777777" w:rsidR="003C5CEE" w:rsidRPr="00873DC4" w:rsidRDefault="003C5CEE" w:rsidP="00883D39">
      <w:pPr>
        <w:pStyle w:val="a3"/>
        <w:numPr>
          <w:ilvl w:val="0"/>
          <w:numId w:val="2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подключить для веб-приложения поддержку HTTPS.</w:t>
      </w:r>
    </w:p>
    <w:p w14:paraId="55DD1FA1" w14:textId="528B4F80"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Дополнительной возможностью после настройки HTTPS станет применение </w:t>
      </w:r>
      <w:proofErr w:type="spellStart"/>
      <w:r w:rsidRPr="00873DC4">
        <w:rPr>
          <w:color w:val="0D0D0D" w:themeColor="text1" w:themeTint="F2"/>
          <w:szCs w:val="24"/>
        </w:rPr>
        <w:t>Hyper</w:t>
      </w:r>
      <w:proofErr w:type="spellEnd"/>
      <w:r w:rsidRPr="00873DC4">
        <w:rPr>
          <w:color w:val="0D0D0D" w:themeColor="text1" w:themeTint="F2"/>
          <w:szCs w:val="24"/>
        </w:rPr>
        <w:t xml:space="preserve"> </w:t>
      </w:r>
      <w:proofErr w:type="spellStart"/>
      <w:r w:rsidRPr="00873DC4">
        <w:rPr>
          <w:color w:val="0D0D0D" w:themeColor="text1" w:themeTint="F2"/>
          <w:szCs w:val="24"/>
        </w:rPr>
        <w:t>Strict</w:t>
      </w:r>
      <w:proofErr w:type="spellEnd"/>
      <w:r w:rsidRPr="00873DC4">
        <w:rPr>
          <w:color w:val="0D0D0D" w:themeColor="text1" w:themeTint="F2"/>
          <w:szCs w:val="24"/>
        </w:rPr>
        <w:t xml:space="preserve"> </w:t>
      </w:r>
      <w:proofErr w:type="spellStart"/>
      <w:r w:rsidRPr="00873DC4">
        <w:rPr>
          <w:color w:val="0D0D0D" w:themeColor="text1" w:themeTint="F2"/>
          <w:szCs w:val="24"/>
        </w:rPr>
        <w:t>Transport</w:t>
      </w:r>
      <w:proofErr w:type="spellEnd"/>
      <w:r w:rsidRPr="00873DC4">
        <w:rPr>
          <w:color w:val="0D0D0D" w:themeColor="text1" w:themeTint="F2"/>
          <w:szCs w:val="24"/>
        </w:rPr>
        <w:t xml:space="preserve"> </w:t>
      </w:r>
      <w:proofErr w:type="spellStart"/>
      <w:r w:rsidRPr="00873DC4">
        <w:rPr>
          <w:color w:val="0D0D0D" w:themeColor="text1" w:themeTint="F2"/>
          <w:szCs w:val="24"/>
        </w:rPr>
        <w:t>Security</w:t>
      </w:r>
      <w:proofErr w:type="spellEnd"/>
      <w:r w:rsidRPr="00873DC4">
        <w:rPr>
          <w:color w:val="0D0D0D" w:themeColor="text1" w:themeTint="F2"/>
          <w:szCs w:val="24"/>
        </w:rPr>
        <w:t xml:space="preserve"> (HSTS). Это опция принудительного использования протокола HTTPS, даже если сервер не поддерживает его применение. Однако и защищенные протоколы не </w:t>
      </w:r>
      <w:r w:rsidR="00660288" w:rsidRPr="00873DC4">
        <w:rPr>
          <w:color w:val="0D0D0D" w:themeColor="text1" w:themeTint="F2"/>
          <w:szCs w:val="24"/>
        </w:rPr>
        <w:t>дадут достаточной защиты</w:t>
      </w:r>
      <w:r w:rsidRPr="00873DC4">
        <w:rPr>
          <w:color w:val="0D0D0D" w:themeColor="text1" w:themeTint="F2"/>
          <w:szCs w:val="24"/>
        </w:rPr>
        <w:t xml:space="preserve"> веб-приложени</w:t>
      </w:r>
      <w:r w:rsidR="00522825" w:rsidRPr="00873DC4">
        <w:rPr>
          <w:color w:val="0D0D0D" w:themeColor="text1" w:themeTint="F2"/>
          <w:szCs w:val="24"/>
        </w:rPr>
        <w:t>ю</w:t>
      </w:r>
      <w:r w:rsidRPr="00873DC4">
        <w:rPr>
          <w:color w:val="0D0D0D" w:themeColor="text1" w:themeTint="F2"/>
          <w:szCs w:val="24"/>
        </w:rPr>
        <w:t>, если само программное обеспечение устарело.</w:t>
      </w:r>
    </w:p>
    <w:p w14:paraId="6ECCE863" w14:textId="77777777"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Избежать риска получится, если применять параметризованные запросы, в которых задействовано несколько языков программирования.</w:t>
      </w:r>
    </w:p>
    <w:p w14:paraId="7163A8B7" w14:textId="77777777"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Работа с веб-сервисами требует использования широкого инструментария для обеспечения безопасности. Помимо основных перечисленных методов, часто применяются:</w:t>
      </w:r>
    </w:p>
    <w:p w14:paraId="174C7835" w14:textId="77777777" w:rsidR="003C5CEE" w:rsidRPr="00873DC4" w:rsidRDefault="003C5CEE" w:rsidP="00883D39">
      <w:pPr>
        <w:pStyle w:val="a3"/>
        <w:numPr>
          <w:ilvl w:val="0"/>
          <w:numId w:val="1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шифрование паролей;</w:t>
      </w:r>
    </w:p>
    <w:p w14:paraId="6BAC4951" w14:textId="77777777" w:rsidR="003C5CEE" w:rsidRPr="00873DC4" w:rsidRDefault="003C5CEE" w:rsidP="00883D39">
      <w:pPr>
        <w:pStyle w:val="a3"/>
        <w:numPr>
          <w:ilvl w:val="0"/>
          <w:numId w:val="1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избегание межсайтового </w:t>
      </w:r>
      <w:proofErr w:type="spellStart"/>
      <w:r w:rsidRPr="00873DC4">
        <w:rPr>
          <w:color w:val="0D0D0D" w:themeColor="text1" w:themeTint="F2"/>
          <w:szCs w:val="24"/>
        </w:rPr>
        <w:t>скриптинга</w:t>
      </w:r>
      <w:proofErr w:type="spellEnd"/>
      <w:r w:rsidRPr="00873DC4">
        <w:rPr>
          <w:color w:val="0D0D0D" w:themeColor="text1" w:themeTint="F2"/>
          <w:szCs w:val="24"/>
        </w:rPr>
        <w:t>;</w:t>
      </w:r>
    </w:p>
    <w:p w14:paraId="4B858DE1" w14:textId="77777777" w:rsidR="003C5CEE" w:rsidRPr="00873DC4" w:rsidRDefault="003C5CEE" w:rsidP="00883D39">
      <w:pPr>
        <w:pStyle w:val="a3"/>
        <w:numPr>
          <w:ilvl w:val="0"/>
          <w:numId w:val="10"/>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контроль загрузки файлов на сервер.</w:t>
      </w:r>
    </w:p>
    <w:p w14:paraId="22530554" w14:textId="5C085782" w:rsidR="003C5CEE" w:rsidRPr="00873DC4" w:rsidRDefault="003C5CEE" w:rsidP="00873DC4">
      <w:pPr>
        <w:spacing w:after="0" w:line="360" w:lineRule="auto"/>
        <w:ind w:firstLine="709"/>
        <w:jc w:val="both"/>
        <w:rPr>
          <w:color w:val="0D0D0D" w:themeColor="text1" w:themeTint="F2"/>
          <w:szCs w:val="24"/>
        </w:rPr>
      </w:pPr>
      <w:r w:rsidRPr="00873DC4">
        <w:rPr>
          <w:color w:val="0D0D0D" w:themeColor="text1" w:themeTint="F2"/>
          <w:szCs w:val="24"/>
        </w:rPr>
        <w:t>Совместное применение всех доступных решений обеспечит безопасность на максимально доступном уровне. </w:t>
      </w:r>
    </w:p>
    <w:p w14:paraId="6C548EF7" w14:textId="7199E2FD" w:rsidR="00304C5A" w:rsidRPr="00873DC4" w:rsidRDefault="00FA252B" w:rsidP="00873DC4">
      <w:pPr>
        <w:spacing w:after="0" w:line="360" w:lineRule="auto"/>
        <w:ind w:firstLine="709"/>
        <w:jc w:val="both"/>
        <w:rPr>
          <w:color w:val="0D0D0D" w:themeColor="text1" w:themeTint="F2"/>
          <w:szCs w:val="24"/>
        </w:rPr>
      </w:pPr>
      <w:r w:rsidRPr="00873DC4">
        <w:rPr>
          <w:color w:val="0D0D0D" w:themeColor="text1" w:themeTint="F2"/>
          <w:szCs w:val="24"/>
        </w:rPr>
        <w:t>С</w:t>
      </w:r>
      <w:r w:rsidR="00304C5A" w:rsidRPr="00873DC4">
        <w:rPr>
          <w:color w:val="0D0D0D" w:themeColor="text1" w:themeTint="F2"/>
          <w:szCs w:val="24"/>
        </w:rPr>
        <w:t xml:space="preserve">оставляющие </w:t>
      </w:r>
      <w:proofErr w:type="spellStart"/>
      <w:r w:rsidR="00870F22" w:rsidRPr="00873DC4">
        <w:rPr>
          <w:color w:val="0D0D0D" w:themeColor="text1" w:themeTint="F2"/>
          <w:szCs w:val="24"/>
        </w:rPr>
        <w:t>Web</w:t>
      </w:r>
      <w:proofErr w:type="spellEnd"/>
      <w:r w:rsidR="00304C5A" w:rsidRPr="00873DC4">
        <w:rPr>
          <w:color w:val="0D0D0D" w:themeColor="text1" w:themeTint="F2"/>
          <w:szCs w:val="24"/>
        </w:rPr>
        <w:t>-проекта с точки зрения обеспечения его безопасности</w:t>
      </w:r>
      <w:r w:rsidRPr="00873DC4">
        <w:rPr>
          <w:color w:val="0D0D0D" w:themeColor="text1" w:themeTint="F2"/>
          <w:szCs w:val="24"/>
        </w:rPr>
        <w:t>:</w:t>
      </w:r>
    </w:p>
    <w:p w14:paraId="02FD937E" w14:textId="25137926" w:rsidR="00304C5A" w:rsidRPr="00873DC4" w:rsidRDefault="00304C5A" w:rsidP="00883D39">
      <w:pPr>
        <w:pStyle w:val="a3"/>
        <w:numPr>
          <w:ilvl w:val="0"/>
          <w:numId w:val="2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Информационная среда </w:t>
      </w:r>
      <w:proofErr w:type="spellStart"/>
      <w:r w:rsidR="00870F22" w:rsidRPr="00873DC4">
        <w:rPr>
          <w:color w:val="0D0D0D" w:themeColor="text1" w:themeTint="F2"/>
          <w:szCs w:val="24"/>
        </w:rPr>
        <w:t>Web</w:t>
      </w:r>
      <w:proofErr w:type="spellEnd"/>
      <w:r w:rsidRPr="00873DC4">
        <w:rPr>
          <w:color w:val="0D0D0D" w:themeColor="text1" w:themeTint="F2"/>
          <w:szCs w:val="24"/>
        </w:rPr>
        <w:t>-сервера</w:t>
      </w:r>
      <w:r w:rsidR="005A37B6" w:rsidRPr="00873DC4">
        <w:rPr>
          <w:color w:val="0D0D0D" w:themeColor="text1" w:themeTint="F2"/>
          <w:szCs w:val="24"/>
        </w:rPr>
        <w:t>:</w:t>
      </w:r>
    </w:p>
    <w:p w14:paraId="551002B1" w14:textId="771B7075" w:rsidR="00304C5A" w:rsidRPr="00873DC4" w:rsidRDefault="00304C5A" w:rsidP="00883D39">
      <w:pPr>
        <w:pStyle w:val="a3"/>
        <w:numPr>
          <w:ilvl w:val="0"/>
          <w:numId w:val="9"/>
        </w:numPr>
        <w:tabs>
          <w:tab w:val="left" w:pos="993"/>
          <w:tab w:val="left" w:pos="1701"/>
        </w:tabs>
        <w:spacing w:after="0" w:line="360" w:lineRule="auto"/>
        <w:ind w:hanging="11"/>
        <w:jc w:val="both"/>
        <w:rPr>
          <w:color w:val="0D0D0D" w:themeColor="text1" w:themeTint="F2"/>
          <w:szCs w:val="24"/>
        </w:rPr>
      </w:pPr>
      <w:r w:rsidRPr="00873DC4">
        <w:rPr>
          <w:color w:val="0D0D0D" w:themeColor="text1" w:themeTint="F2"/>
          <w:szCs w:val="24"/>
        </w:rPr>
        <w:t>операционная система</w:t>
      </w:r>
      <w:r w:rsidR="005A37B6" w:rsidRPr="00873DC4">
        <w:rPr>
          <w:color w:val="0D0D0D" w:themeColor="text1" w:themeTint="F2"/>
          <w:szCs w:val="24"/>
        </w:rPr>
        <w:t>;</w:t>
      </w:r>
    </w:p>
    <w:p w14:paraId="624429CD" w14:textId="72B6278B" w:rsidR="00304C5A" w:rsidRPr="00873DC4" w:rsidRDefault="00870F22" w:rsidP="00883D39">
      <w:pPr>
        <w:pStyle w:val="a3"/>
        <w:numPr>
          <w:ilvl w:val="0"/>
          <w:numId w:val="9"/>
        </w:numPr>
        <w:tabs>
          <w:tab w:val="left" w:pos="993"/>
          <w:tab w:val="left" w:pos="1701"/>
        </w:tabs>
        <w:spacing w:after="0" w:line="360" w:lineRule="auto"/>
        <w:ind w:hanging="11"/>
        <w:jc w:val="both"/>
        <w:rPr>
          <w:color w:val="0D0D0D" w:themeColor="text1" w:themeTint="F2"/>
          <w:szCs w:val="24"/>
        </w:rPr>
      </w:pPr>
      <w:proofErr w:type="spellStart"/>
      <w:r w:rsidRPr="00873DC4">
        <w:rPr>
          <w:color w:val="0D0D0D" w:themeColor="text1" w:themeTint="F2"/>
          <w:szCs w:val="24"/>
        </w:rPr>
        <w:t>Web</w:t>
      </w:r>
      <w:proofErr w:type="spellEnd"/>
      <w:r w:rsidR="00304C5A" w:rsidRPr="00873DC4">
        <w:rPr>
          <w:color w:val="0D0D0D" w:themeColor="text1" w:themeTint="F2"/>
          <w:szCs w:val="24"/>
        </w:rPr>
        <w:t>-сервер</w:t>
      </w:r>
      <w:r w:rsidR="005A37B6" w:rsidRPr="00873DC4">
        <w:rPr>
          <w:color w:val="0D0D0D" w:themeColor="text1" w:themeTint="F2"/>
          <w:szCs w:val="24"/>
        </w:rPr>
        <w:t>;</w:t>
      </w:r>
    </w:p>
    <w:p w14:paraId="6C0484B9" w14:textId="21D8BAD8" w:rsidR="00304C5A" w:rsidRPr="00873DC4" w:rsidRDefault="00304C5A" w:rsidP="00883D39">
      <w:pPr>
        <w:pStyle w:val="a3"/>
        <w:numPr>
          <w:ilvl w:val="0"/>
          <w:numId w:val="9"/>
        </w:numPr>
        <w:tabs>
          <w:tab w:val="left" w:pos="993"/>
          <w:tab w:val="left" w:pos="1701"/>
        </w:tabs>
        <w:spacing w:after="0" w:line="360" w:lineRule="auto"/>
        <w:ind w:hanging="11"/>
        <w:jc w:val="both"/>
        <w:rPr>
          <w:color w:val="0D0D0D" w:themeColor="text1" w:themeTint="F2"/>
          <w:szCs w:val="24"/>
        </w:rPr>
      </w:pPr>
      <w:r w:rsidRPr="00873DC4">
        <w:rPr>
          <w:color w:val="0D0D0D" w:themeColor="text1" w:themeTint="F2"/>
          <w:szCs w:val="24"/>
        </w:rPr>
        <w:t>среда программирования</w:t>
      </w:r>
      <w:r w:rsidR="005A37B6" w:rsidRPr="00873DC4">
        <w:rPr>
          <w:color w:val="0D0D0D" w:themeColor="text1" w:themeTint="F2"/>
          <w:szCs w:val="24"/>
        </w:rPr>
        <w:t>;</w:t>
      </w:r>
    </w:p>
    <w:p w14:paraId="04649297" w14:textId="5407C317" w:rsidR="00304C5A" w:rsidRPr="00873DC4" w:rsidRDefault="00304C5A" w:rsidP="00883D39">
      <w:pPr>
        <w:pStyle w:val="a3"/>
        <w:numPr>
          <w:ilvl w:val="0"/>
          <w:numId w:val="9"/>
        </w:numPr>
        <w:tabs>
          <w:tab w:val="left" w:pos="993"/>
          <w:tab w:val="left" w:pos="1701"/>
        </w:tabs>
        <w:spacing w:after="0" w:line="360" w:lineRule="auto"/>
        <w:ind w:hanging="11"/>
        <w:jc w:val="both"/>
        <w:rPr>
          <w:color w:val="0D0D0D" w:themeColor="text1" w:themeTint="F2"/>
          <w:szCs w:val="24"/>
        </w:rPr>
      </w:pPr>
      <w:r w:rsidRPr="00873DC4">
        <w:rPr>
          <w:color w:val="0D0D0D" w:themeColor="text1" w:themeTint="F2"/>
          <w:szCs w:val="24"/>
        </w:rPr>
        <w:t>база данных</w:t>
      </w:r>
      <w:r w:rsidR="00522825" w:rsidRPr="00873DC4">
        <w:rPr>
          <w:color w:val="0D0D0D" w:themeColor="text1" w:themeTint="F2"/>
          <w:szCs w:val="24"/>
        </w:rPr>
        <w:t>.</w:t>
      </w:r>
    </w:p>
    <w:p w14:paraId="3EB7E7F4" w14:textId="1D981BBC" w:rsidR="00304C5A" w:rsidRPr="00873DC4" w:rsidRDefault="00304C5A" w:rsidP="00883D39">
      <w:pPr>
        <w:pStyle w:val="a3"/>
        <w:numPr>
          <w:ilvl w:val="0"/>
          <w:numId w:val="2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Информационная среда администраторов </w:t>
      </w:r>
      <w:proofErr w:type="spellStart"/>
      <w:r w:rsidR="00870F22" w:rsidRPr="00873DC4">
        <w:rPr>
          <w:color w:val="0D0D0D" w:themeColor="text1" w:themeTint="F2"/>
          <w:szCs w:val="24"/>
        </w:rPr>
        <w:t>Web</w:t>
      </w:r>
      <w:proofErr w:type="spellEnd"/>
      <w:r w:rsidRPr="00873DC4">
        <w:rPr>
          <w:color w:val="0D0D0D" w:themeColor="text1" w:themeTint="F2"/>
          <w:szCs w:val="24"/>
        </w:rPr>
        <w:t>-проекта</w:t>
      </w:r>
      <w:r w:rsidR="005A37B6" w:rsidRPr="00873DC4">
        <w:rPr>
          <w:color w:val="0D0D0D" w:themeColor="text1" w:themeTint="F2"/>
          <w:szCs w:val="24"/>
        </w:rPr>
        <w:t>:</w:t>
      </w:r>
    </w:p>
    <w:p w14:paraId="304A4286" w14:textId="6F6CC313" w:rsidR="00304C5A" w:rsidRPr="00873DC4" w:rsidRDefault="00304C5A" w:rsidP="00883D39">
      <w:pPr>
        <w:pStyle w:val="a3"/>
        <w:numPr>
          <w:ilvl w:val="0"/>
          <w:numId w:val="32"/>
        </w:numPr>
        <w:tabs>
          <w:tab w:val="left" w:pos="993"/>
          <w:tab w:val="left" w:pos="1701"/>
        </w:tabs>
        <w:spacing w:after="0" w:line="360" w:lineRule="auto"/>
        <w:ind w:hanging="11"/>
        <w:jc w:val="both"/>
        <w:rPr>
          <w:color w:val="0D0D0D" w:themeColor="text1" w:themeTint="F2"/>
          <w:szCs w:val="24"/>
        </w:rPr>
      </w:pPr>
      <w:r w:rsidRPr="00873DC4">
        <w:rPr>
          <w:color w:val="0D0D0D" w:themeColor="text1" w:themeTint="F2"/>
          <w:szCs w:val="24"/>
        </w:rPr>
        <w:t>КИС компании, управляющей сайтом</w:t>
      </w:r>
      <w:r w:rsidR="005A37B6" w:rsidRPr="00873DC4">
        <w:rPr>
          <w:color w:val="0D0D0D" w:themeColor="text1" w:themeTint="F2"/>
          <w:szCs w:val="24"/>
        </w:rPr>
        <w:t>;</w:t>
      </w:r>
    </w:p>
    <w:p w14:paraId="2BE6E214" w14:textId="3A84B08E" w:rsidR="00304C5A" w:rsidRPr="00873DC4" w:rsidRDefault="00304C5A" w:rsidP="00883D39">
      <w:pPr>
        <w:pStyle w:val="a3"/>
        <w:numPr>
          <w:ilvl w:val="0"/>
          <w:numId w:val="32"/>
        </w:numPr>
        <w:tabs>
          <w:tab w:val="left" w:pos="993"/>
          <w:tab w:val="left" w:pos="1701"/>
        </w:tabs>
        <w:spacing w:after="0" w:line="360" w:lineRule="auto"/>
        <w:ind w:hanging="11"/>
        <w:jc w:val="both"/>
        <w:rPr>
          <w:color w:val="0D0D0D" w:themeColor="text1" w:themeTint="F2"/>
          <w:szCs w:val="24"/>
        </w:rPr>
      </w:pPr>
      <w:r w:rsidRPr="00873DC4">
        <w:rPr>
          <w:color w:val="0D0D0D" w:themeColor="text1" w:themeTint="F2"/>
          <w:szCs w:val="24"/>
        </w:rPr>
        <w:t>система антивирусной защиты КИС</w:t>
      </w:r>
      <w:r w:rsidR="005A37B6" w:rsidRPr="00873DC4">
        <w:rPr>
          <w:color w:val="0D0D0D" w:themeColor="text1" w:themeTint="F2"/>
          <w:szCs w:val="24"/>
        </w:rPr>
        <w:t>;</w:t>
      </w:r>
    </w:p>
    <w:p w14:paraId="537BD31C" w14:textId="0F760CC8" w:rsidR="00304C5A" w:rsidRPr="00873DC4" w:rsidRDefault="00304C5A" w:rsidP="00883D39">
      <w:pPr>
        <w:pStyle w:val="a3"/>
        <w:numPr>
          <w:ilvl w:val="0"/>
          <w:numId w:val="32"/>
        </w:numPr>
        <w:tabs>
          <w:tab w:val="left" w:pos="993"/>
          <w:tab w:val="left" w:pos="1701"/>
        </w:tabs>
        <w:spacing w:after="0" w:line="360" w:lineRule="auto"/>
        <w:ind w:hanging="11"/>
        <w:jc w:val="both"/>
        <w:rPr>
          <w:color w:val="0D0D0D" w:themeColor="text1" w:themeTint="F2"/>
          <w:szCs w:val="24"/>
        </w:rPr>
      </w:pPr>
      <w:r w:rsidRPr="00873DC4">
        <w:rPr>
          <w:color w:val="0D0D0D" w:themeColor="text1" w:themeTint="F2"/>
          <w:szCs w:val="24"/>
        </w:rPr>
        <w:t>средства защиты КИС от атак из Интернет</w:t>
      </w:r>
      <w:r w:rsidR="005A37B6" w:rsidRPr="00873DC4">
        <w:rPr>
          <w:color w:val="0D0D0D" w:themeColor="text1" w:themeTint="F2"/>
          <w:szCs w:val="24"/>
        </w:rPr>
        <w:t>;</w:t>
      </w:r>
    </w:p>
    <w:p w14:paraId="505EBBB4" w14:textId="0D744E29" w:rsidR="00304C5A" w:rsidRPr="00873DC4" w:rsidRDefault="00304C5A" w:rsidP="00883D39">
      <w:pPr>
        <w:pStyle w:val="a3"/>
        <w:numPr>
          <w:ilvl w:val="0"/>
          <w:numId w:val="32"/>
        </w:numPr>
        <w:tabs>
          <w:tab w:val="left" w:pos="993"/>
          <w:tab w:val="left" w:pos="1701"/>
        </w:tabs>
        <w:spacing w:after="0" w:line="360" w:lineRule="auto"/>
        <w:ind w:hanging="11"/>
        <w:jc w:val="both"/>
        <w:rPr>
          <w:color w:val="0D0D0D" w:themeColor="text1" w:themeTint="F2"/>
          <w:szCs w:val="24"/>
        </w:rPr>
      </w:pPr>
      <w:r w:rsidRPr="00873DC4">
        <w:rPr>
          <w:color w:val="0D0D0D" w:themeColor="text1" w:themeTint="F2"/>
          <w:szCs w:val="24"/>
        </w:rPr>
        <w:lastRenderedPageBreak/>
        <w:t>средства защиты КИС от утечек информации</w:t>
      </w:r>
      <w:r w:rsidR="005A37B6" w:rsidRPr="00873DC4">
        <w:rPr>
          <w:color w:val="0D0D0D" w:themeColor="text1" w:themeTint="F2"/>
          <w:szCs w:val="24"/>
        </w:rPr>
        <w:t>.</w:t>
      </w:r>
    </w:p>
    <w:p w14:paraId="5D53BCC2" w14:textId="41E73ACF" w:rsidR="00304C5A" w:rsidRPr="00873DC4" w:rsidRDefault="00FA252B" w:rsidP="00883D39">
      <w:pPr>
        <w:pStyle w:val="a3"/>
        <w:numPr>
          <w:ilvl w:val="0"/>
          <w:numId w:val="22"/>
        </w:numPr>
        <w:tabs>
          <w:tab w:val="left" w:pos="993"/>
        </w:tabs>
        <w:spacing w:after="0" w:line="360" w:lineRule="auto"/>
        <w:ind w:left="0" w:firstLine="709"/>
        <w:jc w:val="both"/>
        <w:rPr>
          <w:color w:val="0D0D0D" w:themeColor="text1" w:themeTint="F2"/>
          <w:szCs w:val="24"/>
          <w:lang w:eastAsia="ru-RU"/>
        </w:rPr>
      </w:pPr>
      <w:r w:rsidRPr="00873DC4">
        <w:rPr>
          <w:color w:val="0D0D0D" w:themeColor="text1" w:themeTint="F2"/>
          <w:szCs w:val="24"/>
        </w:rPr>
        <w:t>Сторонние</w:t>
      </w:r>
      <w:r w:rsidR="00304C5A" w:rsidRPr="00873DC4">
        <w:rPr>
          <w:color w:val="0D0D0D" w:themeColor="text1" w:themeTint="F2"/>
          <w:szCs w:val="24"/>
          <w:lang w:eastAsia="ru-RU"/>
        </w:rPr>
        <w:t xml:space="preserve"> </w:t>
      </w:r>
      <w:proofErr w:type="spellStart"/>
      <w:r w:rsidR="00870F22" w:rsidRPr="00873DC4">
        <w:rPr>
          <w:color w:val="0D0D0D" w:themeColor="text1" w:themeTint="F2"/>
          <w:szCs w:val="24"/>
          <w:lang w:eastAsia="ru-RU"/>
        </w:rPr>
        <w:t>Web</w:t>
      </w:r>
      <w:proofErr w:type="spellEnd"/>
      <w:r w:rsidR="00304C5A" w:rsidRPr="00873DC4">
        <w:rPr>
          <w:color w:val="0D0D0D" w:themeColor="text1" w:themeTint="F2"/>
          <w:szCs w:val="24"/>
          <w:lang w:eastAsia="ru-RU"/>
        </w:rPr>
        <w:t>-приложения</w:t>
      </w:r>
      <w:r w:rsidR="005A37B6" w:rsidRPr="00873DC4">
        <w:rPr>
          <w:color w:val="0D0D0D" w:themeColor="text1" w:themeTint="F2"/>
          <w:szCs w:val="24"/>
          <w:lang w:eastAsia="ru-RU"/>
        </w:rPr>
        <w:t>.</w:t>
      </w:r>
    </w:p>
    <w:p w14:paraId="15278B26" w14:textId="47D87EBC" w:rsidR="00706D30" w:rsidRPr="00873DC4" w:rsidRDefault="00B93601" w:rsidP="00873DC4">
      <w:pPr>
        <w:spacing w:after="0" w:line="360" w:lineRule="auto"/>
        <w:ind w:firstLine="709"/>
        <w:jc w:val="both"/>
        <w:rPr>
          <w:color w:val="0D0D0D" w:themeColor="text1" w:themeTint="F2"/>
          <w:szCs w:val="24"/>
        </w:rPr>
      </w:pPr>
      <w:bookmarkStart w:id="21" w:name="1_2"/>
      <w:bookmarkStart w:id="22" w:name="1_3"/>
      <w:bookmarkEnd w:id="21"/>
      <w:bookmarkEnd w:id="22"/>
      <w:r w:rsidRPr="00873DC4">
        <w:rPr>
          <w:color w:val="0D0D0D" w:themeColor="text1" w:themeTint="F2"/>
          <w:szCs w:val="24"/>
        </w:rPr>
        <w:t>С</w:t>
      </w:r>
      <w:r w:rsidR="00304C5A" w:rsidRPr="00873DC4">
        <w:rPr>
          <w:color w:val="0D0D0D" w:themeColor="text1" w:themeTint="F2"/>
          <w:szCs w:val="24"/>
        </w:rPr>
        <w:t xml:space="preserve">тороннее </w:t>
      </w:r>
      <w:proofErr w:type="spellStart"/>
      <w:r w:rsidR="00870F22" w:rsidRPr="00873DC4">
        <w:rPr>
          <w:color w:val="0D0D0D" w:themeColor="text1" w:themeTint="F2"/>
          <w:szCs w:val="24"/>
        </w:rPr>
        <w:t>Web</w:t>
      </w:r>
      <w:proofErr w:type="spellEnd"/>
      <w:r w:rsidR="00304C5A" w:rsidRPr="00873DC4">
        <w:rPr>
          <w:color w:val="0D0D0D" w:themeColor="text1" w:themeTint="F2"/>
          <w:szCs w:val="24"/>
        </w:rPr>
        <w:t xml:space="preserve">-приложение можно рассматривать как проект в проекте, и поэтому задача обеспечения безопасности этих </w:t>
      </w:r>
      <w:proofErr w:type="spellStart"/>
      <w:r w:rsidR="00870F22" w:rsidRPr="00873DC4">
        <w:rPr>
          <w:color w:val="0D0D0D" w:themeColor="text1" w:themeTint="F2"/>
          <w:szCs w:val="24"/>
        </w:rPr>
        <w:t>Web</w:t>
      </w:r>
      <w:proofErr w:type="spellEnd"/>
      <w:r w:rsidR="00304C5A" w:rsidRPr="00873DC4">
        <w:rPr>
          <w:color w:val="0D0D0D" w:themeColor="text1" w:themeTint="F2"/>
          <w:szCs w:val="24"/>
        </w:rPr>
        <w:t>-приложений базируется на тех же методах и приемах, которые были изложены в предыдущих пунктах.</w:t>
      </w:r>
    </w:p>
    <w:p w14:paraId="24E91611" w14:textId="22AF3FAE"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4"/>
        </w:rPr>
      </w:pPr>
      <w:bookmarkStart w:id="23" w:name="_Toc135474480"/>
      <w:r w:rsidRPr="00B5723F">
        <w:rPr>
          <w:b/>
          <w:color w:val="0D0D0D" w:themeColor="text1" w:themeTint="F2"/>
          <w:sz w:val="28"/>
          <w:szCs w:val="24"/>
        </w:rPr>
        <w:t>Тестирование программного средства</w:t>
      </w:r>
      <w:bookmarkEnd w:id="23"/>
    </w:p>
    <w:p w14:paraId="331E8C87" w14:textId="0562777B" w:rsidR="00777817" w:rsidRPr="00873DC4" w:rsidRDefault="00930A46" w:rsidP="00873DC4">
      <w:pPr>
        <w:pStyle w:val="a3"/>
        <w:spacing w:after="0" w:line="360" w:lineRule="auto"/>
        <w:ind w:left="0" w:firstLine="709"/>
        <w:jc w:val="both"/>
        <w:rPr>
          <w:color w:val="0D0D0D" w:themeColor="text1" w:themeTint="F2"/>
          <w:szCs w:val="24"/>
        </w:rPr>
      </w:pPr>
      <w:r w:rsidRPr="00873DC4">
        <w:rPr>
          <w:color w:val="0D0D0D" w:themeColor="text1" w:themeTint="F2"/>
          <w:szCs w:val="24"/>
        </w:rPr>
        <w:t xml:space="preserve">При разработке веб-приложения, как и любого другого приложения, обязательным условием является проведение его тестирования. </w:t>
      </w:r>
      <w:r w:rsidR="00777817" w:rsidRPr="00873DC4">
        <w:rPr>
          <w:color w:val="0D0D0D" w:themeColor="text1" w:themeTint="F2"/>
          <w:szCs w:val="24"/>
        </w:rPr>
        <w:t>В зависимости от степени доступа к коду системы можно выделить два типа</w:t>
      </w:r>
      <w:r w:rsidR="00F24B38" w:rsidRPr="00873DC4">
        <w:rPr>
          <w:color w:val="0D0D0D" w:themeColor="text1" w:themeTint="F2"/>
          <w:szCs w:val="24"/>
        </w:rPr>
        <w:t xml:space="preserve"> функционального</w:t>
      </w:r>
      <w:r w:rsidR="00777817" w:rsidRPr="00873DC4">
        <w:rPr>
          <w:color w:val="0D0D0D" w:themeColor="text1" w:themeTint="F2"/>
          <w:szCs w:val="24"/>
        </w:rPr>
        <w:t xml:space="preserve"> </w:t>
      </w:r>
      <w:r w:rsidR="00C13D45" w:rsidRPr="00873DC4">
        <w:rPr>
          <w:color w:val="0D0D0D" w:themeColor="text1" w:themeTint="F2"/>
          <w:szCs w:val="24"/>
        </w:rPr>
        <w:t>тестирования</w:t>
      </w:r>
      <w:r w:rsidR="00777817" w:rsidRPr="00873DC4">
        <w:rPr>
          <w:color w:val="0D0D0D" w:themeColor="text1" w:themeTint="F2"/>
          <w:szCs w:val="24"/>
        </w:rPr>
        <w:t xml:space="preserve">: </w:t>
      </w:r>
    </w:p>
    <w:p w14:paraId="6D7F7F97" w14:textId="2D0968E5" w:rsidR="00777817" w:rsidRPr="00873DC4" w:rsidRDefault="00777817" w:rsidP="00883D39">
      <w:pPr>
        <w:pStyle w:val="a3"/>
        <w:numPr>
          <w:ilvl w:val="0"/>
          <w:numId w:val="14"/>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тестирование </w:t>
      </w:r>
      <w:proofErr w:type="spellStart"/>
      <w:r w:rsidRPr="00873DC4">
        <w:rPr>
          <w:color w:val="0D0D0D" w:themeColor="text1" w:themeTint="F2"/>
          <w:szCs w:val="24"/>
        </w:rPr>
        <w:t>black</w:t>
      </w:r>
      <w:proofErr w:type="spellEnd"/>
      <w:r w:rsidRPr="00873DC4">
        <w:rPr>
          <w:color w:val="0D0D0D" w:themeColor="text1" w:themeTint="F2"/>
          <w:szCs w:val="24"/>
        </w:rPr>
        <w:t xml:space="preserve"> </w:t>
      </w:r>
      <w:proofErr w:type="spellStart"/>
      <w:r w:rsidRPr="00873DC4">
        <w:rPr>
          <w:color w:val="0D0D0D" w:themeColor="text1" w:themeTint="F2"/>
          <w:szCs w:val="24"/>
        </w:rPr>
        <w:t>box</w:t>
      </w:r>
      <w:proofErr w:type="spellEnd"/>
      <w:r w:rsidRPr="00873DC4">
        <w:rPr>
          <w:color w:val="0D0D0D" w:themeColor="text1" w:themeTint="F2"/>
          <w:szCs w:val="24"/>
        </w:rPr>
        <w:t xml:space="preserve"> (черный ящик) </w:t>
      </w:r>
      <w:r w:rsidR="00482DD4" w:rsidRPr="00873DC4">
        <w:rPr>
          <w:color w:val="0D0D0D" w:themeColor="text1" w:themeTint="F2"/>
          <w:szCs w:val="24"/>
        </w:rPr>
        <w:t xml:space="preserve">– </w:t>
      </w:r>
      <w:r w:rsidRPr="00873DC4">
        <w:rPr>
          <w:color w:val="0D0D0D" w:themeColor="text1" w:themeTint="F2"/>
          <w:szCs w:val="24"/>
        </w:rPr>
        <w:t>проведение функционального тестирования без доступа к коду системы;</w:t>
      </w:r>
    </w:p>
    <w:p w14:paraId="382AB6BA" w14:textId="2CF20555" w:rsidR="00F542C8" w:rsidRPr="00873DC4" w:rsidRDefault="00777817" w:rsidP="00883D39">
      <w:pPr>
        <w:pStyle w:val="a3"/>
        <w:numPr>
          <w:ilvl w:val="0"/>
          <w:numId w:val="14"/>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тестирование </w:t>
      </w:r>
      <w:proofErr w:type="spellStart"/>
      <w:r w:rsidRPr="00873DC4">
        <w:rPr>
          <w:color w:val="0D0D0D" w:themeColor="text1" w:themeTint="F2"/>
          <w:szCs w:val="24"/>
        </w:rPr>
        <w:t>white</w:t>
      </w:r>
      <w:proofErr w:type="spellEnd"/>
      <w:r w:rsidRPr="00873DC4">
        <w:rPr>
          <w:color w:val="0D0D0D" w:themeColor="text1" w:themeTint="F2"/>
          <w:szCs w:val="24"/>
        </w:rPr>
        <w:t xml:space="preserve"> </w:t>
      </w:r>
      <w:proofErr w:type="spellStart"/>
      <w:r w:rsidRPr="00873DC4">
        <w:rPr>
          <w:color w:val="0D0D0D" w:themeColor="text1" w:themeTint="F2"/>
          <w:szCs w:val="24"/>
        </w:rPr>
        <w:t>box</w:t>
      </w:r>
      <w:proofErr w:type="spellEnd"/>
      <w:r w:rsidRPr="00873DC4">
        <w:rPr>
          <w:color w:val="0D0D0D" w:themeColor="text1" w:themeTint="F2"/>
          <w:szCs w:val="24"/>
        </w:rPr>
        <w:t xml:space="preserve"> (белый ящик) </w:t>
      </w:r>
      <w:r w:rsidR="00482DD4" w:rsidRPr="00873DC4">
        <w:rPr>
          <w:color w:val="0D0D0D" w:themeColor="text1" w:themeTint="F2"/>
          <w:szCs w:val="24"/>
        </w:rPr>
        <w:t>–</w:t>
      </w:r>
      <w:r w:rsidRPr="00873DC4">
        <w:rPr>
          <w:color w:val="0D0D0D" w:themeColor="text1" w:themeTint="F2"/>
          <w:szCs w:val="24"/>
        </w:rPr>
        <w:t xml:space="preserve"> функциональное тестирование с доступом к коду систем</w:t>
      </w:r>
      <w:r w:rsidR="00D75D89" w:rsidRPr="00873DC4">
        <w:rPr>
          <w:color w:val="0D0D0D" w:themeColor="text1" w:themeTint="F2"/>
          <w:szCs w:val="24"/>
        </w:rPr>
        <w:t>ы.</w:t>
      </w:r>
    </w:p>
    <w:p w14:paraId="23A81632" w14:textId="37F128FE" w:rsidR="00482DD4" w:rsidRPr="00873DC4" w:rsidRDefault="00482DD4" w:rsidP="00873DC4">
      <w:pPr>
        <w:spacing w:after="0" w:line="360" w:lineRule="auto"/>
        <w:ind w:firstLine="709"/>
        <w:jc w:val="both"/>
        <w:rPr>
          <w:color w:val="0D0D0D" w:themeColor="text1" w:themeTint="F2"/>
          <w:szCs w:val="24"/>
        </w:rPr>
      </w:pPr>
      <w:r w:rsidRPr="00873DC4">
        <w:rPr>
          <w:color w:val="0D0D0D" w:themeColor="text1" w:themeTint="F2"/>
          <w:szCs w:val="24"/>
        </w:rPr>
        <w:t>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(ПО) исходным функциональным требованиям заказчика. Проведение функционального тестирования – процесс, позволяющий проверить способность информационной системы работать в определенных условиях и решать задачи, нужные пользователям.</w:t>
      </w:r>
    </w:p>
    <w:p w14:paraId="39BE7A21" w14:textId="3B1531BF" w:rsidR="00404595" w:rsidRPr="00873DC4" w:rsidRDefault="00210113" w:rsidP="00873DC4">
      <w:pPr>
        <w:spacing w:after="0" w:line="360" w:lineRule="auto"/>
        <w:ind w:firstLine="709"/>
        <w:jc w:val="both"/>
        <w:rPr>
          <w:color w:val="0D0D0D" w:themeColor="text1" w:themeTint="F2"/>
          <w:szCs w:val="24"/>
        </w:rPr>
      </w:pPr>
      <w:r w:rsidRPr="00873DC4">
        <w:rPr>
          <w:color w:val="0D0D0D" w:themeColor="text1" w:themeTint="F2"/>
          <w:szCs w:val="24"/>
        </w:rPr>
        <w:t>П</w:t>
      </w:r>
      <w:r w:rsidR="00FE3700" w:rsidRPr="00873DC4">
        <w:rPr>
          <w:color w:val="0D0D0D" w:themeColor="text1" w:themeTint="F2"/>
          <w:szCs w:val="24"/>
        </w:rPr>
        <w:t xml:space="preserve">осле </w:t>
      </w:r>
      <w:r w:rsidR="00937602" w:rsidRPr="00873DC4">
        <w:rPr>
          <w:color w:val="0D0D0D" w:themeColor="text1" w:themeTint="F2"/>
          <w:szCs w:val="24"/>
        </w:rPr>
        <w:t>проведения функционального тестирования были получены следующие результаты</w:t>
      </w:r>
      <w:r w:rsidR="00B74D7E" w:rsidRPr="00873DC4">
        <w:rPr>
          <w:color w:val="0D0D0D" w:themeColor="text1" w:themeTint="F2"/>
          <w:szCs w:val="24"/>
        </w:rPr>
        <w:t>:</w:t>
      </w:r>
    </w:p>
    <w:p w14:paraId="5135B69B" w14:textId="056A93D0" w:rsidR="00B74D7E" w:rsidRPr="00873DC4" w:rsidRDefault="00C31EAF" w:rsidP="00883D39">
      <w:pPr>
        <w:pStyle w:val="a3"/>
        <w:numPr>
          <w:ilvl w:val="0"/>
          <w:numId w:val="23"/>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м</w:t>
      </w:r>
      <w:r w:rsidR="00B74D7E" w:rsidRPr="00873DC4">
        <w:rPr>
          <w:color w:val="0D0D0D" w:themeColor="text1" w:themeTint="F2"/>
          <w:szCs w:val="24"/>
        </w:rPr>
        <w:t>етод ч</w:t>
      </w:r>
      <w:r w:rsidR="003F4C9A" w:rsidRPr="00873DC4">
        <w:rPr>
          <w:color w:val="0D0D0D" w:themeColor="text1" w:themeTint="F2"/>
          <w:szCs w:val="24"/>
        </w:rPr>
        <w:t>е</w:t>
      </w:r>
      <w:r w:rsidR="00B74D7E" w:rsidRPr="00873DC4">
        <w:rPr>
          <w:color w:val="0D0D0D" w:themeColor="text1" w:themeTint="F2"/>
          <w:szCs w:val="24"/>
        </w:rPr>
        <w:t>рного ящика показал, что все основные требования к веб-приложению были выполнены в полном объ</w:t>
      </w:r>
      <w:r w:rsidR="003F4C9A" w:rsidRPr="00873DC4">
        <w:rPr>
          <w:color w:val="0D0D0D" w:themeColor="text1" w:themeTint="F2"/>
          <w:szCs w:val="24"/>
        </w:rPr>
        <w:t>е</w:t>
      </w:r>
      <w:r w:rsidR="00B74D7E" w:rsidRPr="00873DC4">
        <w:rPr>
          <w:color w:val="0D0D0D" w:themeColor="text1" w:themeTint="F2"/>
          <w:szCs w:val="24"/>
        </w:rPr>
        <w:t>м</w:t>
      </w:r>
      <w:r w:rsidR="00D75D89" w:rsidRPr="00873DC4">
        <w:rPr>
          <w:color w:val="0D0D0D" w:themeColor="text1" w:themeTint="F2"/>
          <w:szCs w:val="24"/>
        </w:rPr>
        <w:t>е;</w:t>
      </w:r>
    </w:p>
    <w:p w14:paraId="4F977EA2" w14:textId="173EB6F9" w:rsidR="00B74D7E" w:rsidRPr="00873DC4" w:rsidRDefault="00C31EAF" w:rsidP="00883D39">
      <w:pPr>
        <w:pStyle w:val="a3"/>
        <w:numPr>
          <w:ilvl w:val="0"/>
          <w:numId w:val="23"/>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м</w:t>
      </w:r>
      <w:r w:rsidR="00B74D7E" w:rsidRPr="00873DC4">
        <w:rPr>
          <w:color w:val="0D0D0D" w:themeColor="text1" w:themeTint="F2"/>
          <w:szCs w:val="24"/>
        </w:rPr>
        <w:t>етод белого ящика выявил некоторые небольшие не</w:t>
      </w:r>
      <w:r w:rsidR="002840CB" w:rsidRPr="00873DC4">
        <w:rPr>
          <w:color w:val="0D0D0D" w:themeColor="text1" w:themeTint="F2"/>
          <w:szCs w:val="24"/>
        </w:rPr>
        <w:t>д</w:t>
      </w:r>
      <w:r w:rsidR="00B74D7E" w:rsidRPr="00873DC4">
        <w:rPr>
          <w:color w:val="0D0D0D" w:themeColor="text1" w:themeTint="F2"/>
          <w:szCs w:val="24"/>
        </w:rPr>
        <w:t>оработки, которые сразу же были доработаны.</w:t>
      </w:r>
    </w:p>
    <w:p w14:paraId="7E4D7125" w14:textId="294E623A" w:rsidR="006047FD" w:rsidRPr="00873DC4" w:rsidRDefault="006047FD" w:rsidP="00873DC4">
      <w:pPr>
        <w:spacing w:after="0" w:line="360" w:lineRule="auto"/>
        <w:ind w:firstLine="709"/>
        <w:jc w:val="both"/>
        <w:rPr>
          <w:color w:val="0D0D0D" w:themeColor="text1" w:themeTint="F2"/>
          <w:szCs w:val="24"/>
        </w:rPr>
      </w:pPr>
      <w:r w:rsidRPr="00873DC4">
        <w:rPr>
          <w:color w:val="0D0D0D" w:themeColor="text1" w:themeTint="F2"/>
          <w:szCs w:val="24"/>
        </w:rPr>
        <w:t>Таким образом, метод функционального тестирования позволил избежать некоторых ошибок и сбоев в работе данного веб-приложения</w:t>
      </w:r>
      <w:r w:rsidR="00E13A40" w:rsidRPr="00873DC4">
        <w:rPr>
          <w:color w:val="0D0D0D" w:themeColor="text1" w:themeTint="F2"/>
          <w:szCs w:val="24"/>
        </w:rPr>
        <w:t>, а также позволил убедиться в необходимости его применения в процессе разработки программных продуктов</w:t>
      </w:r>
      <w:r w:rsidRPr="00873DC4">
        <w:rPr>
          <w:color w:val="0D0D0D" w:themeColor="text1" w:themeTint="F2"/>
          <w:szCs w:val="24"/>
        </w:rPr>
        <w:t>.</w:t>
      </w:r>
      <w:r w:rsidR="00027EAB" w:rsidRPr="00873DC4">
        <w:rPr>
          <w:color w:val="0D0D0D" w:themeColor="text1" w:themeTint="F2"/>
          <w:szCs w:val="24"/>
        </w:rPr>
        <w:t xml:space="preserve"> Детальная информация о провед</w:t>
      </w:r>
      <w:r w:rsidR="003F4C9A" w:rsidRPr="00873DC4">
        <w:rPr>
          <w:color w:val="0D0D0D" w:themeColor="text1" w:themeTint="F2"/>
          <w:szCs w:val="24"/>
        </w:rPr>
        <w:t>е</w:t>
      </w:r>
      <w:r w:rsidR="00027EAB" w:rsidRPr="00873DC4">
        <w:rPr>
          <w:color w:val="0D0D0D" w:themeColor="text1" w:themeTint="F2"/>
          <w:szCs w:val="24"/>
        </w:rPr>
        <w:t xml:space="preserve">нных тестах </w:t>
      </w:r>
      <w:r w:rsidR="00000B64" w:rsidRPr="00873DC4">
        <w:rPr>
          <w:color w:val="0D0D0D" w:themeColor="text1" w:themeTint="F2"/>
          <w:szCs w:val="24"/>
        </w:rPr>
        <w:t>размещена в П</w:t>
      </w:r>
      <w:r w:rsidR="00CC3375" w:rsidRPr="00873DC4">
        <w:rPr>
          <w:color w:val="0D0D0D" w:themeColor="text1" w:themeTint="F2"/>
          <w:szCs w:val="24"/>
        </w:rPr>
        <w:t>риложении Б.</w:t>
      </w:r>
    </w:p>
    <w:p w14:paraId="2E624F30" w14:textId="45795E16" w:rsidR="000F3B08" w:rsidRPr="00873DC4" w:rsidRDefault="000F3B08" w:rsidP="00873DC4">
      <w:pPr>
        <w:spacing w:after="0" w:line="360" w:lineRule="auto"/>
        <w:ind w:firstLine="709"/>
        <w:jc w:val="both"/>
        <w:rPr>
          <w:color w:val="0D0D0D" w:themeColor="text1" w:themeTint="F2"/>
          <w:szCs w:val="24"/>
        </w:rPr>
      </w:pPr>
      <w:r w:rsidRPr="00873DC4">
        <w:rPr>
          <w:color w:val="0D0D0D" w:themeColor="text1" w:themeTint="F2"/>
          <w:szCs w:val="24"/>
        </w:rPr>
        <w:t>Также, было проведено тестирование удобства использования разработанного клиентского инте</w:t>
      </w:r>
      <w:r w:rsidR="00000B64" w:rsidRPr="00873DC4">
        <w:rPr>
          <w:color w:val="0D0D0D" w:themeColor="text1" w:themeTint="F2"/>
          <w:szCs w:val="24"/>
        </w:rPr>
        <w:t>рфейса веб-приложения. Исходя из</w:t>
      </w:r>
      <w:r w:rsidRPr="00873DC4">
        <w:rPr>
          <w:color w:val="0D0D0D" w:themeColor="text1" w:themeTint="F2"/>
          <w:szCs w:val="24"/>
        </w:rPr>
        <w:t xml:space="preserve"> полученной информации после тестирования было определено следующее:</w:t>
      </w:r>
    </w:p>
    <w:p w14:paraId="0AA5AA41" w14:textId="25A859E9" w:rsidR="000F3B08" w:rsidRPr="00873DC4" w:rsidRDefault="000F3B08" w:rsidP="00883D39">
      <w:pPr>
        <w:pStyle w:val="a3"/>
        <w:numPr>
          <w:ilvl w:val="0"/>
          <w:numId w:val="24"/>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при работе с веб-приложением пользователю достаточно пользоваться только мышью</w:t>
      </w:r>
      <w:r w:rsidR="00176221" w:rsidRPr="00873DC4">
        <w:rPr>
          <w:color w:val="0D0D0D" w:themeColor="text1" w:themeTint="F2"/>
          <w:szCs w:val="24"/>
        </w:rPr>
        <w:t xml:space="preserve"> и клавиатурой</w:t>
      </w:r>
      <w:r w:rsidRPr="00873DC4">
        <w:rPr>
          <w:color w:val="0D0D0D" w:themeColor="text1" w:themeTint="F2"/>
          <w:szCs w:val="24"/>
        </w:rPr>
        <w:t>;</w:t>
      </w:r>
    </w:p>
    <w:p w14:paraId="065B6086" w14:textId="4CD97C20" w:rsidR="000F3B08" w:rsidRPr="00873DC4" w:rsidRDefault="000F3B08" w:rsidP="00883D39">
      <w:pPr>
        <w:pStyle w:val="a3"/>
        <w:numPr>
          <w:ilvl w:val="0"/>
          <w:numId w:val="24"/>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для выполнения основных пользовательских сценариев пользователю необходимо выполнить минимальное количество </w:t>
      </w:r>
      <w:r w:rsidR="00C00F3F" w:rsidRPr="00873DC4">
        <w:rPr>
          <w:color w:val="0D0D0D" w:themeColor="text1" w:themeTint="F2"/>
          <w:szCs w:val="24"/>
        </w:rPr>
        <w:t>действий</w:t>
      </w:r>
      <w:r w:rsidRPr="00873DC4">
        <w:rPr>
          <w:color w:val="0D0D0D" w:themeColor="text1" w:themeTint="F2"/>
          <w:szCs w:val="24"/>
        </w:rPr>
        <w:t>;</w:t>
      </w:r>
    </w:p>
    <w:p w14:paraId="33D50FD8" w14:textId="58C24006" w:rsidR="000F3B08" w:rsidRPr="00873DC4" w:rsidRDefault="000F3B08" w:rsidP="00883D39">
      <w:pPr>
        <w:pStyle w:val="a3"/>
        <w:numPr>
          <w:ilvl w:val="0"/>
          <w:numId w:val="24"/>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lastRenderedPageBreak/>
        <w:t>интерфейс имеет оптимальный для чтения шрифт и размер</w:t>
      </w:r>
      <w:r w:rsidR="002C6C1C" w:rsidRPr="00873DC4">
        <w:rPr>
          <w:color w:val="0D0D0D" w:themeColor="text1" w:themeTint="F2"/>
          <w:szCs w:val="24"/>
        </w:rPr>
        <w:t xml:space="preserve"> символов</w:t>
      </w:r>
      <w:r w:rsidRPr="00873DC4">
        <w:rPr>
          <w:color w:val="0D0D0D" w:themeColor="text1" w:themeTint="F2"/>
          <w:szCs w:val="24"/>
        </w:rPr>
        <w:t>.</w:t>
      </w:r>
    </w:p>
    <w:p w14:paraId="59DBDFCB" w14:textId="5FEDD2CB" w:rsidR="00B67EDD" w:rsidRPr="00873DC4"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Cs w:val="24"/>
        </w:rPr>
      </w:pPr>
      <w:bookmarkStart w:id="24" w:name="_Toc135474481"/>
      <w:r w:rsidRPr="00B5723F">
        <w:rPr>
          <w:b/>
          <w:color w:val="0D0D0D" w:themeColor="text1" w:themeTint="F2"/>
          <w:sz w:val="28"/>
          <w:szCs w:val="24"/>
        </w:rPr>
        <w:t>Разработка документации к программному средству</w:t>
      </w:r>
      <w:bookmarkEnd w:id="24"/>
    </w:p>
    <w:p w14:paraId="63255E9D" w14:textId="43ABCA7F" w:rsidR="00B67EDD" w:rsidRPr="00873DC4" w:rsidRDefault="00B67EDD"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Проектная документация на </w:t>
      </w:r>
      <w:r w:rsidR="00E42F4E" w:rsidRPr="00873DC4">
        <w:rPr>
          <w:color w:val="0D0D0D" w:themeColor="text1" w:themeTint="F2"/>
          <w:szCs w:val="24"/>
        </w:rPr>
        <w:t xml:space="preserve">любой программный продукт является </w:t>
      </w:r>
      <w:r w:rsidR="00DF7FB5" w:rsidRPr="00873DC4">
        <w:rPr>
          <w:color w:val="0D0D0D" w:themeColor="text1" w:themeTint="F2"/>
          <w:szCs w:val="24"/>
        </w:rPr>
        <w:t>необходимой</w:t>
      </w:r>
      <w:r w:rsidR="00E42F4E" w:rsidRPr="00873DC4">
        <w:rPr>
          <w:color w:val="0D0D0D" w:themeColor="text1" w:themeTint="F2"/>
          <w:szCs w:val="24"/>
        </w:rPr>
        <w:t xml:space="preserve"> вещью</w:t>
      </w:r>
      <w:r w:rsidRPr="00873DC4">
        <w:rPr>
          <w:color w:val="0D0D0D" w:themeColor="text1" w:themeTint="F2"/>
          <w:szCs w:val="24"/>
        </w:rPr>
        <w:t>, так как является определяющей в процессе разработки и представляет собой то видение системы, которое будет в дальнейшем реализовано</w:t>
      </w:r>
      <w:r w:rsidR="00366CFF" w:rsidRPr="00873DC4">
        <w:rPr>
          <w:szCs w:val="24"/>
        </w:rPr>
        <w:t xml:space="preserve"> </w:t>
      </w:r>
      <w:r w:rsidR="00366CFF" w:rsidRPr="00873DC4">
        <w:rPr>
          <w:color w:val="0D0D0D" w:themeColor="text1" w:themeTint="F2"/>
          <w:szCs w:val="24"/>
        </w:rPr>
        <w:t>[3, с. 172]</w:t>
      </w:r>
      <w:r w:rsidRPr="00873DC4">
        <w:rPr>
          <w:color w:val="0D0D0D" w:themeColor="text1" w:themeTint="F2"/>
          <w:szCs w:val="24"/>
        </w:rPr>
        <w:t>. Однако, не менее важны и эксплуатационные документы, которые позволят использовать и обслуживать систему правильно, эффективно и с минимальными затратами.</w:t>
      </w:r>
    </w:p>
    <w:p w14:paraId="7D943325" w14:textId="76675CA7" w:rsidR="00F55804" w:rsidRPr="00873DC4" w:rsidRDefault="00B67EDD"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Одним из необходимых в процессе эксплуатации системы документов является </w:t>
      </w:r>
      <w:r w:rsidR="00FB1A88" w:rsidRPr="00873DC4">
        <w:rPr>
          <w:color w:val="0D0D0D" w:themeColor="text1" w:themeTint="F2"/>
          <w:szCs w:val="24"/>
        </w:rPr>
        <w:t>«</w:t>
      </w:r>
      <w:r w:rsidRPr="00873DC4">
        <w:rPr>
          <w:color w:val="0D0D0D" w:themeColor="text1" w:themeTint="F2"/>
          <w:szCs w:val="24"/>
        </w:rPr>
        <w:t xml:space="preserve">Руководство </w:t>
      </w:r>
      <w:r w:rsidR="00F55804" w:rsidRPr="00873DC4">
        <w:rPr>
          <w:color w:val="0D0D0D" w:themeColor="text1" w:themeTint="F2"/>
          <w:szCs w:val="24"/>
        </w:rPr>
        <w:t>пользователя</w:t>
      </w:r>
      <w:r w:rsidR="00FB1A88" w:rsidRPr="00873DC4">
        <w:rPr>
          <w:color w:val="0D0D0D" w:themeColor="text1" w:themeTint="F2"/>
          <w:szCs w:val="24"/>
        </w:rPr>
        <w:t>»</w:t>
      </w:r>
      <w:r w:rsidRPr="00873DC4">
        <w:rPr>
          <w:color w:val="0D0D0D" w:themeColor="text1" w:themeTint="F2"/>
          <w:szCs w:val="24"/>
        </w:rPr>
        <w:t xml:space="preserve">. </w:t>
      </w:r>
      <w:r w:rsidR="00F55804" w:rsidRPr="00873DC4">
        <w:rPr>
          <w:color w:val="0D0D0D" w:themeColor="text1" w:themeTint="F2"/>
          <w:szCs w:val="24"/>
        </w:rPr>
        <w:t>Цель создания документа заключается в том, чтобы предоставить пользователю возможность самостоятельно решать свои прикладные задачи с помощью системы. Этой цели может служить и введение в предметную область, и ознакомление со всеми возможностями программы, и описание конкретных процедур решения задач, и приведение различных инструкций. Иногда руководство пользователя больше похоже на справочник, к которому можно обращаться в процессе работы, а иногда – на учебник, который позволяет изучить принципы работы с программой и ее возможности, а затем применять их на практике.</w:t>
      </w:r>
    </w:p>
    <w:p w14:paraId="2BAB8E25" w14:textId="49CB09CE" w:rsidR="00B67EDD" w:rsidRPr="00873DC4" w:rsidRDefault="00F55804" w:rsidP="00873DC4">
      <w:pPr>
        <w:spacing w:after="0" w:line="360" w:lineRule="auto"/>
        <w:ind w:firstLine="709"/>
        <w:jc w:val="both"/>
        <w:rPr>
          <w:color w:val="0D0D0D" w:themeColor="text1" w:themeTint="F2"/>
          <w:szCs w:val="24"/>
        </w:rPr>
      </w:pPr>
      <w:r w:rsidRPr="00873DC4">
        <w:rPr>
          <w:color w:val="0D0D0D" w:themeColor="text1" w:themeTint="F2"/>
          <w:szCs w:val="24"/>
        </w:rPr>
        <w:t>Конкретный подход к написанию определяется многими факторами</w:t>
      </w:r>
      <w:r w:rsidR="00B67EDD" w:rsidRPr="00873DC4">
        <w:rPr>
          <w:color w:val="0D0D0D" w:themeColor="text1" w:themeTint="F2"/>
          <w:szCs w:val="24"/>
        </w:rPr>
        <w:t>:</w:t>
      </w:r>
    </w:p>
    <w:p w14:paraId="6F78E480" w14:textId="6EE1C443" w:rsidR="00B67EDD" w:rsidRPr="00873DC4" w:rsidRDefault="00F55804" w:rsidP="00883D39">
      <w:pPr>
        <w:pStyle w:val="a3"/>
        <w:numPr>
          <w:ilvl w:val="0"/>
          <w:numId w:val="25"/>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назначением программы и областью ее применения</w:t>
      </w:r>
      <w:r w:rsidR="00B67EDD" w:rsidRPr="00873DC4">
        <w:rPr>
          <w:color w:val="0D0D0D" w:themeColor="text1" w:themeTint="F2"/>
          <w:szCs w:val="24"/>
        </w:rPr>
        <w:t>;</w:t>
      </w:r>
    </w:p>
    <w:p w14:paraId="0BE2F226" w14:textId="374EAABE" w:rsidR="00B67EDD" w:rsidRPr="00873DC4" w:rsidRDefault="00F55804" w:rsidP="00883D39">
      <w:pPr>
        <w:pStyle w:val="a3"/>
        <w:numPr>
          <w:ilvl w:val="0"/>
          <w:numId w:val="25"/>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сложностью программы</w:t>
      </w:r>
      <w:r w:rsidR="00B67EDD" w:rsidRPr="00873DC4">
        <w:rPr>
          <w:color w:val="0D0D0D" w:themeColor="text1" w:themeTint="F2"/>
          <w:szCs w:val="24"/>
        </w:rPr>
        <w:t>;</w:t>
      </w:r>
    </w:p>
    <w:p w14:paraId="1C7041CC" w14:textId="5D67142D" w:rsidR="00B67EDD" w:rsidRPr="00873DC4" w:rsidRDefault="00F55804" w:rsidP="00883D39">
      <w:pPr>
        <w:pStyle w:val="a3"/>
        <w:numPr>
          <w:ilvl w:val="0"/>
          <w:numId w:val="25"/>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количеством разнообразных вариантов использования</w:t>
      </w:r>
      <w:r w:rsidR="00B67EDD" w:rsidRPr="00873DC4">
        <w:rPr>
          <w:color w:val="0D0D0D" w:themeColor="text1" w:themeTint="F2"/>
          <w:szCs w:val="24"/>
        </w:rPr>
        <w:t>;</w:t>
      </w:r>
    </w:p>
    <w:p w14:paraId="2BD39210" w14:textId="2DEE5DAC" w:rsidR="00B67EDD" w:rsidRPr="00873DC4" w:rsidRDefault="00F55804" w:rsidP="00873DC4">
      <w:pPr>
        <w:spacing w:after="0" w:line="360" w:lineRule="auto"/>
        <w:ind w:firstLine="709"/>
        <w:jc w:val="both"/>
        <w:rPr>
          <w:color w:val="0D0D0D" w:themeColor="text1" w:themeTint="F2"/>
          <w:szCs w:val="24"/>
        </w:rPr>
      </w:pPr>
      <w:r w:rsidRPr="00873DC4">
        <w:rPr>
          <w:color w:val="0D0D0D" w:themeColor="text1" w:themeTint="F2"/>
          <w:szCs w:val="24"/>
        </w:rPr>
        <w:t>Принимая во внимание все различия и особенности, сложно привести структуру любого руководства пользователя к одному виду</w:t>
      </w:r>
      <w:r w:rsidR="00B67EDD" w:rsidRPr="00873DC4">
        <w:rPr>
          <w:color w:val="0D0D0D" w:themeColor="text1" w:themeTint="F2"/>
          <w:szCs w:val="24"/>
        </w:rPr>
        <w:t xml:space="preserve">. </w:t>
      </w:r>
      <w:r w:rsidRPr="00873DC4">
        <w:rPr>
          <w:color w:val="0D0D0D" w:themeColor="text1" w:themeTint="F2"/>
          <w:szCs w:val="24"/>
        </w:rPr>
        <w:t>В</w:t>
      </w:r>
      <w:r w:rsidR="00B67EDD" w:rsidRPr="00873DC4">
        <w:rPr>
          <w:color w:val="0D0D0D" w:themeColor="text1" w:themeTint="F2"/>
          <w:szCs w:val="24"/>
        </w:rPr>
        <w:t xml:space="preserve"> документ </w:t>
      </w:r>
      <w:r w:rsidR="00881B2F" w:rsidRPr="00873DC4">
        <w:rPr>
          <w:color w:val="0D0D0D" w:themeColor="text1" w:themeTint="F2"/>
          <w:szCs w:val="24"/>
        </w:rPr>
        <w:t>«</w:t>
      </w:r>
      <w:r w:rsidR="00B67EDD" w:rsidRPr="00873DC4">
        <w:rPr>
          <w:color w:val="0D0D0D" w:themeColor="text1" w:themeTint="F2"/>
          <w:szCs w:val="24"/>
        </w:rPr>
        <w:t xml:space="preserve">Руководство </w:t>
      </w:r>
      <w:r w:rsidRPr="00873DC4">
        <w:rPr>
          <w:color w:val="0D0D0D" w:themeColor="text1" w:themeTint="F2"/>
          <w:szCs w:val="24"/>
        </w:rPr>
        <w:t>пользователя</w:t>
      </w:r>
      <w:r w:rsidR="00881B2F" w:rsidRPr="00873DC4">
        <w:rPr>
          <w:color w:val="0D0D0D" w:themeColor="text1" w:themeTint="F2"/>
          <w:szCs w:val="24"/>
        </w:rPr>
        <w:t>»</w:t>
      </w:r>
      <w:r w:rsidR="00B67EDD" w:rsidRPr="00873DC4">
        <w:rPr>
          <w:color w:val="0D0D0D" w:themeColor="text1" w:themeTint="F2"/>
          <w:szCs w:val="24"/>
        </w:rPr>
        <w:t xml:space="preserve"> обычно включают такие разделы, как:</w:t>
      </w:r>
    </w:p>
    <w:p w14:paraId="39062A7A" w14:textId="5BD5F9E7"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в</w:t>
      </w:r>
      <w:r w:rsidR="00F55804" w:rsidRPr="00873DC4">
        <w:rPr>
          <w:color w:val="0D0D0D" w:themeColor="text1" w:themeTint="F2"/>
          <w:szCs w:val="24"/>
        </w:rPr>
        <w:t>ведение, где указывают область применения ПО, кратко описывают его возможности, требуемый уровень знаний пользователя и список документов, которые необходимо изучать помимо настоящего руководства</w:t>
      </w:r>
      <w:r w:rsidR="00B67EDD" w:rsidRPr="00873DC4">
        <w:rPr>
          <w:color w:val="0D0D0D" w:themeColor="text1" w:themeTint="F2"/>
          <w:szCs w:val="24"/>
        </w:rPr>
        <w:t>.</w:t>
      </w:r>
    </w:p>
    <w:p w14:paraId="3C98503B" w14:textId="34C0DAC3"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н</w:t>
      </w:r>
      <w:r w:rsidR="00F55804" w:rsidRPr="00873DC4">
        <w:rPr>
          <w:color w:val="0D0D0D" w:themeColor="text1" w:themeTint="F2"/>
          <w:szCs w:val="24"/>
        </w:rPr>
        <w:t>азначение и условие применения, где описывают виды деятельности и функции, которые автоматизированы и условия, при соблюдении которых автоматизация используется</w:t>
      </w:r>
      <w:r w:rsidR="00B67EDD" w:rsidRPr="00873DC4">
        <w:rPr>
          <w:color w:val="0D0D0D" w:themeColor="text1" w:themeTint="F2"/>
          <w:szCs w:val="24"/>
        </w:rPr>
        <w:t>.</w:t>
      </w:r>
    </w:p>
    <w:p w14:paraId="3A4AACF8" w14:textId="1FADC440"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п</w:t>
      </w:r>
      <w:r w:rsidR="00F55804" w:rsidRPr="00873DC4">
        <w:rPr>
          <w:color w:val="0D0D0D" w:themeColor="text1" w:themeTint="F2"/>
          <w:szCs w:val="24"/>
        </w:rPr>
        <w:t>одготовка к работе, где описывают комплектность дистрибутива, порядок установки и загрузки программы, а также способ проверки ее работоспособности</w:t>
      </w:r>
      <w:r w:rsidR="00B67EDD" w:rsidRPr="00873DC4">
        <w:rPr>
          <w:color w:val="0D0D0D" w:themeColor="text1" w:themeTint="F2"/>
          <w:szCs w:val="24"/>
        </w:rPr>
        <w:t>.</w:t>
      </w:r>
    </w:p>
    <w:p w14:paraId="5DDA6F26" w14:textId="0C842080"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о</w:t>
      </w:r>
      <w:r w:rsidR="00A96B84" w:rsidRPr="00873DC4">
        <w:rPr>
          <w:color w:val="0D0D0D" w:themeColor="text1" w:themeTint="F2"/>
          <w:szCs w:val="24"/>
        </w:rPr>
        <w:t>писание операций, представляет собой основной раздел, где описывают функции программы, процессы работы с данными, выполнение конкретных задач пользователя</w:t>
      </w:r>
      <w:r w:rsidR="00B67EDD" w:rsidRPr="00873DC4">
        <w:rPr>
          <w:color w:val="0D0D0D" w:themeColor="text1" w:themeTint="F2"/>
          <w:szCs w:val="24"/>
        </w:rPr>
        <w:t>.</w:t>
      </w:r>
    </w:p>
    <w:p w14:paraId="1FE6E278" w14:textId="2C01D1A2"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а</w:t>
      </w:r>
      <w:r w:rsidR="00A96B84" w:rsidRPr="00873DC4">
        <w:rPr>
          <w:color w:val="0D0D0D" w:themeColor="text1" w:themeTint="F2"/>
          <w:szCs w:val="24"/>
        </w:rPr>
        <w:t>варийные ситуации, где описывают действия в нештатных ситуациях – сбоях в программе, ошибок в данных и так далее</w:t>
      </w:r>
      <w:r w:rsidR="00B67EDD" w:rsidRPr="00873DC4">
        <w:rPr>
          <w:color w:val="0D0D0D" w:themeColor="text1" w:themeTint="F2"/>
          <w:szCs w:val="24"/>
        </w:rPr>
        <w:t>.</w:t>
      </w:r>
    </w:p>
    <w:p w14:paraId="3D0EE9D5" w14:textId="2705FCC0" w:rsidR="00A96B84"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lastRenderedPageBreak/>
        <w:t>р</w:t>
      </w:r>
      <w:r w:rsidR="00A96B84" w:rsidRPr="00873DC4">
        <w:rPr>
          <w:color w:val="0D0D0D" w:themeColor="text1" w:themeTint="F2"/>
          <w:szCs w:val="24"/>
        </w:rPr>
        <w:t>екомендации по освоению, где приводят методические рекомендации по изучению программы и примеры использования.</w:t>
      </w:r>
    </w:p>
    <w:p w14:paraId="687649E8" w14:textId="56CFD370" w:rsidR="003B7D79" w:rsidRPr="00873DC4" w:rsidRDefault="00A96B84" w:rsidP="00873DC4">
      <w:pPr>
        <w:spacing w:after="0" w:line="360" w:lineRule="auto"/>
        <w:ind w:firstLine="709"/>
        <w:jc w:val="both"/>
        <w:rPr>
          <w:color w:val="0D0D0D" w:themeColor="text1" w:themeTint="F2"/>
          <w:szCs w:val="24"/>
        </w:rPr>
      </w:pPr>
      <w:r w:rsidRPr="00873DC4">
        <w:rPr>
          <w:color w:val="0D0D0D" w:themeColor="text1" w:themeTint="F2"/>
          <w:szCs w:val="24"/>
        </w:rPr>
        <w:t>Данная структура может меняться и дополняться –</w:t>
      </w:r>
      <w:r w:rsidRPr="00873DC4">
        <w:rPr>
          <w:szCs w:val="24"/>
        </w:rPr>
        <w:t xml:space="preserve"> например, основной раздел часто разбивают на несколько значимых разделов пои группам функций и задач, также в современных системах нередко добавляют раздел Интерфейс пользователя, где описывают взаимодействие пользователя с программой с примерами и снимками экрана</w:t>
      </w:r>
      <w:r w:rsidRPr="00873DC4">
        <w:rPr>
          <w:color w:val="0D0D0D" w:themeColor="text1" w:themeTint="F2"/>
          <w:szCs w:val="24"/>
        </w:rPr>
        <w:t>. Н</w:t>
      </w:r>
      <w:r w:rsidR="00C12E17" w:rsidRPr="00873DC4">
        <w:rPr>
          <w:color w:val="0D0D0D" w:themeColor="text1" w:themeTint="F2"/>
          <w:szCs w:val="24"/>
        </w:rPr>
        <w:t xml:space="preserve">а этих требованиях было реализовано руководство </w:t>
      </w:r>
      <w:r w:rsidRPr="00873DC4">
        <w:rPr>
          <w:color w:val="0D0D0D" w:themeColor="text1" w:themeTint="F2"/>
          <w:szCs w:val="24"/>
        </w:rPr>
        <w:t>пользователя</w:t>
      </w:r>
      <w:r w:rsidR="00C12E17" w:rsidRPr="00873DC4">
        <w:rPr>
          <w:color w:val="0D0D0D" w:themeColor="text1" w:themeTint="F2"/>
          <w:szCs w:val="24"/>
        </w:rPr>
        <w:t xml:space="preserve"> разрабатываемого веб-приложения</w:t>
      </w:r>
      <w:r w:rsidR="00264C45" w:rsidRPr="00873DC4">
        <w:rPr>
          <w:color w:val="0D0D0D" w:themeColor="text1" w:themeTint="F2"/>
          <w:szCs w:val="24"/>
        </w:rPr>
        <w:t>.</w:t>
      </w:r>
      <w:r w:rsidR="00CE5B23" w:rsidRPr="00873DC4">
        <w:rPr>
          <w:color w:val="0D0D0D" w:themeColor="text1" w:themeTint="F2"/>
          <w:szCs w:val="24"/>
        </w:rPr>
        <w:t xml:space="preserve"> Р</w:t>
      </w:r>
      <w:r w:rsidR="00EC7B79" w:rsidRPr="00873DC4">
        <w:rPr>
          <w:color w:val="0D0D0D" w:themeColor="text1" w:themeTint="F2"/>
          <w:szCs w:val="24"/>
        </w:rPr>
        <w:t>уководств</w:t>
      </w:r>
      <w:r w:rsidR="00D75D89" w:rsidRPr="00873DC4">
        <w:rPr>
          <w:color w:val="0D0D0D" w:themeColor="text1" w:themeTint="F2"/>
          <w:szCs w:val="24"/>
        </w:rPr>
        <w:t xml:space="preserve">о </w:t>
      </w:r>
      <w:r w:rsidRPr="00873DC4">
        <w:rPr>
          <w:color w:val="0D0D0D" w:themeColor="text1" w:themeTint="F2"/>
          <w:szCs w:val="24"/>
        </w:rPr>
        <w:t>пользователя</w:t>
      </w:r>
      <w:r w:rsidR="00CE5B23" w:rsidRPr="00873DC4">
        <w:rPr>
          <w:color w:val="0D0D0D" w:themeColor="text1" w:themeTint="F2"/>
          <w:szCs w:val="24"/>
        </w:rPr>
        <w:t xml:space="preserve"> размещено в П</w:t>
      </w:r>
      <w:r w:rsidR="00EC7B79" w:rsidRPr="00873DC4">
        <w:rPr>
          <w:color w:val="0D0D0D" w:themeColor="text1" w:themeTint="F2"/>
          <w:szCs w:val="24"/>
        </w:rPr>
        <w:t>риложении В.</w:t>
      </w:r>
      <w:r w:rsidR="00264C45" w:rsidRPr="00873DC4">
        <w:rPr>
          <w:color w:val="0D0D0D" w:themeColor="text1" w:themeTint="F2"/>
          <w:szCs w:val="24"/>
        </w:rPr>
        <w:t xml:space="preserve"> </w:t>
      </w:r>
    </w:p>
    <w:p w14:paraId="1829612C" w14:textId="65FFF5DC" w:rsidR="00F86474" w:rsidRPr="003B7D79" w:rsidRDefault="003B7D79" w:rsidP="003B7D79">
      <w:pPr>
        <w:rPr>
          <w:color w:val="0D0D0D" w:themeColor="text1" w:themeTint="F2"/>
          <w:sz w:val="28"/>
          <w:szCs w:val="24"/>
        </w:rPr>
      </w:pPr>
      <w:r>
        <w:rPr>
          <w:color w:val="0D0D0D" w:themeColor="text1" w:themeTint="F2"/>
          <w:sz w:val="28"/>
          <w:szCs w:val="24"/>
        </w:rPr>
        <w:br w:type="page"/>
      </w:r>
    </w:p>
    <w:p w14:paraId="356E3041" w14:textId="02AC519B" w:rsidR="00C43705" w:rsidRPr="00B5723F" w:rsidRDefault="00D513CB" w:rsidP="00883D39">
      <w:pPr>
        <w:pStyle w:val="a3"/>
        <w:numPr>
          <w:ilvl w:val="0"/>
          <w:numId w:val="17"/>
        </w:numPr>
        <w:tabs>
          <w:tab w:val="left" w:pos="993"/>
        </w:tabs>
        <w:spacing w:after="0" w:line="360" w:lineRule="auto"/>
        <w:ind w:left="0" w:firstLine="709"/>
        <w:jc w:val="both"/>
        <w:outlineLvl w:val="0"/>
        <w:rPr>
          <w:b/>
          <w:color w:val="0D0D0D" w:themeColor="text1" w:themeTint="F2"/>
          <w:w w:val="95"/>
          <w:sz w:val="28"/>
          <w:szCs w:val="24"/>
        </w:rPr>
      </w:pPr>
      <w:bookmarkStart w:id="25" w:name="_Toc135474482"/>
      <w:r w:rsidRPr="00B5723F">
        <w:rPr>
          <w:b/>
          <w:color w:val="0D0D0D" w:themeColor="text1" w:themeTint="F2"/>
          <w:w w:val="95"/>
          <w:sz w:val="28"/>
          <w:szCs w:val="24"/>
        </w:rPr>
        <w:lastRenderedPageBreak/>
        <w:t>Охрана труда, техника безопасности, противопожарные мероприятия и охрана окружающей среды</w:t>
      </w:r>
      <w:bookmarkEnd w:id="25"/>
    </w:p>
    <w:p w14:paraId="0EBDD3B9" w14:textId="77777777" w:rsidR="00F24C9C" w:rsidRPr="00873DC4" w:rsidRDefault="00F24C9C" w:rsidP="00873DC4">
      <w:pPr>
        <w:spacing w:after="0" w:line="360" w:lineRule="auto"/>
        <w:ind w:firstLine="709"/>
        <w:jc w:val="both"/>
        <w:rPr>
          <w:color w:val="0D0D0D" w:themeColor="text1" w:themeTint="F2"/>
          <w:szCs w:val="24"/>
        </w:rPr>
      </w:pPr>
      <w:r w:rsidRPr="00873DC4">
        <w:rPr>
          <w:color w:val="0D0D0D" w:themeColor="text1" w:themeTint="F2"/>
          <w:szCs w:val="24"/>
        </w:rPr>
        <w:t>В Республике Беларусь отмечается бурное внедрение во всех отраслях человеческой деятельности персональных компьютеров. Их применение позволило значительно повысить производительность труда в различных сферах трудовой деятельности, изменить характер и содержание труда.</w:t>
      </w:r>
    </w:p>
    <w:p w14:paraId="23702046" w14:textId="52C826D2" w:rsidR="00F24C9C" w:rsidRPr="00873DC4" w:rsidRDefault="00F24C9C" w:rsidP="00873DC4">
      <w:pPr>
        <w:spacing w:after="0" w:line="360" w:lineRule="auto"/>
        <w:ind w:firstLine="709"/>
        <w:jc w:val="both"/>
        <w:rPr>
          <w:color w:val="0D0D0D" w:themeColor="text1" w:themeTint="F2"/>
          <w:szCs w:val="24"/>
        </w:rPr>
      </w:pPr>
      <w:r w:rsidRPr="00873DC4">
        <w:rPr>
          <w:color w:val="0D0D0D" w:themeColor="text1" w:themeTint="F2"/>
          <w:szCs w:val="24"/>
        </w:rPr>
        <w:t>По определению, охрана труда – это система законодательных актов, социально-экономических,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w:t>
      </w:r>
      <w:r w:rsidRPr="00873DC4">
        <w:rPr>
          <w:color w:val="0D0D0D" w:themeColor="text1" w:themeTint="F2"/>
          <w:szCs w:val="24"/>
        </w:rPr>
        <w:softHyphen/>
        <w:t>собности человека в процессе труда.</w:t>
      </w:r>
    </w:p>
    <w:p w14:paraId="1F92DC86" w14:textId="77777777" w:rsidR="00F24C9C" w:rsidRPr="00873DC4" w:rsidRDefault="00F24C9C" w:rsidP="00873DC4">
      <w:pPr>
        <w:spacing w:after="0" w:line="360" w:lineRule="auto"/>
        <w:ind w:firstLine="709"/>
        <w:jc w:val="both"/>
        <w:rPr>
          <w:color w:val="0D0D0D" w:themeColor="text1" w:themeTint="F2"/>
          <w:szCs w:val="24"/>
        </w:rPr>
      </w:pPr>
      <w:r w:rsidRPr="00873DC4">
        <w:rPr>
          <w:color w:val="0D0D0D" w:themeColor="text1" w:themeTint="F2"/>
          <w:szCs w:val="24"/>
        </w:rPr>
        <w:t>Функциями охраны труда являются исследования санитарии и гигиены труда, прове</w:t>
      </w:r>
      <w:r w:rsidRPr="00873DC4">
        <w:rPr>
          <w:color w:val="0D0D0D" w:themeColor="text1" w:themeTint="F2"/>
          <w:szCs w:val="24"/>
        </w:rPr>
        <w:softHyphen/>
        <w:t>дение мероприятий по снижению влияния вредных факторов на организм работников в про</w:t>
      </w:r>
      <w:r w:rsidRPr="00873DC4">
        <w:rPr>
          <w:color w:val="0D0D0D" w:themeColor="text1" w:themeTint="F2"/>
          <w:szCs w:val="24"/>
        </w:rPr>
        <w:softHyphen/>
        <w:t>цессе труда. Основным методом охраны труда является использование техники безопасно</w:t>
      </w:r>
      <w:r w:rsidRPr="00873DC4">
        <w:rPr>
          <w:color w:val="0D0D0D" w:themeColor="text1" w:themeTint="F2"/>
          <w:szCs w:val="24"/>
        </w:rPr>
        <w:softHyphen/>
        <w:t>сти. При этом решаются две основные задачи: создание машин и инструментов, при работе с которыми исключена опасность для человека, и разработка специальных средств защиты, обеспечивающих безопасность человека в процессе труда, а также проводится обучение ра</w:t>
      </w:r>
      <w:r w:rsidRPr="00873DC4">
        <w:rPr>
          <w:color w:val="0D0D0D" w:themeColor="text1" w:themeTint="F2"/>
          <w:szCs w:val="24"/>
        </w:rPr>
        <w:softHyphen/>
        <w:t>ботающих безопасным приемам труда и использования средств защиты, создаются условия для безопасной работы.</w:t>
      </w:r>
    </w:p>
    <w:p w14:paraId="6022B1E8" w14:textId="77777777" w:rsidR="00F24C9C" w:rsidRPr="00873DC4" w:rsidRDefault="00F24C9C" w:rsidP="00873DC4">
      <w:pPr>
        <w:spacing w:after="0" w:line="360" w:lineRule="auto"/>
        <w:ind w:firstLine="709"/>
        <w:jc w:val="both"/>
        <w:rPr>
          <w:color w:val="0D0D0D" w:themeColor="text1" w:themeTint="F2"/>
          <w:szCs w:val="24"/>
        </w:rPr>
      </w:pPr>
      <w:r w:rsidRPr="00873DC4">
        <w:rPr>
          <w:color w:val="0D0D0D" w:themeColor="text1" w:themeTint="F2"/>
          <w:szCs w:val="24"/>
        </w:rPr>
        <w:t>Научно-технический прогресс существенно изменил характер жизненной деятельно</w:t>
      </w:r>
      <w:r w:rsidRPr="00873DC4">
        <w:rPr>
          <w:color w:val="0D0D0D" w:themeColor="text1" w:themeTint="F2"/>
          <w:szCs w:val="24"/>
        </w:rPr>
        <w:softHyphen/>
        <w:t>сти человека. С трудовой деятельностью людей связана особая группа психофизиологиче</w:t>
      </w:r>
      <w:r w:rsidRPr="00873DC4">
        <w:rPr>
          <w:color w:val="0D0D0D" w:themeColor="text1" w:themeTint="F2"/>
          <w:szCs w:val="24"/>
        </w:rPr>
        <w:softHyphen/>
        <w:t>ских факторов, создающих высокие уровни физических и нервно-психических нагрузок и обусловленную ими тяжесть и напряженность труда.</w:t>
      </w:r>
    </w:p>
    <w:p w14:paraId="2E0FF816" w14:textId="251524FC" w:rsidR="00F24C9C" w:rsidRPr="00873DC4" w:rsidRDefault="00F24C9C" w:rsidP="00873DC4">
      <w:pPr>
        <w:spacing w:after="0" w:line="360" w:lineRule="auto"/>
        <w:ind w:firstLine="709"/>
        <w:jc w:val="both"/>
        <w:rPr>
          <w:color w:val="0D0D0D" w:themeColor="text1" w:themeTint="F2"/>
          <w:szCs w:val="24"/>
        </w:rPr>
      </w:pPr>
      <w:r w:rsidRPr="00873DC4">
        <w:rPr>
          <w:color w:val="0D0D0D" w:themeColor="text1" w:themeTint="F2"/>
          <w:szCs w:val="24"/>
        </w:rPr>
        <w:t>Работа с персональным компьютером и программирование связано с необходимостью длительно находиться в вынужденной рабочей позе, что ведет к различным формам заболе</w:t>
      </w:r>
      <w:r w:rsidRPr="00873DC4">
        <w:rPr>
          <w:color w:val="0D0D0D" w:themeColor="text1" w:themeTint="F2"/>
          <w:szCs w:val="24"/>
        </w:rPr>
        <w:softHyphen/>
        <w:t>ваний опорно-двигательного аппарата человека. Работа преподавателей информатики связа</w:t>
      </w:r>
      <w:r w:rsidRPr="00873DC4">
        <w:rPr>
          <w:color w:val="0D0D0D" w:themeColor="text1" w:themeTint="F2"/>
          <w:szCs w:val="24"/>
        </w:rPr>
        <w:softHyphen/>
        <w:t>на с восприятием изображения на экране, необходимостью постоянного слежения за дина</w:t>
      </w:r>
      <w:r w:rsidRPr="00873DC4">
        <w:rPr>
          <w:color w:val="0D0D0D" w:themeColor="text1" w:themeTint="F2"/>
          <w:szCs w:val="24"/>
        </w:rPr>
        <w:softHyphen/>
        <w:t>микой изображения, различением текста рукописных или печатных материалов, выполнени</w:t>
      </w:r>
      <w:r w:rsidRPr="00873DC4">
        <w:rPr>
          <w:color w:val="0D0D0D" w:themeColor="text1" w:themeTint="F2"/>
          <w:szCs w:val="24"/>
        </w:rPr>
        <w:softHyphen/>
        <w:t>ем машинописных, графических работ и других операций. В большинстве случаев работа с дисплеем требует высокой степени сосредоточенности, звуковые раздражения, вызываемые посторонними шумами, должны быть сведены к минимуму.</w:t>
      </w:r>
    </w:p>
    <w:p w14:paraId="35AD1F90" w14:textId="1DC4F420" w:rsidR="00F24C9C" w:rsidRPr="00873DC4" w:rsidRDefault="00F24C9C" w:rsidP="00873DC4">
      <w:pPr>
        <w:spacing w:after="0" w:line="360" w:lineRule="auto"/>
        <w:ind w:firstLine="709"/>
        <w:jc w:val="both"/>
        <w:rPr>
          <w:color w:val="0D0D0D" w:themeColor="text1" w:themeTint="F2"/>
          <w:szCs w:val="24"/>
        </w:rPr>
      </w:pPr>
      <w:r w:rsidRPr="00873DC4">
        <w:rPr>
          <w:color w:val="0D0D0D" w:themeColor="text1" w:themeTint="F2"/>
          <w:szCs w:val="24"/>
        </w:rPr>
        <w:t>Персональные электронные вычислительные машины являются электроустановками, в помещении с ними могут возникнуть аварийные ситуации: короткое замыкание, возгора</w:t>
      </w:r>
      <w:r w:rsidRPr="00873DC4">
        <w:rPr>
          <w:color w:val="0D0D0D" w:themeColor="text1" w:themeTint="F2"/>
          <w:szCs w:val="24"/>
        </w:rPr>
        <w:softHyphen/>
        <w:t>ние проводки и оборудования, поражение операторов электротоком. Таким образом, условия труда операторов электронной вычислительной системы, несмотря на отсутствие явных вредностей, нуждаются в оптимизации</w:t>
      </w:r>
      <w:r w:rsidR="00366CFF" w:rsidRPr="00873DC4">
        <w:rPr>
          <w:szCs w:val="24"/>
        </w:rPr>
        <w:t xml:space="preserve"> </w:t>
      </w:r>
      <w:r w:rsidR="00366CFF" w:rsidRPr="00873DC4">
        <w:rPr>
          <w:color w:val="0D0D0D" w:themeColor="text1" w:themeTint="F2"/>
          <w:szCs w:val="24"/>
        </w:rPr>
        <w:t>[12, с. 93]</w:t>
      </w:r>
      <w:r w:rsidRPr="00873DC4">
        <w:rPr>
          <w:color w:val="0D0D0D" w:themeColor="text1" w:themeTint="F2"/>
          <w:szCs w:val="24"/>
        </w:rPr>
        <w:t>.</w:t>
      </w:r>
    </w:p>
    <w:p w14:paraId="0A50CBCE" w14:textId="2C5919D5" w:rsidR="003A118B" w:rsidRPr="00B5723F" w:rsidRDefault="003B7D79" w:rsidP="00883D39">
      <w:pPr>
        <w:pStyle w:val="a3"/>
        <w:numPr>
          <w:ilvl w:val="1"/>
          <w:numId w:val="17"/>
        </w:numPr>
        <w:tabs>
          <w:tab w:val="left" w:pos="900"/>
          <w:tab w:val="left" w:pos="990"/>
        </w:tabs>
        <w:spacing w:after="0" w:line="360" w:lineRule="auto"/>
        <w:ind w:left="1080"/>
        <w:jc w:val="both"/>
        <w:outlineLvl w:val="1"/>
        <w:rPr>
          <w:b/>
          <w:color w:val="0D0D0D" w:themeColor="text1" w:themeTint="F2"/>
          <w:sz w:val="28"/>
          <w:szCs w:val="24"/>
        </w:rPr>
      </w:pPr>
      <w:bookmarkStart w:id="26" w:name="bookmark1"/>
      <w:bookmarkStart w:id="27" w:name="_Hlk96977282"/>
      <w:r w:rsidRPr="00B5723F">
        <w:rPr>
          <w:b/>
          <w:color w:val="0D0D0D" w:themeColor="text1" w:themeTint="F2"/>
          <w:sz w:val="28"/>
          <w:szCs w:val="24"/>
        </w:rPr>
        <w:lastRenderedPageBreak/>
        <w:t xml:space="preserve"> </w:t>
      </w:r>
      <w:bookmarkStart w:id="28" w:name="_Toc135474483"/>
      <w:r w:rsidR="003A118B" w:rsidRPr="00B5723F">
        <w:rPr>
          <w:b/>
          <w:color w:val="0D0D0D" w:themeColor="text1" w:themeTint="F2"/>
          <w:sz w:val="28"/>
          <w:szCs w:val="24"/>
        </w:rPr>
        <w:t>Организация рабочего места для работающих на компьютере</w:t>
      </w:r>
      <w:bookmarkEnd w:id="26"/>
      <w:bookmarkEnd w:id="28"/>
    </w:p>
    <w:p w14:paraId="6AC9E10F" w14:textId="77777777" w:rsidR="00DB4E02" w:rsidRPr="00873DC4" w:rsidRDefault="00DA1C62" w:rsidP="00873DC4">
      <w:pPr>
        <w:spacing w:after="0" w:line="360" w:lineRule="auto"/>
        <w:ind w:firstLine="709"/>
        <w:jc w:val="both"/>
        <w:rPr>
          <w:color w:val="0D0D0D" w:themeColor="text1" w:themeTint="F2"/>
          <w:szCs w:val="24"/>
        </w:rPr>
      </w:pPr>
      <w:bookmarkStart w:id="29" w:name="bookmark2"/>
      <w:r w:rsidRPr="00873DC4">
        <w:rPr>
          <w:color w:val="0D0D0D" w:themeColor="text1" w:themeTint="F2"/>
          <w:szCs w:val="24"/>
        </w:rPr>
        <w:t>Рабочие места с персональными компьютерами по отношению к световым проемам должны располагаться так, чтобы естественный свет падал сбоку, желательно слева.</w:t>
      </w:r>
    </w:p>
    <w:p w14:paraId="3EEB0D9C" w14:textId="77777777" w:rsidR="00DB4E02" w:rsidRPr="00873DC4" w:rsidRDefault="00DA1C62" w:rsidP="00873DC4">
      <w:pPr>
        <w:spacing w:after="0" w:line="360" w:lineRule="auto"/>
        <w:ind w:firstLine="709"/>
        <w:jc w:val="both"/>
        <w:rPr>
          <w:color w:val="0D0D0D" w:themeColor="text1" w:themeTint="F2"/>
          <w:szCs w:val="24"/>
        </w:rPr>
      </w:pPr>
      <w:r w:rsidRPr="00873DC4">
        <w:rPr>
          <w:bCs/>
          <w:color w:val="0D0D0D" w:themeColor="text1" w:themeTint="F2"/>
          <w:szCs w:val="24"/>
        </w:rPr>
        <w:t>Схемы размещения рабочих мест</w:t>
      </w:r>
      <w:r w:rsidRPr="00873DC4">
        <w:rPr>
          <w:color w:val="0D0D0D" w:themeColor="text1" w:themeTint="F2"/>
          <w:szCs w:val="24"/>
        </w:rPr>
        <w:t> с персональными компьютерами должны учитывать расстояния между рабочими столами с мониторами: расстояние между боковыми поверхностями мониторов не менее 1,2 м, а расстояние между экраном монитора и тыльной частью другого монитора не менее 2,0 м.</w:t>
      </w:r>
    </w:p>
    <w:p w14:paraId="3158CE39" w14:textId="77777777" w:rsidR="00DB4E02" w:rsidRPr="00873DC4" w:rsidRDefault="00DA1C62" w:rsidP="00873DC4">
      <w:pPr>
        <w:spacing w:after="0" w:line="360" w:lineRule="auto"/>
        <w:ind w:firstLine="709"/>
        <w:jc w:val="both"/>
        <w:rPr>
          <w:color w:val="0D0D0D" w:themeColor="text1" w:themeTint="F2"/>
          <w:szCs w:val="24"/>
        </w:rPr>
      </w:pPr>
      <w:r w:rsidRPr="00873DC4">
        <w:rPr>
          <w:bCs/>
          <w:color w:val="0D0D0D" w:themeColor="text1" w:themeTint="F2"/>
          <w:szCs w:val="24"/>
        </w:rPr>
        <w:t>Рабочий стол</w:t>
      </w:r>
      <w:r w:rsidRPr="00873DC4">
        <w:rPr>
          <w:color w:val="0D0D0D" w:themeColor="text1" w:themeTint="F2"/>
          <w:szCs w:val="24"/>
        </w:rPr>
        <w:t> может быть любой конструкции, отвечающей современным требованиям эргономики и позволяющей удобно разместить на рабочей поверхности оборудование с учетом его количества, размеров и характера выполняемой работы. Целесообразно применение столов, имеющих отдельную от основной столешницы специальную рабочую поверхность для размещения клавиатуры. Используются рабочие столы с регулируемой и нерегулируемой высотой рабочей поверхности. При отсутствии регулировки высота стола должна быть в пределах от 680 до 800 мм.</w:t>
      </w:r>
    </w:p>
    <w:p w14:paraId="16387822" w14:textId="05A693F8" w:rsidR="00DB4E02" w:rsidRPr="00873DC4" w:rsidRDefault="00DA1C62" w:rsidP="00873DC4">
      <w:pPr>
        <w:spacing w:after="0" w:line="360" w:lineRule="auto"/>
        <w:ind w:firstLine="709"/>
        <w:jc w:val="both"/>
        <w:rPr>
          <w:color w:val="0D0D0D" w:themeColor="text1" w:themeTint="F2"/>
          <w:szCs w:val="24"/>
        </w:rPr>
      </w:pPr>
      <w:r w:rsidRPr="00873DC4">
        <w:rPr>
          <w:bCs/>
          <w:color w:val="0D0D0D" w:themeColor="text1" w:themeTint="F2"/>
          <w:szCs w:val="24"/>
        </w:rPr>
        <w:t>Глубина рабочей поверхности стола</w:t>
      </w:r>
      <w:r w:rsidRPr="00873DC4">
        <w:rPr>
          <w:color w:val="0D0D0D" w:themeColor="text1" w:themeTint="F2"/>
          <w:szCs w:val="24"/>
        </w:rPr>
        <w:t xml:space="preserve"> должна составлять 800 мм (допускаемая не менее 600 мм), ширина </w:t>
      </w:r>
      <w:r w:rsidR="00D6177E" w:rsidRPr="00873DC4">
        <w:rPr>
          <w:color w:val="0D0D0D" w:themeColor="text1" w:themeTint="F2"/>
          <w:szCs w:val="24"/>
        </w:rPr>
        <w:t xml:space="preserve">– </w:t>
      </w:r>
      <w:r w:rsidRPr="00873DC4">
        <w:rPr>
          <w:color w:val="0D0D0D" w:themeColor="text1" w:themeTint="F2"/>
          <w:szCs w:val="24"/>
        </w:rPr>
        <w:t>соответственно 1 600 мм и 1 200 мм. </w:t>
      </w:r>
      <w:r w:rsidRPr="00873DC4">
        <w:rPr>
          <w:bCs/>
          <w:color w:val="0D0D0D" w:themeColor="text1" w:themeTint="F2"/>
          <w:szCs w:val="24"/>
        </w:rPr>
        <w:t>Рабочая поверхность</w:t>
      </w:r>
      <w:r w:rsidRPr="00873DC4">
        <w:rPr>
          <w:color w:val="0D0D0D" w:themeColor="text1" w:themeTint="F2"/>
          <w:szCs w:val="24"/>
        </w:rPr>
        <w:t> стола не должна иметь острых углов и краев, иметь матовую или полуматовую фактору.</w:t>
      </w:r>
    </w:p>
    <w:p w14:paraId="5457A201" w14:textId="1CF36158" w:rsidR="00DB4E02" w:rsidRPr="00873DC4" w:rsidRDefault="00DA1C62" w:rsidP="00873DC4">
      <w:pPr>
        <w:spacing w:after="0" w:line="360" w:lineRule="auto"/>
        <w:ind w:firstLine="709"/>
        <w:jc w:val="both"/>
        <w:rPr>
          <w:color w:val="0D0D0D" w:themeColor="text1" w:themeTint="F2"/>
          <w:szCs w:val="24"/>
        </w:rPr>
      </w:pPr>
      <w:r w:rsidRPr="00873DC4">
        <w:rPr>
          <w:color w:val="0D0D0D" w:themeColor="text1" w:themeTint="F2"/>
          <w:szCs w:val="24"/>
        </w:rPr>
        <w:t xml:space="preserve">Рабочий стол должен иметь пространство для ног высотой не менее 600 мм, шириной </w:t>
      </w:r>
      <w:r w:rsidR="00D6177E" w:rsidRPr="00873DC4">
        <w:rPr>
          <w:color w:val="0D0D0D" w:themeColor="text1" w:themeTint="F2"/>
          <w:szCs w:val="24"/>
        </w:rPr>
        <w:t xml:space="preserve">– </w:t>
      </w:r>
      <w:r w:rsidRPr="00873DC4">
        <w:rPr>
          <w:color w:val="0D0D0D" w:themeColor="text1" w:themeTint="F2"/>
          <w:szCs w:val="24"/>
        </w:rPr>
        <w:t xml:space="preserve">не менее 500 мм, глубиной на уровне колен </w:t>
      </w:r>
      <w:r w:rsidR="00D6177E" w:rsidRPr="00873DC4">
        <w:rPr>
          <w:color w:val="0D0D0D" w:themeColor="text1" w:themeTint="F2"/>
          <w:szCs w:val="24"/>
        </w:rPr>
        <w:t xml:space="preserve">– </w:t>
      </w:r>
      <w:r w:rsidRPr="00873DC4">
        <w:rPr>
          <w:color w:val="0D0D0D" w:themeColor="text1" w:themeTint="F2"/>
          <w:szCs w:val="24"/>
        </w:rPr>
        <w:t>не менее 450 мм и на уровне вытянутых ног</w:t>
      </w:r>
      <w:r w:rsidR="00D6177E" w:rsidRPr="00873DC4">
        <w:rPr>
          <w:color w:val="0D0D0D" w:themeColor="text1" w:themeTint="F2"/>
          <w:szCs w:val="24"/>
        </w:rPr>
        <w:t xml:space="preserve"> –</w:t>
      </w:r>
      <w:r w:rsidRPr="00873DC4">
        <w:rPr>
          <w:color w:val="0D0D0D" w:themeColor="text1" w:themeTint="F2"/>
          <w:szCs w:val="24"/>
        </w:rPr>
        <w:t xml:space="preserve"> не менее 650 мм.</w:t>
      </w:r>
    </w:p>
    <w:p w14:paraId="4DF54D03" w14:textId="77777777" w:rsidR="00DB4E02" w:rsidRPr="00873DC4" w:rsidRDefault="00DA1C62" w:rsidP="00873DC4">
      <w:pPr>
        <w:spacing w:after="0" w:line="360" w:lineRule="auto"/>
        <w:ind w:firstLine="709"/>
        <w:jc w:val="both"/>
        <w:rPr>
          <w:color w:val="0D0D0D" w:themeColor="text1" w:themeTint="F2"/>
          <w:szCs w:val="24"/>
        </w:rPr>
      </w:pPr>
      <w:r w:rsidRPr="00873DC4">
        <w:rPr>
          <w:color w:val="0D0D0D" w:themeColor="text1" w:themeTint="F2"/>
          <w:szCs w:val="24"/>
        </w:rPr>
        <w:t>Быстрое и точное считывание информации обеспечивается при расположении плоскости экрана ниже уровня глаз пользователя, предпочтительно перпендикулярно к нормальной линии взгляда (нормальная линия взгляда 15 градусов вниз от горизонтали).</w:t>
      </w:r>
    </w:p>
    <w:p w14:paraId="01470446" w14:textId="77777777" w:rsidR="00DB4E02" w:rsidRPr="00873DC4" w:rsidRDefault="00DA1C62" w:rsidP="00873DC4">
      <w:pPr>
        <w:spacing w:after="0" w:line="360" w:lineRule="auto"/>
        <w:ind w:firstLine="709"/>
        <w:jc w:val="both"/>
        <w:rPr>
          <w:color w:val="0D0D0D" w:themeColor="text1" w:themeTint="F2"/>
          <w:szCs w:val="24"/>
        </w:rPr>
      </w:pPr>
      <w:r w:rsidRPr="00873DC4">
        <w:rPr>
          <w:bCs/>
          <w:color w:val="0D0D0D" w:themeColor="text1" w:themeTint="F2"/>
          <w:szCs w:val="24"/>
        </w:rPr>
        <w:t>Клавиатура</w:t>
      </w:r>
      <w:r w:rsidRPr="00873DC4">
        <w:rPr>
          <w:color w:val="0D0D0D" w:themeColor="text1" w:themeTint="F2"/>
          <w:szCs w:val="24"/>
        </w:rPr>
        <w:t> должна располагаться на поверхности стола на расстоянии 100-300 мм от края, обращенного к пользователю.</w:t>
      </w:r>
    </w:p>
    <w:p w14:paraId="5017250E" w14:textId="77777777" w:rsidR="00DB4E02" w:rsidRPr="00873DC4" w:rsidRDefault="00DA1C62" w:rsidP="00873DC4">
      <w:pPr>
        <w:spacing w:after="0" w:line="360" w:lineRule="auto"/>
        <w:ind w:firstLine="709"/>
        <w:jc w:val="both"/>
        <w:rPr>
          <w:color w:val="0D0D0D" w:themeColor="text1" w:themeTint="F2"/>
          <w:szCs w:val="24"/>
        </w:rPr>
      </w:pPr>
      <w:r w:rsidRPr="00873DC4">
        <w:rPr>
          <w:color w:val="0D0D0D" w:themeColor="text1" w:themeTint="F2"/>
          <w:szCs w:val="24"/>
        </w:rPr>
        <w:t>Для удобства считывания информации с документов применяются подвижные подставки (пюпитры), размеры которых по длине и ширине соответствуют размерам устанавливаемых на них документов. Пюпитр размещается в одной плоскости и на одной высоте с экраном.</w:t>
      </w:r>
    </w:p>
    <w:p w14:paraId="35B97521" w14:textId="77777777" w:rsidR="00DB4E02" w:rsidRPr="00873DC4" w:rsidRDefault="00DA1C62" w:rsidP="00873DC4">
      <w:pPr>
        <w:spacing w:after="0" w:line="360" w:lineRule="auto"/>
        <w:ind w:firstLine="709"/>
        <w:jc w:val="both"/>
        <w:rPr>
          <w:color w:val="0D0D0D" w:themeColor="text1" w:themeTint="F2"/>
          <w:szCs w:val="24"/>
        </w:rPr>
      </w:pPr>
      <w:r w:rsidRPr="00873DC4">
        <w:rPr>
          <w:color w:val="0D0D0D" w:themeColor="text1" w:themeTint="F2"/>
          <w:szCs w:val="24"/>
        </w:rPr>
        <w:t>Для обеспечения физиологически рациональной рабочей позы, создания условий для ее изменения в течение рабочего дня применяются подъемно-поворотные рабочие стулья с сиденьем и спинкой, регулируемыми по высоте и углам наклона, а также расстоянию спинки от переднего края сидения.</w:t>
      </w:r>
    </w:p>
    <w:p w14:paraId="1EF93F05" w14:textId="3B6BE83E" w:rsidR="00DA1C62" w:rsidRPr="00873DC4" w:rsidRDefault="00DA1C62" w:rsidP="00873DC4">
      <w:pPr>
        <w:spacing w:after="0" w:line="360" w:lineRule="auto"/>
        <w:ind w:firstLine="709"/>
        <w:jc w:val="both"/>
        <w:rPr>
          <w:color w:val="0D0D0D" w:themeColor="text1" w:themeTint="F2"/>
          <w:szCs w:val="24"/>
        </w:rPr>
      </w:pPr>
      <w:r w:rsidRPr="00873DC4">
        <w:rPr>
          <w:bCs/>
          <w:color w:val="0D0D0D" w:themeColor="text1" w:themeTint="F2"/>
          <w:szCs w:val="24"/>
        </w:rPr>
        <w:t>Конструкция стула должна обеспечивать:</w:t>
      </w:r>
    </w:p>
    <w:p w14:paraId="5AF3729D"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ширину и глубину поверхности сиденья не менее 400 мм;</w:t>
      </w:r>
    </w:p>
    <w:p w14:paraId="4880DC08"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lastRenderedPageBreak/>
        <w:t>поверхность сиденья с закругленным передним краем;</w:t>
      </w:r>
    </w:p>
    <w:p w14:paraId="1286076F" w14:textId="10D78C81"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регулировку высоты поверхности сиденья в пределах 400-550 мм и углом наклона вперед до 15 градусов и назад до 5 градусов;</w:t>
      </w:r>
    </w:p>
    <w:p w14:paraId="3AD7EFB6"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высоту опорной поверхности спинки 300±20 мм, ширину — не менее 380 мм и радиус кривизны горизонтальной плоскости 400 мм;</w:t>
      </w:r>
    </w:p>
    <w:p w14:paraId="0913F06A"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угол наклона спинки в вертикальной плоскости в пределах 0±30 градусов;</w:t>
      </w:r>
    </w:p>
    <w:p w14:paraId="5CFAB712"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регулировку расстояния спинки от переднего края сидения в пределах 260-400 мм;</w:t>
      </w:r>
    </w:p>
    <w:p w14:paraId="194E1FF5"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стационарные или съемные подлокотники длиной не менее 250 мм и шириной 50-70 мм;</w:t>
      </w:r>
    </w:p>
    <w:p w14:paraId="652CBB7D" w14:textId="2F6FB6DB"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регулировку подлокотников по высоте над сиденьем в пределах 230±30 мм и внутреннего расстояния между подлокотниками в пределах 350-500 мм;</w:t>
      </w:r>
    </w:p>
    <w:p w14:paraId="6EB76BC8" w14:textId="77777777" w:rsidR="00DB4E0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 xml:space="preserve">поверхность сиденья, спинки и подлокотников должна быть полумягкой, с нескользящим </w:t>
      </w:r>
      <w:proofErr w:type="spellStart"/>
      <w:r w:rsidRPr="00873DC4">
        <w:rPr>
          <w:color w:val="0D0D0D" w:themeColor="text1" w:themeTint="F2"/>
          <w:szCs w:val="24"/>
        </w:rPr>
        <w:t>неэлектризующимся</w:t>
      </w:r>
      <w:proofErr w:type="spellEnd"/>
      <w:r w:rsidRPr="00873DC4">
        <w:rPr>
          <w:color w:val="0D0D0D" w:themeColor="text1" w:themeTint="F2"/>
          <w:szCs w:val="24"/>
        </w:rPr>
        <w:t>, воздухонепроницаемым покрытием, легко очищаемым от загрязнения.</w:t>
      </w:r>
    </w:p>
    <w:p w14:paraId="2530EB01" w14:textId="74E42048" w:rsidR="00DA1C62" w:rsidRPr="00873DC4" w:rsidRDefault="00DA1C62" w:rsidP="00873DC4">
      <w:pPr>
        <w:spacing w:after="0" w:line="360" w:lineRule="auto"/>
        <w:ind w:firstLine="709"/>
        <w:jc w:val="both"/>
        <w:rPr>
          <w:color w:val="0D0D0D" w:themeColor="text1" w:themeTint="F2"/>
          <w:szCs w:val="24"/>
        </w:rPr>
      </w:pPr>
      <w:r w:rsidRPr="00873DC4">
        <w:rPr>
          <w:color w:val="0D0D0D" w:themeColor="text1" w:themeTint="F2"/>
          <w:szCs w:val="24"/>
        </w:rPr>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 Поверхность подставки должна быть рифленой и иметь по переднему краю бортик высотой 10 мм.</w:t>
      </w:r>
    </w:p>
    <w:p w14:paraId="182DC839" w14:textId="774BAB93" w:rsidR="003A118B" w:rsidRPr="00873DC4" w:rsidRDefault="003B7D79" w:rsidP="00883D39">
      <w:pPr>
        <w:pStyle w:val="a3"/>
        <w:numPr>
          <w:ilvl w:val="1"/>
          <w:numId w:val="17"/>
        </w:numPr>
        <w:tabs>
          <w:tab w:val="left" w:pos="1080"/>
          <w:tab w:val="left" w:pos="1742"/>
        </w:tabs>
        <w:spacing w:after="0" w:line="360" w:lineRule="auto"/>
        <w:ind w:hanging="630"/>
        <w:jc w:val="both"/>
        <w:outlineLvl w:val="1"/>
        <w:rPr>
          <w:b/>
          <w:color w:val="0D0D0D" w:themeColor="text1" w:themeTint="F2"/>
          <w:szCs w:val="24"/>
        </w:rPr>
      </w:pPr>
      <w:r w:rsidRPr="00873DC4">
        <w:rPr>
          <w:b/>
          <w:color w:val="0D0D0D" w:themeColor="text1" w:themeTint="F2"/>
          <w:szCs w:val="24"/>
        </w:rPr>
        <w:t xml:space="preserve"> </w:t>
      </w:r>
      <w:bookmarkStart w:id="30" w:name="_Toc135474484"/>
      <w:r w:rsidR="003A118B" w:rsidRPr="00B5723F">
        <w:rPr>
          <w:b/>
          <w:color w:val="0D0D0D" w:themeColor="text1" w:themeTint="F2"/>
          <w:sz w:val="28"/>
          <w:szCs w:val="24"/>
        </w:rPr>
        <w:t>Производительность труда и рабочее место</w:t>
      </w:r>
      <w:bookmarkEnd w:id="29"/>
      <w:bookmarkEnd w:id="30"/>
    </w:p>
    <w:p w14:paraId="2F66FE29" w14:textId="77777777"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Рабочее место, хорошо приспособленное к трудовой деятельности, правильно и целе</w:t>
      </w:r>
      <w:r w:rsidRPr="00873DC4">
        <w:rPr>
          <w:color w:val="0D0D0D" w:themeColor="text1" w:themeTint="F2"/>
          <w:szCs w:val="24"/>
        </w:rPr>
        <w:softHyphen/>
        <w:t>сообразно организованное, в отношении пространства, формы, размера обеспечивает удоб</w:t>
      </w:r>
      <w:r w:rsidRPr="00873DC4">
        <w:rPr>
          <w:color w:val="0D0D0D" w:themeColor="text1" w:themeTint="F2"/>
          <w:szCs w:val="24"/>
        </w:rPr>
        <w:softHyphen/>
        <w:t>ное положение при работе и высокую производительность труда при наименьшем физиче</w:t>
      </w:r>
      <w:r w:rsidRPr="00873DC4">
        <w:rPr>
          <w:color w:val="0D0D0D" w:themeColor="text1" w:themeTint="F2"/>
          <w:szCs w:val="24"/>
        </w:rPr>
        <w:softHyphen/>
        <w:t>ском и психическом напряжении.</w:t>
      </w:r>
    </w:p>
    <w:p w14:paraId="1D31415D" w14:textId="22356251"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 xml:space="preserve">При правильной организации рабочего места производительность труда работника возрастает </w:t>
      </w:r>
      <w:r w:rsidR="002A0AF1" w:rsidRPr="00873DC4">
        <w:rPr>
          <w:color w:val="0D0D0D" w:themeColor="text1" w:themeTint="F2"/>
          <w:szCs w:val="24"/>
        </w:rPr>
        <w:t>от</w:t>
      </w:r>
      <w:r w:rsidRPr="00873DC4">
        <w:rPr>
          <w:color w:val="0D0D0D" w:themeColor="text1" w:themeTint="F2"/>
          <w:szCs w:val="24"/>
        </w:rPr>
        <w:t xml:space="preserve"> 8 до 20%.</w:t>
      </w:r>
    </w:p>
    <w:p w14:paraId="05A557CB" w14:textId="77777777"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Согласно ГОСТ 12.2.032-78 конструкция рабочего места и взаимное расположение всех его элементов должно соответствовать антропометрическим, физическим и психологи</w:t>
      </w:r>
      <w:r w:rsidRPr="00873DC4">
        <w:rPr>
          <w:color w:val="0D0D0D" w:themeColor="text1" w:themeTint="F2"/>
          <w:szCs w:val="24"/>
        </w:rPr>
        <w:softHyphen/>
        <w:t>ческим требованиям. Большое значение имеет также характер работы. В частности, при ор</w:t>
      </w:r>
      <w:r w:rsidRPr="00873DC4">
        <w:rPr>
          <w:color w:val="0D0D0D" w:themeColor="text1" w:themeTint="F2"/>
          <w:szCs w:val="24"/>
        </w:rPr>
        <w:softHyphen/>
        <w:t>ганизации рабочего места учащегося должны быть соблюдены следующие основные усло</w:t>
      </w:r>
      <w:r w:rsidRPr="00873DC4">
        <w:rPr>
          <w:color w:val="0D0D0D" w:themeColor="text1" w:themeTint="F2"/>
          <w:szCs w:val="24"/>
        </w:rPr>
        <w:softHyphen/>
        <w:t>вия:</w:t>
      </w:r>
    </w:p>
    <w:p w14:paraId="3325B368" w14:textId="48BA3E51"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оптимальное размещение оборудования, входящего в состав рабочего места;</w:t>
      </w:r>
    </w:p>
    <w:p w14:paraId="48605A26" w14:textId="7A69D26B"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достаточное рабочее пространство, позволяющее осуществлять все необходимые движения и перемещения;</w:t>
      </w:r>
    </w:p>
    <w:p w14:paraId="336F3494" w14:textId="3D016AC5"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lastRenderedPageBreak/>
        <w:t>необходимо естественное и искусственное освещение для выполнения поставлен</w:t>
      </w:r>
      <w:r w:rsidRPr="00873DC4">
        <w:rPr>
          <w:color w:val="0D0D0D" w:themeColor="text1" w:themeTint="F2"/>
          <w:szCs w:val="24"/>
        </w:rPr>
        <w:softHyphen/>
        <w:t>ных задач;</w:t>
      </w:r>
    </w:p>
    <w:p w14:paraId="4C40E443" w14:textId="2BF5958D"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уровень акустического шума не должен превышать допустимого значения.</w:t>
      </w:r>
    </w:p>
    <w:p w14:paraId="7081B7A7" w14:textId="77777777"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Главными элементами рабочего места являются письменный стол и кресло. Основ</w:t>
      </w:r>
      <w:r w:rsidRPr="00873DC4">
        <w:rPr>
          <w:color w:val="0D0D0D" w:themeColor="text1" w:themeTint="F2"/>
          <w:szCs w:val="24"/>
        </w:rPr>
        <w:softHyphen/>
        <w:t>ным рабочим положением является положение сидя. Рабочее место для выполнения работ в положении сидя организуется в соответствии с ГОСТ 12.2.032-78.</w:t>
      </w:r>
    </w:p>
    <w:p w14:paraId="52F0BB22" w14:textId="77777777"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Негативное влияние компьютеров на здоровье пользователей выражается в повы</w:t>
      </w:r>
      <w:r w:rsidRPr="00873DC4">
        <w:rPr>
          <w:color w:val="0D0D0D" w:themeColor="text1" w:themeTint="F2"/>
          <w:szCs w:val="24"/>
        </w:rPr>
        <w:softHyphen/>
        <w:t>шенном зрительном напряжении, психологической нагрузке, длительном неизменном поло</w:t>
      </w:r>
      <w:r w:rsidRPr="00873DC4">
        <w:rPr>
          <w:color w:val="0D0D0D" w:themeColor="text1" w:themeTint="F2"/>
          <w:szCs w:val="24"/>
        </w:rPr>
        <w:softHyphen/>
        <w:t>жении тела в процессе работы, а также воздействии некоторых физических факторов (элек</w:t>
      </w:r>
      <w:r w:rsidRPr="00873DC4">
        <w:rPr>
          <w:color w:val="0D0D0D" w:themeColor="text1" w:themeTint="F2"/>
          <w:szCs w:val="24"/>
        </w:rPr>
        <w:softHyphen/>
        <w:t>тромагнитных излучений, статического электричества, ультрафиолетового и рентгеновского излучения).</w:t>
      </w:r>
    </w:p>
    <w:p w14:paraId="7847EA41" w14:textId="77777777"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Важнейшее значение в возникновении зрительного перенапряжения имеет качество более двадцати визуальных параметров изображения на дисплее. Поэтому выполнение тре</w:t>
      </w:r>
      <w:r w:rsidRPr="00873DC4">
        <w:rPr>
          <w:color w:val="0D0D0D" w:themeColor="text1" w:themeTint="F2"/>
          <w:szCs w:val="24"/>
        </w:rPr>
        <w:softHyphen/>
        <w:t>бований, установленных действующими стандартами к ним, имеет первостепенное значение в профилактике ухудшения зрения пользователей компьютера.</w:t>
      </w:r>
    </w:p>
    <w:p w14:paraId="79F2B6D2" w14:textId="77777777"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Компьютеры с жидкокристаллическим экраном не имеют источников мощного элек</w:t>
      </w:r>
      <w:r w:rsidRPr="00873DC4">
        <w:rPr>
          <w:color w:val="0D0D0D" w:themeColor="text1" w:themeTint="F2"/>
          <w:szCs w:val="24"/>
        </w:rPr>
        <w:softHyphen/>
        <w:t>тромагнитного излучения и не наводят статического электричества. Однако при использова</w:t>
      </w:r>
      <w:r w:rsidRPr="00873DC4">
        <w:rPr>
          <w:color w:val="0D0D0D" w:themeColor="text1" w:themeTint="F2"/>
          <w:szCs w:val="24"/>
        </w:rPr>
        <w:softHyphen/>
        <w:t>нии блока питания возникает некоторое превышение уровня на частоте 50 Гц, поэтому рекомендуется работать больше с использованием аккумулятора.</w:t>
      </w:r>
    </w:p>
    <w:p w14:paraId="6F5C9630" w14:textId="2BE903DE"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Эффективным средством защиты от излучений персональных компьютеров с элек</w:t>
      </w:r>
      <w:r w:rsidRPr="00873DC4">
        <w:rPr>
          <w:color w:val="0D0D0D" w:themeColor="text1" w:themeTint="F2"/>
          <w:szCs w:val="24"/>
        </w:rPr>
        <w:softHyphen/>
        <w:t>тронно-лучевой трубкой является применение дополнительного металлического внутреннего корпуса, замыкающегося на встроенный закрытый экран. Такая конструкция позволяет</w:t>
      </w:r>
      <w:r w:rsidR="00D75D89" w:rsidRPr="00873DC4">
        <w:rPr>
          <w:color w:val="0D0D0D" w:themeColor="text1" w:themeTint="F2"/>
          <w:szCs w:val="24"/>
        </w:rPr>
        <w:t xml:space="preserve"> </w:t>
      </w:r>
      <w:r w:rsidRPr="00873DC4">
        <w:rPr>
          <w:color w:val="0D0D0D" w:themeColor="text1" w:themeTint="F2"/>
          <w:szCs w:val="24"/>
        </w:rPr>
        <w:t>уменьшить электрическое и электростатическое поля на расстоянии 7-8 см от корпуса до фоновых значений.</w:t>
      </w:r>
    </w:p>
    <w:p w14:paraId="4DFAB209" w14:textId="3820B768" w:rsidR="003A118B" w:rsidRPr="00873DC4" w:rsidRDefault="003A118B" w:rsidP="00873DC4">
      <w:pPr>
        <w:spacing w:after="0" w:line="360" w:lineRule="auto"/>
        <w:ind w:firstLine="709"/>
        <w:jc w:val="both"/>
        <w:rPr>
          <w:color w:val="0D0D0D" w:themeColor="text1" w:themeTint="F2"/>
          <w:szCs w:val="24"/>
        </w:rPr>
      </w:pPr>
      <w:r w:rsidRPr="00873DC4">
        <w:rPr>
          <w:color w:val="0D0D0D" w:themeColor="text1" w:themeTint="F2"/>
          <w:szCs w:val="24"/>
        </w:rPr>
        <w:t>Во всех случаях для снижения уровня облучения монитор рекомендуется располагать на расстоянии не ближе 50 см от пользователя.</w:t>
      </w:r>
    </w:p>
    <w:p w14:paraId="6B0B6181" w14:textId="00416E19" w:rsidR="00763E5F" w:rsidRPr="00873DC4" w:rsidRDefault="003B7D79" w:rsidP="00883D39">
      <w:pPr>
        <w:pStyle w:val="a3"/>
        <w:numPr>
          <w:ilvl w:val="1"/>
          <w:numId w:val="17"/>
        </w:numPr>
        <w:tabs>
          <w:tab w:val="left" w:pos="1742"/>
        </w:tabs>
        <w:spacing w:after="0" w:line="360" w:lineRule="auto"/>
        <w:ind w:left="1080"/>
        <w:jc w:val="both"/>
        <w:outlineLvl w:val="1"/>
        <w:rPr>
          <w:b/>
          <w:color w:val="0D0D0D" w:themeColor="text1" w:themeTint="F2"/>
          <w:szCs w:val="24"/>
        </w:rPr>
      </w:pPr>
      <w:r w:rsidRPr="00873DC4">
        <w:rPr>
          <w:b/>
          <w:color w:val="0D0D0D" w:themeColor="text1" w:themeTint="F2"/>
          <w:szCs w:val="24"/>
        </w:rPr>
        <w:t xml:space="preserve"> </w:t>
      </w:r>
      <w:bookmarkStart w:id="31" w:name="_Toc135474485"/>
      <w:r w:rsidR="00763E5F" w:rsidRPr="00B5723F">
        <w:rPr>
          <w:b/>
          <w:color w:val="0D0D0D" w:themeColor="text1" w:themeTint="F2"/>
          <w:sz w:val="28"/>
          <w:szCs w:val="24"/>
        </w:rPr>
        <w:t>Зоны досягаемости рук в горизонтальной плоскости</w:t>
      </w:r>
      <w:bookmarkEnd w:id="31"/>
    </w:p>
    <w:p w14:paraId="4338BE61" w14:textId="50E309F5" w:rsidR="00265AB9" w:rsidRPr="00873DC4" w:rsidRDefault="00265AB9" w:rsidP="00873DC4">
      <w:pPr>
        <w:pStyle w:val="a3"/>
        <w:tabs>
          <w:tab w:val="left" w:pos="1742"/>
        </w:tabs>
        <w:spacing w:after="0" w:line="360" w:lineRule="auto"/>
        <w:ind w:left="0" w:firstLine="720"/>
        <w:jc w:val="both"/>
        <w:outlineLvl w:val="1"/>
        <w:rPr>
          <w:color w:val="0D0D0D" w:themeColor="text1" w:themeTint="F2"/>
          <w:szCs w:val="24"/>
        </w:rPr>
      </w:pPr>
      <w:bookmarkStart w:id="32" w:name="_Toc135474486"/>
      <w:r w:rsidRPr="00873DC4">
        <w:rPr>
          <w:color w:val="0D0D0D" w:themeColor="text1" w:themeTint="F2"/>
          <w:szCs w:val="24"/>
        </w:rPr>
        <w:t>Все оборудование, средства труда и документация должны иметь постоянные места и быть упорядоченными. Все, что используется чаще всего, должно быть расположено в зоне легкой досягаемости рабочего пространства.</w:t>
      </w:r>
      <w:bookmarkEnd w:id="32"/>
    </w:p>
    <w:p w14:paraId="3101D804" w14:textId="5ED46D20" w:rsidR="00265AB9" w:rsidRPr="00873DC4" w:rsidRDefault="00265AB9" w:rsidP="00873DC4">
      <w:pPr>
        <w:pStyle w:val="a3"/>
        <w:tabs>
          <w:tab w:val="left" w:pos="1742"/>
        </w:tabs>
        <w:spacing w:after="0" w:line="360" w:lineRule="auto"/>
        <w:ind w:left="0" w:firstLine="720"/>
        <w:jc w:val="both"/>
        <w:outlineLvl w:val="1"/>
        <w:rPr>
          <w:color w:val="0D0D0D" w:themeColor="text1" w:themeTint="F2"/>
          <w:szCs w:val="24"/>
        </w:rPr>
      </w:pPr>
      <w:bookmarkStart w:id="33" w:name="_Toc135474487"/>
      <w:r w:rsidRPr="00873DC4">
        <w:rPr>
          <w:color w:val="0D0D0D" w:themeColor="text1" w:themeTint="F2"/>
          <w:szCs w:val="24"/>
        </w:rPr>
        <w:t>Зоны досягаемости располагаются в рамках моторного поля, т.е. того пространства, в котором могут осуществляться движения рук человека (для пользователя ПЭВМ</w:t>
      </w:r>
      <w:r w:rsidR="00CE5B23" w:rsidRPr="00873DC4">
        <w:rPr>
          <w:color w:val="0D0D0D" w:themeColor="text1" w:themeTint="F2"/>
          <w:szCs w:val="24"/>
        </w:rPr>
        <w:t xml:space="preserve"> –</w:t>
      </w:r>
      <w:r w:rsidRPr="00873DC4">
        <w:rPr>
          <w:color w:val="0D0D0D" w:themeColor="text1" w:themeTint="F2"/>
          <w:szCs w:val="24"/>
        </w:rPr>
        <w:t xml:space="preserve"> в положении сидя). Моторные зоны классифицируют по-разному: оптимальные, допустимые, предельно допустимые; зона максимальной досягаемости; зона досягаемости пальцев при вытянутой руке; зона легкой досягаемости ладони; оптимальное пространство для грубой </w:t>
      </w:r>
      <w:r w:rsidRPr="00873DC4">
        <w:rPr>
          <w:color w:val="0D0D0D" w:themeColor="text1" w:themeTint="F2"/>
          <w:szCs w:val="24"/>
        </w:rPr>
        <w:lastRenderedPageBreak/>
        <w:t xml:space="preserve">ручной работы; оптимальное пространство для тонкой ручной работы, изображено на рисунке </w:t>
      </w:r>
      <w:r w:rsidRPr="00873DC4">
        <w:rPr>
          <w:color w:val="FF0000"/>
          <w:szCs w:val="24"/>
        </w:rPr>
        <w:t>10</w:t>
      </w:r>
      <w:r w:rsidRPr="00873DC4">
        <w:rPr>
          <w:color w:val="0D0D0D" w:themeColor="text1" w:themeTint="F2"/>
          <w:szCs w:val="24"/>
        </w:rPr>
        <w:t>.</w:t>
      </w:r>
      <w:bookmarkEnd w:id="33"/>
    </w:p>
    <w:p w14:paraId="3036E4DF" w14:textId="70CAA86A" w:rsidR="00265AB9" w:rsidRPr="00873DC4" w:rsidRDefault="00265AB9" w:rsidP="00873DC4">
      <w:pPr>
        <w:tabs>
          <w:tab w:val="left" w:pos="1742"/>
        </w:tabs>
        <w:spacing w:after="0" w:line="360" w:lineRule="auto"/>
        <w:jc w:val="center"/>
        <w:outlineLvl w:val="1"/>
        <w:rPr>
          <w:color w:val="0D0D0D" w:themeColor="text1" w:themeTint="F2"/>
          <w:szCs w:val="24"/>
        </w:rPr>
      </w:pPr>
      <w:bookmarkStart w:id="34" w:name="_Toc135474488"/>
      <w:r w:rsidRPr="00873DC4">
        <w:rPr>
          <w:noProof/>
          <w:szCs w:val="24"/>
          <w:lang w:eastAsia="ru-RU"/>
        </w:rPr>
        <w:drawing>
          <wp:inline distT="0" distB="0" distL="0" distR="0" wp14:anchorId="7440E668" wp14:editId="629E73E8">
            <wp:extent cx="4315376" cy="2637522"/>
            <wp:effectExtent l="0" t="0" r="0" b="0"/>
            <wp:docPr id="13" name="Рисунок 13" descr="Зоны досягаемости рук в горизонтальной плоск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Зоны досягаемости рук в горизонтальной плоскост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93" cy="2659352"/>
                    </a:xfrm>
                    <a:prstGeom prst="rect">
                      <a:avLst/>
                    </a:prstGeom>
                    <a:noFill/>
                    <a:ln>
                      <a:noFill/>
                    </a:ln>
                  </pic:spPr>
                </pic:pic>
              </a:graphicData>
            </a:graphic>
          </wp:inline>
        </w:drawing>
      </w:r>
      <w:bookmarkEnd w:id="34"/>
    </w:p>
    <w:p w14:paraId="29ABE59E" w14:textId="66190F1A" w:rsidR="00265AB9" w:rsidRPr="00873DC4" w:rsidRDefault="00265AB9" w:rsidP="00873DC4">
      <w:pPr>
        <w:spacing w:line="360" w:lineRule="auto"/>
        <w:ind w:firstLine="360"/>
        <w:jc w:val="center"/>
        <w:rPr>
          <w:szCs w:val="24"/>
        </w:rPr>
      </w:pPr>
      <w:r w:rsidRPr="00873DC4">
        <w:rPr>
          <w:szCs w:val="24"/>
        </w:rPr>
        <w:t xml:space="preserve">Рисунок </w:t>
      </w:r>
      <w:r w:rsidRPr="00873DC4">
        <w:rPr>
          <w:color w:val="FF0000"/>
          <w:szCs w:val="24"/>
        </w:rPr>
        <w:t xml:space="preserve">10 </w:t>
      </w:r>
      <w:r w:rsidRPr="00873DC4">
        <w:rPr>
          <w:szCs w:val="24"/>
        </w:rPr>
        <w:t>– Зоны досягаемости рук в горизонтальной плоскости</w:t>
      </w:r>
    </w:p>
    <w:p w14:paraId="7B0BB5CA" w14:textId="2CCF29CA" w:rsidR="00265AB9" w:rsidRPr="00873DC4" w:rsidRDefault="00265AB9" w:rsidP="00873DC4">
      <w:pPr>
        <w:spacing w:after="0" w:line="360" w:lineRule="auto"/>
        <w:ind w:left="720"/>
        <w:rPr>
          <w:szCs w:val="24"/>
        </w:rPr>
      </w:pPr>
      <w:r w:rsidRPr="00873DC4">
        <w:rPr>
          <w:szCs w:val="24"/>
        </w:rPr>
        <w:t>а – зона максимальной досягаемости;</w:t>
      </w:r>
    </w:p>
    <w:p w14:paraId="0B49F6EE" w14:textId="563FB950" w:rsidR="00265AB9" w:rsidRPr="00873DC4" w:rsidRDefault="00265AB9" w:rsidP="00873DC4">
      <w:pPr>
        <w:spacing w:after="0" w:line="360" w:lineRule="auto"/>
        <w:ind w:left="720"/>
        <w:rPr>
          <w:szCs w:val="24"/>
        </w:rPr>
      </w:pPr>
      <w:r w:rsidRPr="00873DC4">
        <w:rPr>
          <w:szCs w:val="24"/>
        </w:rPr>
        <w:t>б – зона досягаемости пальцев при вытянутой руке;</w:t>
      </w:r>
    </w:p>
    <w:p w14:paraId="2F92B558" w14:textId="691BFD97" w:rsidR="00265AB9" w:rsidRPr="00873DC4" w:rsidRDefault="00265AB9" w:rsidP="00873DC4">
      <w:pPr>
        <w:spacing w:after="0" w:line="360" w:lineRule="auto"/>
        <w:ind w:left="720"/>
        <w:rPr>
          <w:szCs w:val="24"/>
        </w:rPr>
      </w:pPr>
      <w:r w:rsidRPr="00873DC4">
        <w:rPr>
          <w:szCs w:val="24"/>
        </w:rPr>
        <w:t>в – зона легкой досягаемости ладони;</w:t>
      </w:r>
    </w:p>
    <w:p w14:paraId="2A43C33E" w14:textId="6DA98CE4" w:rsidR="00265AB9" w:rsidRPr="00873DC4" w:rsidRDefault="00265AB9" w:rsidP="00873DC4">
      <w:pPr>
        <w:spacing w:after="0" w:line="360" w:lineRule="auto"/>
        <w:ind w:left="720"/>
        <w:rPr>
          <w:szCs w:val="24"/>
        </w:rPr>
      </w:pPr>
      <w:r w:rsidRPr="00873DC4">
        <w:rPr>
          <w:szCs w:val="24"/>
        </w:rPr>
        <w:t>г – оптимальное пространство для грубой ручной работы;</w:t>
      </w:r>
    </w:p>
    <w:p w14:paraId="6A6543D1" w14:textId="3A4CE713" w:rsidR="00265AB9" w:rsidRPr="00873DC4" w:rsidRDefault="00265AB9" w:rsidP="00873DC4">
      <w:pPr>
        <w:spacing w:after="0" w:line="360" w:lineRule="auto"/>
        <w:ind w:left="720"/>
        <w:rPr>
          <w:szCs w:val="24"/>
        </w:rPr>
      </w:pPr>
      <w:r w:rsidRPr="00873DC4">
        <w:rPr>
          <w:szCs w:val="24"/>
        </w:rPr>
        <w:t>д – оптимальное пространство для тонкой ручной работы.</w:t>
      </w:r>
    </w:p>
    <w:p w14:paraId="33498444" w14:textId="7CDC7D2D" w:rsidR="00265AB9" w:rsidRPr="00873DC4" w:rsidRDefault="00265AB9" w:rsidP="00873DC4">
      <w:pPr>
        <w:tabs>
          <w:tab w:val="left" w:pos="0"/>
        </w:tabs>
        <w:spacing w:after="0" w:line="360" w:lineRule="auto"/>
        <w:ind w:firstLine="720"/>
        <w:jc w:val="both"/>
        <w:rPr>
          <w:szCs w:val="24"/>
        </w:rPr>
      </w:pPr>
      <w:r w:rsidRPr="00873DC4">
        <w:rPr>
          <w:szCs w:val="24"/>
        </w:rPr>
        <w:t>Максимальной зоной досягаемости рук называется та часть моторного поля, которая охватывается максимально вытянутыми руками</w:t>
      </w:r>
      <w:r w:rsidR="00CE5B23" w:rsidRPr="00873DC4">
        <w:rPr>
          <w:szCs w:val="24"/>
        </w:rPr>
        <w:t>, а оптимальной зоной –</w:t>
      </w:r>
      <w:r w:rsidRPr="00873DC4">
        <w:rPr>
          <w:szCs w:val="24"/>
        </w:rPr>
        <w:t xml:space="preserve"> та часть, которая охватывается предплечьями при относительно неподвижном плече. Исходя из классификации моторных зон, рекомендуется следующее рациональное расположение оборудования и документов в моторном поле пользователя ПЭВМ:</w:t>
      </w:r>
    </w:p>
    <w:p w14:paraId="13D0D9ED" w14:textId="2BCDDA5D" w:rsidR="00265AB9" w:rsidRPr="00873DC4" w:rsidRDefault="00265AB9" w:rsidP="00883D39">
      <w:pPr>
        <w:pStyle w:val="a3"/>
        <w:numPr>
          <w:ilvl w:val="0"/>
          <w:numId w:val="12"/>
        </w:numPr>
        <w:tabs>
          <w:tab w:val="left" w:pos="993"/>
        </w:tabs>
        <w:spacing w:after="0" w:line="360" w:lineRule="auto"/>
        <w:ind w:left="0" w:firstLine="720"/>
        <w:jc w:val="both"/>
        <w:rPr>
          <w:color w:val="0D0D0D" w:themeColor="text1" w:themeTint="F2"/>
          <w:szCs w:val="24"/>
        </w:rPr>
      </w:pPr>
      <w:r w:rsidRPr="00873DC4">
        <w:rPr>
          <w:color w:val="0D0D0D" w:themeColor="text1" w:themeTint="F2"/>
          <w:szCs w:val="24"/>
        </w:rPr>
        <w:t xml:space="preserve">монитор размещается в </w:t>
      </w:r>
      <w:proofErr w:type="gramStart"/>
      <w:r w:rsidRPr="00873DC4">
        <w:rPr>
          <w:color w:val="0D0D0D" w:themeColor="text1" w:themeTint="F2"/>
          <w:szCs w:val="24"/>
        </w:rPr>
        <w:t>зоне</w:t>
      </w:r>
      <w:proofErr w:type="gramEnd"/>
      <w:r w:rsidRPr="00873DC4">
        <w:rPr>
          <w:color w:val="0D0D0D" w:themeColor="text1" w:themeTint="F2"/>
          <w:szCs w:val="24"/>
        </w:rPr>
        <w:t xml:space="preserve"> а (в центре);</w:t>
      </w:r>
    </w:p>
    <w:p w14:paraId="4E450228" w14:textId="795B80E9" w:rsidR="00265AB9" w:rsidRPr="00873DC4" w:rsidRDefault="00265AB9" w:rsidP="00883D39">
      <w:pPr>
        <w:pStyle w:val="a3"/>
        <w:numPr>
          <w:ilvl w:val="0"/>
          <w:numId w:val="12"/>
        </w:numPr>
        <w:tabs>
          <w:tab w:val="left" w:pos="993"/>
        </w:tabs>
        <w:spacing w:after="0" w:line="360" w:lineRule="auto"/>
        <w:ind w:left="0" w:firstLine="720"/>
        <w:jc w:val="both"/>
        <w:rPr>
          <w:color w:val="0D0D0D" w:themeColor="text1" w:themeTint="F2"/>
          <w:szCs w:val="24"/>
        </w:rPr>
      </w:pPr>
      <w:r w:rsidRPr="00873DC4">
        <w:rPr>
          <w:color w:val="0D0D0D" w:themeColor="text1" w:themeTint="F2"/>
          <w:szCs w:val="24"/>
        </w:rPr>
        <w:t xml:space="preserve">принтер находится в </w:t>
      </w:r>
      <w:proofErr w:type="gramStart"/>
      <w:r w:rsidRPr="00873DC4">
        <w:rPr>
          <w:color w:val="0D0D0D" w:themeColor="text1" w:themeTint="F2"/>
          <w:szCs w:val="24"/>
        </w:rPr>
        <w:t>зоне</w:t>
      </w:r>
      <w:proofErr w:type="gramEnd"/>
      <w:r w:rsidRPr="00873DC4">
        <w:rPr>
          <w:color w:val="0D0D0D" w:themeColor="text1" w:themeTint="F2"/>
          <w:szCs w:val="24"/>
        </w:rPr>
        <w:t xml:space="preserve"> а (справа);</w:t>
      </w:r>
    </w:p>
    <w:p w14:paraId="466D5258" w14:textId="7E933B50" w:rsidR="00265AB9" w:rsidRPr="00873DC4" w:rsidRDefault="00265AB9" w:rsidP="00883D39">
      <w:pPr>
        <w:pStyle w:val="a3"/>
        <w:numPr>
          <w:ilvl w:val="0"/>
          <w:numId w:val="12"/>
        </w:numPr>
        <w:tabs>
          <w:tab w:val="left" w:pos="993"/>
        </w:tabs>
        <w:spacing w:after="0" w:line="360" w:lineRule="auto"/>
        <w:ind w:left="0" w:firstLine="720"/>
        <w:jc w:val="both"/>
        <w:rPr>
          <w:color w:val="0D0D0D" w:themeColor="text1" w:themeTint="F2"/>
          <w:szCs w:val="24"/>
        </w:rPr>
      </w:pPr>
      <w:r w:rsidRPr="00873DC4">
        <w:rPr>
          <w:color w:val="0D0D0D" w:themeColor="text1" w:themeTint="F2"/>
          <w:szCs w:val="24"/>
        </w:rPr>
        <w:t>системный блок размещается в зоне б (слева);</w:t>
      </w:r>
    </w:p>
    <w:p w14:paraId="71576C1D" w14:textId="11EECC29" w:rsidR="00E92E82" w:rsidRPr="00873DC4" w:rsidRDefault="00E92E82" w:rsidP="00883D39">
      <w:pPr>
        <w:pStyle w:val="a3"/>
        <w:numPr>
          <w:ilvl w:val="0"/>
          <w:numId w:val="12"/>
        </w:numPr>
        <w:tabs>
          <w:tab w:val="left" w:pos="993"/>
        </w:tabs>
        <w:spacing w:after="0" w:line="360" w:lineRule="auto"/>
        <w:ind w:left="0" w:firstLine="720"/>
        <w:jc w:val="both"/>
        <w:rPr>
          <w:color w:val="0D0D0D" w:themeColor="text1" w:themeTint="F2"/>
          <w:szCs w:val="24"/>
        </w:rPr>
      </w:pPr>
      <w:r w:rsidRPr="00873DC4">
        <w:rPr>
          <w:color w:val="0D0D0D" w:themeColor="text1" w:themeTint="F2"/>
          <w:szCs w:val="24"/>
        </w:rPr>
        <w:t>клавиатура – в зоне г/д;</w:t>
      </w:r>
    </w:p>
    <w:p w14:paraId="111B0B4D" w14:textId="2AFE84E6" w:rsidR="00E92E82" w:rsidRPr="00873DC4" w:rsidRDefault="00E92E82" w:rsidP="00883D39">
      <w:pPr>
        <w:pStyle w:val="a3"/>
        <w:numPr>
          <w:ilvl w:val="0"/>
          <w:numId w:val="12"/>
        </w:numPr>
        <w:tabs>
          <w:tab w:val="left" w:pos="993"/>
        </w:tabs>
        <w:spacing w:after="0" w:line="360" w:lineRule="auto"/>
        <w:ind w:left="0" w:firstLine="720"/>
        <w:jc w:val="both"/>
        <w:rPr>
          <w:color w:val="0D0D0D" w:themeColor="text1" w:themeTint="F2"/>
          <w:szCs w:val="24"/>
        </w:rPr>
      </w:pPr>
      <w:r w:rsidRPr="00873DC4">
        <w:rPr>
          <w:color w:val="0D0D0D" w:themeColor="text1" w:themeTint="F2"/>
          <w:szCs w:val="24"/>
        </w:rPr>
        <w:t>документация (находящаяся в работе) – в зоне в (слева).</w:t>
      </w:r>
    </w:p>
    <w:p w14:paraId="2B7A8F54" w14:textId="0CEDF3AB" w:rsidR="00265AB9" w:rsidRPr="00873DC4" w:rsidRDefault="00E92E82" w:rsidP="00873DC4">
      <w:pPr>
        <w:pStyle w:val="a3"/>
        <w:tabs>
          <w:tab w:val="left" w:pos="720"/>
          <w:tab w:val="left" w:pos="993"/>
        </w:tabs>
        <w:spacing w:after="0" w:line="360" w:lineRule="auto"/>
        <w:ind w:left="0" w:firstLine="720"/>
        <w:jc w:val="both"/>
        <w:rPr>
          <w:color w:val="0D0D0D" w:themeColor="text1" w:themeTint="F2"/>
          <w:szCs w:val="24"/>
        </w:rPr>
      </w:pPr>
      <w:r w:rsidRPr="00873DC4">
        <w:rPr>
          <w:color w:val="0D0D0D" w:themeColor="text1" w:themeTint="F2"/>
          <w:szCs w:val="24"/>
        </w:rPr>
        <w:t>При этом необходимо учитывать, что документация может располагаться не только слева, но и между клавиатурой и монитором и т.д. Если изображение на экране монитора имеет невысокое качество, то рекомендуют расстояние от глаз до монитора делать больше (примерно 70 см), а до документации меньше (30 - 45 см). Если же качество изображения на экране монитора хорошее, то эти расстояния могут быть равными.</w:t>
      </w:r>
    </w:p>
    <w:p w14:paraId="1FA9A46A" w14:textId="440B3CE1" w:rsidR="00E92E82" w:rsidRPr="00873DC4" w:rsidRDefault="00E92E82" w:rsidP="00873DC4">
      <w:pPr>
        <w:pStyle w:val="a3"/>
        <w:tabs>
          <w:tab w:val="left" w:pos="720"/>
          <w:tab w:val="left" w:pos="993"/>
        </w:tabs>
        <w:spacing w:after="0" w:line="360" w:lineRule="auto"/>
        <w:ind w:left="0" w:firstLine="720"/>
        <w:jc w:val="both"/>
        <w:rPr>
          <w:color w:val="0D0D0D" w:themeColor="text1" w:themeTint="F2"/>
          <w:szCs w:val="24"/>
        </w:rPr>
      </w:pPr>
      <w:r w:rsidRPr="00873DC4">
        <w:rPr>
          <w:color w:val="0D0D0D" w:themeColor="text1" w:themeTint="F2"/>
          <w:szCs w:val="24"/>
        </w:rPr>
        <w:lastRenderedPageBreak/>
        <w:t>К конструкции рабочего стола не предъявляется единых требований. Возможно использовать разные конструктивные решения, но все они должны отвечать эргономическим требованиям. Желательно, чтобы высота стола могла регулироваться. Для взрослого пользователя этот диапазон рекомендован в пределах 68 - 80 см. Фиксированная высота стола должна составлять 72,5 см. Модули рабочей поверхности должны учитывать возможную ширину стола в 80,100,120 и 140 см и его глубину 80 - 100 см. Края стола не должны иметь острых углов. Коэффициент отражения поверхности рабочего стола должен составлять 0,5</w:t>
      </w:r>
      <w:r w:rsidR="00CE5B23" w:rsidRPr="00873DC4">
        <w:rPr>
          <w:color w:val="0D0D0D" w:themeColor="text1" w:themeTint="F2"/>
          <w:szCs w:val="24"/>
        </w:rPr>
        <w:t xml:space="preserve"> </w:t>
      </w:r>
      <w:r w:rsidRPr="00873DC4">
        <w:rPr>
          <w:color w:val="0D0D0D" w:themeColor="text1" w:themeTint="F2"/>
          <w:szCs w:val="24"/>
        </w:rPr>
        <w:t>-</w:t>
      </w:r>
      <w:r w:rsidR="00CE5B23" w:rsidRPr="00873DC4">
        <w:rPr>
          <w:color w:val="0D0D0D" w:themeColor="text1" w:themeTint="F2"/>
          <w:szCs w:val="24"/>
        </w:rPr>
        <w:t xml:space="preserve"> </w:t>
      </w:r>
      <w:r w:rsidRPr="00873DC4">
        <w:rPr>
          <w:color w:val="0D0D0D" w:themeColor="text1" w:themeTint="F2"/>
          <w:szCs w:val="24"/>
        </w:rPr>
        <w:t>0,7. Поверхность стола должна быть матовой или полуматовой, для того чтобы исключить отраженную бликовость.</w:t>
      </w:r>
    </w:p>
    <w:p w14:paraId="4A822B0A" w14:textId="43836F3E" w:rsidR="00240E10" w:rsidRPr="00B5723F" w:rsidRDefault="003B7D79" w:rsidP="00883D39">
      <w:pPr>
        <w:pStyle w:val="a3"/>
        <w:numPr>
          <w:ilvl w:val="1"/>
          <w:numId w:val="17"/>
        </w:numPr>
        <w:tabs>
          <w:tab w:val="left" w:pos="1260"/>
        </w:tabs>
        <w:spacing w:after="0" w:line="360" w:lineRule="auto"/>
        <w:ind w:left="0" w:firstLine="810"/>
        <w:jc w:val="both"/>
        <w:outlineLvl w:val="1"/>
        <w:rPr>
          <w:b/>
          <w:color w:val="0D0D0D" w:themeColor="text1" w:themeTint="F2"/>
          <w:spacing w:val="-20"/>
          <w:w w:val="105"/>
          <w:sz w:val="28"/>
          <w:szCs w:val="24"/>
        </w:rPr>
      </w:pPr>
      <w:r w:rsidRPr="00B5723F">
        <w:rPr>
          <w:b/>
          <w:color w:val="0D0D0D" w:themeColor="text1" w:themeTint="F2"/>
          <w:spacing w:val="-20"/>
          <w:w w:val="105"/>
          <w:sz w:val="28"/>
          <w:szCs w:val="24"/>
        </w:rPr>
        <w:t xml:space="preserve"> </w:t>
      </w:r>
      <w:bookmarkStart w:id="35" w:name="_Toc135474489"/>
      <w:r w:rsidR="00240E10" w:rsidRPr="00B5723F">
        <w:rPr>
          <w:b/>
          <w:color w:val="0D0D0D" w:themeColor="text1" w:themeTint="F2"/>
          <w:spacing w:val="-20"/>
          <w:w w:val="105"/>
          <w:sz w:val="28"/>
          <w:szCs w:val="24"/>
        </w:rPr>
        <w:t>Требования безопасности при работе на персональных электронно-вычислительных машинах</w:t>
      </w:r>
      <w:bookmarkEnd w:id="35"/>
    </w:p>
    <w:p w14:paraId="34B7C7A2" w14:textId="2E23A2FA" w:rsidR="00240E10" w:rsidRPr="00873DC4" w:rsidRDefault="00240E10" w:rsidP="00873DC4">
      <w:pPr>
        <w:pStyle w:val="a3"/>
        <w:tabs>
          <w:tab w:val="left" w:pos="990"/>
          <w:tab w:val="left" w:pos="1080"/>
          <w:tab w:val="left" w:pos="1170"/>
        </w:tabs>
        <w:spacing w:after="0" w:line="360" w:lineRule="auto"/>
        <w:ind w:left="0" w:firstLine="810"/>
        <w:jc w:val="both"/>
        <w:outlineLvl w:val="1"/>
        <w:rPr>
          <w:color w:val="0D0D0D" w:themeColor="text1" w:themeTint="F2"/>
          <w:szCs w:val="24"/>
        </w:rPr>
      </w:pPr>
      <w:bookmarkStart w:id="36" w:name="_Toc135474490"/>
      <w:r w:rsidRPr="00873DC4">
        <w:rPr>
          <w:color w:val="0D0D0D" w:themeColor="text1" w:themeTint="F2"/>
          <w:szCs w:val="24"/>
        </w:rPr>
        <w:t>Каждое трудовое место оператора оборудовано компьютером (монитором, системным блоком, клавиатурой, мышью). К каждой рабочей поверхности подведены электропитание и сетевой кабель.</w:t>
      </w:r>
      <w:bookmarkEnd w:id="36"/>
    </w:p>
    <w:p w14:paraId="2830178F" w14:textId="06D086D6" w:rsidR="00240E10" w:rsidRPr="00873DC4" w:rsidRDefault="00240E10" w:rsidP="00873DC4">
      <w:pPr>
        <w:pStyle w:val="a3"/>
        <w:tabs>
          <w:tab w:val="left" w:pos="990"/>
          <w:tab w:val="left" w:pos="1080"/>
          <w:tab w:val="left" w:pos="1170"/>
        </w:tabs>
        <w:spacing w:after="0" w:line="360" w:lineRule="auto"/>
        <w:ind w:left="0" w:firstLine="810"/>
        <w:jc w:val="both"/>
        <w:outlineLvl w:val="1"/>
        <w:rPr>
          <w:color w:val="0D0D0D" w:themeColor="text1" w:themeTint="F2"/>
          <w:szCs w:val="24"/>
        </w:rPr>
      </w:pPr>
      <w:bookmarkStart w:id="37" w:name="_Toc135474491"/>
      <w:r w:rsidRPr="00873DC4">
        <w:rPr>
          <w:color w:val="0D0D0D" w:themeColor="text1" w:themeTint="F2"/>
          <w:szCs w:val="24"/>
        </w:rPr>
        <w:t>Правильное местоположение трудовых мест операторов в рабочих кабинетах обеспечивает свободный доступ операторов к рабочему месту, при изоляции электромагнитных излучений.</w:t>
      </w:r>
      <w:bookmarkEnd w:id="37"/>
    </w:p>
    <w:p w14:paraId="08D1673C" w14:textId="0DC54786" w:rsidR="00240E10" w:rsidRPr="00873DC4" w:rsidRDefault="00240E10" w:rsidP="00873DC4">
      <w:pPr>
        <w:pStyle w:val="a3"/>
        <w:tabs>
          <w:tab w:val="left" w:pos="990"/>
          <w:tab w:val="left" w:pos="1080"/>
          <w:tab w:val="left" w:pos="1170"/>
        </w:tabs>
        <w:spacing w:after="0" w:line="360" w:lineRule="auto"/>
        <w:ind w:left="0" w:firstLine="810"/>
        <w:jc w:val="both"/>
        <w:outlineLvl w:val="1"/>
        <w:rPr>
          <w:color w:val="0D0D0D" w:themeColor="text1" w:themeTint="F2"/>
          <w:szCs w:val="24"/>
        </w:rPr>
      </w:pPr>
      <w:bookmarkStart w:id="38" w:name="_Toc135474492"/>
      <w:r w:rsidRPr="00873DC4">
        <w:rPr>
          <w:color w:val="0D0D0D" w:themeColor="text1" w:themeTint="F2"/>
          <w:szCs w:val="24"/>
        </w:rPr>
        <w:t>Работа за компьютером осуществляется при искусственном освещении и при плотно затянутых окнах, что обеспечивает постоянный уровень освещенности на рабочих местах.</w:t>
      </w:r>
      <w:r w:rsidRPr="00873DC4">
        <w:rPr>
          <w:szCs w:val="24"/>
        </w:rPr>
        <w:t xml:space="preserve">  </w:t>
      </w:r>
      <w:r w:rsidRPr="00873DC4">
        <w:rPr>
          <w:color w:val="0D0D0D" w:themeColor="text1" w:themeTint="F2"/>
          <w:szCs w:val="24"/>
        </w:rPr>
        <w:t>Поверхность пола должна быть ровной и без выбоин и щелей. В кабинетах установлены люминесцентные светильники, которые обеспечивают естественное и искусственное освещение.</w:t>
      </w:r>
      <w:bookmarkEnd w:id="38"/>
    </w:p>
    <w:p w14:paraId="2FDF9567" w14:textId="594B48EC" w:rsidR="00240E10" w:rsidRPr="00873DC4" w:rsidRDefault="00240E10" w:rsidP="00873DC4">
      <w:pPr>
        <w:pStyle w:val="a3"/>
        <w:tabs>
          <w:tab w:val="left" w:pos="990"/>
          <w:tab w:val="left" w:pos="1080"/>
          <w:tab w:val="left" w:pos="1170"/>
        </w:tabs>
        <w:spacing w:after="0" w:line="360" w:lineRule="auto"/>
        <w:ind w:left="0" w:firstLine="810"/>
        <w:jc w:val="both"/>
        <w:outlineLvl w:val="1"/>
        <w:rPr>
          <w:color w:val="0D0D0D" w:themeColor="text1" w:themeTint="F2"/>
          <w:szCs w:val="24"/>
        </w:rPr>
      </w:pPr>
      <w:bookmarkStart w:id="39" w:name="_Toc135474493"/>
      <w:r w:rsidRPr="00873DC4">
        <w:rPr>
          <w:color w:val="0D0D0D" w:themeColor="text1" w:themeTint="F2"/>
          <w:szCs w:val="24"/>
        </w:rPr>
        <w:t xml:space="preserve">Каждый кабинет должен регулярно проветриваться для поддержания циркуляции свежего воздуха или быть оборудованным работающей системой приточно-вытяжной вентиляции. </w:t>
      </w:r>
      <w:r w:rsidR="00963874" w:rsidRPr="00873DC4">
        <w:rPr>
          <w:color w:val="0D0D0D" w:themeColor="text1" w:themeTint="F2"/>
          <w:szCs w:val="24"/>
        </w:rPr>
        <w:t>Кроме того, правильное проектирование оконных проемов и люминесцентных ламп способствует естественному и искусственному освещению.</w:t>
      </w:r>
      <w:bookmarkEnd w:id="39"/>
    </w:p>
    <w:p w14:paraId="4B9D7D1D" w14:textId="77777777" w:rsidR="00963874" w:rsidRPr="00873DC4" w:rsidRDefault="00963874" w:rsidP="00873DC4">
      <w:pPr>
        <w:pStyle w:val="a3"/>
        <w:tabs>
          <w:tab w:val="left" w:pos="990"/>
          <w:tab w:val="left" w:pos="1080"/>
          <w:tab w:val="left" w:pos="1170"/>
        </w:tabs>
        <w:spacing w:after="0" w:line="360" w:lineRule="auto"/>
        <w:ind w:left="0" w:firstLine="810"/>
        <w:jc w:val="both"/>
        <w:outlineLvl w:val="1"/>
        <w:rPr>
          <w:color w:val="0D0D0D" w:themeColor="text1" w:themeTint="F2"/>
          <w:szCs w:val="24"/>
        </w:rPr>
      </w:pPr>
      <w:bookmarkStart w:id="40" w:name="_Toc135474494"/>
      <w:r w:rsidRPr="00873DC4">
        <w:rPr>
          <w:color w:val="0D0D0D" w:themeColor="text1" w:themeTint="F2"/>
          <w:szCs w:val="24"/>
        </w:rPr>
        <w:t>Работа за компьютером может неблагоприятно повлиять на здоровье пользователя в виде нагрузки на глаза, тело от продолжительного неизменного положения тела в процессе работы и стресса.</w:t>
      </w:r>
      <w:bookmarkEnd w:id="40"/>
      <w:r w:rsidRPr="00873DC4">
        <w:rPr>
          <w:color w:val="0D0D0D" w:themeColor="text1" w:themeTint="F2"/>
          <w:szCs w:val="24"/>
        </w:rPr>
        <w:t xml:space="preserve"> </w:t>
      </w:r>
    </w:p>
    <w:p w14:paraId="3D4A4C8A" w14:textId="5B8655FC" w:rsidR="00240E10" w:rsidRPr="00873DC4" w:rsidRDefault="00240E10" w:rsidP="00873DC4">
      <w:pPr>
        <w:pStyle w:val="a3"/>
        <w:tabs>
          <w:tab w:val="left" w:pos="990"/>
          <w:tab w:val="left" w:pos="1080"/>
          <w:tab w:val="left" w:pos="1170"/>
        </w:tabs>
        <w:spacing w:after="0" w:line="360" w:lineRule="auto"/>
        <w:ind w:left="0" w:firstLine="810"/>
        <w:jc w:val="both"/>
        <w:outlineLvl w:val="1"/>
        <w:rPr>
          <w:color w:val="0D0D0D" w:themeColor="text1" w:themeTint="F2"/>
          <w:szCs w:val="24"/>
        </w:rPr>
      </w:pPr>
      <w:bookmarkStart w:id="41" w:name="_Toc135474495"/>
      <w:r w:rsidRPr="00873DC4">
        <w:rPr>
          <w:color w:val="0D0D0D" w:themeColor="text1" w:themeTint="F2"/>
          <w:szCs w:val="24"/>
        </w:rPr>
        <w:t xml:space="preserve">Для снижения напряжения на зрение следует установить комфортный для глаз фон с избеганием токсично-ярких цветов, установить максимальную частоту обновления экрана и комфортное разрешение экрана. </w:t>
      </w:r>
      <w:r w:rsidR="00963874" w:rsidRPr="00873DC4">
        <w:rPr>
          <w:color w:val="0D0D0D" w:themeColor="text1" w:themeTint="F2"/>
          <w:szCs w:val="24"/>
        </w:rPr>
        <w:t xml:space="preserve">Рекомендуется делать перерывы </w:t>
      </w:r>
      <w:r w:rsidRPr="00873DC4">
        <w:rPr>
          <w:color w:val="0D0D0D" w:themeColor="text1" w:themeTint="F2"/>
          <w:szCs w:val="24"/>
        </w:rPr>
        <w:t xml:space="preserve">между работой за компьютером каждые 1-2 часа и </w:t>
      </w:r>
      <w:r w:rsidR="00963874" w:rsidRPr="00873DC4">
        <w:rPr>
          <w:color w:val="0D0D0D" w:themeColor="text1" w:themeTint="F2"/>
          <w:szCs w:val="24"/>
        </w:rPr>
        <w:t>заниматься гимнастикой для глаз для профилактики зрения</w:t>
      </w:r>
      <w:r w:rsidRPr="00873DC4">
        <w:rPr>
          <w:color w:val="0D0D0D" w:themeColor="text1" w:themeTint="F2"/>
          <w:szCs w:val="24"/>
        </w:rPr>
        <w:t xml:space="preserve">. Для снятия напряжения с тела, вызванного сидячей работой, </w:t>
      </w:r>
      <w:r w:rsidR="00963874" w:rsidRPr="00873DC4">
        <w:rPr>
          <w:color w:val="0D0D0D" w:themeColor="text1" w:themeTint="F2"/>
          <w:szCs w:val="24"/>
        </w:rPr>
        <w:t>рекомендуется заниматься фи</w:t>
      </w:r>
      <w:r w:rsidR="00963874" w:rsidRPr="00873DC4">
        <w:rPr>
          <w:color w:val="0D0D0D" w:themeColor="text1" w:themeTint="F2"/>
          <w:szCs w:val="24"/>
        </w:rPr>
        <w:lastRenderedPageBreak/>
        <w:t xml:space="preserve">зическими упражнениями </w:t>
      </w:r>
      <w:r w:rsidRPr="00873DC4">
        <w:rPr>
          <w:color w:val="0D0D0D" w:themeColor="text1" w:themeTint="F2"/>
          <w:szCs w:val="24"/>
        </w:rPr>
        <w:t xml:space="preserve">или </w:t>
      </w:r>
      <w:r w:rsidR="00963874" w:rsidRPr="00873DC4">
        <w:rPr>
          <w:color w:val="0D0D0D" w:themeColor="text1" w:themeTint="F2"/>
          <w:szCs w:val="24"/>
        </w:rPr>
        <w:t xml:space="preserve">прогулками </w:t>
      </w:r>
      <w:r w:rsidRPr="00873DC4">
        <w:rPr>
          <w:color w:val="0D0D0D" w:themeColor="text1" w:themeTint="F2"/>
          <w:szCs w:val="24"/>
        </w:rPr>
        <w:t xml:space="preserve">на свежем воздухе, </w:t>
      </w:r>
      <w:r w:rsidR="00963874" w:rsidRPr="00873DC4">
        <w:rPr>
          <w:color w:val="0D0D0D" w:themeColor="text1" w:themeTint="F2"/>
          <w:szCs w:val="24"/>
        </w:rPr>
        <w:t>что, кроме того, положительно влияет на психическое здоровье</w:t>
      </w:r>
      <w:r w:rsidRPr="00873DC4">
        <w:rPr>
          <w:color w:val="0D0D0D" w:themeColor="text1" w:themeTint="F2"/>
          <w:szCs w:val="24"/>
        </w:rPr>
        <w:t>. Компьютеры с жидкокристаллическим экраном не источают мощных электромагнитных излучений и не наводят статического электричества. Однако при использовании блока питания возникает некоторое превышение уровня на частоте 50 Гц, поэтому рекомендуется работать с использованием аккумулятора.</w:t>
      </w:r>
      <w:bookmarkEnd w:id="41"/>
    </w:p>
    <w:p w14:paraId="7C157E83" w14:textId="4287B7A0" w:rsidR="00240E10" w:rsidRPr="00873DC4" w:rsidRDefault="00240E10" w:rsidP="00690392">
      <w:pPr>
        <w:pStyle w:val="a3"/>
        <w:tabs>
          <w:tab w:val="left" w:pos="990"/>
          <w:tab w:val="left" w:pos="1080"/>
          <w:tab w:val="left" w:pos="1170"/>
        </w:tabs>
        <w:spacing w:after="0" w:line="360" w:lineRule="auto"/>
        <w:ind w:left="0" w:firstLine="810"/>
        <w:jc w:val="both"/>
        <w:outlineLvl w:val="1"/>
        <w:rPr>
          <w:color w:val="0D0D0D" w:themeColor="text1" w:themeTint="F2"/>
          <w:szCs w:val="24"/>
        </w:rPr>
      </w:pPr>
      <w:bookmarkStart w:id="42" w:name="_Toc135474496"/>
      <w:r w:rsidRPr="00873DC4">
        <w:rPr>
          <w:color w:val="0D0D0D" w:themeColor="text1" w:themeTint="F2"/>
          <w:szCs w:val="24"/>
        </w:rPr>
        <w:t>Эффективным средством защиты от излучений персональных компьютеров с электронно-лучевой трубкой является применение дополнительного металлического внутреннего корпуса, замыкающегося на встроенный закрытый экран. Такая конструкция помогает уменьшить электрическое и электростатическое поля на расстоянии 7-8 см от корпуса до фоновых значений.</w:t>
      </w:r>
      <w:bookmarkEnd w:id="42"/>
    </w:p>
    <w:p w14:paraId="1E7F874E" w14:textId="3F797B66" w:rsidR="00320151" w:rsidRPr="00B5723F" w:rsidRDefault="00320151" w:rsidP="00883D39">
      <w:pPr>
        <w:pStyle w:val="a3"/>
        <w:numPr>
          <w:ilvl w:val="1"/>
          <w:numId w:val="33"/>
        </w:numPr>
        <w:tabs>
          <w:tab w:val="left" w:pos="1170"/>
          <w:tab w:val="left" w:pos="1742"/>
        </w:tabs>
        <w:spacing w:after="0" w:line="360" w:lineRule="auto"/>
        <w:ind w:left="0" w:firstLine="720"/>
        <w:jc w:val="both"/>
        <w:outlineLvl w:val="1"/>
        <w:rPr>
          <w:b/>
          <w:color w:val="0D0D0D" w:themeColor="text1" w:themeTint="F2"/>
          <w:spacing w:val="4"/>
          <w:sz w:val="28"/>
          <w:szCs w:val="24"/>
        </w:rPr>
      </w:pPr>
      <w:bookmarkStart w:id="43" w:name="_Toc135474497"/>
      <w:r w:rsidRPr="00B5723F">
        <w:rPr>
          <w:b/>
          <w:color w:val="0D0D0D" w:themeColor="text1" w:themeTint="F2"/>
          <w:spacing w:val="4"/>
          <w:sz w:val="28"/>
          <w:szCs w:val="24"/>
        </w:rPr>
        <w:t>Гигиенические требования к правильной посадке при работе на компьютере</w:t>
      </w:r>
      <w:bookmarkEnd w:id="43"/>
    </w:p>
    <w:p w14:paraId="3B129668" w14:textId="4F55A8FD" w:rsidR="00270CB2" w:rsidRPr="00873DC4" w:rsidRDefault="00320151" w:rsidP="00873DC4">
      <w:pPr>
        <w:spacing w:after="0" w:line="360" w:lineRule="auto"/>
        <w:ind w:firstLine="709"/>
        <w:jc w:val="both"/>
        <w:rPr>
          <w:color w:val="0D0D0D" w:themeColor="text1" w:themeTint="F2"/>
          <w:szCs w:val="24"/>
        </w:rPr>
      </w:pPr>
      <w:r w:rsidRPr="00873DC4">
        <w:rPr>
          <w:color w:val="0D0D0D" w:themeColor="text1" w:themeTint="F2"/>
          <w:szCs w:val="24"/>
        </w:rPr>
        <w:t>К</w:t>
      </w:r>
      <w:r w:rsidR="00270CB2" w:rsidRPr="00873DC4">
        <w:rPr>
          <w:color w:val="0D0D0D" w:themeColor="text1" w:themeTint="F2"/>
          <w:szCs w:val="24"/>
        </w:rPr>
        <w:t xml:space="preserve"> моментам, влияющим на работоспособность как устройства, так и оператора, являются гигиенические правила, такие как:</w:t>
      </w:r>
    </w:p>
    <w:p w14:paraId="092F32E5" w14:textId="4F28525A"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п</w:t>
      </w:r>
      <w:r w:rsidR="00CB4C20" w:rsidRPr="00873DC4">
        <w:rPr>
          <w:color w:val="0D0D0D" w:themeColor="text1" w:themeTint="F2"/>
          <w:szCs w:val="24"/>
        </w:rPr>
        <w:t>риступая к работе на компьютере, необходимо осмотреть рабочее место и убедиться в отсутствии в</w:t>
      </w:r>
      <w:r w:rsidRPr="00873DC4">
        <w:rPr>
          <w:color w:val="0D0D0D" w:themeColor="text1" w:themeTint="F2"/>
          <w:szCs w:val="24"/>
        </w:rPr>
        <w:t>идимых повреждений оборудования;</w:t>
      </w:r>
    </w:p>
    <w:p w14:paraId="72C03D5A" w14:textId="0B5A3B0E"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м</w:t>
      </w:r>
      <w:r w:rsidR="00CB4C20" w:rsidRPr="00873DC4">
        <w:rPr>
          <w:color w:val="0D0D0D" w:themeColor="text1" w:themeTint="F2"/>
          <w:szCs w:val="24"/>
        </w:rPr>
        <w:t>онитор должен быть установлен прямо перед пользователем, на расстоянии 60-70 см. при работе недопустимы повороты голов</w:t>
      </w:r>
      <w:r w:rsidRPr="00873DC4">
        <w:rPr>
          <w:color w:val="0D0D0D" w:themeColor="text1" w:themeTint="F2"/>
          <w:szCs w:val="24"/>
        </w:rPr>
        <w:t>ы или корпуса тела пользователя;</w:t>
      </w:r>
    </w:p>
    <w:p w14:paraId="53FE8E72" w14:textId="0F38FB92"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н</w:t>
      </w:r>
      <w:r w:rsidR="00CB4C20" w:rsidRPr="00873DC4">
        <w:rPr>
          <w:color w:val="0D0D0D" w:themeColor="text1" w:themeTint="F2"/>
          <w:szCs w:val="24"/>
        </w:rPr>
        <w:t xml:space="preserve">е рекомендуется располагать монитор около яркого источника света; на мониторе не должно быть бликов, сильного контраста </w:t>
      </w:r>
      <w:r w:rsidR="009431DC" w:rsidRPr="00873DC4">
        <w:rPr>
          <w:color w:val="0D0D0D" w:themeColor="text1" w:themeTint="F2"/>
          <w:szCs w:val="24"/>
        </w:rPr>
        <w:t>с внешним освещением</w:t>
      </w:r>
      <w:r w:rsidRPr="00873DC4">
        <w:rPr>
          <w:color w:val="0D0D0D" w:themeColor="text1" w:themeTint="F2"/>
          <w:szCs w:val="24"/>
        </w:rPr>
        <w:t>;</w:t>
      </w:r>
    </w:p>
    <w:p w14:paraId="67AB82DA" w14:textId="141FE411"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р</w:t>
      </w:r>
      <w:r w:rsidR="00CB4C20" w:rsidRPr="00873DC4">
        <w:rPr>
          <w:color w:val="0D0D0D" w:themeColor="text1" w:themeTint="F2"/>
          <w:szCs w:val="24"/>
        </w:rPr>
        <w:t>абочий стол и посадочное место должны иметь такую высоту, чтобы уровень глаз пользователя находился на уровн</w:t>
      </w:r>
      <w:r w:rsidRPr="00873DC4">
        <w:rPr>
          <w:color w:val="0D0D0D" w:themeColor="text1" w:themeTint="F2"/>
          <w:szCs w:val="24"/>
        </w:rPr>
        <w:t>е или чуть выше центра монитора;</w:t>
      </w:r>
    </w:p>
    <w:p w14:paraId="39C7E46D" w14:textId="4B4011F8"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в</w:t>
      </w:r>
      <w:r w:rsidR="00CB4C20" w:rsidRPr="00873DC4">
        <w:rPr>
          <w:color w:val="0D0D0D" w:themeColor="text1" w:themeTint="F2"/>
          <w:szCs w:val="24"/>
        </w:rPr>
        <w:t>ысота стула должна быть такой, чтобы при правильной установке монитора относительно уровня глаз, ноги пользователя были на полу; при необходимости следует установить подставку. Сидеть следует свободно, без напряжения, не сутулясь и н</w:t>
      </w:r>
      <w:r w:rsidRPr="00873DC4">
        <w:rPr>
          <w:color w:val="0D0D0D" w:themeColor="text1" w:themeTint="F2"/>
          <w:szCs w:val="24"/>
        </w:rPr>
        <w:t>е облокачиваясь на спинку стула;</w:t>
      </w:r>
    </w:p>
    <w:p w14:paraId="4492ED68" w14:textId="787287B1"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т</w:t>
      </w:r>
      <w:r w:rsidR="00CB4C20" w:rsidRPr="00873DC4">
        <w:rPr>
          <w:color w:val="0D0D0D" w:themeColor="text1" w:themeTint="F2"/>
          <w:szCs w:val="24"/>
        </w:rPr>
        <w:t xml:space="preserve">уловище пользователя должно находиться </w:t>
      </w:r>
      <w:r w:rsidRPr="00873DC4">
        <w:rPr>
          <w:color w:val="0D0D0D" w:themeColor="text1" w:themeTint="F2"/>
          <w:szCs w:val="24"/>
        </w:rPr>
        <w:t>от стола на расстоянии 15-16 см;</w:t>
      </w:r>
    </w:p>
    <w:p w14:paraId="53AA9761" w14:textId="2CF6F275"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к</w:t>
      </w:r>
      <w:r w:rsidR="00CB4C20" w:rsidRPr="00873DC4">
        <w:rPr>
          <w:color w:val="0D0D0D" w:themeColor="text1" w:themeTint="F2"/>
          <w:szCs w:val="24"/>
        </w:rPr>
        <w:t>лавиатура должна быть расположена прямо перед пользователем и на такой высоте, чтобы пальцы рук располагались на ней свободно, без напряжения, а угол между плечом и предпле</w:t>
      </w:r>
      <w:r w:rsidRPr="00873DC4">
        <w:rPr>
          <w:color w:val="0D0D0D" w:themeColor="text1" w:themeTint="F2"/>
          <w:szCs w:val="24"/>
        </w:rPr>
        <w:t>чьем составлял 100-110 градусов;</w:t>
      </w:r>
    </w:p>
    <w:p w14:paraId="527E53F5" w14:textId="0A48EBA1"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в</w:t>
      </w:r>
      <w:r w:rsidR="00CB4C20" w:rsidRPr="00873DC4">
        <w:rPr>
          <w:color w:val="0D0D0D" w:themeColor="text1" w:themeTint="F2"/>
          <w:szCs w:val="24"/>
        </w:rPr>
        <w:t>о избежание чрезмерных нагрузок на кисть при длительной работе с клавиатурой желательно оборудовать рабочее место креслом с подлокотниками, уровень высоты которых, замеренный от пола, совпадает с уровнем</w:t>
      </w:r>
      <w:r w:rsidRPr="00873DC4">
        <w:rPr>
          <w:color w:val="0D0D0D" w:themeColor="text1" w:themeTint="F2"/>
          <w:szCs w:val="24"/>
        </w:rPr>
        <w:t xml:space="preserve"> высоты расположения клавиатуры;</w:t>
      </w:r>
    </w:p>
    <w:p w14:paraId="5367B12C" w14:textId="399169C6"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п</w:t>
      </w:r>
      <w:r w:rsidR="00CB4C20" w:rsidRPr="00873DC4">
        <w:rPr>
          <w:color w:val="0D0D0D" w:themeColor="text1" w:themeTint="F2"/>
          <w:szCs w:val="24"/>
        </w:rPr>
        <w:t>ри работе с мышью рука не должна находиться на весу. Локоть или запястье должны иметь твердую опору. Провод мыши должен лежать свобо</w:t>
      </w:r>
      <w:r w:rsidRPr="00873DC4">
        <w:rPr>
          <w:color w:val="0D0D0D" w:themeColor="text1" w:themeTint="F2"/>
          <w:szCs w:val="24"/>
        </w:rPr>
        <w:t>дно;</w:t>
      </w:r>
    </w:p>
    <w:p w14:paraId="4C04D6A6" w14:textId="2DEE365B"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lastRenderedPageBreak/>
        <w:t>в</w:t>
      </w:r>
      <w:r w:rsidR="00CB4C20" w:rsidRPr="00873DC4">
        <w:rPr>
          <w:color w:val="0D0D0D" w:themeColor="text1" w:themeTint="F2"/>
          <w:szCs w:val="24"/>
        </w:rPr>
        <w:t>се питающие провода и соединительные кабели должны располагаться с задней стороны компьютера и периферийных устройств. Их размещение в рабоче</w:t>
      </w:r>
      <w:r w:rsidRPr="00873DC4">
        <w:rPr>
          <w:color w:val="0D0D0D" w:themeColor="text1" w:themeTint="F2"/>
          <w:szCs w:val="24"/>
        </w:rPr>
        <w:t>й зоне пользователя недопустимо;</w:t>
      </w:r>
    </w:p>
    <w:p w14:paraId="70AB8D32" w14:textId="2E2394A9"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в</w:t>
      </w:r>
      <w:r w:rsidR="00CB4C20" w:rsidRPr="00873DC4">
        <w:rPr>
          <w:color w:val="0D0D0D" w:themeColor="text1" w:themeTint="F2"/>
          <w:szCs w:val="24"/>
        </w:rPr>
        <w:t xml:space="preserve"> помещении, где находится компьютер, нельзя находиться в верхней и влажной </w:t>
      </w:r>
      <w:r w:rsidRPr="00873DC4">
        <w:rPr>
          <w:color w:val="0D0D0D" w:themeColor="text1" w:themeTint="F2"/>
          <w:szCs w:val="24"/>
        </w:rPr>
        <w:t>одежде;</w:t>
      </w:r>
    </w:p>
    <w:p w14:paraId="0054B0C7" w14:textId="6842A625"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szCs w:val="24"/>
        </w:rPr>
      </w:pPr>
      <w:r w:rsidRPr="00873DC4">
        <w:rPr>
          <w:color w:val="0D0D0D" w:themeColor="text1" w:themeTint="F2"/>
          <w:szCs w:val="24"/>
        </w:rPr>
        <w:t>в</w:t>
      </w:r>
      <w:r w:rsidR="00CB4C20" w:rsidRPr="00873DC4">
        <w:rPr>
          <w:color w:val="0D0D0D" w:themeColor="text1" w:themeTint="F2"/>
          <w:szCs w:val="24"/>
        </w:rPr>
        <w:t xml:space="preserve"> целях пожарной безопасности нельзя кушать и пить рядом с компьютером.</w:t>
      </w:r>
    </w:p>
    <w:p w14:paraId="59C23A91" w14:textId="6E38D75E" w:rsidR="003C0BB5" w:rsidRPr="00873DC4" w:rsidRDefault="00795DAB" w:rsidP="00873DC4">
      <w:pPr>
        <w:spacing w:after="0" w:line="360" w:lineRule="auto"/>
        <w:ind w:firstLine="709"/>
        <w:jc w:val="both"/>
        <w:rPr>
          <w:color w:val="0D0D0D" w:themeColor="text1" w:themeTint="F2"/>
          <w:szCs w:val="24"/>
        </w:rPr>
      </w:pPr>
      <w:r w:rsidRPr="00873DC4">
        <w:rPr>
          <w:color w:val="0D0D0D" w:themeColor="text1" w:themeTint="F2"/>
          <w:szCs w:val="24"/>
        </w:rPr>
        <w:t>На основании вышеизложенного можно сказать, что правильно организованное рабо</w:t>
      </w:r>
      <w:r w:rsidRPr="00873DC4">
        <w:rPr>
          <w:color w:val="0D0D0D" w:themeColor="text1" w:themeTint="F2"/>
          <w:szCs w:val="24"/>
        </w:rPr>
        <w:softHyphen/>
        <w:t>чее место пользователя ПК в максимальной степени содействует повышению работоспособ</w:t>
      </w:r>
      <w:r w:rsidRPr="00873DC4">
        <w:rPr>
          <w:color w:val="0D0D0D" w:themeColor="text1" w:themeTint="F2"/>
          <w:szCs w:val="24"/>
        </w:rPr>
        <w:softHyphen/>
        <w:t>ности и производительности труда пользователей компьютерной техникой.</w:t>
      </w:r>
    </w:p>
    <w:bookmarkEnd w:id="27"/>
    <w:p w14:paraId="713FAD08" w14:textId="77777777" w:rsidR="004C41B3" w:rsidRPr="00C5044F" w:rsidRDefault="004C41B3" w:rsidP="006C55E6">
      <w:pPr>
        <w:spacing w:after="0" w:line="360" w:lineRule="auto"/>
        <w:jc w:val="both"/>
        <w:rPr>
          <w:b/>
          <w:color w:val="0D0D0D" w:themeColor="text1" w:themeTint="F2"/>
          <w:szCs w:val="24"/>
        </w:rPr>
      </w:pPr>
      <w:r w:rsidRPr="00C5044F">
        <w:rPr>
          <w:b/>
          <w:color w:val="0D0D0D" w:themeColor="text1" w:themeTint="F2"/>
          <w:szCs w:val="24"/>
        </w:rPr>
        <w:br w:type="page"/>
      </w:r>
    </w:p>
    <w:p w14:paraId="42DE5880" w14:textId="66F4501C" w:rsidR="007F4B6B" w:rsidRPr="003B7D79" w:rsidRDefault="00D513CB" w:rsidP="00883D39">
      <w:pPr>
        <w:pStyle w:val="a3"/>
        <w:numPr>
          <w:ilvl w:val="0"/>
          <w:numId w:val="33"/>
        </w:numPr>
        <w:tabs>
          <w:tab w:val="left" w:pos="993"/>
        </w:tabs>
        <w:spacing w:after="0" w:line="240" w:lineRule="auto"/>
        <w:ind w:left="0" w:firstLine="709"/>
        <w:jc w:val="both"/>
        <w:outlineLvl w:val="0"/>
        <w:rPr>
          <w:b/>
          <w:color w:val="0D0D0D" w:themeColor="text1" w:themeTint="F2"/>
          <w:sz w:val="28"/>
          <w:szCs w:val="28"/>
        </w:rPr>
      </w:pPr>
      <w:bookmarkStart w:id="44" w:name="_Toc135474498"/>
      <w:r w:rsidRPr="003B7D79">
        <w:rPr>
          <w:b/>
          <w:color w:val="0D0D0D" w:themeColor="text1" w:themeTint="F2"/>
          <w:sz w:val="28"/>
          <w:szCs w:val="28"/>
        </w:rPr>
        <w:lastRenderedPageBreak/>
        <w:t>Экономическая часть</w:t>
      </w:r>
      <w:bookmarkEnd w:id="44"/>
    </w:p>
    <w:p w14:paraId="6D0DDB90" w14:textId="46D1C8F9" w:rsidR="00A61E71" w:rsidRPr="003B7D79" w:rsidRDefault="00471AE3" w:rsidP="00883D39">
      <w:pPr>
        <w:pStyle w:val="a3"/>
        <w:numPr>
          <w:ilvl w:val="1"/>
          <w:numId w:val="34"/>
        </w:numPr>
        <w:tabs>
          <w:tab w:val="left" w:pos="1170"/>
          <w:tab w:val="left" w:pos="1260"/>
        </w:tabs>
        <w:spacing w:after="0" w:line="240" w:lineRule="auto"/>
        <w:ind w:left="1170" w:hanging="461"/>
        <w:jc w:val="both"/>
        <w:outlineLvl w:val="1"/>
        <w:rPr>
          <w:b/>
          <w:color w:val="0D0D0D" w:themeColor="text1" w:themeTint="F2"/>
          <w:sz w:val="28"/>
          <w:szCs w:val="28"/>
        </w:rPr>
      </w:pPr>
      <w:bookmarkStart w:id="45" w:name="_Toc135474499"/>
      <w:r w:rsidRPr="003B7D79">
        <w:rPr>
          <w:b/>
          <w:color w:val="0D0D0D" w:themeColor="text1" w:themeTint="F2"/>
          <w:sz w:val="28"/>
          <w:szCs w:val="28"/>
        </w:rPr>
        <w:t>Характеристика проекта</w:t>
      </w:r>
      <w:bookmarkEnd w:id="45"/>
    </w:p>
    <w:p w14:paraId="3F16B568" w14:textId="2F5649B1" w:rsidR="00E11A4A" w:rsidRPr="003B7D79" w:rsidRDefault="00E11A4A" w:rsidP="00471AE3">
      <w:pPr>
        <w:spacing w:after="0" w:line="240" w:lineRule="auto"/>
        <w:ind w:firstLine="709"/>
        <w:jc w:val="both"/>
        <w:rPr>
          <w:color w:val="0D0D0D" w:themeColor="text1" w:themeTint="F2"/>
          <w:sz w:val="28"/>
          <w:szCs w:val="28"/>
        </w:rPr>
      </w:pPr>
      <w:r w:rsidRPr="003B7D79">
        <w:rPr>
          <w:color w:val="0D0D0D" w:themeColor="text1" w:themeTint="F2"/>
          <w:sz w:val="28"/>
          <w:szCs w:val="28"/>
        </w:rPr>
        <w:t>В нынешнее время иметь свой сайт – значит соответствовать высоким стандартам современного подхода к ведению дел организацией. Для современного общества вс</w:t>
      </w:r>
      <w:r w:rsidR="003F4C9A" w:rsidRPr="003B7D79">
        <w:rPr>
          <w:color w:val="0D0D0D" w:themeColor="text1" w:themeTint="F2"/>
          <w:sz w:val="28"/>
          <w:szCs w:val="28"/>
        </w:rPr>
        <w:t>е</w:t>
      </w:r>
      <w:r w:rsidRPr="003B7D79">
        <w:rPr>
          <w:color w:val="0D0D0D" w:themeColor="text1" w:themeTint="F2"/>
          <w:sz w:val="28"/>
          <w:szCs w:val="28"/>
        </w:rPr>
        <w:t xml:space="preserve"> больше важна доступность интересуемой их информации в сети. Поэтому представление информации в сети Интернет является первостепенной задачей на пути развития любого рода проектов и планов их развития. </w:t>
      </w:r>
    </w:p>
    <w:p w14:paraId="3C485CB5" w14:textId="65691259" w:rsidR="00017EBA" w:rsidRDefault="00471AE3" w:rsidP="00471AE3">
      <w:pPr>
        <w:spacing w:after="0" w:line="240" w:lineRule="auto"/>
        <w:ind w:firstLine="709"/>
        <w:jc w:val="both"/>
        <w:rPr>
          <w:color w:val="0D0D0D" w:themeColor="text1" w:themeTint="F2"/>
          <w:sz w:val="28"/>
          <w:szCs w:val="28"/>
        </w:rPr>
      </w:pPr>
      <w:r w:rsidRPr="003B7D79">
        <w:rPr>
          <w:color w:val="0D0D0D" w:themeColor="text1" w:themeTint="F2"/>
          <w:sz w:val="28"/>
          <w:szCs w:val="28"/>
        </w:rPr>
        <w:t>Веб-приложение «Виртуальный музей минского метрополитена» предназначено для ознакомления пользователя с историческими датами, событиями, фактами минского метрополитена и обеспечение</w:t>
      </w:r>
      <w:r w:rsidR="004551DC" w:rsidRPr="003B7D79">
        <w:rPr>
          <w:color w:val="0D0D0D" w:themeColor="text1" w:themeTint="F2"/>
          <w:sz w:val="28"/>
          <w:szCs w:val="28"/>
        </w:rPr>
        <w:t>м возможности удобного</w:t>
      </w:r>
      <w:r w:rsidRPr="003B7D79">
        <w:rPr>
          <w:color w:val="0D0D0D" w:themeColor="text1" w:themeTint="F2"/>
          <w:sz w:val="28"/>
          <w:szCs w:val="28"/>
        </w:rPr>
        <w:t xml:space="preserve"> администрирования через панель администратора.</w:t>
      </w:r>
      <w:r w:rsidR="004551DC" w:rsidRPr="003B7D79">
        <w:rPr>
          <w:color w:val="0D0D0D" w:themeColor="text1" w:themeTint="F2"/>
          <w:sz w:val="28"/>
          <w:szCs w:val="28"/>
        </w:rPr>
        <w:t xml:space="preserve"> Пользователи мог</w:t>
      </w:r>
      <w:r w:rsidR="00A8445A">
        <w:rPr>
          <w:color w:val="0D0D0D" w:themeColor="text1" w:themeTint="F2"/>
          <w:sz w:val="28"/>
          <w:szCs w:val="28"/>
        </w:rPr>
        <w:t>ут использовать веб-приложение «</w:t>
      </w:r>
      <w:r w:rsidR="004551DC" w:rsidRPr="003B7D79">
        <w:rPr>
          <w:color w:val="0D0D0D" w:themeColor="text1" w:themeTint="F2"/>
          <w:sz w:val="28"/>
          <w:szCs w:val="28"/>
        </w:rPr>
        <w:t>Виртуальн</w:t>
      </w:r>
      <w:r w:rsidR="00A8445A">
        <w:rPr>
          <w:color w:val="0D0D0D" w:themeColor="text1" w:themeTint="F2"/>
          <w:sz w:val="28"/>
          <w:szCs w:val="28"/>
        </w:rPr>
        <w:t>ый музей минского метрополитена»</w:t>
      </w:r>
      <w:r w:rsidR="004551DC" w:rsidRPr="003B7D79">
        <w:rPr>
          <w:color w:val="0D0D0D" w:themeColor="text1" w:themeTint="F2"/>
          <w:sz w:val="28"/>
          <w:szCs w:val="28"/>
        </w:rPr>
        <w:t xml:space="preserve"> для изучения истории минского метрополитена, просмотра фотографий и видео материалов.</w:t>
      </w:r>
    </w:p>
    <w:p w14:paraId="2F0C794D" w14:textId="1B39E9C4" w:rsidR="00A8445A" w:rsidRDefault="00A8445A" w:rsidP="00A8445A">
      <w:pPr>
        <w:spacing w:after="0" w:line="240" w:lineRule="auto"/>
        <w:ind w:firstLine="709"/>
        <w:jc w:val="both"/>
        <w:rPr>
          <w:color w:val="0D0D0D" w:themeColor="text1" w:themeTint="F2"/>
          <w:sz w:val="28"/>
          <w:szCs w:val="28"/>
        </w:rPr>
      </w:pPr>
      <w:r>
        <w:rPr>
          <w:color w:val="0D0D0D" w:themeColor="text1" w:themeTint="F2"/>
          <w:sz w:val="28"/>
          <w:szCs w:val="28"/>
        </w:rPr>
        <w:t>Веб-приложение «</w:t>
      </w:r>
      <w:r w:rsidRPr="00A8445A">
        <w:rPr>
          <w:color w:val="0D0D0D" w:themeColor="text1" w:themeTint="F2"/>
          <w:sz w:val="28"/>
          <w:szCs w:val="28"/>
        </w:rPr>
        <w:t>Виртуальн</w:t>
      </w:r>
      <w:r>
        <w:rPr>
          <w:color w:val="0D0D0D" w:themeColor="text1" w:themeTint="F2"/>
          <w:sz w:val="28"/>
          <w:szCs w:val="28"/>
        </w:rPr>
        <w:t>ый музей минского метрополитена»</w:t>
      </w:r>
      <w:r w:rsidRPr="00A8445A">
        <w:rPr>
          <w:color w:val="0D0D0D" w:themeColor="text1" w:themeTint="F2"/>
          <w:sz w:val="28"/>
          <w:szCs w:val="28"/>
        </w:rPr>
        <w:t xml:space="preserve"> позволяет пользователям получить обширную инфо</w:t>
      </w:r>
      <w:r>
        <w:rPr>
          <w:color w:val="0D0D0D" w:themeColor="text1" w:themeTint="F2"/>
          <w:sz w:val="28"/>
          <w:szCs w:val="28"/>
        </w:rPr>
        <w:t>рмацию о минском метрополитене –</w:t>
      </w:r>
      <w:r w:rsidRPr="00A8445A">
        <w:rPr>
          <w:color w:val="0D0D0D" w:themeColor="text1" w:themeTint="F2"/>
          <w:sz w:val="28"/>
          <w:szCs w:val="28"/>
        </w:rPr>
        <w:t xml:space="preserve"> ознакомиться со станциями, ветками и историей развития</w:t>
      </w:r>
      <w:r>
        <w:rPr>
          <w:color w:val="0D0D0D" w:themeColor="text1" w:themeTint="F2"/>
          <w:sz w:val="28"/>
          <w:szCs w:val="28"/>
        </w:rPr>
        <w:t xml:space="preserve"> метрополитена</w:t>
      </w:r>
      <w:r w:rsidRPr="00A8445A">
        <w:rPr>
          <w:color w:val="0D0D0D" w:themeColor="text1" w:themeTint="F2"/>
          <w:sz w:val="28"/>
          <w:szCs w:val="28"/>
        </w:rPr>
        <w:t>. Приложение также предоставляет возможность оставлять отзывы и комментарии о посещенных объектах, что позволяет пользователям делиться своим мнением и о</w:t>
      </w:r>
      <w:r>
        <w:rPr>
          <w:color w:val="0D0D0D" w:themeColor="text1" w:themeTint="F2"/>
          <w:sz w:val="28"/>
          <w:szCs w:val="28"/>
        </w:rPr>
        <w:t xml:space="preserve">пытом. </w:t>
      </w:r>
    </w:p>
    <w:p w14:paraId="23290DDE" w14:textId="77777777" w:rsidR="00A8445A" w:rsidRDefault="00A8445A" w:rsidP="00A8445A">
      <w:pPr>
        <w:spacing w:after="0" w:line="240" w:lineRule="auto"/>
        <w:ind w:firstLine="709"/>
        <w:jc w:val="both"/>
        <w:rPr>
          <w:color w:val="0D0D0D" w:themeColor="text1" w:themeTint="F2"/>
          <w:sz w:val="28"/>
          <w:szCs w:val="28"/>
        </w:rPr>
      </w:pPr>
      <w:r w:rsidRPr="00A8445A">
        <w:rPr>
          <w:color w:val="0D0D0D" w:themeColor="text1" w:themeTint="F2"/>
          <w:sz w:val="28"/>
          <w:szCs w:val="28"/>
        </w:rPr>
        <w:t>Наличие новостей также является важным функционалом приложения, которое позволяет пользователям быть в курсе последних событий, изменений и нововведений по те</w:t>
      </w:r>
      <w:r>
        <w:rPr>
          <w:color w:val="0D0D0D" w:themeColor="text1" w:themeTint="F2"/>
          <w:sz w:val="28"/>
          <w:szCs w:val="28"/>
        </w:rPr>
        <w:t xml:space="preserve">ме метрополитена города Минска. </w:t>
      </w:r>
    </w:p>
    <w:p w14:paraId="2C9050DD" w14:textId="0DEE842A" w:rsidR="00A8445A" w:rsidRPr="003B7D79" w:rsidRDefault="00A8445A" w:rsidP="00A8445A">
      <w:pPr>
        <w:spacing w:after="0" w:line="240" w:lineRule="auto"/>
        <w:ind w:firstLine="709"/>
        <w:jc w:val="both"/>
        <w:rPr>
          <w:color w:val="0D0D0D" w:themeColor="text1" w:themeTint="F2"/>
          <w:sz w:val="28"/>
          <w:szCs w:val="28"/>
        </w:rPr>
      </w:pPr>
      <w:r w:rsidRPr="00A8445A">
        <w:rPr>
          <w:color w:val="0D0D0D" w:themeColor="text1" w:themeTint="F2"/>
          <w:sz w:val="28"/>
          <w:szCs w:val="28"/>
        </w:rPr>
        <w:t>Возможность администрирования этого приложения также является важным функционалом. Администраторы могут контролировать содержимое.</w:t>
      </w:r>
    </w:p>
    <w:p w14:paraId="79045D02" w14:textId="04787AA7" w:rsidR="004551DC" w:rsidRPr="003B7D79" w:rsidRDefault="004551DC" w:rsidP="00471AE3">
      <w:pPr>
        <w:spacing w:after="0" w:line="240" w:lineRule="auto"/>
        <w:ind w:firstLine="709"/>
        <w:jc w:val="both"/>
        <w:rPr>
          <w:color w:val="0D0D0D" w:themeColor="text1" w:themeTint="F2"/>
          <w:sz w:val="28"/>
          <w:szCs w:val="28"/>
        </w:rPr>
      </w:pPr>
      <w:r w:rsidRPr="003B7D79">
        <w:rPr>
          <w:color w:val="0D0D0D" w:themeColor="text1" w:themeTint="F2"/>
          <w:sz w:val="28"/>
          <w:szCs w:val="28"/>
        </w:rPr>
        <w:t>Для реализации любого проекта требуется его экономическое обоснование. Таким обоснованием является оценка экономической эффективности проекта. Для проведения такой оценки необходимо сопоставить средства, требующиеся для разработки, и эффект, ожидаемый от внедрения соответствующего проекта.</w:t>
      </w:r>
    </w:p>
    <w:p w14:paraId="5C81CE62" w14:textId="1C983885" w:rsidR="004551DC" w:rsidRPr="003B7D79" w:rsidRDefault="004551DC" w:rsidP="004551DC">
      <w:pPr>
        <w:spacing w:after="0" w:line="240" w:lineRule="auto"/>
        <w:ind w:firstLine="709"/>
        <w:jc w:val="both"/>
        <w:rPr>
          <w:color w:val="0D0D0D" w:themeColor="text1" w:themeTint="F2"/>
          <w:sz w:val="28"/>
          <w:szCs w:val="28"/>
        </w:rPr>
      </w:pPr>
      <w:r w:rsidRPr="003B7D79">
        <w:rPr>
          <w:color w:val="0D0D0D" w:themeColor="text1" w:themeTint="F2"/>
          <w:sz w:val="28"/>
          <w:szCs w:val="28"/>
        </w:rPr>
        <w:t>Главной целью данного дипломного проекта стало разработка веб-приложения «Виртуальный музей минского метрополитена».</w:t>
      </w:r>
    </w:p>
    <w:p w14:paraId="7AD764D5" w14:textId="77777777" w:rsidR="004551DC" w:rsidRPr="003B7D79" w:rsidRDefault="004551DC" w:rsidP="004551DC">
      <w:pPr>
        <w:spacing w:after="0" w:line="240" w:lineRule="auto"/>
        <w:ind w:firstLine="709"/>
        <w:jc w:val="both"/>
        <w:rPr>
          <w:color w:val="0D0D0D" w:themeColor="text1" w:themeTint="F2"/>
          <w:sz w:val="28"/>
          <w:szCs w:val="28"/>
        </w:rPr>
      </w:pPr>
      <w:r w:rsidRPr="003B7D79">
        <w:rPr>
          <w:color w:val="0D0D0D" w:themeColor="text1" w:themeTint="F2"/>
          <w:sz w:val="28"/>
          <w:szCs w:val="28"/>
        </w:rPr>
        <w:t>Для достижения поставленной цели необходимо решить следующие задачи:</w:t>
      </w:r>
    </w:p>
    <w:p w14:paraId="34443A6A" w14:textId="53A40181" w:rsidR="004551DC" w:rsidRPr="00690392" w:rsidRDefault="004551DC" w:rsidP="00883D39">
      <w:pPr>
        <w:pStyle w:val="a3"/>
        <w:numPr>
          <w:ilvl w:val="0"/>
          <w:numId w:val="35"/>
        </w:numPr>
        <w:tabs>
          <w:tab w:val="left" w:pos="990"/>
        </w:tabs>
        <w:spacing w:after="0" w:line="240" w:lineRule="auto"/>
        <w:ind w:left="0" w:firstLine="720"/>
        <w:jc w:val="both"/>
        <w:rPr>
          <w:color w:val="0D0D0D" w:themeColor="text1" w:themeTint="F2"/>
          <w:sz w:val="28"/>
          <w:szCs w:val="28"/>
        </w:rPr>
      </w:pPr>
      <w:r w:rsidRPr="00690392">
        <w:rPr>
          <w:color w:val="0D0D0D" w:themeColor="text1" w:themeTint="F2"/>
          <w:sz w:val="28"/>
          <w:szCs w:val="28"/>
        </w:rPr>
        <w:t>произвести расчет расходов на оплату труда и</w:t>
      </w:r>
      <w:r w:rsidR="00A8445A" w:rsidRPr="00690392">
        <w:rPr>
          <w:color w:val="0D0D0D" w:themeColor="text1" w:themeTint="F2"/>
          <w:sz w:val="28"/>
          <w:szCs w:val="28"/>
        </w:rPr>
        <w:t xml:space="preserve"> отчислений на социальные нужды;</w:t>
      </w:r>
    </w:p>
    <w:p w14:paraId="731C88EF" w14:textId="77777777" w:rsidR="00690392" w:rsidRDefault="004551DC" w:rsidP="00883D39">
      <w:pPr>
        <w:pStyle w:val="a3"/>
        <w:numPr>
          <w:ilvl w:val="0"/>
          <w:numId w:val="35"/>
        </w:numPr>
        <w:tabs>
          <w:tab w:val="left" w:pos="990"/>
        </w:tabs>
        <w:spacing w:after="0" w:line="240" w:lineRule="auto"/>
        <w:jc w:val="both"/>
        <w:rPr>
          <w:color w:val="0D0D0D" w:themeColor="text1" w:themeTint="F2"/>
          <w:sz w:val="28"/>
          <w:szCs w:val="28"/>
        </w:rPr>
      </w:pPr>
      <w:r w:rsidRPr="00690392">
        <w:rPr>
          <w:color w:val="0D0D0D" w:themeColor="text1" w:themeTint="F2"/>
          <w:sz w:val="28"/>
          <w:szCs w:val="28"/>
        </w:rPr>
        <w:t>по проектируемому варианту;</w:t>
      </w:r>
    </w:p>
    <w:p w14:paraId="510C2405" w14:textId="77777777" w:rsidR="00690392" w:rsidRDefault="004551DC" w:rsidP="00883D39">
      <w:pPr>
        <w:pStyle w:val="a3"/>
        <w:numPr>
          <w:ilvl w:val="0"/>
          <w:numId w:val="35"/>
        </w:numPr>
        <w:spacing w:after="0" w:line="240" w:lineRule="auto"/>
        <w:ind w:left="990" w:hanging="270"/>
        <w:jc w:val="both"/>
        <w:rPr>
          <w:color w:val="0D0D0D" w:themeColor="text1" w:themeTint="F2"/>
          <w:sz w:val="28"/>
          <w:szCs w:val="28"/>
        </w:rPr>
      </w:pPr>
      <w:r w:rsidRPr="00690392">
        <w:rPr>
          <w:color w:val="0D0D0D" w:themeColor="text1" w:themeTint="F2"/>
          <w:sz w:val="28"/>
          <w:szCs w:val="28"/>
        </w:rPr>
        <w:t>рассчитать материальные затраты по проектируемому варианту;</w:t>
      </w:r>
    </w:p>
    <w:p w14:paraId="50BFDAE3" w14:textId="77777777" w:rsidR="00690392" w:rsidRDefault="004551DC" w:rsidP="00883D39">
      <w:pPr>
        <w:pStyle w:val="a3"/>
        <w:numPr>
          <w:ilvl w:val="0"/>
          <w:numId w:val="35"/>
        </w:numPr>
        <w:tabs>
          <w:tab w:val="left" w:pos="900"/>
        </w:tabs>
        <w:spacing w:after="0" w:line="240" w:lineRule="auto"/>
        <w:jc w:val="both"/>
        <w:rPr>
          <w:color w:val="0D0D0D" w:themeColor="text1" w:themeTint="F2"/>
          <w:sz w:val="28"/>
          <w:szCs w:val="28"/>
        </w:rPr>
      </w:pPr>
      <w:r w:rsidRPr="003B7D79">
        <w:rPr>
          <w:color w:val="0D0D0D" w:themeColor="text1" w:themeTint="F2"/>
          <w:sz w:val="28"/>
          <w:szCs w:val="28"/>
        </w:rPr>
        <w:t xml:space="preserve"> трудоемкость создания программного продукта;</w:t>
      </w:r>
    </w:p>
    <w:p w14:paraId="33FFBE4A" w14:textId="2C36E36F" w:rsidR="004551DC" w:rsidRPr="003B7D79" w:rsidRDefault="004551DC" w:rsidP="00883D39">
      <w:pPr>
        <w:pStyle w:val="a3"/>
        <w:numPr>
          <w:ilvl w:val="0"/>
          <w:numId w:val="35"/>
        </w:numPr>
        <w:tabs>
          <w:tab w:val="left" w:pos="900"/>
        </w:tabs>
        <w:spacing w:after="0" w:line="240" w:lineRule="auto"/>
        <w:ind w:left="0" w:firstLine="720"/>
        <w:jc w:val="both"/>
        <w:rPr>
          <w:color w:val="0D0D0D" w:themeColor="text1" w:themeTint="F2"/>
          <w:sz w:val="28"/>
          <w:szCs w:val="28"/>
        </w:rPr>
      </w:pPr>
      <w:r w:rsidRPr="003B7D79">
        <w:rPr>
          <w:color w:val="0D0D0D" w:themeColor="text1" w:themeTint="F2"/>
          <w:sz w:val="28"/>
          <w:szCs w:val="28"/>
        </w:rPr>
        <w:t xml:space="preserve"> экономический эффект от разработки и внедрения программного продукта.</w:t>
      </w:r>
    </w:p>
    <w:p w14:paraId="1D060075" w14:textId="083F7BFE" w:rsidR="004551DC" w:rsidRDefault="00A8445A" w:rsidP="004551DC">
      <w:pPr>
        <w:spacing w:after="0" w:line="240" w:lineRule="auto"/>
        <w:ind w:firstLine="709"/>
        <w:jc w:val="both"/>
        <w:rPr>
          <w:color w:val="0D0D0D" w:themeColor="text1" w:themeTint="F2"/>
          <w:sz w:val="28"/>
          <w:szCs w:val="28"/>
        </w:rPr>
      </w:pPr>
      <w:r>
        <w:rPr>
          <w:color w:val="0D0D0D" w:themeColor="text1" w:themeTint="F2"/>
          <w:sz w:val="28"/>
          <w:szCs w:val="28"/>
        </w:rPr>
        <w:t>Все расчеты выполнены на 03</w:t>
      </w:r>
      <w:r w:rsidR="004551DC" w:rsidRPr="003B7D79">
        <w:rPr>
          <w:color w:val="0D0D0D" w:themeColor="text1" w:themeTint="F2"/>
          <w:sz w:val="28"/>
          <w:szCs w:val="28"/>
        </w:rPr>
        <w:t>.05.2023 года с учетом цен, ставки первого разряда, существующих налогов и ценовых отчислений.</w:t>
      </w:r>
    </w:p>
    <w:p w14:paraId="06847D05" w14:textId="77777777" w:rsidR="00FE55BA" w:rsidRDefault="00FE55BA" w:rsidP="004551DC">
      <w:pPr>
        <w:spacing w:after="0" w:line="240" w:lineRule="auto"/>
        <w:ind w:firstLine="709"/>
        <w:jc w:val="both"/>
        <w:rPr>
          <w:color w:val="0D0D0D" w:themeColor="text1" w:themeTint="F2"/>
          <w:sz w:val="28"/>
          <w:szCs w:val="28"/>
        </w:rPr>
      </w:pPr>
    </w:p>
    <w:p w14:paraId="60783BDB" w14:textId="77777777" w:rsidR="00A8445A" w:rsidRPr="003B7D79" w:rsidRDefault="00A8445A" w:rsidP="004551DC">
      <w:pPr>
        <w:spacing w:after="0" w:line="240" w:lineRule="auto"/>
        <w:ind w:firstLine="709"/>
        <w:jc w:val="both"/>
        <w:rPr>
          <w:color w:val="0D0D0D" w:themeColor="text1" w:themeTint="F2"/>
          <w:sz w:val="28"/>
          <w:szCs w:val="28"/>
        </w:rPr>
      </w:pPr>
    </w:p>
    <w:p w14:paraId="5AAE1514" w14:textId="09D134F5" w:rsidR="00FA49EE" w:rsidRPr="003B7D79" w:rsidRDefault="00FA49EE" w:rsidP="00883D39">
      <w:pPr>
        <w:pStyle w:val="-"/>
        <w:numPr>
          <w:ilvl w:val="1"/>
          <w:numId w:val="34"/>
        </w:numPr>
        <w:spacing w:before="0" w:after="0" w:line="240" w:lineRule="auto"/>
        <w:ind w:left="1170" w:right="1" w:hanging="461"/>
        <w:outlineLvl w:val="1"/>
        <w:rPr>
          <w:b/>
          <w:sz w:val="28"/>
          <w:szCs w:val="28"/>
        </w:rPr>
      </w:pPr>
      <w:bookmarkStart w:id="46" w:name="_Toc200436921"/>
      <w:bookmarkStart w:id="47" w:name="_Toc200433991"/>
      <w:bookmarkStart w:id="48" w:name="_Toc200433245"/>
      <w:bookmarkStart w:id="49" w:name="_Toc138237305"/>
      <w:bookmarkStart w:id="50" w:name="_Toc135474500"/>
      <w:r w:rsidRPr="003B7D79">
        <w:rPr>
          <w:b/>
          <w:sz w:val="28"/>
          <w:szCs w:val="28"/>
        </w:rPr>
        <w:lastRenderedPageBreak/>
        <w:t>Определение трудоемкости создания программного продукта</w:t>
      </w:r>
      <w:bookmarkEnd w:id="46"/>
      <w:bookmarkEnd w:id="47"/>
      <w:bookmarkEnd w:id="48"/>
      <w:bookmarkEnd w:id="49"/>
      <w:bookmarkEnd w:id="50"/>
    </w:p>
    <w:p w14:paraId="6D458690" w14:textId="130EE7D9" w:rsidR="00FA49EE" w:rsidRPr="003B7D79" w:rsidRDefault="00FA49EE" w:rsidP="00814EC7">
      <w:pPr>
        <w:pStyle w:val="text1"/>
        <w:spacing w:after="240" w:line="240" w:lineRule="auto"/>
        <w:ind w:right="1" w:firstLine="709"/>
        <w:rPr>
          <w:sz w:val="28"/>
          <w:szCs w:val="28"/>
        </w:rPr>
      </w:pPr>
      <w:r w:rsidRPr="003B7D79">
        <w:rPr>
          <w:sz w:val="28"/>
          <w:szCs w:val="28"/>
        </w:rPr>
        <w:t xml:space="preserve">Создание программного продукта очень сложный процесс, поэтому для определения трудоемкости необходимо составить перечень всех видов и этапов работ в соответствие с таблицей </w:t>
      </w:r>
      <w:r w:rsidR="008C0BFD" w:rsidRPr="003B7D79">
        <w:rPr>
          <w:sz w:val="28"/>
          <w:szCs w:val="28"/>
        </w:rPr>
        <w:t>1</w:t>
      </w:r>
      <w:r w:rsidRPr="003B7D79">
        <w:rPr>
          <w:sz w:val="28"/>
          <w:szCs w:val="28"/>
        </w:rPr>
        <w:t>, выполняемых при исследовании. Особое внимание б</w:t>
      </w:r>
      <w:r w:rsidR="00854BF9" w:rsidRPr="003B7D79">
        <w:rPr>
          <w:sz w:val="28"/>
          <w:szCs w:val="28"/>
        </w:rPr>
        <w:t>ыло</w:t>
      </w:r>
      <w:r w:rsidRPr="003B7D79">
        <w:rPr>
          <w:sz w:val="28"/>
          <w:szCs w:val="28"/>
        </w:rPr>
        <w:t xml:space="preserve"> уделено упорядочению выполнения работ, для каждой работы определяется ее продолжительность и квалификация исполнителя.</w:t>
      </w:r>
    </w:p>
    <w:p w14:paraId="1F4830FC" w14:textId="48DEA60D" w:rsidR="00FA49EE" w:rsidRPr="003B7D79" w:rsidRDefault="00FA49EE" w:rsidP="004551DC">
      <w:pPr>
        <w:pStyle w:val="text"/>
        <w:spacing w:line="240" w:lineRule="auto"/>
        <w:rPr>
          <w:sz w:val="28"/>
          <w:szCs w:val="28"/>
        </w:rPr>
      </w:pPr>
      <w:r w:rsidRPr="003B7D79">
        <w:rPr>
          <w:sz w:val="28"/>
          <w:szCs w:val="28"/>
        </w:rPr>
        <w:t>Таблица 1 – План проведения научно-исследовательской работы</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6"/>
        <w:gridCol w:w="1777"/>
        <w:gridCol w:w="1186"/>
        <w:gridCol w:w="1661"/>
      </w:tblGrid>
      <w:tr w:rsidR="001F5C52" w:rsidRPr="003B7D79" w14:paraId="76FA2877" w14:textId="77777777" w:rsidTr="00A8445A">
        <w:trPr>
          <w:trHeight w:val="1001"/>
        </w:trPr>
        <w:tc>
          <w:tcPr>
            <w:tcW w:w="2526" w:type="pct"/>
            <w:tcBorders>
              <w:top w:val="single" w:sz="4" w:space="0" w:color="auto"/>
              <w:left w:val="single" w:sz="4" w:space="0" w:color="auto"/>
              <w:bottom w:val="single" w:sz="4" w:space="0" w:color="auto"/>
              <w:right w:val="single" w:sz="4" w:space="0" w:color="auto"/>
            </w:tcBorders>
            <w:vAlign w:val="center"/>
            <w:hideMark/>
          </w:tcPr>
          <w:p w14:paraId="2F8BF1F7" w14:textId="77777777" w:rsidR="00FA49EE" w:rsidRPr="003B7D79" w:rsidRDefault="00FA49EE" w:rsidP="003B7D79">
            <w:pPr>
              <w:pStyle w:val="text2"/>
              <w:spacing w:line="240" w:lineRule="auto"/>
              <w:ind w:firstLine="34"/>
              <w:rPr>
                <w:sz w:val="28"/>
                <w:szCs w:val="28"/>
              </w:rPr>
            </w:pPr>
            <w:r w:rsidRPr="003B7D79">
              <w:rPr>
                <w:sz w:val="28"/>
                <w:szCs w:val="28"/>
              </w:rPr>
              <w:t>Наименование этапов и видов работ</w:t>
            </w:r>
          </w:p>
        </w:tc>
        <w:tc>
          <w:tcPr>
            <w:tcW w:w="950" w:type="pct"/>
            <w:tcBorders>
              <w:top w:val="single" w:sz="4" w:space="0" w:color="auto"/>
              <w:left w:val="single" w:sz="4" w:space="0" w:color="auto"/>
              <w:bottom w:val="single" w:sz="4" w:space="0" w:color="auto"/>
              <w:right w:val="single" w:sz="4" w:space="0" w:color="auto"/>
            </w:tcBorders>
            <w:vAlign w:val="center"/>
            <w:hideMark/>
          </w:tcPr>
          <w:p w14:paraId="26CE4FF9" w14:textId="77777777" w:rsidR="00FA49EE" w:rsidRPr="003B7D79" w:rsidRDefault="00FA49EE" w:rsidP="003B7D79">
            <w:pPr>
              <w:pStyle w:val="text2"/>
              <w:spacing w:line="240" w:lineRule="auto"/>
              <w:ind w:firstLine="34"/>
              <w:rPr>
                <w:sz w:val="28"/>
                <w:szCs w:val="28"/>
              </w:rPr>
            </w:pPr>
            <w:r w:rsidRPr="003B7D79">
              <w:rPr>
                <w:sz w:val="28"/>
                <w:szCs w:val="28"/>
              </w:rPr>
              <w:t>Исполнитель (должность, квалификация)</w:t>
            </w:r>
          </w:p>
        </w:tc>
        <w:tc>
          <w:tcPr>
            <w:tcW w:w="634" w:type="pct"/>
            <w:tcBorders>
              <w:top w:val="single" w:sz="4" w:space="0" w:color="auto"/>
              <w:left w:val="single" w:sz="4" w:space="0" w:color="auto"/>
              <w:bottom w:val="single" w:sz="4" w:space="0" w:color="auto"/>
              <w:right w:val="single" w:sz="4" w:space="0" w:color="auto"/>
            </w:tcBorders>
            <w:vAlign w:val="center"/>
            <w:hideMark/>
          </w:tcPr>
          <w:p w14:paraId="53DEC29F" w14:textId="77777777" w:rsidR="00FA49EE" w:rsidRPr="003B7D79" w:rsidRDefault="00FA49EE" w:rsidP="003B7D79">
            <w:pPr>
              <w:pStyle w:val="text2"/>
              <w:spacing w:line="240" w:lineRule="auto"/>
              <w:ind w:firstLine="34"/>
              <w:rPr>
                <w:sz w:val="28"/>
                <w:szCs w:val="28"/>
              </w:rPr>
            </w:pPr>
            <w:r w:rsidRPr="003B7D79">
              <w:rPr>
                <w:sz w:val="28"/>
                <w:szCs w:val="28"/>
              </w:rPr>
              <w:t>Количество исполнителей</w:t>
            </w:r>
          </w:p>
        </w:tc>
        <w:tc>
          <w:tcPr>
            <w:tcW w:w="887" w:type="pct"/>
            <w:tcBorders>
              <w:top w:val="single" w:sz="4" w:space="0" w:color="auto"/>
              <w:left w:val="single" w:sz="4" w:space="0" w:color="auto"/>
              <w:bottom w:val="single" w:sz="4" w:space="0" w:color="auto"/>
              <w:right w:val="single" w:sz="4" w:space="0" w:color="auto"/>
            </w:tcBorders>
            <w:vAlign w:val="center"/>
            <w:hideMark/>
          </w:tcPr>
          <w:p w14:paraId="23DD2C53" w14:textId="77777777" w:rsidR="00FA49EE" w:rsidRPr="003B7D79" w:rsidRDefault="00FA49EE" w:rsidP="003B7D79">
            <w:pPr>
              <w:pStyle w:val="text2"/>
              <w:spacing w:line="240" w:lineRule="auto"/>
              <w:ind w:right="294" w:firstLine="34"/>
              <w:rPr>
                <w:sz w:val="28"/>
                <w:szCs w:val="28"/>
              </w:rPr>
            </w:pPr>
            <w:r w:rsidRPr="003B7D79">
              <w:rPr>
                <w:sz w:val="28"/>
                <w:szCs w:val="28"/>
              </w:rPr>
              <w:t>Трудоемкость, человеко-дни,</w:t>
            </w:r>
          </w:p>
        </w:tc>
      </w:tr>
      <w:tr w:rsidR="001F5C52" w:rsidRPr="003B7D79" w14:paraId="5FFF99C6" w14:textId="77777777" w:rsidTr="00A8445A">
        <w:trPr>
          <w:trHeight w:val="635"/>
        </w:trPr>
        <w:tc>
          <w:tcPr>
            <w:tcW w:w="2526" w:type="pct"/>
            <w:tcBorders>
              <w:top w:val="single" w:sz="4" w:space="0" w:color="auto"/>
              <w:left w:val="single" w:sz="4" w:space="0" w:color="auto"/>
              <w:bottom w:val="single" w:sz="4" w:space="0" w:color="auto"/>
              <w:right w:val="single" w:sz="4" w:space="0" w:color="auto"/>
            </w:tcBorders>
            <w:vAlign w:val="center"/>
            <w:hideMark/>
          </w:tcPr>
          <w:p w14:paraId="75EF65E6" w14:textId="77777777" w:rsidR="00FA49EE" w:rsidRPr="003B7D79" w:rsidRDefault="00FA49EE" w:rsidP="003B7D79">
            <w:pPr>
              <w:pStyle w:val="text"/>
              <w:spacing w:line="240" w:lineRule="auto"/>
              <w:ind w:firstLine="34"/>
              <w:rPr>
                <w:sz w:val="28"/>
                <w:szCs w:val="28"/>
              </w:rPr>
            </w:pPr>
            <w:r w:rsidRPr="003B7D79">
              <w:rPr>
                <w:sz w:val="28"/>
                <w:szCs w:val="28"/>
              </w:rPr>
              <w:t>1 Составление и согласование технического задания</w:t>
            </w:r>
          </w:p>
        </w:tc>
        <w:tc>
          <w:tcPr>
            <w:tcW w:w="950" w:type="pct"/>
            <w:tcBorders>
              <w:top w:val="single" w:sz="4" w:space="0" w:color="auto"/>
              <w:left w:val="single" w:sz="4" w:space="0" w:color="auto"/>
              <w:bottom w:val="single" w:sz="4" w:space="0" w:color="auto"/>
              <w:right w:val="single" w:sz="4" w:space="0" w:color="auto"/>
            </w:tcBorders>
            <w:vAlign w:val="center"/>
            <w:hideMark/>
          </w:tcPr>
          <w:p w14:paraId="7C250E61" w14:textId="77777777" w:rsidR="00FA49EE" w:rsidRPr="003B7D79" w:rsidRDefault="00FA49EE" w:rsidP="003B7D79">
            <w:pPr>
              <w:pStyle w:val="text"/>
              <w:spacing w:line="240" w:lineRule="auto"/>
              <w:ind w:firstLine="34"/>
              <w:rPr>
                <w:sz w:val="28"/>
                <w:szCs w:val="28"/>
                <w:lang w:val="en-US"/>
              </w:rPr>
            </w:pPr>
            <w:proofErr w:type="spellStart"/>
            <w:r w:rsidRPr="003B7D79">
              <w:rPr>
                <w:sz w:val="28"/>
                <w:szCs w:val="28"/>
                <w:lang w:val="en-US"/>
              </w:rPr>
              <w:t>Техник-программист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34A599BF" w14:textId="77777777" w:rsidR="00FA49EE" w:rsidRPr="003B7D79" w:rsidRDefault="00FA49EE" w:rsidP="003B7D79">
            <w:pPr>
              <w:pStyle w:val="text"/>
              <w:spacing w:line="240" w:lineRule="auto"/>
              <w:ind w:firstLine="34"/>
              <w:jc w:val="center"/>
              <w:rPr>
                <w:sz w:val="28"/>
                <w:szCs w:val="28"/>
                <w:lang w:val="en-US"/>
              </w:rPr>
            </w:pPr>
            <w:r w:rsidRPr="003B7D79">
              <w:rPr>
                <w:sz w:val="28"/>
                <w:szCs w:val="28"/>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50080DA0" w14:textId="77777777" w:rsidR="00FA49EE" w:rsidRPr="003B7D79" w:rsidRDefault="00FA49EE" w:rsidP="003B7D79">
            <w:pPr>
              <w:pStyle w:val="text"/>
              <w:spacing w:line="240" w:lineRule="auto"/>
              <w:ind w:firstLine="34"/>
              <w:jc w:val="center"/>
              <w:rPr>
                <w:sz w:val="28"/>
                <w:szCs w:val="28"/>
              </w:rPr>
            </w:pPr>
            <w:r w:rsidRPr="003B7D79">
              <w:rPr>
                <w:sz w:val="28"/>
                <w:szCs w:val="28"/>
              </w:rPr>
              <w:t>2</w:t>
            </w:r>
          </w:p>
        </w:tc>
      </w:tr>
      <w:tr w:rsidR="001F5C52" w:rsidRPr="003B7D79" w14:paraId="4BA78AAC" w14:textId="77777777" w:rsidTr="00A8445A">
        <w:trPr>
          <w:trHeight w:val="559"/>
        </w:trPr>
        <w:tc>
          <w:tcPr>
            <w:tcW w:w="2526" w:type="pct"/>
            <w:tcBorders>
              <w:top w:val="single" w:sz="4" w:space="0" w:color="auto"/>
              <w:left w:val="single" w:sz="4" w:space="0" w:color="auto"/>
              <w:bottom w:val="single" w:sz="4" w:space="0" w:color="auto"/>
              <w:right w:val="single" w:sz="4" w:space="0" w:color="auto"/>
            </w:tcBorders>
            <w:vAlign w:val="center"/>
            <w:hideMark/>
          </w:tcPr>
          <w:p w14:paraId="6BBB3B49" w14:textId="13195410" w:rsidR="00FA49EE" w:rsidRPr="003B7D79" w:rsidRDefault="00C305FA" w:rsidP="003B7D79">
            <w:pPr>
              <w:pStyle w:val="text"/>
              <w:spacing w:line="240" w:lineRule="auto"/>
              <w:ind w:firstLine="34"/>
              <w:rPr>
                <w:sz w:val="28"/>
                <w:szCs w:val="28"/>
              </w:rPr>
            </w:pPr>
            <w:r>
              <w:rPr>
                <w:sz w:val="28"/>
                <w:szCs w:val="28"/>
              </w:rPr>
              <w:t>2 Сбор и изучение научно-</w:t>
            </w:r>
            <w:r w:rsidR="00FA49EE" w:rsidRPr="003B7D79">
              <w:rPr>
                <w:sz w:val="28"/>
                <w:szCs w:val="28"/>
              </w:rPr>
              <w:t>технической литературы</w:t>
            </w:r>
          </w:p>
        </w:tc>
        <w:tc>
          <w:tcPr>
            <w:tcW w:w="950" w:type="pct"/>
            <w:tcBorders>
              <w:top w:val="single" w:sz="4" w:space="0" w:color="auto"/>
              <w:left w:val="single" w:sz="4" w:space="0" w:color="auto"/>
              <w:bottom w:val="single" w:sz="4" w:space="0" w:color="auto"/>
              <w:right w:val="single" w:sz="4" w:space="0" w:color="auto"/>
            </w:tcBorders>
            <w:vAlign w:val="center"/>
            <w:hideMark/>
          </w:tcPr>
          <w:p w14:paraId="08DE511D" w14:textId="77777777" w:rsidR="00FA49EE" w:rsidRPr="003B7D79" w:rsidRDefault="00FA49EE" w:rsidP="003B7D79">
            <w:pPr>
              <w:pStyle w:val="text"/>
              <w:spacing w:line="240" w:lineRule="auto"/>
              <w:ind w:firstLine="34"/>
              <w:rPr>
                <w:sz w:val="28"/>
                <w:szCs w:val="28"/>
                <w:lang w:val="en-US"/>
              </w:rPr>
            </w:pPr>
            <w:proofErr w:type="spellStart"/>
            <w:r w:rsidRPr="003B7D79">
              <w:rPr>
                <w:sz w:val="28"/>
                <w:szCs w:val="28"/>
                <w:lang w:val="en-US"/>
              </w:rPr>
              <w:t>Техник-программист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53DA8719" w14:textId="77777777" w:rsidR="00FA49EE" w:rsidRPr="003B7D79" w:rsidRDefault="00FA49EE" w:rsidP="003B7D79">
            <w:pPr>
              <w:pStyle w:val="text"/>
              <w:spacing w:line="240" w:lineRule="auto"/>
              <w:ind w:firstLine="34"/>
              <w:jc w:val="center"/>
              <w:rPr>
                <w:sz w:val="28"/>
                <w:szCs w:val="28"/>
                <w:lang w:val="en-US"/>
              </w:rPr>
            </w:pPr>
            <w:r w:rsidRPr="003B7D79">
              <w:rPr>
                <w:sz w:val="28"/>
                <w:szCs w:val="28"/>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017DA174" w14:textId="77777777" w:rsidR="00FA49EE" w:rsidRPr="003B7D79" w:rsidRDefault="00FA49EE" w:rsidP="003B7D79">
            <w:pPr>
              <w:pStyle w:val="text"/>
              <w:spacing w:line="240" w:lineRule="auto"/>
              <w:ind w:firstLine="34"/>
              <w:jc w:val="center"/>
              <w:rPr>
                <w:sz w:val="28"/>
                <w:szCs w:val="28"/>
                <w:lang w:val="en-US"/>
              </w:rPr>
            </w:pPr>
            <w:r w:rsidRPr="003B7D79">
              <w:rPr>
                <w:sz w:val="28"/>
                <w:szCs w:val="28"/>
                <w:lang w:val="en-US"/>
              </w:rPr>
              <w:t>1</w:t>
            </w:r>
          </w:p>
        </w:tc>
      </w:tr>
      <w:tr w:rsidR="001F5C52" w:rsidRPr="003B7D79" w14:paraId="3AD2F438" w14:textId="77777777" w:rsidTr="00A8445A">
        <w:trPr>
          <w:trHeight w:val="567"/>
        </w:trPr>
        <w:tc>
          <w:tcPr>
            <w:tcW w:w="2526" w:type="pct"/>
            <w:tcBorders>
              <w:top w:val="single" w:sz="4" w:space="0" w:color="auto"/>
              <w:left w:val="single" w:sz="4" w:space="0" w:color="auto"/>
              <w:bottom w:val="single" w:sz="4" w:space="0" w:color="auto"/>
              <w:right w:val="single" w:sz="4" w:space="0" w:color="auto"/>
            </w:tcBorders>
            <w:vAlign w:val="center"/>
            <w:hideMark/>
          </w:tcPr>
          <w:p w14:paraId="757FD6C7" w14:textId="77777777" w:rsidR="00FA49EE" w:rsidRPr="003B7D79" w:rsidRDefault="00FA49EE" w:rsidP="003B7D79">
            <w:pPr>
              <w:pStyle w:val="text"/>
              <w:spacing w:line="240" w:lineRule="auto"/>
              <w:ind w:firstLine="34"/>
              <w:rPr>
                <w:sz w:val="28"/>
                <w:szCs w:val="28"/>
              </w:rPr>
            </w:pPr>
            <w:r w:rsidRPr="003B7D79">
              <w:rPr>
                <w:sz w:val="28"/>
                <w:szCs w:val="28"/>
              </w:rPr>
              <w:t>3 Формулирование возможных направлений решения задач</w:t>
            </w:r>
          </w:p>
        </w:tc>
        <w:tc>
          <w:tcPr>
            <w:tcW w:w="950" w:type="pct"/>
            <w:tcBorders>
              <w:top w:val="single" w:sz="4" w:space="0" w:color="auto"/>
              <w:left w:val="single" w:sz="4" w:space="0" w:color="auto"/>
              <w:bottom w:val="single" w:sz="4" w:space="0" w:color="auto"/>
              <w:right w:val="single" w:sz="4" w:space="0" w:color="auto"/>
            </w:tcBorders>
            <w:vAlign w:val="center"/>
            <w:hideMark/>
          </w:tcPr>
          <w:p w14:paraId="445F83FB" w14:textId="3ED2DF7D" w:rsidR="00FA49EE" w:rsidRPr="003B7D79" w:rsidRDefault="00FA49EE" w:rsidP="003B7D79">
            <w:pPr>
              <w:pStyle w:val="text"/>
              <w:spacing w:line="240" w:lineRule="auto"/>
              <w:ind w:firstLine="34"/>
              <w:rPr>
                <w:sz w:val="28"/>
                <w:szCs w:val="28"/>
                <w:lang w:val="en-US"/>
              </w:rPr>
            </w:pPr>
            <w:proofErr w:type="spellStart"/>
            <w:r w:rsidRPr="003B7D79">
              <w:rPr>
                <w:sz w:val="28"/>
                <w:szCs w:val="28"/>
                <w:lang w:val="en-US"/>
              </w:rPr>
              <w:t>Техник</w:t>
            </w:r>
            <w:proofErr w:type="spellEnd"/>
            <w:r w:rsidR="00854BF9" w:rsidRPr="003B7D79">
              <w:rPr>
                <w:sz w:val="28"/>
                <w:szCs w:val="28"/>
              </w:rPr>
              <w:t>-</w:t>
            </w:r>
            <w:proofErr w:type="spellStart"/>
            <w:r w:rsidRPr="003B7D79">
              <w:rPr>
                <w:sz w:val="28"/>
                <w:szCs w:val="28"/>
                <w:lang w:val="en-US"/>
              </w:rPr>
              <w:t>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1F571F69" w14:textId="77777777" w:rsidR="00FA49EE" w:rsidRPr="003B7D79" w:rsidRDefault="00FA49EE" w:rsidP="003B7D79">
            <w:pPr>
              <w:pStyle w:val="text"/>
              <w:spacing w:line="240" w:lineRule="auto"/>
              <w:ind w:firstLine="34"/>
              <w:jc w:val="center"/>
              <w:rPr>
                <w:sz w:val="28"/>
                <w:szCs w:val="28"/>
                <w:lang w:val="en-US"/>
              </w:rPr>
            </w:pPr>
            <w:r w:rsidRPr="003B7D79">
              <w:rPr>
                <w:sz w:val="28"/>
                <w:szCs w:val="28"/>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6C5CAFD8" w14:textId="77777777" w:rsidR="00FA49EE" w:rsidRPr="003B7D79" w:rsidRDefault="00FA49EE" w:rsidP="003B7D79">
            <w:pPr>
              <w:pStyle w:val="text"/>
              <w:spacing w:line="240" w:lineRule="auto"/>
              <w:ind w:firstLine="34"/>
              <w:jc w:val="center"/>
              <w:rPr>
                <w:sz w:val="28"/>
                <w:szCs w:val="28"/>
                <w:lang w:val="en-US"/>
              </w:rPr>
            </w:pPr>
            <w:r w:rsidRPr="003B7D79">
              <w:rPr>
                <w:sz w:val="28"/>
                <w:szCs w:val="28"/>
                <w:lang w:val="en-US"/>
              </w:rPr>
              <w:t>2</w:t>
            </w:r>
          </w:p>
        </w:tc>
      </w:tr>
      <w:tr w:rsidR="001F5C52" w:rsidRPr="003B7D79" w14:paraId="4F3DBB6D" w14:textId="77777777" w:rsidTr="00A8445A">
        <w:trPr>
          <w:trHeight w:val="561"/>
        </w:trPr>
        <w:tc>
          <w:tcPr>
            <w:tcW w:w="2526" w:type="pct"/>
            <w:tcBorders>
              <w:top w:val="single" w:sz="4" w:space="0" w:color="auto"/>
              <w:left w:val="single" w:sz="4" w:space="0" w:color="auto"/>
              <w:bottom w:val="single" w:sz="4" w:space="0" w:color="auto"/>
              <w:right w:val="single" w:sz="4" w:space="0" w:color="auto"/>
            </w:tcBorders>
            <w:vAlign w:val="center"/>
            <w:hideMark/>
          </w:tcPr>
          <w:p w14:paraId="49EFE0D5" w14:textId="2F91F3EF" w:rsidR="00FA49EE" w:rsidRPr="003B7D79" w:rsidRDefault="00FA49EE" w:rsidP="003B7D79">
            <w:pPr>
              <w:pStyle w:val="text"/>
              <w:spacing w:line="240" w:lineRule="auto"/>
              <w:ind w:firstLine="34"/>
              <w:rPr>
                <w:sz w:val="28"/>
                <w:szCs w:val="28"/>
              </w:rPr>
            </w:pPr>
            <w:r w:rsidRPr="003B7D79">
              <w:rPr>
                <w:sz w:val="28"/>
                <w:szCs w:val="28"/>
                <w:lang w:val="en-US"/>
              </w:rPr>
              <w:t>4 </w:t>
            </w:r>
            <w:proofErr w:type="spellStart"/>
            <w:r w:rsidRPr="003B7D79">
              <w:rPr>
                <w:sz w:val="28"/>
                <w:szCs w:val="28"/>
                <w:lang w:val="en-US"/>
              </w:rPr>
              <w:t>Разработка</w:t>
            </w:r>
            <w:proofErr w:type="spellEnd"/>
            <w:r w:rsidRPr="003B7D79">
              <w:rPr>
                <w:sz w:val="28"/>
                <w:szCs w:val="28"/>
              </w:rPr>
              <w:t> </w:t>
            </w:r>
            <w:proofErr w:type="spellStart"/>
            <w:r w:rsidRPr="003B7D79">
              <w:rPr>
                <w:sz w:val="28"/>
                <w:szCs w:val="28"/>
                <w:lang w:val="en-US"/>
              </w:rPr>
              <w:t>методики</w:t>
            </w:r>
            <w:proofErr w:type="spellEnd"/>
            <w:r w:rsidRPr="003B7D79">
              <w:rPr>
                <w:sz w:val="28"/>
                <w:szCs w:val="28"/>
                <w:lang w:val="en-US"/>
              </w:rPr>
              <w:t> </w:t>
            </w:r>
            <w:r w:rsidRPr="003B7D79">
              <w:rPr>
                <w:sz w:val="28"/>
                <w:szCs w:val="28"/>
              </w:rPr>
              <w:t>проведения исследований</w:t>
            </w:r>
          </w:p>
        </w:tc>
        <w:tc>
          <w:tcPr>
            <w:tcW w:w="950" w:type="pct"/>
            <w:tcBorders>
              <w:top w:val="single" w:sz="4" w:space="0" w:color="auto"/>
              <w:left w:val="single" w:sz="4" w:space="0" w:color="auto"/>
              <w:bottom w:val="single" w:sz="4" w:space="0" w:color="auto"/>
              <w:right w:val="single" w:sz="4" w:space="0" w:color="auto"/>
            </w:tcBorders>
            <w:vAlign w:val="center"/>
            <w:hideMark/>
          </w:tcPr>
          <w:p w14:paraId="12913914" w14:textId="77777777" w:rsidR="00FA49EE" w:rsidRPr="003B7D79" w:rsidRDefault="00FA49EE" w:rsidP="003B7D79">
            <w:pPr>
              <w:pStyle w:val="text"/>
              <w:spacing w:line="240" w:lineRule="auto"/>
              <w:ind w:firstLine="34"/>
              <w:rPr>
                <w:sz w:val="28"/>
                <w:szCs w:val="28"/>
                <w:lang w:val="en-US"/>
              </w:rPr>
            </w:pPr>
            <w:proofErr w:type="spellStart"/>
            <w:r w:rsidRPr="003B7D79">
              <w:rPr>
                <w:sz w:val="28"/>
                <w:szCs w:val="28"/>
                <w:lang w:val="en-US"/>
              </w:rPr>
              <w:t>Техник</w:t>
            </w:r>
            <w:proofErr w:type="spellEnd"/>
            <w:r w:rsidRPr="003B7D79">
              <w:rPr>
                <w:sz w:val="28"/>
                <w:szCs w:val="28"/>
                <w:lang w:val="en-US"/>
              </w:rPr>
              <w:t>-</w:t>
            </w: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684764BE" w14:textId="77777777" w:rsidR="00FA49EE" w:rsidRPr="003B7D79" w:rsidRDefault="00FA49EE" w:rsidP="003B7D79">
            <w:pPr>
              <w:pStyle w:val="text"/>
              <w:spacing w:line="240" w:lineRule="auto"/>
              <w:ind w:firstLine="34"/>
              <w:jc w:val="center"/>
              <w:rPr>
                <w:sz w:val="28"/>
                <w:szCs w:val="28"/>
                <w:lang w:val="en-US"/>
              </w:rPr>
            </w:pPr>
            <w:r w:rsidRPr="003B7D79">
              <w:rPr>
                <w:sz w:val="28"/>
                <w:szCs w:val="28"/>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15F0BADF" w14:textId="354FDC92" w:rsidR="00FA49EE" w:rsidRPr="003B7D79" w:rsidRDefault="00FC197E" w:rsidP="003B7D79">
            <w:pPr>
              <w:pStyle w:val="text"/>
              <w:spacing w:line="240" w:lineRule="auto"/>
              <w:ind w:firstLine="34"/>
              <w:jc w:val="center"/>
              <w:rPr>
                <w:sz w:val="28"/>
                <w:szCs w:val="28"/>
                <w:lang w:val="en-US"/>
              </w:rPr>
            </w:pPr>
            <w:r w:rsidRPr="003B7D79">
              <w:rPr>
                <w:sz w:val="28"/>
                <w:szCs w:val="28"/>
                <w:lang w:val="en-US"/>
              </w:rPr>
              <w:t>2</w:t>
            </w:r>
          </w:p>
        </w:tc>
      </w:tr>
      <w:tr w:rsidR="001F5C52" w:rsidRPr="003B7D79" w14:paraId="035C4D12" w14:textId="77777777" w:rsidTr="00A8445A">
        <w:trPr>
          <w:trHeight w:val="541"/>
        </w:trPr>
        <w:tc>
          <w:tcPr>
            <w:tcW w:w="2526" w:type="pct"/>
            <w:tcBorders>
              <w:top w:val="single" w:sz="4" w:space="0" w:color="auto"/>
              <w:left w:val="single" w:sz="4" w:space="0" w:color="auto"/>
              <w:bottom w:val="single" w:sz="4" w:space="0" w:color="auto"/>
              <w:right w:val="single" w:sz="4" w:space="0" w:color="auto"/>
            </w:tcBorders>
            <w:hideMark/>
          </w:tcPr>
          <w:p w14:paraId="0E4C2A34" w14:textId="77777777" w:rsidR="00FA49EE" w:rsidRPr="003B7D79" w:rsidRDefault="00FA49EE" w:rsidP="003B7D79">
            <w:pPr>
              <w:pStyle w:val="text"/>
              <w:spacing w:line="240" w:lineRule="auto"/>
              <w:ind w:firstLine="37"/>
              <w:rPr>
                <w:sz w:val="28"/>
                <w:szCs w:val="28"/>
              </w:rPr>
            </w:pPr>
            <w:r w:rsidRPr="003B7D79">
              <w:rPr>
                <w:sz w:val="28"/>
                <w:szCs w:val="28"/>
              </w:rPr>
              <w:t>5 Исследование задач наблюдения и возможность их сведения к задачам</w:t>
            </w:r>
          </w:p>
        </w:tc>
        <w:tc>
          <w:tcPr>
            <w:tcW w:w="950" w:type="pct"/>
            <w:tcBorders>
              <w:top w:val="single" w:sz="4" w:space="0" w:color="auto"/>
              <w:left w:val="single" w:sz="4" w:space="0" w:color="auto"/>
              <w:bottom w:val="single" w:sz="4" w:space="0" w:color="auto"/>
              <w:right w:val="single" w:sz="4" w:space="0" w:color="auto"/>
            </w:tcBorders>
            <w:hideMark/>
          </w:tcPr>
          <w:p w14:paraId="748B23DE" w14:textId="77777777" w:rsidR="008C0FEB" w:rsidRPr="003B7D79" w:rsidRDefault="00FA49EE" w:rsidP="003B7D79">
            <w:pPr>
              <w:pStyle w:val="text"/>
              <w:spacing w:line="240" w:lineRule="auto"/>
              <w:rPr>
                <w:sz w:val="28"/>
                <w:szCs w:val="28"/>
              </w:rPr>
            </w:pPr>
            <w:r w:rsidRPr="003B7D79">
              <w:rPr>
                <w:sz w:val="28"/>
                <w:szCs w:val="28"/>
              </w:rPr>
              <w:t>Техник-</w:t>
            </w:r>
          </w:p>
          <w:p w14:paraId="1AFBCC0F" w14:textId="222EB2B9" w:rsidR="00FA49EE" w:rsidRPr="003B7D79" w:rsidRDefault="00FA49EE" w:rsidP="003B7D7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48D013A5" w14:textId="77777777" w:rsidR="00FA49EE" w:rsidRPr="003B7D79" w:rsidRDefault="00FA49EE" w:rsidP="003B7D79">
            <w:pPr>
              <w:pStyle w:val="text"/>
              <w:spacing w:before="240" w:line="240" w:lineRule="auto"/>
              <w:jc w:val="center"/>
              <w:rPr>
                <w:sz w:val="28"/>
                <w:szCs w:val="28"/>
              </w:rPr>
            </w:pPr>
            <w:r w:rsidRPr="003B7D79">
              <w:rPr>
                <w:sz w:val="28"/>
                <w:szCs w:val="28"/>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718E839F" w14:textId="77777777" w:rsidR="00FA49EE" w:rsidRPr="003B7D79" w:rsidRDefault="00FA49EE" w:rsidP="003B7D79">
            <w:pPr>
              <w:pStyle w:val="text"/>
              <w:spacing w:before="240" w:line="240" w:lineRule="auto"/>
              <w:jc w:val="center"/>
              <w:rPr>
                <w:sz w:val="28"/>
                <w:szCs w:val="28"/>
              </w:rPr>
            </w:pPr>
            <w:r w:rsidRPr="003B7D79">
              <w:rPr>
                <w:sz w:val="28"/>
                <w:szCs w:val="28"/>
              </w:rPr>
              <w:t>4</w:t>
            </w:r>
          </w:p>
        </w:tc>
      </w:tr>
      <w:tr w:rsidR="001F5C52" w:rsidRPr="003B7D79" w14:paraId="6BFAF7DF" w14:textId="77777777" w:rsidTr="00A8445A">
        <w:trPr>
          <w:trHeight w:val="847"/>
        </w:trPr>
        <w:tc>
          <w:tcPr>
            <w:tcW w:w="2526" w:type="pct"/>
            <w:tcBorders>
              <w:top w:val="single" w:sz="4" w:space="0" w:color="auto"/>
              <w:left w:val="single" w:sz="4" w:space="0" w:color="auto"/>
              <w:bottom w:val="single" w:sz="4" w:space="0" w:color="auto"/>
              <w:right w:val="single" w:sz="4" w:space="0" w:color="auto"/>
            </w:tcBorders>
            <w:hideMark/>
          </w:tcPr>
          <w:p w14:paraId="07056B02" w14:textId="77777777" w:rsidR="00FA49EE" w:rsidRPr="003B7D79" w:rsidRDefault="00FA49EE" w:rsidP="003B7D79">
            <w:pPr>
              <w:pStyle w:val="text"/>
              <w:spacing w:line="240" w:lineRule="auto"/>
              <w:rPr>
                <w:sz w:val="28"/>
                <w:szCs w:val="28"/>
              </w:rPr>
            </w:pPr>
            <w:r w:rsidRPr="003B7D79">
              <w:rPr>
                <w:sz w:val="28"/>
                <w:szCs w:val="28"/>
              </w:rPr>
              <w:t>6 Разработка и реализация алгоритма решения задачи с большим количеством ограничений</w:t>
            </w:r>
          </w:p>
        </w:tc>
        <w:tc>
          <w:tcPr>
            <w:tcW w:w="950" w:type="pct"/>
            <w:tcBorders>
              <w:top w:val="single" w:sz="4" w:space="0" w:color="auto"/>
              <w:left w:val="single" w:sz="4" w:space="0" w:color="auto"/>
              <w:bottom w:val="single" w:sz="4" w:space="0" w:color="auto"/>
              <w:right w:val="single" w:sz="4" w:space="0" w:color="auto"/>
            </w:tcBorders>
            <w:hideMark/>
          </w:tcPr>
          <w:p w14:paraId="1EF931EB" w14:textId="77777777" w:rsidR="008C0FEB" w:rsidRPr="003B7D79" w:rsidRDefault="00FA49EE" w:rsidP="003B7D79">
            <w:pPr>
              <w:pStyle w:val="text"/>
              <w:spacing w:line="240" w:lineRule="auto"/>
              <w:rPr>
                <w:sz w:val="28"/>
                <w:szCs w:val="28"/>
              </w:rPr>
            </w:pPr>
            <w:r w:rsidRPr="003B7D79">
              <w:rPr>
                <w:sz w:val="28"/>
                <w:szCs w:val="28"/>
              </w:rPr>
              <w:t>Техник-</w:t>
            </w:r>
          </w:p>
          <w:p w14:paraId="75E6D96E" w14:textId="1F9E824B" w:rsidR="00FA49EE" w:rsidRPr="003B7D79" w:rsidRDefault="00FA49EE" w:rsidP="003B7D7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34304986" w14:textId="77777777" w:rsidR="00FA49EE" w:rsidRPr="003B7D79" w:rsidRDefault="00FA49EE" w:rsidP="003B7D79">
            <w:pPr>
              <w:pStyle w:val="text"/>
              <w:spacing w:before="240" w:line="240" w:lineRule="auto"/>
              <w:jc w:val="center"/>
              <w:rPr>
                <w:sz w:val="28"/>
                <w:szCs w:val="28"/>
                <w:lang w:val="en-US"/>
              </w:rPr>
            </w:pPr>
            <w:r w:rsidRPr="003B7D79">
              <w:rPr>
                <w:sz w:val="28"/>
                <w:szCs w:val="28"/>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3B815732" w14:textId="77777777" w:rsidR="00FA49EE" w:rsidRPr="003B7D79" w:rsidRDefault="00FA49EE" w:rsidP="003B7D79">
            <w:pPr>
              <w:pStyle w:val="text"/>
              <w:spacing w:before="240" w:line="240" w:lineRule="auto"/>
              <w:jc w:val="center"/>
              <w:rPr>
                <w:sz w:val="28"/>
                <w:szCs w:val="28"/>
              </w:rPr>
            </w:pPr>
            <w:r w:rsidRPr="003B7D79">
              <w:rPr>
                <w:sz w:val="28"/>
                <w:szCs w:val="28"/>
              </w:rPr>
              <w:t>5</w:t>
            </w:r>
          </w:p>
        </w:tc>
      </w:tr>
      <w:tr w:rsidR="001F5C52" w:rsidRPr="003B7D79" w14:paraId="6F3034C0" w14:textId="77777777" w:rsidTr="00A8445A">
        <w:trPr>
          <w:trHeight w:val="547"/>
        </w:trPr>
        <w:tc>
          <w:tcPr>
            <w:tcW w:w="2526" w:type="pct"/>
            <w:tcBorders>
              <w:top w:val="single" w:sz="4" w:space="0" w:color="auto"/>
              <w:left w:val="single" w:sz="4" w:space="0" w:color="auto"/>
              <w:bottom w:val="single" w:sz="4" w:space="0" w:color="auto"/>
              <w:right w:val="single" w:sz="4" w:space="0" w:color="auto"/>
            </w:tcBorders>
            <w:hideMark/>
          </w:tcPr>
          <w:p w14:paraId="35E4F8A1" w14:textId="6A95811D" w:rsidR="00FA49EE" w:rsidRPr="003B7D79" w:rsidRDefault="00FA49EE" w:rsidP="003B7D79">
            <w:pPr>
              <w:pStyle w:val="text"/>
              <w:spacing w:line="240" w:lineRule="auto"/>
              <w:rPr>
                <w:sz w:val="28"/>
                <w:szCs w:val="28"/>
              </w:rPr>
            </w:pPr>
            <w:r w:rsidRPr="003B7D79">
              <w:rPr>
                <w:sz w:val="28"/>
                <w:szCs w:val="28"/>
              </w:rPr>
              <w:t>7 Оценка некоторого количества задач и решение их</w:t>
            </w:r>
          </w:p>
        </w:tc>
        <w:tc>
          <w:tcPr>
            <w:tcW w:w="950" w:type="pct"/>
            <w:tcBorders>
              <w:top w:val="single" w:sz="4" w:space="0" w:color="auto"/>
              <w:left w:val="single" w:sz="4" w:space="0" w:color="auto"/>
              <w:bottom w:val="single" w:sz="4" w:space="0" w:color="auto"/>
              <w:right w:val="single" w:sz="4" w:space="0" w:color="auto"/>
            </w:tcBorders>
            <w:hideMark/>
          </w:tcPr>
          <w:p w14:paraId="7AA93CB5" w14:textId="77777777" w:rsidR="008C0FEB" w:rsidRPr="003B7D79" w:rsidRDefault="00FA49EE" w:rsidP="003B7D79">
            <w:pPr>
              <w:pStyle w:val="text"/>
              <w:spacing w:line="240" w:lineRule="auto"/>
              <w:rPr>
                <w:sz w:val="28"/>
                <w:szCs w:val="28"/>
              </w:rPr>
            </w:pPr>
            <w:r w:rsidRPr="003B7D79">
              <w:rPr>
                <w:sz w:val="28"/>
                <w:szCs w:val="28"/>
              </w:rPr>
              <w:t>Техник-</w:t>
            </w:r>
          </w:p>
          <w:p w14:paraId="2C22FFAC" w14:textId="6A87E6AC" w:rsidR="00FA49EE" w:rsidRPr="003B7D79" w:rsidRDefault="00FA49EE" w:rsidP="003B7D7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55B73263" w14:textId="77777777" w:rsidR="00FA49EE" w:rsidRPr="003B7D79" w:rsidRDefault="00FA49EE" w:rsidP="003B7D79">
            <w:pPr>
              <w:pStyle w:val="text"/>
              <w:spacing w:before="240" w:line="240" w:lineRule="auto"/>
              <w:jc w:val="center"/>
              <w:rPr>
                <w:sz w:val="28"/>
                <w:szCs w:val="28"/>
                <w:lang w:val="en-US"/>
              </w:rPr>
            </w:pPr>
            <w:r w:rsidRPr="003B7D79">
              <w:rPr>
                <w:sz w:val="28"/>
                <w:szCs w:val="28"/>
                <w:lang w:val="en-US"/>
              </w:rPr>
              <w:t>1</w:t>
            </w:r>
          </w:p>
        </w:tc>
        <w:tc>
          <w:tcPr>
            <w:tcW w:w="887" w:type="pct"/>
            <w:tcBorders>
              <w:top w:val="single" w:sz="4" w:space="0" w:color="auto"/>
              <w:left w:val="single" w:sz="4" w:space="0" w:color="auto"/>
              <w:bottom w:val="single" w:sz="4" w:space="0" w:color="auto"/>
              <w:right w:val="single" w:sz="4" w:space="0" w:color="auto"/>
            </w:tcBorders>
            <w:hideMark/>
          </w:tcPr>
          <w:p w14:paraId="7014F60D" w14:textId="0BB675CD" w:rsidR="00FA49EE" w:rsidRPr="003B7D79" w:rsidRDefault="00FC197E" w:rsidP="003B7D79">
            <w:pPr>
              <w:pStyle w:val="text"/>
              <w:spacing w:before="240" w:line="240" w:lineRule="auto"/>
              <w:jc w:val="center"/>
              <w:rPr>
                <w:sz w:val="28"/>
                <w:szCs w:val="28"/>
                <w:lang w:val="en-US"/>
              </w:rPr>
            </w:pPr>
            <w:r w:rsidRPr="003B7D79">
              <w:rPr>
                <w:sz w:val="28"/>
                <w:szCs w:val="28"/>
                <w:lang w:val="en-US"/>
              </w:rPr>
              <w:t>4</w:t>
            </w:r>
          </w:p>
        </w:tc>
      </w:tr>
      <w:tr w:rsidR="001F5C52" w:rsidRPr="003B7D79" w14:paraId="2A55CF2B" w14:textId="77777777" w:rsidTr="00A8445A">
        <w:trPr>
          <w:trHeight w:val="626"/>
        </w:trPr>
        <w:tc>
          <w:tcPr>
            <w:tcW w:w="2526" w:type="pct"/>
            <w:tcBorders>
              <w:top w:val="single" w:sz="4" w:space="0" w:color="auto"/>
              <w:left w:val="single" w:sz="4" w:space="0" w:color="auto"/>
              <w:bottom w:val="single" w:sz="4" w:space="0" w:color="auto"/>
              <w:right w:val="single" w:sz="4" w:space="0" w:color="auto"/>
            </w:tcBorders>
            <w:hideMark/>
          </w:tcPr>
          <w:p w14:paraId="27649679" w14:textId="1BC79052" w:rsidR="00FA49EE" w:rsidRPr="003B7D79" w:rsidRDefault="00FA49EE" w:rsidP="003B7D79">
            <w:pPr>
              <w:pStyle w:val="text"/>
              <w:spacing w:line="240" w:lineRule="auto"/>
              <w:rPr>
                <w:sz w:val="28"/>
                <w:szCs w:val="28"/>
              </w:rPr>
            </w:pPr>
            <w:r w:rsidRPr="003B7D79">
              <w:rPr>
                <w:sz w:val="28"/>
                <w:szCs w:val="28"/>
              </w:rPr>
              <w:t>8 Решение ряда задач наблюдения</w:t>
            </w:r>
          </w:p>
        </w:tc>
        <w:tc>
          <w:tcPr>
            <w:tcW w:w="950" w:type="pct"/>
            <w:tcBorders>
              <w:top w:val="single" w:sz="4" w:space="0" w:color="auto"/>
              <w:left w:val="single" w:sz="4" w:space="0" w:color="auto"/>
              <w:bottom w:val="single" w:sz="4" w:space="0" w:color="auto"/>
              <w:right w:val="single" w:sz="4" w:space="0" w:color="auto"/>
            </w:tcBorders>
            <w:hideMark/>
          </w:tcPr>
          <w:p w14:paraId="575F2243" w14:textId="77777777" w:rsidR="008C0FEB" w:rsidRPr="003B7D79" w:rsidRDefault="00FA49EE" w:rsidP="003B7D79">
            <w:pPr>
              <w:pStyle w:val="text"/>
              <w:spacing w:line="240" w:lineRule="auto"/>
              <w:rPr>
                <w:sz w:val="28"/>
                <w:szCs w:val="28"/>
              </w:rPr>
            </w:pPr>
            <w:r w:rsidRPr="003B7D79">
              <w:rPr>
                <w:sz w:val="28"/>
                <w:szCs w:val="28"/>
              </w:rPr>
              <w:t>Техник-</w:t>
            </w:r>
          </w:p>
          <w:p w14:paraId="58ED6903" w14:textId="2FE74C19" w:rsidR="00FA49EE" w:rsidRPr="003B7D79" w:rsidRDefault="00FA49EE" w:rsidP="003B7D7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26E275C1" w14:textId="77777777" w:rsidR="00FA49EE" w:rsidRPr="003B7D79" w:rsidRDefault="00FA49EE" w:rsidP="003B7D79">
            <w:pPr>
              <w:pStyle w:val="text"/>
              <w:spacing w:before="240" w:line="240" w:lineRule="auto"/>
              <w:jc w:val="center"/>
              <w:rPr>
                <w:sz w:val="28"/>
                <w:szCs w:val="28"/>
              </w:rPr>
            </w:pPr>
            <w:r w:rsidRPr="003B7D79">
              <w:rPr>
                <w:sz w:val="28"/>
                <w:szCs w:val="28"/>
              </w:rPr>
              <w:t>1</w:t>
            </w:r>
          </w:p>
        </w:tc>
        <w:tc>
          <w:tcPr>
            <w:tcW w:w="887" w:type="pct"/>
            <w:tcBorders>
              <w:top w:val="single" w:sz="4" w:space="0" w:color="auto"/>
              <w:left w:val="single" w:sz="4" w:space="0" w:color="auto"/>
              <w:bottom w:val="single" w:sz="4" w:space="0" w:color="auto"/>
              <w:right w:val="single" w:sz="4" w:space="0" w:color="auto"/>
            </w:tcBorders>
            <w:hideMark/>
          </w:tcPr>
          <w:p w14:paraId="58CC2289" w14:textId="77777777" w:rsidR="00FA49EE" w:rsidRPr="003B7D79" w:rsidRDefault="00FA49EE" w:rsidP="003B7D79">
            <w:pPr>
              <w:pStyle w:val="text"/>
              <w:spacing w:before="240" w:line="240" w:lineRule="auto"/>
              <w:jc w:val="center"/>
              <w:rPr>
                <w:sz w:val="28"/>
                <w:szCs w:val="28"/>
                <w:lang w:val="en-US"/>
              </w:rPr>
            </w:pPr>
            <w:r w:rsidRPr="003B7D79">
              <w:rPr>
                <w:sz w:val="28"/>
                <w:szCs w:val="28"/>
                <w:lang w:val="en-US"/>
              </w:rPr>
              <w:t>4</w:t>
            </w:r>
          </w:p>
        </w:tc>
      </w:tr>
      <w:tr w:rsidR="001F5C52" w:rsidRPr="003B7D79" w14:paraId="18D90249"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72CD8A91" w14:textId="7B051144" w:rsidR="00FA49EE" w:rsidRPr="003B7D79" w:rsidRDefault="00FA49EE" w:rsidP="003B7D79">
            <w:pPr>
              <w:pStyle w:val="text"/>
              <w:spacing w:line="240" w:lineRule="auto"/>
              <w:rPr>
                <w:sz w:val="28"/>
                <w:szCs w:val="28"/>
              </w:rPr>
            </w:pPr>
            <w:r w:rsidRPr="003B7D79">
              <w:rPr>
                <w:sz w:val="28"/>
                <w:szCs w:val="28"/>
              </w:rPr>
              <w:t>10 Составление плана мероприятий по техники безопасности</w:t>
            </w:r>
          </w:p>
        </w:tc>
        <w:tc>
          <w:tcPr>
            <w:tcW w:w="950" w:type="pct"/>
            <w:tcBorders>
              <w:top w:val="single" w:sz="4" w:space="0" w:color="auto"/>
              <w:left w:val="single" w:sz="4" w:space="0" w:color="auto"/>
              <w:bottom w:val="single" w:sz="4" w:space="0" w:color="auto"/>
              <w:right w:val="single" w:sz="4" w:space="0" w:color="auto"/>
            </w:tcBorders>
            <w:hideMark/>
          </w:tcPr>
          <w:p w14:paraId="7DFE920D" w14:textId="77777777" w:rsidR="008C0FEB" w:rsidRPr="003B7D79" w:rsidRDefault="00FA49EE" w:rsidP="003B7D79">
            <w:pPr>
              <w:pStyle w:val="text"/>
              <w:spacing w:line="240" w:lineRule="auto"/>
              <w:rPr>
                <w:sz w:val="28"/>
                <w:szCs w:val="28"/>
              </w:rPr>
            </w:pPr>
            <w:r w:rsidRPr="003B7D79">
              <w:rPr>
                <w:sz w:val="28"/>
                <w:szCs w:val="28"/>
              </w:rPr>
              <w:t>Техник-</w:t>
            </w:r>
          </w:p>
          <w:p w14:paraId="5249D05D" w14:textId="25E930B7" w:rsidR="00FA49EE" w:rsidRPr="003B7D79" w:rsidRDefault="00FA49EE" w:rsidP="003B7D7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74CB6B01" w14:textId="77777777" w:rsidR="00FA49EE" w:rsidRPr="003B7D79" w:rsidRDefault="00FA49EE" w:rsidP="003B7D79">
            <w:pPr>
              <w:pStyle w:val="text"/>
              <w:spacing w:before="240" w:line="240" w:lineRule="auto"/>
              <w:jc w:val="center"/>
              <w:rPr>
                <w:sz w:val="28"/>
                <w:szCs w:val="28"/>
              </w:rPr>
            </w:pPr>
            <w:r w:rsidRPr="003B7D79">
              <w:rPr>
                <w:sz w:val="28"/>
                <w:szCs w:val="28"/>
              </w:rPr>
              <w:t>1</w:t>
            </w:r>
          </w:p>
        </w:tc>
        <w:tc>
          <w:tcPr>
            <w:tcW w:w="887" w:type="pct"/>
            <w:tcBorders>
              <w:top w:val="single" w:sz="4" w:space="0" w:color="auto"/>
              <w:left w:val="single" w:sz="4" w:space="0" w:color="auto"/>
              <w:bottom w:val="single" w:sz="4" w:space="0" w:color="auto"/>
              <w:right w:val="single" w:sz="4" w:space="0" w:color="auto"/>
            </w:tcBorders>
            <w:hideMark/>
          </w:tcPr>
          <w:p w14:paraId="3AD502CB" w14:textId="2377B989" w:rsidR="00FA49EE" w:rsidRPr="003B7D79" w:rsidRDefault="00FC197E" w:rsidP="003B7D79">
            <w:pPr>
              <w:pStyle w:val="text"/>
              <w:spacing w:before="240" w:line="240" w:lineRule="auto"/>
              <w:jc w:val="center"/>
              <w:rPr>
                <w:sz w:val="28"/>
                <w:szCs w:val="28"/>
                <w:lang w:val="en-US"/>
              </w:rPr>
            </w:pPr>
            <w:r w:rsidRPr="003B7D79">
              <w:rPr>
                <w:sz w:val="28"/>
                <w:szCs w:val="28"/>
                <w:lang w:val="en-US"/>
              </w:rPr>
              <w:t>2</w:t>
            </w:r>
          </w:p>
        </w:tc>
      </w:tr>
      <w:tr w:rsidR="00A8445A" w:rsidRPr="003B7D79" w14:paraId="604E7882"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444B19FC" w14:textId="77777777" w:rsidR="00A8445A" w:rsidRPr="003B7D79" w:rsidRDefault="00A8445A" w:rsidP="00F71FE9">
            <w:pPr>
              <w:pStyle w:val="text"/>
              <w:spacing w:line="240" w:lineRule="auto"/>
              <w:rPr>
                <w:sz w:val="28"/>
                <w:szCs w:val="28"/>
              </w:rPr>
            </w:pPr>
            <w:r w:rsidRPr="003B7D79">
              <w:rPr>
                <w:sz w:val="28"/>
                <w:szCs w:val="28"/>
              </w:rPr>
              <w:t>11 Оформление документации по выполненному программному продукту</w:t>
            </w:r>
          </w:p>
        </w:tc>
        <w:tc>
          <w:tcPr>
            <w:tcW w:w="950" w:type="pct"/>
            <w:tcBorders>
              <w:top w:val="single" w:sz="4" w:space="0" w:color="auto"/>
              <w:left w:val="single" w:sz="4" w:space="0" w:color="auto"/>
              <w:bottom w:val="single" w:sz="4" w:space="0" w:color="auto"/>
              <w:right w:val="single" w:sz="4" w:space="0" w:color="auto"/>
            </w:tcBorders>
            <w:hideMark/>
          </w:tcPr>
          <w:p w14:paraId="1030A2F4" w14:textId="77777777" w:rsidR="00A8445A" w:rsidRPr="003B7D79" w:rsidRDefault="00A8445A" w:rsidP="00F71FE9">
            <w:pPr>
              <w:pStyle w:val="text"/>
              <w:spacing w:line="240" w:lineRule="auto"/>
              <w:rPr>
                <w:sz w:val="28"/>
                <w:szCs w:val="28"/>
              </w:rPr>
            </w:pPr>
            <w:r w:rsidRPr="003B7D79">
              <w:rPr>
                <w:sz w:val="28"/>
                <w:szCs w:val="28"/>
              </w:rPr>
              <w:t>Техник-</w:t>
            </w:r>
          </w:p>
          <w:p w14:paraId="34E82C47" w14:textId="77777777" w:rsidR="00A8445A" w:rsidRPr="003B7D79" w:rsidRDefault="00A8445A" w:rsidP="00F71FE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49F77E21" w14:textId="77777777" w:rsidR="00A8445A" w:rsidRPr="003B7D79" w:rsidRDefault="00A8445A" w:rsidP="00F71FE9">
            <w:pPr>
              <w:pStyle w:val="text"/>
              <w:spacing w:before="240" w:line="240" w:lineRule="auto"/>
              <w:jc w:val="center"/>
              <w:rPr>
                <w:sz w:val="28"/>
                <w:szCs w:val="28"/>
              </w:rPr>
            </w:pPr>
            <w:r w:rsidRPr="003B7D79">
              <w:rPr>
                <w:sz w:val="28"/>
                <w:szCs w:val="28"/>
              </w:rPr>
              <w:t>1</w:t>
            </w:r>
          </w:p>
        </w:tc>
        <w:tc>
          <w:tcPr>
            <w:tcW w:w="887" w:type="pct"/>
            <w:tcBorders>
              <w:top w:val="single" w:sz="4" w:space="0" w:color="auto"/>
              <w:left w:val="single" w:sz="4" w:space="0" w:color="auto"/>
              <w:bottom w:val="single" w:sz="4" w:space="0" w:color="auto"/>
              <w:right w:val="single" w:sz="4" w:space="0" w:color="auto"/>
            </w:tcBorders>
            <w:hideMark/>
          </w:tcPr>
          <w:p w14:paraId="36AE85C4" w14:textId="77777777" w:rsidR="00A8445A" w:rsidRPr="00A8445A" w:rsidRDefault="00A8445A" w:rsidP="00F71FE9">
            <w:pPr>
              <w:pStyle w:val="text"/>
              <w:spacing w:before="240" w:line="240" w:lineRule="auto"/>
              <w:jc w:val="center"/>
              <w:rPr>
                <w:sz w:val="28"/>
                <w:szCs w:val="28"/>
                <w:lang w:val="en-US"/>
              </w:rPr>
            </w:pPr>
            <w:r w:rsidRPr="00A8445A">
              <w:rPr>
                <w:sz w:val="28"/>
                <w:szCs w:val="28"/>
                <w:lang w:val="en-US"/>
              </w:rPr>
              <w:t>4</w:t>
            </w:r>
          </w:p>
        </w:tc>
      </w:tr>
      <w:tr w:rsidR="00A8445A" w:rsidRPr="003B7D79" w14:paraId="5E66CF2D"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3D71F7EE" w14:textId="77777777" w:rsidR="00A8445A" w:rsidRPr="003B7D79" w:rsidRDefault="00A8445A" w:rsidP="00F71FE9">
            <w:pPr>
              <w:pStyle w:val="text"/>
              <w:spacing w:line="240" w:lineRule="auto"/>
              <w:rPr>
                <w:sz w:val="28"/>
                <w:szCs w:val="28"/>
              </w:rPr>
            </w:pPr>
            <w:r w:rsidRPr="003B7D79">
              <w:rPr>
                <w:sz w:val="28"/>
                <w:szCs w:val="28"/>
              </w:rPr>
              <w:t>12 Оформление графического материала</w:t>
            </w:r>
          </w:p>
        </w:tc>
        <w:tc>
          <w:tcPr>
            <w:tcW w:w="950" w:type="pct"/>
            <w:tcBorders>
              <w:top w:val="single" w:sz="4" w:space="0" w:color="auto"/>
              <w:left w:val="single" w:sz="4" w:space="0" w:color="auto"/>
              <w:bottom w:val="single" w:sz="4" w:space="0" w:color="auto"/>
              <w:right w:val="single" w:sz="4" w:space="0" w:color="auto"/>
            </w:tcBorders>
            <w:hideMark/>
          </w:tcPr>
          <w:p w14:paraId="58414418" w14:textId="77777777" w:rsidR="00A8445A" w:rsidRPr="003B7D79" w:rsidRDefault="00A8445A" w:rsidP="00F71FE9">
            <w:pPr>
              <w:pStyle w:val="text"/>
              <w:spacing w:line="240" w:lineRule="auto"/>
              <w:rPr>
                <w:sz w:val="28"/>
                <w:szCs w:val="28"/>
              </w:rPr>
            </w:pPr>
            <w:r w:rsidRPr="003B7D79">
              <w:rPr>
                <w:sz w:val="28"/>
                <w:szCs w:val="28"/>
              </w:rPr>
              <w:t>Техник-</w:t>
            </w:r>
          </w:p>
          <w:p w14:paraId="5ADE365E" w14:textId="77777777" w:rsidR="00A8445A" w:rsidRPr="003B7D79" w:rsidRDefault="00A8445A" w:rsidP="00F71FE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19D89256" w14:textId="77777777" w:rsidR="00A8445A" w:rsidRPr="003B7D79" w:rsidRDefault="00A8445A" w:rsidP="00F71FE9">
            <w:pPr>
              <w:pStyle w:val="text"/>
              <w:spacing w:before="240" w:line="240" w:lineRule="auto"/>
              <w:jc w:val="center"/>
              <w:rPr>
                <w:sz w:val="28"/>
                <w:szCs w:val="28"/>
              </w:rPr>
            </w:pPr>
            <w:r w:rsidRPr="003B7D79">
              <w:rPr>
                <w:sz w:val="28"/>
                <w:szCs w:val="28"/>
              </w:rPr>
              <w:t>1</w:t>
            </w:r>
          </w:p>
        </w:tc>
        <w:tc>
          <w:tcPr>
            <w:tcW w:w="887" w:type="pct"/>
            <w:tcBorders>
              <w:top w:val="single" w:sz="4" w:space="0" w:color="auto"/>
              <w:left w:val="single" w:sz="4" w:space="0" w:color="auto"/>
              <w:bottom w:val="single" w:sz="4" w:space="0" w:color="auto"/>
              <w:right w:val="single" w:sz="4" w:space="0" w:color="auto"/>
            </w:tcBorders>
            <w:hideMark/>
          </w:tcPr>
          <w:p w14:paraId="2472AD15" w14:textId="77777777" w:rsidR="00A8445A" w:rsidRPr="00A8445A" w:rsidRDefault="00A8445A" w:rsidP="00F71FE9">
            <w:pPr>
              <w:pStyle w:val="text"/>
              <w:spacing w:before="240" w:line="240" w:lineRule="auto"/>
              <w:jc w:val="center"/>
              <w:rPr>
                <w:sz w:val="28"/>
                <w:szCs w:val="28"/>
                <w:lang w:val="en-US"/>
              </w:rPr>
            </w:pPr>
            <w:r w:rsidRPr="00A8445A">
              <w:rPr>
                <w:sz w:val="28"/>
                <w:szCs w:val="28"/>
                <w:lang w:val="en-US"/>
              </w:rPr>
              <w:t>3</w:t>
            </w:r>
          </w:p>
        </w:tc>
      </w:tr>
      <w:tr w:rsidR="00A8445A" w:rsidRPr="003B7D79" w14:paraId="6C0D78AE"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2926D54E" w14:textId="77777777" w:rsidR="00A8445A" w:rsidRPr="003B7D79" w:rsidRDefault="00A8445A" w:rsidP="00F71FE9">
            <w:pPr>
              <w:pStyle w:val="text"/>
              <w:spacing w:line="240" w:lineRule="auto"/>
              <w:rPr>
                <w:sz w:val="28"/>
                <w:szCs w:val="28"/>
              </w:rPr>
            </w:pPr>
            <w:r w:rsidRPr="003B7D79">
              <w:rPr>
                <w:sz w:val="28"/>
                <w:szCs w:val="28"/>
              </w:rPr>
              <w:t>13 Обобщение результатов исследований</w:t>
            </w:r>
          </w:p>
        </w:tc>
        <w:tc>
          <w:tcPr>
            <w:tcW w:w="950" w:type="pct"/>
            <w:tcBorders>
              <w:top w:val="single" w:sz="4" w:space="0" w:color="auto"/>
              <w:left w:val="single" w:sz="4" w:space="0" w:color="auto"/>
              <w:bottom w:val="single" w:sz="4" w:space="0" w:color="auto"/>
              <w:right w:val="single" w:sz="4" w:space="0" w:color="auto"/>
            </w:tcBorders>
            <w:hideMark/>
          </w:tcPr>
          <w:p w14:paraId="51D1D0A6" w14:textId="77777777" w:rsidR="00A8445A" w:rsidRPr="003B7D79" w:rsidRDefault="00A8445A" w:rsidP="00F71FE9">
            <w:pPr>
              <w:pStyle w:val="text"/>
              <w:spacing w:line="240" w:lineRule="auto"/>
              <w:rPr>
                <w:sz w:val="28"/>
                <w:szCs w:val="28"/>
              </w:rPr>
            </w:pPr>
            <w:r w:rsidRPr="003B7D79">
              <w:rPr>
                <w:sz w:val="28"/>
                <w:szCs w:val="28"/>
              </w:rPr>
              <w:t>Техник-</w:t>
            </w:r>
          </w:p>
          <w:p w14:paraId="793E5CCC" w14:textId="77777777" w:rsidR="00A8445A" w:rsidRPr="003B7D79" w:rsidRDefault="00A8445A" w:rsidP="00F71FE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687AFEE9" w14:textId="77777777" w:rsidR="00A8445A" w:rsidRPr="003B7D79" w:rsidRDefault="00A8445A" w:rsidP="00F71FE9">
            <w:pPr>
              <w:pStyle w:val="text"/>
              <w:spacing w:before="240" w:line="240" w:lineRule="auto"/>
              <w:jc w:val="center"/>
              <w:rPr>
                <w:sz w:val="28"/>
                <w:szCs w:val="28"/>
              </w:rPr>
            </w:pPr>
            <w:r w:rsidRPr="003B7D79">
              <w:rPr>
                <w:sz w:val="28"/>
                <w:szCs w:val="28"/>
              </w:rPr>
              <w:t>1</w:t>
            </w:r>
          </w:p>
        </w:tc>
        <w:tc>
          <w:tcPr>
            <w:tcW w:w="887" w:type="pct"/>
            <w:tcBorders>
              <w:top w:val="single" w:sz="4" w:space="0" w:color="auto"/>
              <w:left w:val="single" w:sz="4" w:space="0" w:color="auto"/>
              <w:bottom w:val="single" w:sz="4" w:space="0" w:color="auto"/>
              <w:right w:val="single" w:sz="4" w:space="0" w:color="auto"/>
            </w:tcBorders>
            <w:hideMark/>
          </w:tcPr>
          <w:p w14:paraId="519213C6" w14:textId="77777777" w:rsidR="00A8445A" w:rsidRPr="003B7D79" w:rsidRDefault="00A8445A" w:rsidP="00F71FE9">
            <w:pPr>
              <w:pStyle w:val="text"/>
              <w:spacing w:before="240" w:line="240" w:lineRule="auto"/>
              <w:jc w:val="center"/>
              <w:rPr>
                <w:sz w:val="28"/>
                <w:szCs w:val="28"/>
                <w:lang w:val="en-US"/>
              </w:rPr>
            </w:pPr>
            <w:r w:rsidRPr="003B7D79">
              <w:rPr>
                <w:sz w:val="28"/>
                <w:szCs w:val="28"/>
                <w:lang w:val="en-US"/>
              </w:rPr>
              <w:t>2</w:t>
            </w:r>
          </w:p>
        </w:tc>
      </w:tr>
      <w:tr w:rsidR="00A8445A" w:rsidRPr="003B7D79" w14:paraId="185FE76A" w14:textId="77777777" w:rsidTr="0040199C">
        <w:trPr>
          <w:trHeight w:val="881"/>
        </w:trPr>
        <w:tc>
          <w:tcPr>
            <w:tcW w:w="2526" w:type="pct"/>
            <w:tcBorders>
              <w:top w:val="single" w:sz="4" w:space="0" w:color="auto"/>
              <w:left w:val="single" w:sz="4" w:space="0" w:color="auto"/>
              <w:bottom w:val="single" w:sz="4" w:space="0" w:color="auto"/>
              <w:right w:val="single" w:sz="4" w:space="0" w:color="auto"/>
            </w:tcBorders>
            <w:hideMark/>
          </w:tcPr>
          <w:p w14:paraId="5BDB9EAD" w14:textId="77777777" w:rsidR="00A8445A" w:rsidRPr="003B7D79" w:rsidRDefault="00A8445A" w:rsidP="00F71FE9">
            <w:pPr>
              <w:pStyle w:val="text"/>
              <w:spacing w:line="240" w:lineRule="auto"/>
              <w:rPr>
                <w:sz w:val="28"/>
                <w:szCs w:val="28"/>
              </w:rPr>
            </w:pPr>
            <w:r w:rsidRPr="003B7D79">
              <w:rPr>
                <w:sz w:val="28"/>
                <w:szCs w:val="28"/>
              </w:rPr>
              <w:t>14 Составление и оформление отчета</w:t>
            </w:r>
          </w:p>
        </w:tc>
        <w:tc>
          <w:tcPr>
            <w:tcW w:w="950" w:type="pct"/>
            <w:tcBorders>
              <w:top w:val="single" w:sz="4" w:space="0" w:color="auto"/>
              <w:left w:val="single" w:sz="4" w:space="0" w:color="auto"/>
              <w:bottom w:val="single" w:sz="4" w:space="0" w:color="auto"/>
              <w:right w:val="single" w:sz="4" w:space="0" w:color="auto"/>
            </w:tcBorders>
            <w:hideMark/>
          </w:tcPr>
          <w:p w14:paraId="1363293E" w14:textId="77777777" w:rsidR="00A8445A" w:rsidRPr="003B7D79" w:rsidRDefault="00A8445A" w:rsidP="00F71FE9">
            <w:pPr>
              <w:pStyle w:val="text"/>
              <w:spacing w:line="240" w:lineRule="auto"/>
              <w:rPr>
                <w:sz w:val="28"/>
                <w:szCs w:val="28"/>
              </w:rPr>
            </w:pPr>
            <w:r w:rsidRPr="003B7D79">
              <w:rPr>
                <w:sz w:val="28"/>
                <w:szCs w:val="28"/>
              </w:rPr>
              <w:t>Техник-</w:t>
            </w:r>
          </w:p>
          <w:p w14:paraId="5E31F38F" w14:textId="77777777" w:rsidR="00A8445A" w:rsidRPr="003B7D79" w:rsidRDefault="00A8445A" w:rsidP="00F71FE9">
            <w:pPr>
              <w:pStyle w:val="text"/>
              <w:spacing w:line="240" w:lineRule="auto"/>
              <w:rPr>
                <w:sz w:val="28"/>
                <w:szCs w:val="28"/>
              </w:rPr>
            </w:pPr>
            <w:r w:rsidRPr="003B7D79">
              <w:rPr>
                <w:sz w:val="28"/>
                <w:szCs w:val="28"/>
              </w:rPr>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3D598C17" w14:textId="77777777" w:rsidR="00A8445A" w:rsidRPr="003B7D79" w:rsidRDefault="00A8445A" w:rsidP="00F71FE9">
            <w:pPr>
              <w:pStyle w:val="text"/>
              <w:spacing w:before="240" w:line="240" w:lineRule="auto"/>
              <w:jc w:val="center"/>
              <w:rPr>
                <w:sz w:val="28"/>
                <w:szCs w:val="28"/>
              </w:rPr>
            </w:pPr>
            <w:r w:rsidRPr="003B7D79">
              <w:rPr>
                <w:sz w:val="28"/>
                <w:szCs w:val="28"/>
              </w:rPr>
              <w:t>1</w:t>
            </w:r>
          </w:p>
        </w:tc>
        <w:tc>
          <w:tcPr>
            <w:tcW w:w="887" w:type="pct"/>
            <w:tcBorders>
              <w:top w:val="single" w:sz="4" w:space="0" w:color="auto"/>
              <w:left w:val="single" w:sz="4" w:space="0" w:color="auto"/>
              <w:bottom w:val="single" w:sz="4" w:space="0" w:color="auto"/>
              <w:right w:val="single" w:sz="4" w:space="0" w:color="auto"/>
            </w:tcBorders>
            <w:hideMark/>
          </w:tcPr>
          <w:p w14:paraId="2F6031B6" w14:textId="77777777" w:rsidR="00A8445A" w:rsidRPr="003B7D79" w:rsidRDefault="00A8445A" w:rsidP="00F71FE9">
            <w:pPr>
              <w:pStyle w:val="text"/>
              <w:spacing w:before="240" w:line="240" w:lineRule="auto"/>
              <w:jc w:val="center"/>
              <w:rPr>
                <w:sz w:val="28"/>
                <w:szCs w:val="28"/>
                <w:lang w:val="en-US"/>
              </w:rPr>
            </w:pPr>
            <w:r w:rsidRPr="003B7D79">
              <w:rPr>
                <w:sz w:val="28"/>
                <w:szCs w:val="28"/>
                <w:lang w:val="en-US"/>
              </w:rPr>
              <w:t>3</w:t>
            </w:r>
          </w:p>
        </w:tc>
      </w:tr>
      <w:tr w:rsidR="00A8445A" w:rsidRPr="003B7D79" w14:paraId="362AA87D" w14:textId="77777777" w:rsidTr="0040199C">
        <w:trPr>
          <w:trHeight w:val="431"/>
        </w:trPr>
        <w:tc>
          <w:tcPr>
            <w:tcW w:w="2526" w:type="pct"/>
            <w:tcBorders>
              <w:top w:val="single" w:sz="4" w:space="0" w:color="auto"/>
              <w:left w:val="single" w:sz="4" w:space="0" w:color="auto"/>
              <w:bottom w:val="single" w:sz="4" w:space="0" w:color="auto"/>
              <w:right w:val="single" w:sz="4" w:space="0" w:color="auto"/>
            </w:tcBorders>
            <w:hideMark/>
          </w:tcPr>
          <w:p w14:paraId="323D8E3F" w14:textId="77777777" w:rsidR="00A8445A" w:rsidRPr="003B7D79" w:rsidRDefault="00A8445A" w:rsidP="00A8445A">
            <w:pPr>
              <w:pStyle w:val="text"/>
              <w:spacing w:line="240" w:lineRule="auto"/>
              <w:rPr>
                <w:sz w:val="28"/>
                <w:szCs w:val="28"/>
              </w:rPr>
            </w:pPr>
            <w:r w:rsidRPr="003B7D79">
              <w:rPr>
                <w:sz w:val="28"/>
                <w:szCs w:val="28"/>
              </w:rPr>
              <w:t>Всего:</w:t>
            </w:r>
          </w:p>
        </w:tc>
        <w:tc>
          <w:tcPr>
            <w:tcW w:w="950" w:type="pct"/>
            <w:tcBorders>
              <w:top w:val="single" w:sz="4" w:space="0" w:color="auto"/>
              <w:left w:val="single" w:sz="4" w:space="0" w:color="auto"/>
              <w:bottom w:val="single" w:sz="4" w:space="0" w:color="auto"/>
              <w:right w:val="single" w:sz="4" w:space="0" w:color="auto"/>
            </w:tcBorders>
            <w:hideMark/>
          </w:tcPr>
          <w:p w14:paraId="7E86DE53" w14:textId="45784C8B" w:rsidR="00A8445A" w:rsidRPr="0040199C" w:rsidRDefault="0040199C" w:rsidP="0040199C">
            <w:pPr>
              <w:pStyle w:val="text"/>
              <w:jc w:val="center"/>
              <w:rPr>
                <w:sz w:val="28"/>
                <w:szCs w:val="28"/>
              </w:rPr>
            </w:pPr>
            <w:r>
              <w:rPr>
                <w:sz w:val="28"/>
                <w:szCs w:val="28"/>
              </w:rPr>
              <w:t>–</w:t>
            </w:r>
          </w:p>
        </w:tc>
        <w:tc>
          <w:tcPr>
            <w:tcW w:w="634" w:type="pct"/>
            <w:tcBorders>
              <w:top w:val="single" w:sz="4" w:space="0" w:color="auto"/>
              <w:left w:val="single" w:sz="4" w:space="0" w:color="auto"/>
              <w:bottom w:val="single" w:sz="4" w:space="0" w:color="auto"/>
              <w:right w:val="single" w:sz="4" w:space="0" w:color="auto"/>
            </w:tcBorders>
            <w:hideMark/>
          </w:tcPr>
          <w:p w14:paraId="170C1562" w14:textId="03BA4BE9" w:rsidR="00A8445A" w:rsidRPr="0040199C" w:rsidRDefault="0040199C" w:rsidP="0040199C">
            <w:pPr>
              <w:pStyle w:val="text"/>
              <w:jc w:val="center"/>
              <w:rPr>
                <w:sz w:val="28"/>
                <w:szCs w:val="28"/>
              </w:rPr>
            </w:pPr>
            <w:r>
              <w:rPr>
                <w:sz w:val="28"/>
                <w:szCs w:val="28"/>
              </w:rPr>
              <w:t>–</w:t>
            </w:r>
          </w:p>
        </w:tc>
        <w:tc>
          <w:tcPr>
            <w:tcW w:w="887" w:type="pct"/>
            <w:tcBorders>
              <w:top w:val="single" w:sz="4" w:space="0" w:color="auto"/>
              <w:left w:val="single" w:sz="4" w:space="0" w:color="auto"/>
              <w:bottom w:val="single" w:sz="4" w:space="0" w:color="auto"/>
              <w:right w:val="single" w:sz="4" w:space="0" w:color="auto"/>
            </w:tcBorders>
            <w:hideMark/>
          </w:tcPr>
          <w:p w14:paraId="459D1490" w14:textId="77777777" w:rsidR="00A8445A" w:rsidRPr="00A8445A" w:rsidRDefault="00A8445A" w:rsidP="0040199C">
            <w:pPr>
              <w:pStyle w:val="text"/>
              <w:spacing w:line="240" w:lineRule="auto"/>
              <w:jc w:val="center"/>
              <w:rPr>
                <w:sz w:val="28"/>
                <w:szCs w:val="28"/>
                <w:lang w:val="en-US"/>
              </w:rPr>
            </w:pPr>
            <w:r w:rsidRPr="00A8445A">
              <w:rPr>
                <w:sz w:val="28"/>
                <w:szCs w:val="28"/>
                <w:lang w:val="en-US"/>
              </w:rPr>
              <w:t>38</w:t>
            </w:r>
          </w:p>
        </w:tc>
      </w:tr>
    </w:tbl>
    <w:p w14:paraId="5B3981A1" w14:textId="6EA77316" w:rsidR="001F5C52" w:rsidRPr="003B7D79" w:rsidRDefault="001F5C52" w:rsidP="003B7D79">
      <w:pPr>
        <w:spacing w:line="240" w:lineRule="auto"/>
        <w:rPr>
          <w:sz w:val="28"/>
          <w:szCs w:val="28"/>
        </w:rPr>
      </w:pPr>
    </w:p>
    <w:p w14:paraId="76205746" w14:textId="4F64A6C2" w:rsidR="0066628E" w:rsidRPr="00C305FA" w:rsidRDefault="002D7E13" w:rsidP="00883D39">
      <w:pPr>
        <w:pStyle w:val="a3"/>
        <w:numPr>
          <w:ilvl w:val="1"/>
          <w:numId w:val="34"/>
        </w:numPr>
        <w:tabs>
          <w:tab w:val="left" w:pos="1170"/>
        </w:tabs>
        <w:spacing w:after="0" w:line="240" w:lineRule="auto"/>
        <w:ind w:left="0" w:firstLine="720"/>
        <w:jc w:val="both"/>
        <w:outlineLvl w:val="1"/>
        <w:rPr>
          <w:b/>
          <w:color w:val="0D0D0D" w:themeColor="text1" w:themeTint="F2"/>
          <w:spacing w:val="12"/>
          <w:w w:val="110"/>
          <w:sz w:val="28"/>
          <w:szCs w:val="28"/>
        </w:rPr>
      </w:pPr>
      <w:bookmarkStart w:id="51" w:name="_Toc135474501"/>
      <w:r w:rsidRPr="00C305FA">
        <w:rPr>
          <w:b/>
          <w:color w:val="0D0D0D" w:themeColor="text1" w:themeTint="F2"/>
          <w:spacing w:val="12"/>
          <w:w w:val="110"/>
          <w:sz w:val="28"/>
          <w:szCs w:val="28"/>
        </w:rPr>
        <w:lastRenderedPageBreak/>
        <w:t>Определение полной себестоимости и отпускной цены программного продукта</w:t>
      </w:r>
      <w:bookmarkEnd w:id="51"/>
    </w:p>
    <w:p w14:paraId="40DED720" w14:textId="4AB58A64" w:rsidR="001F4D86" w:rsidRPr="003B7D79" w:rsidRDefault="002D7E13" w:rsidP="003B7D79">
      <w:pPr>
        <w:pStyle w:val="text"/>
        <w:spacing w:line="240" w:lineRule="auto"/>
        <w:ind w:firstLine="709"/>
        <w:rPr>
          <w:rFonts w:eastAsiaTheme="minorHAnsi"/>
          <w:color w:val="0D0D0D" w:themeColor="text1" w:themeTint="F2"/>
          <w:sz w:val="28"/>
          <w:szCs w:val="28"/>
        </w:rPr>
      </w:pPr>
      <w:r w:rsidRPr="003B7D79">
        <w:rPr>
          <w:rFonts w:eastAsiaTheme="minorHAnsi"/>
          <w:color w:val="0D0D0D" w:themeColor="text1" w:themeTint="F2"/>
          <w:sz w:val="28"/>
          <w:szCs w:val="28"/>
        </w:rPr>
        <w:t xml:space="preserve">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программного средства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 </w:t>
      </w:r>
    </w:p>
    <w:p w14:paraId="318AE8E2" w14:textId="1E3DD92B" w:rsidR="004551DC" w:rsidRPr="003B7D79" w:rsidRDefault="004551DC" w:rsidP="003B7D79">
      <w:pPr>
        <w:pStyle w:val="text"/>
        <w:spacing w:line="240" w:lineRule="auto"/>
        <w:ind w:firstLine="709"/>
        <w:rPr>
          <w:color w:val="0D0D0D" w:themeColor="text1" w:themeTint="F2"/>
          <w:sz w:val="28"/>
          <w:szCs w:val="28"/>
        </w:rPr>
      </w:pPr>
      <w:r w:rsidRPr="003B7D79">
        <w:rPr>
          <w:color w:val="0D0D0D" w:themeColor="text1" w:themeTint="F2"/>
          <w:sz w:val="28"/>
          <w:szCs w:val="28"/>
        </w:rPr>
        <w:t>Все расчеты выполнены на 03.05.2023 года с учетом цен, ставки первого разряда, существующих налогов и ценовых отчислений.</w:t>
      </w:r>
    </w:p>
    <w:p w14:paraId="47665AE6" w14:textId="3E22335C" w:rsidR="00010043" w:rsidRPr="003B7D79" w:rsidRDefault="001F4D86" w:rsidP="003B7D79">
      <w:pPr>
        <w:pStyle w:val="text"/>
        <w:spacing w:line="240" w:lineRule="auto"/>
        <w:ind w:firstLine="709"/>
        <w:rPr>
          <w:color w:val="0D0D0D" w:themeColor="text1" w:themeTint="F2"/>
          <w:sz w:val="28"/>
          <w:szCs w:val="28"/>
        </w:rPr>
      </w:pPr>
      <w:r w:rsidRPr="003B7D79">
        <w:rPr>
          <w:color w:val="0D0D0D" w:themeColor="text1" w:themeTint="F2"/>
          <w:sz w:val="28"/>
          <w:szCs w:val="28"/>
        </w:rPr>
        <w:t>К</w:t>
      </w:r>
      <w:r w:rsidR="00010043" w:rsidRPr="003B7D79">
        <w:rPr>
          <w:color w:val="0D0D0D" w:themeColor="text1" w:themeTint="F2"/>
          <w:sz w:val="28"/>
          <w:szCs w:val="28"/>
        </w:rPr>
        <w:t>алькуляцию плановой себестоимости программного средства составим по следующим статьям затрат:</w:t>
      </w:r>
    </w:p>
    <w:p w14:paraId="3CBA1382" w14:textId="77777777"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основная заработная плата;</w:t>
      </w:r>
    </w:p>
    <w:p w14:paraId="498B2690" w14:textId="625BA929"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дополнительная заработная плата;</w:t>
      </w:r>
    </w:p>
    <w:p w14:paraId="7A532EF6" w14:textId="77777777"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отчисления на социальные нужды;</w:t>
      </w:r>
    </w:p>
    <w:p w14:paraId="643D8C99" w14:textId="77777777"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материальные затраты;</w:t>
      </w:r>
    </w:p>
    <w:p w14:paraId="2847C5E4" w14:textId="77777777"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содержание и эксплуатация основных фондов;</w:t>
      </w:r>
    </w:p>
    <w:p w14:paraId="647F7C6A" w14:textId="77777777"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налоги и сборы, включаемые в себестоимость;</w:t>
      </w:r>
    </w:p>
    <w:p w14:paraId="09D4DE61" w14:textId="77777777"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накладные расходы;</w:t>
      </w:r>
    </w:p>
    <w:p w14:paraId="4663E9FB" w14:textId="77777777" w:rsidR="00010043" w:rsidRPr="003B7D79" w:rsidRDefault="00010043" w:rsidP="00883D39">
      <w:pPr>
        <w:pStyle w:val="text"/>
        <w:numPr>
          <w:ilvl w:val="0"/>
          <w:numId w:val="26"/>
        </w:numPr>
        <w:tabs>
          <w:tab w:val="left" w:pos="993"/>
        </w:tabs>
        <w:spacing w:line="240" w:lineRule="auto"/>
        <w:ind w:left="0" w:firstLine="709"/>
        <w:rPr>
          <w:color w:val="0D0D0D" w:themeColor="text1" w:themeTint="F2"/>
          <w:sz w:val="28"/>
          <w:szCs w:val="28"/>
        </w:rPr>
      </w:pPr>
      <w:r w:rsidRPr="003B7D79">
        <w:rPr>
          <w:color w:val="0D0D0D" w:themeColor="text1" w:themeTint="F2"/>
          <w:sz w:val="28"/>
          <w:szCs w:val="28"/>
        </w:rPr>
        <w:t>прочие затраты.</w:t>
      </w:r>
    </w:p>
    <w:p w14:paraId="5AD9C8F3" w14:textId="2A45121F" w:rsidR="00010043" w:rsidRPr="003B7D79" w:rsidRDefault="00010043" w:rsidP="003B7D79">
      <w:pPr>
        <w:pStyle w:val="After-table"/>
        <w:spacing w:before="0" w:line="240" w:lineRule="auto"/>
        <w:rPr>
          <w:color w:val="0D0D0D" w:themeColor="text1" w:themeTint="F2"/>
          <w:szCs w:val="28"/>
        </w:rPr>
      </w:pPr>
      <w:r w:rsidRPr="003B7D79">
        <w:rPr>
          <w:color w:val="0D0D0D" w:themeColor="text1" w:themeTint="F2"/>
          <w:szCs w:val="28"/>
        </w:rPr>
        <w:t>Основная заработная плата техника-программ</w:t>
      </w:r>
      <w:r w:rsidR="002D7E13" w:rsidRPr="003B7D79">
        <w:rPr>
          <w:color w:val="0D0D0D" w:themeColor="text1" w:themeTint="F2"/>
          <w:szCs w:val="28"/>
        </w:rPr>
        <w:t>иста рассчитывается по формуле:</w:t>
      </w:r>
    </w:p>
    <w:tbl>
      <w:tblPr>
        <w:tblW w:w="9606" w:type="dxa"/>
        <w:tblLook w:val="04A0" w:firstRow="1" w:lastRow="0" w:firstColumn="1" w:lastColumn="0" w:noHBand="0" w:noVBand="1"/>
      </w:tblPr>
      <w:tblGrid>
        <w:gridCol w:w="8046"/>
        <w:gridCol w:w="1560"/>
      </w:tblGrid>
      <w:tr w:rsidR="007D69E5" w:rsidRPr="003B7D79" w14:paraId="63E70EB8" w14:textId="77777777" w:rsidTr="00010043">
        <w:tc>
          <w:tcPr>
            <w:tcW w:w="8046" w:type="dxa"/>
            <w:vAlign w:val="center"/>
            <w:hideMark/>
          </w:tcPr>
          <w:p w14:paraId="6FFF04D8" w14:textId="77777777" w:rsidR="00010043" w:rsidRPr="003B7D79" w:rsidRDefault="00010043" w:rsidP="00C305FA">
            <w:pPr>
              <w:spacing w:after="0" w:line="240" w:lineRule="auto"/>
              <w:jc w:val="center"/>
              <w:rPr>
                <w:color w:val="0D0D0D" w:themeColor="text1" w:themeTint="F2"/>
                <w:sz w:val="28"/>
                <w:szCs w:val="28"/>
              </w:rPr>
            </w:pPr>
            <w:r w:rsidRPr="003B7D79">
              <w:rPr>
                <w:rFonts w:eastAsia="Times New Roman"/>
                <w:color w:val="0D0D0D" w:themeColor="text1" w:themeTint="F2"/>
                <w:position w:val="-28"/>
                <w:sz w:val="28"/>
                <w:szCs w:val="28"/>
              </w:rPr>
              <w:object w:dxaOrig="2472" w:dyaOrig="720" w14:anchorId="61902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36pt" o:ole="">
                  <v:imagedata r:id="rId14" o:title=""/>
                </v:shape>
                <o:OLEObject Type="Embed" ProgID="Equation.3" ShapeID="_x0000_i1025" DrawAspect="Content" ObjectID="_1746702710" r:id="rId15"/>
              </w:object>
            </w:r>
          </w:p>
        </w:tc>
        <w:tc>
          <w:tcPr>
            <w:tcW w:w="1560" w:type="dxa"/>
            <w:vAlign w:val="center"/>
            <w:hideMark/>
          </w:tcPr>
          <w:p w14:paraId="2569B8E6" w14:textId="788C77BD" w:rsidR="00010043" w:rsidRPr="003B7D79" w:rsidRDefault="00010043" w:rsidP="003B7D79">
            <w:pPr>
              <w:spacing w:after="0" w:line="240" w:lineRule="auto"/>
              <w:ind w:right="136"/>
              <w:jc w:val="right"/>
              <w:rPr>
                <w:color w:val="0D0D0D" w:themeColor="text1" w:themeTint="F2"/>
                <w:sz w:val="28"/>
                <w:szCs w:val="28"/>
              </w:rPr>
            </w:pPr>
            <w:r w:rsidRPr="003B7D79">
              <w:rPr>
                <w:color w:val="0D0D0D" w:themeColor="text1" w:themeTint="F2"/>
                <w:position w:val="-28"/>
                <w:sz w:val="28"/>
                <w:szCs w:val="28"/>
              </w:rPr>
              <w:t>(1)</w:t>
            </w:r>
          </w:p>
        </w:tc>
      </w:tr>
    </w:tbl>
    <w:p w14:paraId="51293DCB" w14:textId="77777777" w:rsidR="00010043" w:rsidRPr="003B7D79" w:rsidRDefault="00010043" w:rsidP="00C305FA">
      <w:pPr>
        <w:spacing w:after="0" w:line="240" w:lineRule="auto"/>
        <w:ind w:firstLine="706"/>
        <w:rPr>
          <w:rFonts w:eastAsia="Times New Roman"/>
          <w:color w:val="0D0D0D" w:themeColor="text1" w:themeTint="F2"/>
          <w:sz w:val="28"/>
          <w:szCs w:val="28"/>
          <w:lang w:eastAsia="ru-RU"/>
        </w:rPr>
      </w:pPr>
      <w:r w:rsidRPr="003B7D79">
        <w:rPr>
          <w:color w:val="0D0D0D" w:themeColor="text1" w:themeTint="F2"/>
          <w:sz w:val="28"/>
          <w:szCs w:val="28"/>
        </w:rPr>
        <w:t xml:space="preserve">где </w:t>
      </w:r>
      <w:r w:rsidRPr="003B7D79">
        <w:rPr>
          <w:rFonts w:eastAsia="Times New Roman"/>
          <w:color w:val="0D0D0D" w:themeColor="text1" w:themeTint="F2"/>
          <w:position w:val="-12"/>
          <w:sz w:val="28"/>
          <w:szCs w:val="28"/>
        </w:rPr>
        <w:object w:dxaOrig="312" w:dyaOrig="372" w14:anchorId="723C007A">
          <v:shape id="_x0000_i1026" type="#_x0000_t75" style="width:15.75pt;height:18.75pt" o:ole="">
            <v:imagedata r:id="rId16" o:title=""/>
          </v:shape>
          <o:OLEObject Type="Embed" ProgID="Equation.3" ShapeID="_x0000_i1026" DrawAspect="Content" ObjectID="_1746702711" r:id="rId17"/>
        </w:object>
      </w:r>
      <w:r w:rsidRPr="003B7D79">
        <w:rPr>
          <w:color w:val="0D0D0D" w:themeColor="text1" w:themeTint="F2"/>
          <w:sz w:val="28"/>
          <w:szCs w:val="28"/>
        </w:rPr>
        <w:t xml:space="preserve"> – часовая тарифная ставка i-</w:t>
      </w:r>
      <w:proofErr w:type="spellStart"/>
      <w:r w:rsidRPr="003B7D79">
        <w:rPr>
          <w:color w:val="0D0D0D" w:themeColor="text1" w:themeTint="F2"/>
          <w:sz w:val="28"/>
          <w:szCs w:val="28"/>
        </w:rPr>
        <w:t>го</w:t>
      </w:r>
      <w:proofErr w:type="spellEnd"/>
      <w:r w:rsidRPr="003B7D79">
        <w:rPr>
          <w:color w:val="0D0D0D" w:themeColor="text1" w:themeTint="F2"/>
          <w:sz w:val="28"/>
          <w:szCs w:val="28"/>
        </w:rPr>
        <w:t xml:space="preserve"> разряда;</w:t>
      </w:r>
    </w:p>
    <w:p w14:paraId="363468D1" w14:textId="77777777" w:rsidR="00010043" w:rsidRPr="003B7D79" w:rsidRDefault="00010043" w:rsidP="00C305FA">
      <w:pPr>
        <w:spacing w:after="0" w:line="240" w:lineRule="auto"/>
        <w:ind w:firstLine="706"/>
        <w:rPr>
          <w:color w:val="0D0D0D" w:themeColor="text1" w:themeTint="F2"/>
          <w:sz w:val="28"/>
          <w:szCs w:val="28"/>
        </w:rPr>
      </w:pPr>
      <w:r w:rsidRPr="003B7D79">
        <w:rPr>
          <w:rFonts w:eastAsia="Times New Roman"/>
          <w:color w:val="0D0D0D" w:themeColor="text1" w:themeTint="F2"/>
          <w:position w:val="-10"/>
          <w:sz w:val="28"/>
          <w:szCs w:val="28"/>
        </w:rPr>
        <w:object w:dxaOrig="312" w:dyaOrig="312" w14:anchorId="02EB3053">
          <v:shape id="_x0000_i1027" type="#_x0000_t75" style="width:15.75pt;height:15.75pt" o:ole="">
            <v:imagedata r:id="rId18" o:title=""/>
          </v:shape>
          <o:OLEObject Type="Embed" ProgID="Equation.3" ShapeID="_x0000_i1027" DrawAspect="Content" ObjectID="_1746702712" r:id="rId19"/>
        </w:object>
      </w:r>
      <w:r w:rsidRPr="003B7D79">
        <w:rPr>
          <w:color w:val="0D0D0D" w:themeColor="text1" w:themeTint="F2"/>
          <w:sz w:val="28"/>
          <w:szCs w:val="28"/>
        </w:rPr>
        <w:t xml:space="preserve"> – количество часов работы в день (</w:t>
      </w:r>
      <w:r w:rsidRPr="003B7D79">
        <w:rPr>
          <w:rFonts w:eastAsia="Times New Roman"/>
          <w:color w:val="0D0D0D" w:themeColor="text1" w:themeTint="F2"/>
          <w:position w:val="-10"/>
          <w:sz w:val="28"/>
          <w:szCs w:val="28"/>
        </w:rPr>
        <w:object w:dxaOrig="720" w:dyaOrig="312" w14:anchorId="13A99820">
          <v:shape id="_x0000_i1028" type="#_x0000_t75" style="width:36pt;height:15.75pt" o:ole="">
            <v:imagedata r:id="rId20" o:title=""/>
          </v:shape>
          <o:OLEObject Type="Embed" ProgID="Equation.3" ShapeID="_x0000_i1028" DrawAspect="Content" ObjectID="_1746702713" r:id="rId21"/>
        </w:object>
      </w:r>
      <w:r w:rsidRPr="003B7D79">
        <w:rPr>
          <w:color w:val="0D0D0D" w:themeColor="text1" w:themeTint="F2"/>
          <w:sz w:val="28"/>
          <w:szCs w:val="28"/>
        </w:rPr>
        <w:t xml:space="preserve"> ч);</w:t>
      </w:r>
    </w:p>
    <w:p w14:paraId="13A5EC20" w14:textId="77777777" w:rsidR="00010043" w:rsidRPr="003B7D79" w:rsidRDefault="00010043" w:rsidP="00C305FA">
      <w:pPr>
        <w:spacing w:after="0" w:line="240" w:lineRule="auto"/>
        <w:ind w:firstLine="706"/>
        <w:rPr>
          <w:color w:val="0D0D0D" w:themeColor="text1" w:themeTint="F2"/>
          <w:sz w:val="28"/>
          <w:szCs w:val="28"/>
        </w:rPr>
      </w:pPr>
      <w:r w:rsidRPr="003B7D79">
        <w:rPr>
          <w:rFonts w:eastAsia="Times New Roman"/>
          <w:color w:val="0D0D0D" w:themeColor="text1" w:themeTint="F2"/>
          <w:position w:val="-12"/>
          <w:sz w:val="28"/>
          <w:szCs w:val="28"/>
        </w:rPr>
        <w:object w:dxaOrig="576" w:dyaOrig="372" w14:anchorId="6C3DD167">
          <v:shape id="_x0000_i1029" type="#_x0000_t75" style="width:28.5pt;height:18.75pt" o:ole="">
            <v:imagedata r:id="rId22" o:title=""/>
          </v:shape>
          <o:OLEObject Type="Embed" ProgID="Equation.3" ShapeID="_x0000_i1029" DrawAspect="Content" ObjectID="_1746702714" r:id="rId23"/>
        </w:object>
      </w:r>
      <w:r w:rsidRPr="003B7D79">
        <w:rPr>
          <w:color w:val="0D0D0D" w:themeColor="text1" w:themeTint="F2"/>
          <w:sz w:val="28"/>
          <w:szCs w:val="28"/>
        </w:rPr>
        <w:t xml:space="preserve"> – фонд рабочего времени i-</w:t>
      </w:r>
      <w:proofErr w:type="spellStart"/>
      <w:r w:rsidRPr="003B7D79">
        <w:rPr>
          <w:color w:val="0D0D0D" w:themeColor="text1" w:themeTint="F2"/>
          <w:sz w:val="28"/>
          <w:szCs w:val="28"/>
        </w:rPr>
        <w:t>го</w:t>
      </w:r>
      <w:proofErr w:type="spellEnd"/>
      <w:r w:rsidRPr="003B7D79">
        <w:rPr>
          <w:color w:val="0D0D0D" w:themeColor="text1" w:themeTint="F2"/>
          <w:sz w:val="28"/>
          <w:szCs w:val="28"/>
        </w:rPr>
        <w:t xml:space="preserve"> исполнителя.</w:t>
      </w:r>
    </w:p>
    <w:p w14:paraId="0B4674EC" w14:textId="411C8D02" w:rsidR="00010043" w:rsidRPr="003B7D79" w:rsidRDefault="00010043" w:rsidP="003B7D79">
      <w:pPr>
        <w:pStyle w:val="t-formula-desc"/>
        <w:spacing w:line="240" w:lineRule="auto"/>
        <w:ind w:left="0" w:firstLine="709"/>
        <w:jc w:val="both"/>
        <w:rPr>
          <w:color w:val="0D0D0D" w:themeColor="text1" w:themeTint="F2"/>
          <w:szCs w:val="28"/>
        </w:rPr>
      </w:pPr>
      <w:r w:rsidRPr="003B7D79">
        <w:rPr>
          <w:color w:val="0D0D0D" w:themeColor="text1" w:themeTint="F2"/>
          <w:szCs w:val="28"/>
        </w:rPr>
        <w:t>Часовая тарифная ставка i-</w:t>
      </w:r>
      <w:proofErr w:type="spellStart"/>
      <w:r w:rsidRPr="003B7D79">
        <w:rPr>
          <w:color w:val="0D0D0D" w:themeColor="text1" w:themeTint="F2"/>
          <w:szCs w:val="28"/>
        </w:rPr>
        <w:t>го</w:t>
      </w:r>
      <w:proofErr w:type="spellEnd"/>
      <w:r w:rsidRPr="003B7D79">
        <w:rPr>
          <w:color w:val="0D0D0D" w:themeColor="text1" w:themeTint="F2"/>
          <w:szCs w:val="28"/>
        </w:rPr>
        <w:t xml:space="preserve"> разряда определяется следующим образом:</w:t>
      </w:r>
    </w:p>
    <w:tbl>
      <w:tblPr>
        <w:tblW w:w="9606" w:type="dxa"/>
        <w:tblLook w:val="04A0" w:firstRow="1" w:lastRow="0" w:firstColumn="1" w:lastColumn="0" w:noHBand="0" w:noVBand="1"/>
      </w:tblPr>
      <w:tblGrid>
        <w:gridCol w:w="8046"/>
        <w:gridCol w:w="1560"/>
      </w:tblGrid>
      <w:tr w:rsidR="007D69E5" w:rsidRPr="003B7D79" w14:paraId="37A686A2" w14:textId="77777777" w:rsidTr="00010043">
        <w:trPr>
          <w:trHeight w:val="1026"/>
        </w:trPr>
        <w:tc>
          <w:tcPr>
            <w:tcW w:w="8046" w:type="dxa"/>
            <w:vAlign w:val="center"/>
          </w:tcPr>
          <w:p w14:paraId="064E5E14" w14:textId="7DD3CBF1" w:rsidR="00010043" w:rsidRPr="00C305FA" w:rsidRDefault="00601CAE" w:rsidP="003B7D79">
            <w:pPr>
              <w:spacing w:after="0" w:line="240" w:lineRule="auto"/>
              <w:jc w:val="center"/>
              <w:rPr>
                <w:color w:val="0D0D0D" w:themeColor="text1" w:themeTint="F2"/>
                <w:sz w:val="28"/>
                <w:szCs w:val="28"/>
              </w:rPr>
            </w:pPr>
            <m:oMathPara>
              <m:oMathParaPr>
                <m:jc m:val="center"/>
              </m:oMathParaPr>
              <m:oMath>
                <m:sSub>
                  <m:sSubPr>
                    <m:ctrlPr>
                      <w:rPr>
                        <w:rFonts w:ascii="Cambria Math" w:eastAsia="Times New Roman" w:hAnsi="Cambria Math"/>
                        <w:i/>
                        <w:color w:val="0D0D0D" w:themeColor="text1" w:themeTint="F2"/>
                        <w:sz w:val="28"/>
                        <w:szCs w:val="28"/>
                      </w:rPr>
                    </m:ctrlPr>
                  </m:sSubPr>
                  <m:e>
                    <m:r>
                      <w:rPr>
                        <w:rFonts w:ascii="Cambria Math" w:hAnsi="Cambria Math"/>
                        <w:color w:val="0D0D0D" w:themeColor="text1" w:themeTint="F2"/>
                        <w:sz w:val="28"/>
                        <w:szCs w:val="28"/>
                      </w:rPr>
                      <m:t>Т</m:t>
                    </m:r>
                  </m:e>
                  <m:sub>
                    <m:r>
                      <w:rPr>
                        <w:rFonts w:ascii="Cambria Math" w:hAnsi="Cambria Math"/>
                        <w:color w:val="0D0D0D" w:themeColor="text1" w:themeTint="F2"/>
                        <w:sz w:val="28"/>
                        <w:szCs w:val="28"/>
                      </w:rPr>
                      <m:t>Чi</m:t>
                    </m:r>
                  </m:sub>
                </m:sSub>
                <m:r>
                  <w:rPr>
                    <w:rFonts w:ascii="Cambria Math" w:hAnsi="Cambria Math"/>
                    <w:color w:val="0D0D0D" w:themeColor="text1" w:themeTint="F2"/>
                    <w:sz w:val="28"/>
                    <w:szCs w:val="28"/>
                  </w:rPr>
                  <m:t>=</m:t>
                </m:r>
                <m:f>
                  <m:fPr>
                    <m:ctrlPr>
                      <w:rPr>
                        <w:rFonts w:ascii="Cambria Math" w:eastAsia="Times New Roman" w:hAnsi="Cambria Math"/>
                        <w:i/>
                        <w:color w:val="0D0D0D" w:themeColor="text1" w:themeTint="F2"/>
                        <w:sz w:val="28"/>
                        <w:szCs w:val="28"/>
                      </w:rPr>
                    </m:ctrlPr>
                  </m:fPr>
                  <m:num>
                    <m:sSub>
                      <m:sSubPr>
                        <m:ctrlPr>
                          <w:rPr>
                            <w:rFonts w:ascii="Cambria Math" w:eastAsia="Times New Roman" w:hAnsi="Cambria Math"/>
                            <w:i/>
                            <w:color w:val="0D0D0D" w:themeColor="text1" w:themeTint="F2"/>
                            <w:sz w:val="28"/>
                            <w:szCs w:val="28"/>
                          </w:rPr>
                        </m:ctrlPr>
                      </m:sSubPr>
                      <m:e>
                        <m:r>
                          <w:rPr>
                            <w:rFonts w:ascii="Cambria Math" w:hAnsi="Cambria Math"/>
                            <w:color w:val="0D0D0D" w:themeColor="text1" w:themeTint="F2"/>
                            <w:sz w:val="28"/>
                            <w:szCs w:val="28"/>
                          </w:rPr>
                          <m:t>Б</m:t>
                        </m:r>
                      </m:e>
                      <m:sub>
                        <m:r>
                          <w:rPr>
                            <w:rFonts w:ascii="Cambria Math" w:hAnsi="Cambria Math"/>
                            <w:color w:val="0D0D0D" w:themeColor="text1" w:themeTint="F2"/>
                            <w:sz w:val="28"/>
                            <w:szCs w:val="28"/>
                          </w:rPr>
                          <m:t>1</m:t>
                        </m:r>
                      </m:sub>
                    </m:sSub>
                  </m:num>
                  <m:den>
                    <m:sSub>
                      <m:sSubPr>
                        <m:ctrlPr>
                          <w:rPr>
                            <w:rFonts w:ascii="Cambria Math" w:eastAsia="Times New Roman" w:hAnsi="Cambria Math"/>
                            <w:i/>
                            <w:color w:val="0D0D0D" w:themeColor="text1" w:themeTint="F2"/>
                            <w:sz w:val="28"/>
                            <w:szCs w:val="28"/>
                          </w:rPr>
                        </m:ctrlPr>
                      </m:sSubPr>
                      <m:e>
                        <m:r>
                          <w:rPr>
                            <w:rFonts w:ascii="Cambria Math" w:hAnsi="Cambria Math"/>
                            <w:color w:val="0D0D0D" w:themeColor="text1" w:themeTint="F2"/>
                            <w:sz w:val="28"/>
                            <w:szCs w:val="28"/>
                          </w:rPr>
                          <m:t>Ч</m:t>
                        </m:r>
                      </m:e>
                      <m:sub>
                        <m:r>
                          <w:rPr>
                            <w:rFonts w:ascii="Cambria Math" w:hAnsi="Cambria Math"/>
                            <w:color w:val="0D0D0D" w:themeColor="text1" w:themeTint="F2"/>
                            <w:sz w:val="28"/>
                            <w:szCs w:val="28"/>
                          </w:rPr>
                          <m:t>Н</m:t>
                        </m:r>
                      </m:sub>
                    </m:sSub>
                  </m:den>
                </m:f>
                <m:r>
                  <w:rPr>
                    <w:rFonts w:ascii="Cambria Math" w:hAnsi="Cambria Math"/>
                    <w:color w:val="0D0D0D" w:themeColor="text1" w:themeTint="F2"/>
                    <w:sz w:val="28"/>
                    <w:szCs w:val="28"/>
                  </w:rPr>
                  <m:t>⋅</m:t>
                </m:r>
                <m:sSub>
                  <m:sSubPr>
                    <m:ctrlPr>
                      <w:rPr>
                        <w:rFonts w:ascii="Cambria Math" w:eastAsia="Times New Roman" w:hAnsi="Cambria Math"/>
                        <w:i/>
                        <w:color w:val="0D0D0D" w:themeColor="text1" w:themeTint="F2"/>
                        <w:sz w:val="28"/>
                        <w:szCs w:val="28"/>
                      </w:rPr>
                    </m:ctrlPr>
                  </m:sSubPr>
                  <m:e>
                    <m:r>
                      <w:rPr>
                        <w:rFonts w:ascii="Cambria Math" w:hAnsi="Cambria Math"/>
                        <w:color w:val="0D0D0D" w:themeColor="text1" w:themeTint="F2"/>
                        <w:sz w:val="28"/>
                        <w:szCs w:val="28"/>
                      </w:rPr>
                      <m:t>К</m:t>
                    </m:r>
                  </m:e>
                  <m:sub>
                    <m:r>
                      <w:rPr>
                        <w:rFonts w:ascii="Cambria Math" w:hAnsi="Cambria Math"/>
                        <w:color w:val="0D0D0D" w:themeColor="text1" w:themeTint="F2"/>
                        <w:sz w:val="28"/>
                        <w:szCs w:val="28"/>
                      </w:rPr>
                      <m:t>Тi</m:t>
                    </m:r>
                  </m:sub>
                </m:sSub>
              </m:oMath>
            </m:oMathPara>
          </w:p>
        </w:tc>
        <w:tc>
          <w:tcPr>
            <w:tcW w:w="1560" w:type="dxa"/>
            <w:vAlign w:val="center"/>
            <w:hideMark/>
          </w:tcPr>
          <w:p w14:paraId="077BE901" w14:textId="77777777" w:rsidR="00010043" w:rsidRPr="003B7D79" w:rsidRDefault="00010043" w:rsidP="003B7D79">
            <w:pPr>
              <w:spacing w:after="0" w:line="240" w:lineRule="auto"/>
              <w:ind w:right="136"/>
              <w:jc w:val="right"/>
              <w:rPr>
                <w:color w:val="0D0D0D" w:themeColor="text1" w:themeTint="F2"/>
                <w:sz w:val="28"/>
                <w:szCs w:val="28"/>
              </w:rPr>
            </w:pPr>
            <w:r w:rsidRPr="003B7D79">
              <w:rPr>
                <w:color w:val="0D0D0D" w:themeColor="text1" w:themeTint="F2"/>
                <w:position w:val="-28"/>
                <w:sz w:val="28"/>
                <w:szCs w:val="28"/>
              </w:rPr>
              <w:t>(2)</w:t>
            </w:r>
          </w:p>
        </w:tc>
      </w:tr>
    </w:tbl>
    <w:p w14:paraId="0A87C255" w14:textId="75F11476" w:rsidR="00010043" w:rsidRPr="003B7D79" w:rsidRDefault="00010043" w:rsidP="00C305FA">
      <w:pPr>
        <w:pStyle w:val="t-formula"/>
        <w:spacing w:before="0" w:after="0"/>
        <w:ind w:right="-109" w:firstLine="706"/>
        <w:jc w:val="both"/>
        <w:rPr>
          <w:color w:val="0D0D0D" w:themeColor="text1" w:themeTint="F2"/>
          <w:szCs w:val="28"/>
        </w:rPr>
      </w:pPr>
      <w:r w:rsidRPr="003B7D79">
        <w:rPr>
          <w:color w:val="0D0D0D" w:themeColor="text1" w:themeTint="F2"/>
          <w:szCs w:val="28"/>
        </w:rPr>
        <w:t xml:space="preserve">где </w:t>
      </w:r>
      <w:r w:rsidRPr="003B7D79">
        <w:rPr>
          <w:color w:val="0D0D0D" w:themeColor="text1" w:themeTint="F2"/>
          <w:position w:val="-10"/>
          <w:szCs w:val="28"/>
        </w:rPr>
        <w:object w:dxaOrig="288" w:dyaOrig="336" w14:anchorId="1A973BBB">
          <v:shape id="_x0000_i1030" type="#_x0000_t75" style="width:14.25pt;height:16.5pt" o:ole="">
            <v:imagedata r:id="rId24" o:title=""/>
          </v:shape>
          <o:OLEObject Type="Embed" ProgID="Equation.3" ShapeID="_x0000_i1030" DrawAspect="Content" ObjectID="_1746702715" r:id="rId25"/>
        </w:object>
      </w:r>
      <w:r w:rsidRPr="003B7D79">
        <w:rPr>
          <w:color w:val="0D0D0D" w:themeColor="text1" w:themeTint="F2"/>
          <w:szCs w:val="28"/>
        </w:rPr>
        <w:t xml:space="preserve"> – базовая ставка </w:t>
      </w:r>
      <w:r w:rsidR="00903E18" w:rsidRPr="003B7D79">
        <w:rPr>
          <w:color w:val="0D0D0D" w:themeColor="text1" w:themeTint="F2"/>
          <w:szCs w:val="28"/>
        </w:rPr>
        <w:t xml:space="preserve">4 </w:t>
      </w:r>
      <w:r w:rsidRPr="003B7D79">
        <w:rPr>
          <w:color w:val="0D0D0D" w:themeColor="text1" w:themeTint="F2"/>
          <w:szCs w:val="28"/>
        </w:rPr>
        <w:t>разряда, установленная законодательно</w:t>
      </w:r>
      <w:r w:rsidR="000E5D97" w:rsidRPr="003B7D79">
        <w:rPr>
          <w:color w:val="0D0D0D" w:themeColor="text1" w:themeTint="F2"/>
          <w:szCs w:val="28"/>
        </w:rPr>
        <w:t xml:space="preserve"> – 228 руб.</w:t>
      </w:r>
      <w:r w:rsidR="002718FC" w:rsidRPr="003B7D79">
        <w:rPr>
          <w:color w:val="0D0D0D" w:themeColor="text1" w:themeTint="F2"/>
          <w:szCs w:val="28"/>
        </w:rPr>
        <w:t>;</w:t>
      </w:r>
    </w:p>
    <w:p w14:paraId="1536E350" w14:textId="25E3C17F" w:rsidR="00010043" w:rsidRPr="003B7D79" w:rsidRDefault="00010043" w:rsidP="00C305FA">
      <w:pPr>
        <w:pStyle w:val="t-formula"/>
        <w:spacing w:before="0" w:after="0"/>
        <w:ind w:right="-108" w:firstLine="706"/>
        <w:jc w:val="both"/>
        <w:rPr>
          <w:color w:val="0D0D0D" w:themeColor="text1" w:themeTint="F2"/>
          <w:szCs w:val="28"/>
        </w:rPr>
      </w:pPr>
      <w:r w:rsidRPr="003B7D79">
        <w:rPr>
          <w:color w:val="0D0D0D" w:themeColor="text1" w:themeTint="F2"/>
          <w:position w:val="-10"/>
          <w:szCs w:val="28"/>
        </w:rPr>
        <w:object w:dxaOrig="336" w:dyaOrig="312" w14:anchorId="36DB2A35">
          <v:shape id="_x0000_i1031" type="#_x0000_t75" style="width:16.5pt;height:15.75pt" o:ole="">
            <v:imagedata r:id="rId26" o:title=""/>
          </v:shape>
          <o:OLEObject Type="Embed" ProgID="Equation.3" ShapeID="_x0000_i1031" DrawAspect="Content" ObjectID="_1746702716" r:id="rId27"/>
        </w:object>
      </w:r>
      <w:r w:rsidRPr="003B7D79">
        <w:rPr>
          <w:color w:val="0D0D0D" w:themeColor="text1" w:themeTint="F2"/>
          <w:szCs w:val="28"/>
        </w:rPr>
        <w:t xml:space="preserve"> </w:t>
      </w:r>
      <w:r w:rsidR="0002744C" w:rsidRPr="003B7D79">
        <w:rPr>
          <w:color w:val="0D0D0D" w:themeColor="text1" w:themeTint="F2"/>
          <w:szCs w:val="28"/>
        </w:rPr>
        <w:t>–</w:t>
      </w:r>
      <w:r w:rsidRPr="003B7D79">
        <w:rPr>
          <w:color w:val="0D0D0D" w:themeColor="text1" w:themeTint="F2"/>
          <w:szCs w:val="28"/>
        </w:rPr>
        <w:t xml:space="preserve">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w:t>
      </w:r>
      <w:r w:rsidR="000E5D97" w:rsidRPr="003B7D79">
        <w:rPr>
          <w:color w:val="0D0D0D" w:themeColor="text1" w:themeTint="F2"/>
          <w:szCs w:val="28"/>
        </w:rPr>
        <w:t>3</w:t>
      </w:r>
      <w:r w:rsidR="002B48D2" w:rsidRPr="003B7D79">
        <w:rPr>
          <w:color w:val="0D0D0D" w:themeColor="text1" w:themeTint="F2"/>
          <w:szCs w:val="28"/>
        </w:rPr>
        <w:t xml:space="preserve"> </w:t>
      </w:r>
      <w:r w:rsidRPr="003B7D79">
        <w:rPr>
          <w:color w:val="0D0D0D" w:themeColor="text1" w:themeTint="F2"/>
          <w:szCs w:val="28"/>
        </w:rPr>
        <w:t>году составляет 2 </w:t>
      </w:r>
      <w:r w:rsidR="000E5D97" w:rsidRPr="003B7D79">
        <w:rPr>
          <w:color w:val="0D0D0D" w:themeColor="text1" w:themeTint="F2"/>
          <w:szCs w:val="28"/>
        </w:rPr>
        <w:t>011</w:t>
      </w:r>
      <w:r w:rsidRPr="003B7D79">
        <w:rPr>
          <w:color w:val="0D0D0D" w:themeColor="text1" w:themeTint="F2"/>
          <w:szCs w:val="28"/>
        </w:rPr>
        <w:t xml:space="preserve"> часов (</w:t>
      </w:r>
      <w:r w:rsidR="000E5D97" w:rsidRPr="003B7D79">
        <w:rPr>
          <w:color w:val="0D0D0D" w:themeColor="text1" w:themeTint="F2"/>
          <w:szCs w:val="28"/>
        </w:rPr>
        <w:t>167</w:t>
      </w:r>
      <w:r w:rsidR="0054763B" w:rsidRPr="003B7D79">
        <w:rPr>
          <w:color w:val="0D0D0D" w:themeColor="text1" w:themeTint="F2"/>
          <w:szCs w:val="28"/>
        </w:rPr>
        <w:t>,</w:t>
      </w:r>
      <w:r w:rsidR="000E5D97" w:rsidRPr="003B7D79">
        <w:rPr>
          <w:color w:val="0D0D0D" w:themeColor="text1" w:themeTint="F2"/>
          <w:szCs w:val="28"/>
        </w:rPr>
        <w:t>6</w:t>
      </w:r>
      <w:r w:rsidRPr="003B7D79">
        <w:rPr>
          <w:color w:val="0D0D0D" w:themeColor="text1" w:themeTint="F2"/>
          <w:szCs w:val="28"/>
        </w:rPr>
        <w:t xml:space="preserve"> часов в месяц</w:t>
      </w:r>
      <w:r w:rsidR="002B48D2" w:rsidRPr="003B7D79">
        <w:rPr>
          <w:color w:val="0D0D0D" w:themeColor="text1" w:themeTint="F2"/>
          <w:szCs w:val="28"/>
        </w:rPr>
        <w:t>)</w:t>
      </w:r>
      <w:r w:rsidRPr="003B7D79">
        <w:rPr>
          <w:color w:val="0D0D0D" w:themeColor="text1" w:themeTint="F2"/>
          <w:szCs w:val="28"/>
        </w:rPr>
        <w:t xml:space="preserve">; </w:t>
      </w:r>
    </w:p>
    <w:p w14:paraId="75BB42E2" w14:textId="48B090D6" w:rsidR="00010043" w:rsidRPr="003B7D79" w:rsidRDefault="00010043" w:rsidP="00C305FA">
      <w:pPr>
        <w:pStyle w:val="t-formula"/>
        <w:spacing w:before="0" w:after="0"/>
        <w:ind w:right="-108" w:firstLine="706"/>
        <w:jc w:val="both"/>
        <w:rPr>
          <w:color w:val="0D0D0D" w:themeColor="text1" w:themeTint="F2"/>
          <w:szCs w:val="28"/>
        </w:rPr>
      </w:pPr>
      <w:r w:rsidRPr="003B7D79">
        <w:rPr>
          <w:color w:val="0D0D0D" w:themeColor="text1" w:themeTint="F2"/>
          <w:position w:val="-12"/>
          <w:szCs w:val="28"/>
        </w:rPr>
        <w:object w:dxaOrig="336" w:dyaOrig="372" w14:anchorId="10EF12B7">
          <v:shape id="_x0000_i1032" type="#_x0000_t75" style="width:16.5pt;height:18.75pt" o:ole="">
            <v:imagedata r:id="rId28" o:title=""/>
          </v:shape>
          <o:OLEObject Type="Embed" ProgID="Equation.3" ShapeID="_x0000_i1032" DrawAspect="Content" ObjectID="_1746702717" r:id="rId29"/>
        </w:object>
      </w:r>
      <w:r w:rsidRPr="003B7D79">
        <w:rPr>
          <w:color w:val="0D0D0D" w:themeColor="text1" w:themeTint="F2"/>
          <w:szCs w:val="28"/>
        </w:rPr>
        <w:t xml:space="preserve"> </w:t>
      </w:r>
      <w:r w:rsidR="0002744C" w:rsidRPr="003B7D79">
        <w:rPr>
          <w:color w:val="0D0D0D" w:themeColor="text1" w:themeTint="F2"/>
          <w:szCs w:val="28"/>
        </w:rPr>
        <w:t>–</w:t>
      </w:r>
      <w:r w:rsidRPr="003B7D79">
        <w:rPr>
          <w:color w:val="0D0D0D" w:themeColor="text1" w:themeTint="F2"/>
          <w:szCs w:val="28"/>
        </w:rPr>
        <w:t xml:space="preserve"> тарифный коэффициент </w:t>
      </w:r>
      <w:proofErr w:type="spellStart"/>
      <w:r w:rsidRPr="003B7D79">
        <w:rPr>
          <w:color w:val="0D0D0D" w:themeColor="text1" w:themeTint="F2"/>
          <w:szCs w:val="28"/>
          <w:lang w:val="en-US"/>
        </w:rPr>
        <w:t>i</w:t>
      </w:r>
      <w:proofErr w:type="spellEnd"/>
      <w:r w:rsidRPr="003B7D79">
        <w:rPr>
          <w:color w:val="0D0D0D" w:themeColor="text1" w:themeTint="F2"/>
          <w:szCs w:val="28"/>
        </w:rPr>
        <w:t>-того разряда.</w:t>
      </w:r>
    </w:p>
    <w:p w14:paraId="5E527464" w14:textId="6AF55163" w:rsidR="00010043" w:rsidRPr="003B7D79" w:rsidRDefault="00010043" w:rsidP="003B7D79">
      <w:pPr>
        <w:pStyle w:val="t-formula"/>
        <w:spacing w:before="0" w:after="0"/>
        <w:ind w:right="1" w:firstLine="709"/>
        <w:jc w:val="both"/>
        <w:rPr>
          <w:color w:val="0D0D0D" w:themeColor="text1" w:themeTint="F2"/>
          <w:szCs w:val="28"/>
          <w:lang w:val="be-BY"/>
        </w:rPr>
      </w:pPr>
      <w:r w:rsidRPr="003B7D79">
        <w:rPr>
          <w:color w:val="0D0D0D" w:themeColor="text1" w:themeTint="F2"/>
          <w:szCs w:val="28"/>
        </w:rPr>
        <w:t xml:space="preserve">Работа техника-программиста тарифицируется 4 тарифным разрядом </w:t>
      </w:r>
      <w:r w:rsidRPr="003B7D79">
        <w:rPr>
          <w:color w:val="0D0D0D" w:themeColor="text1" w:themeTint="F2"/>
          <w:szCs w:val="28"/>
          <w:lang w:val="be-BY"/>
        </w:rPr>
        <w:t>(</w:t>
      </w:r>
      <m:oMath>
        <m:sSub>
          <m:sSubPr>
            <m:ctrlPr>
              <w:rPr>
                <w:rFonts w:ascii="Cambria Math" w:hAnsi="Cambria Math"/>
                <w:i/>
                <w:color w:val="0D0D0D" w:themeColor="text1" w:themeTint="F2"/>
                <w:szCs w:val="28"/>
                <w:lang w:val="be-BY"/>
              </w:rPr>
            </m:ctrlPr>
          </m:sSubPr>
          <m:e>
            <m:r>
              <w:rPr>
                <w:rFonts w:ascii="Cambria Math" w:hAnsi="Cambria Math"/>
                <w:color w:val="0D0D0D" w:themeColor="text1" w:themeTint="F2"/>
                <w:szCs w:val="28"/>
                <w:lang w:val="be-BY"/>
              </w:rPr>
              <m:t>К</m:t>
            </m:r>
          </m:e>
          <m:sub>
            <m:r>
              <w:rPr>
                <w:rFonts w:ascii="Cambria Math" w:hAnsi="Cambria Math"/>
                <w:color w:val="0D0D0D" w:themeColor="text1" w:themeTint="F2"/>
                <w:szCs w:val="28"/>
                <w:lang w:val="be-BY"/>
              </w:rPr>
              <m:t>Тi</m:t>
            </m:r>
          </m:sub>
        </m:sSub>
      </m:oMath>
      <w:r w:rsidRPr="003B7D79">
        <w:rPr>
          <w:color w:val="0D0D0D" w:themeColor="text1" w:themeTint="F2"/>
          <w:szCs w:val="28"/>
          <w:lang w:val="be-BY"/>
        </w:rPr>
        <w:t xml:space="preserve"> = 1,21)</w:t>
      </w:r>
      <w:r w:rsidRPr="003B7D79">
        <w:rPr>
          <w:color w:val="0D0D0D" w:themeColor="text1" w:themeTint="F2"/>
          <w:szCs w:val="28"/>
        </w:rPr>
        <w:t>. Определим часовую тарифную ставку техника-программиста 4 разряда:</w:t>
      </w:r>
    </w:p>
    <w:p w14:paraId="738E9CD0" w14:textId="196734FB" w:rsidR="00010043" w:rsidRPr="00C305FA" w:rsidRDefault="00601CAE" w:rsidP="003B7D79">
      <w:pPr>
        <w:pStyle w:val="t-formula"/>
        <w:spacing w:before="0" w:after="0"/>
        <w:ind w:right="1"/>
        <w:rPr>
          <w:color w:val="0D0D0D" w:themeColor="text1" w:themeTint="F2"/>
          <w:szCs w:val="28"/>
        </w:rPr>
      </w:pPr>
      <m:oMathPara>
        <m:oMathParaPr>
          <m:jc m:val="center"/>
        </m:oMathParaPr>
        <m:oMath>
          <m:sSub>
            <m:sSubPr>
              <m:ctrlPr>
                <w:rPr>
                  <w:rFonts w:ascii="Cambria Math" w:hAnsi="Cambria Math"/>
                  <w:i/>
                  <w:color w:val="0D0D0D" w:themeColor="text1" w:themeTint="F2"/>
                  <w:szCs w:val="28"/>
                </w:rPr>
              </m:ctrlPr>
            </m:sSubPr>
            <m:e>
              <m:r>
                <w:rPr>
                  <w:rFonts w:ascii="Cambria Math" w:hAnsi="Cambria Math"/>
                  <w:color w:val="0D0D0D" w:themeColor="text1" w:themeTint="F2"/>
                  <w:szCs w:val="28"/>
                </w:rPr>
                <m:t>Т</m:t>
              </m:r>
            </m:e>
            <m:sub>
              <m:r>
                <w:rPr>
                  <w:rFonts w:ascii="Cambria Math" w:hAnsi="Cambria Math"/>
                  <w:color w:val="0D0D0D" w:themeColor="text1" w:themeTint="F2"/>
                  <w:szCs w:val="28"/>
                </w:rPr>
                <m:t>Чi</m:t>
              </m:r>
            </m:sub>
          </m:sSub>
          <m:r>
            <w:rPr>
              <w:rFonts w:ascii="Cambria Math" w:hAnsi="Cambria Math"/>
              <w:color w:val="0D0D0D" w:themeColor="text1" w:themeTint="F2"/>
              <w:szCs w:val="28"/>
            </w:rPr>
            <m:t>=</m:t>
          </m:r>
          <m:f>
            <m:fPr>
              <m:ctrlPr>
                <w:rPr>
                  <w:rFonts w:ascii="Cambria Math" w:hAnsi="Cambria Math"/>
                  <w:i/>
                  <w:color w:val="0D0D0D" w:themeColor="text1" w:themeTint="F2"/>
                  <w:szCs w:val="28"/>
                </w:rPr>
              </m:ctrlPr>
            </m:fPr>
            <m:num>
              <m:r>
                <w:rPr>
                  <w:rFonts w:ascii="Cambria Math" w:hAnsi="Cambria Math"/>
                  <w:color w:val="0D0D0D" w:themeColor="text1" w:themeTint="F2"/>
                  <w:szCs w:val="28"/>
                </w:rPr>
                <m:t>228,0</m:t>
              </m:r>
            </m:num>
            <m:den>
              <m:r>
                <w:rPr>
                  <w:rFonts w:ascii="Cambria Math" w:hAnsi="Cambria Math"/>
                  <w:color w:val="0D0D0D" w:themeColor="text1" w:themeTint="F2"/>
                  <w:szCs w:val="28"/>
                </w:rPr>
                <m:t>167,6</m:t>
              </m:r>
            </m:den>
          </m:f>
          <m:r>
            <w:rPr>
              <w:rFonts w:ascii="Cambria Math" w:hAnsi="Cambria Math"/>
              <w:color w:val="0D0D0D" w:themeColor="text1" w:themeTint="F2"/>
              <w:szCs w:val="28"/>
            </w:rPr>
            <m:t>⋅1.21=1,65руб.</m:t>
          </m:r>
        </m:oMath>
      </m:oMathPara>
    </w:p>
    <w:p w14:paraId="703DD1A3" w14:textId="06896F99" w:rsidR="00010043" w:rsidRPr="003B7D79" w:rsidRDefault="00010043" w:rsidP="003B7D79">
      <w:pPr>
        <w:pStyle w:val="t-formula"/>
        <w:spacing w:before="0" w:after="0"/>
        <w:ind w:right="1" w:firstLine="709"/>
        <w:jc w:val="both"/>
        <w:rPr>
          <w:color w:val="0D0D0D" w:themeColor="text1" w:themeTint="F2"/>
          <w:szCs w:val="28"/>
        </w:rPr>
      </w:pPr>
      <w:r w:rsidRPr="003B7D79">
        <w:rPr>
          <w:color w:val="0D0D0D" w:themeColor="text1" w:themeTint="F2"/>
          <w:szCs w:val="28"/>
        </w:rPr>
        <w:lastRenderedPageBreak/>
        <w:t>Рассчитаем на основе часовой тарифной ставки основную заработную плату исполнителя:</w:t>
      </w:r>
    </w:p>
    <w:p w14:paraId="3821338C" w14:textId="4C741EC5" w:rsidR="00010043" w:rsidRPr="00C305FA" w:rsidRDefault="00601CAE" w:rsidP="003B7D79">
      <w:pPr>
        <w:pStyle w:val="t-formula"/>
        <w:spacing w:before="0" w:after="0"/>
        <w:ind w:right="1"/>
        <w:rPr>
          <w:color w:val="0D0D0D" w:themeColor="text1" w:themeTint="F2"/>
          <w:szCs w:val="28"/>
        </w:rPr>
      </w:pPr>
      <m:oMathPara>
        <m:oMathParaPr>
          <m:jc m:val="center"/>
        </m:oMathParaPr>
        <m:oMath>
          <m:sSub>
            <m:sSubPr>
              <m:ctrlPr>
                <w:rPr>
                  <w:rFonts w:ascii="Cambria Math" w:hAnsi="Cambria Math"/>
                  <w:i/>
                  <w:color w:val="0D0D0D" w:themeColor="text1" w:themeTint="F2"/>
                  <w:szCs w:val="28"/>
                </w:rPr>
              </m:ctrlPr>
            </m:sSubPr>
            <m:e>
              <m:r>
                <w:rPr>
                  <w:rFonts w:ascii="Cambria Math" w:hAnsi="Cambria Math"/>
                  <w:color w:val="0D0D0D" w:themeColor="text1" w:themeTint="F2"/>
                  <w:szCs w:val="28"/>
                </w:rPr>
                <m:t>З</m:t>
              </m:r>
            </m:e>
            <m:sub>
              <m:r>
                <w:rPr>
                  <w:rFonts w:ascii="Cambria Math" w:hAnsi="Cambria Math"/>
                  <w:color w:val="0D0D0D" w:themeColor="text1" w:themeTint="F2"/>
                  <w:szCs w:val="28"/>
                </w:rPr>
                <m:t>О</m:t>
              </m:r>
            </m:sub>
          </m:sSub>
          <m:r>
            <w:rPr>
              <w:rFonts w:ascii="Cambria Math" w:hAnsi="Cambria Math"/>
              <w:color w:val="0D0D0D" w:themeColor="text1" w:themeTint="F2"/>
              <w:szCs w:val="28"/>
            </w:rPr>
            <m:t>=1,65⋅8⋅38=501,60руб.</m:t>
          </m:r>
        </m:oMath>
      </m:oMathPara>
    </w:p>
    <w:p w14:paraId="1DE3D0BA" w14:textId="2AE43392" w:rsidR="00010043" w:rsidRPr="003B7D79" w:rsidRDefault="00010043" w:rsidP="003B7D79">
      <w:pPr>
        <w:spacing w:after="0" w:line="240" w:lineRule="auto"/>
        <w:ind w:right="-2" w:firstLine="709"/>
        <w:jc w:val="both"/>
        <w:rPr>
          <w:color w:val="0D0D0D" w:themeColor="text1" w:themeTint="F2"/>
          <w:sz w:val="28"/>
          <w:szCs w:val="28"/>
        </w:rPr>
      </w:pPr>
      <w:r w:rsidRPr="003B7D79">
        <w:rPr>
          <w:color w:val="0D0D0D" w:themeColor="text1" w:themeTint="F2"/>
          <w:sz w:val="28"/>
          <w:szCs w:val="28"/>
        </w:rPr>
        <w:t>Дополнительная заработная плата определяется по нормативу в процентах к основной заработной плате:</w:t>
      </w:r>
    </w:p>
    <w:tbl>
      <w:tblPr>
        <w:tblW w:w="5000" w:type="pct"/>
        <w:tblLook w:val="04A0" w:firstRow="1" w:lastRow="0" w:firstColumn="1" w:lastColumn="0" w:noHBand="0" w:noVBand="1"/>
      </w:tblPr>
      <w:tblGrid>
        <w:gridCol w:w="7863"/>
        <w:gridCol w:w="1491"/>
      </w:tblGrid>
      <w:tr w:rsidR="007D69E5" w:rsidRPr="003B7D79" w14:paraId="50B5A0C5" w14:textId="77777777" w:rsidTr="006C55E6">
        <w:tc>
          <w:tcPr>
            <w:tcW w:w="4203" w:type="pct"/>
            <w:hideMark/>
          </w:tcPr>
          <w:p w14:paraId="47CB36FA" w14:textId="77777777" w:rsidR="00010043" w:rsidRPr="003B7D79" w:rsidRDefault="00010043" w:rsidP="00C305FA">
            <w:pPr>
              <w:pStyle w:val="t-formula"/>
              <w:spacing w:before="0" w:after="0"/>
              <w:rPr>
                <w:color w:val="0D0D0D" w:themeColor="text1" w:themeTint="F2"/>
                <w:szCs w:val="28"/>
                <w:lang w:eastAsia="en-US"/>
              </w:rPr>
            </w:pPr>
            <w:r w:rsidRPr="003B7D79">
              <w:rPr>
                <w:color w:val="0D0D0D" w:themeColor="text1" w:themeTint="F2"/>
                <w:position w:val="-24"/>
                <w:szCs w:val="28"/>
                <w:lang w:eastAsia="en-US"/>
              </w:rPr>
              <w:object w:dxaOrig="1488" w:dyaOrig="672" w14:anchorId="01E1BFF8">
                <v:shape id="_x0000_i1033" type="#_x0000_t75" style="width:74.25pt;height:33.75pt" o:ole="">
                  <v:imagedata r:id="rId30" o:title=""/>
                </v:shape>
                <o:OLEObject Type="Embed" ProgID="Equation.3" ShapeID="_x0000_i1033" DrawAspect="Content" ObjectID="_1746702718" r:id="rId31"/>
              </w:object>
            </w:r>
          </w:p>
        </w:tc>
        <w:tc>
          <w:tcPr>
            <w:tcW w:w="797" w:type="pct"/>
            <w:vAlign w:val="center"/>
          </w:tcPr>
          <w:p w14:paraId="2450F437" w14:textId="17441B6C" w:rsidR="00010043" w:rsidRPr="003B7D79" w:rsidRDefault="00010043" w:rsidP="00C305FA">
            <w:pPr>
              <w:pStyle w:val="t-formula-n"/>
              <w:spacing w:before="0" w:after="0"/>
              <w:ind w:right="-104"/>
              <w:rPr>
                <w:color w:val="0D0D0D" w:themeColor="text1" w:themeTint="F2"/>
                <w:szCs w:val="28"/>
                <w:lang w:eastAsia="en-US"/>
              </w:rPr>
            </w:pPr>
            <w:r w:rsidRPr="003B7D79">
              <w:rPr>
                <w:color w:val="0D0D0D" w:themeColor="text1" w:themeTint="F2"/>
                <w:szCs w:val="28"/>
                <w:lang w:eastAsia="en-US"/>
              </w:rPr>
              <w:t>(3)</w:t>
            </w:r>
          </w:p>
        </w:tc>
      </w:tr>
    </w:tbl>
    <w:p w14:paraId="62E587A5" w14:textId="77777777" w:rsidR="00010043" w:rsidRPr="003B7D79" w:rsidRDefault="00010043" w:rsidP="00A8445A">
      <w:pPr>
        <w:pStyle w:val="t-formula-desc"/>
        <w:spacing w:line="240" w:lineRule="auto"/>
        <w:ind w:left="0" w:firstLine="720"/>
        <w:jc w:val="both"/>
        <w:rPr>
          <w:color w:val="0D0D0D" w:themeColor="text1" w:themeTint="F2"/>
          <w:szCs w:val="28"/>
        </w:rPr>
      </w:pPr>
      <w:r w:rsidRPr="003B7D79">
        <w:rPr>
          <w:color w:val="0D0D0D" w:themeColor="text1" w:themeTint="F2"/>
          <w:szCs w:val="28"/>
        </w:rPr>
        <w:t xml:space="preserve">где </w:t>
      </w:r>
      <w:r w:rsidRPr="003B7D79">
        <w:rPr>
          <w:color w:val="0D0D0D" w:themeColor="text1" w:themeTint="F2"/>
          <w:position w:val="-14"/>
          <w:szCs w:val="28"/>
        </w:rPr>
        <w:object w:dxaOrig="420" w:dyaOrig="336" w14:anchorId="4C8E4E35">
          <v:shape id="_x0000_i1034" type="#_x0000_t75" style="width:21pt;height:16.5pt" o:ole="">
            <v:imagedata r:id="rId32" o:title=""/>
          </v:shape>
          <o:OLEObject Type="Embed" ProgID="Equation.3" ShapeID="_x0000_i1034" DrawAspect="Content" ObjectID="_1746702719" r:id="rId33"/>
        </w:object>
      </w:r>
      <w:r w:rsidRPr="003B7D79">
        <w:rPr>
          <w:color w:val="0D0D0D" w:themeColor="text1" w:themeTint="F2"/>
          <w:szCs w:val="28"/>
        </w:rPr>
        <w:t xml:space="preserve"> – норматив дополнительной заработной платы в целом по организации (15%).</w:t>
      </w:r>
    </w:p>
    <w:p w14:paraId="63EEDD80" w14:textId="0F9B3658" w:rsidR="00010043" w:rsidRPr="003B7D79" w:rsidRDefault="00010043" w:rsidP="003B7D79">
      <w:pPr>
        <w:spacing w:after="0" w:line="240" w:lineRule="auto"/>
        <w:ind w:firstLine="709"/>
        <w:rPr>
          <w:color w:val="0D0D0D" w:themeColor="text1" w:themeTint="F2"/>
          <w:sz w:val="28"/>
          <w:szCs w:val="28"/>
        </w:rPr>
      </w:pPr>
      <w:r w:rsidRPr="003B7D79">
        <w:rPr>
          <w:color w:val="0D0D0D" w:themeColor="text1" w:themeTint="F2"/>
          <w:sz w:val="28"/>
          <w:szCs w:val="28"/>
        </w:rPr>
        <w:t>Определим размер дополнительной заработной платы:</w:t>
      </w:r>
    </w:p>
    <w:p w14:paraId="6E10B531" w14:textId="4D695549" w:rsidR="00010043" w:rsidRPr="00C305FA" w:rsidRDefault="00601CAE" w:rsidP="003B7D79">
      <w:pPr>
        <w:spacing w:after="0" w:line="240" w:lineRule="auto"/>
        <w:jc w:val="center"/>
        <w:rPr>
          <w:color w:val="0D0D0D" w:themeColor="text1" w:themeTint="F2"/>
          <w:sz w:val="28"/>
          <w:szCs w:val="28"/>
          <w:lang w:val="en-US"/>
        </w:rPr>
      </w:pPr>
      <m:oMathPara>
        <m:oMathParaPr>
          <m:jc m:val="center"/>
        </m:oMathParaPr>
        <m:oMath>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З</m:t>
              </m:r>
            </m:e>
            <m:sub>
              <m:r>
                <w:rPr>
                  <w:rFonts w:ascii="Cambria Math" w:eastAsia="Times New Roman" w:hAnsi="Cambria Math"/>
                  <w:color w:val="0D0D0D" w:themeColor="text1" w:themeTint="F2"/>
                  <w:sz w:val="28"/>
                  <w:szCs w:val="28"/>
                </w:rPr>
                <m:t>Д</m:t>
              </m:r>
            </m:sub>
          </m:sSub>
          <m:r>
            <w:rPr>
              <w:rFonts w:ascii="Cambria Math" w:eastAsia="Times New Roman" w:hAnsi="Cambria Math"/>
              <w:color w:val="0D0D0D" w:themeColor="text1" w:themeTint="F2"/>
              <w:sz w:val="28"/>
              <w:szCs w:val="28"/>
            </w:rPr>
            <m:t>=</m:t>
          </m:r>
          <m:f>
            <m:fPr>
              <m:ctrlPr>
                <w:rPr>
                  <w:rFonts w:ascii="Cambria Math" w:eastAsia="Times New Roman" w:hAnsi="Cambria Math"/>
                  <w:i/>
                  <w:color w:val="0D0D0D" w:themeColor="text1" w:themeTint="F2"/>
                  <w:sz w:val="28"/>
                  <w:szCs w:val="28"/>
                </w:rPr>
              </m:ctrlPr>
            </m:fPr>
            <m:num>
              <m:r>
                <w:rPr>
                  <w:rFonts w:ascii="Cambria Math" w:hAnsi="Cambria Math"/>
                  <w:color w:val="0D0D0D" w:themeColor="text1" w:themeTint="F2"/>
                  <w:sz w:val="28"/>
                  <w:szCs w:val="28"/>
                </w:rPr>
                <m:t>501,60</m:t>
              </m:r>
              <m:r>
                <w:rPr>
                  <w:rFonts w:ascii="Cambria Math" w:eastAsia="Times New Roman" w:hAnsi="Cambria Math"/>
                  <w:color w:val="0D0D0D" w:themeColor="text1" w:themeTint="F2"/>
                  <w:sz w:val="28"/>
                  <w:szCs w:val="28"/>
                </w:rPr>
                <m:t>⋅15</m:t>
              </m:r>
            </m:num>
            <m:den>
              <m:r>
                <w:rPr>
                  <w:rFonts w:ascii="Cambria Math" w:eastAsia="Times New Roman" w:hAnsi="Cambria Math"/>
                  <w:color w:val="0D0D0D" w:themeColor="text1" w:themeTint="F2"/>
                  <w:sz w:val="28"/>
                  <w:szCs w:val="28"/>
                </w:rPr>
                <m:t>100</m:t>
              </m:r>
            </m:den>
          </m:f>
          <m:r>
            <w:rPr>
              <w:rFonts w:ascii="Cambria Math" w:eastAsia="Times New Roman" w:hAnsi="Cambria Math"/>
              <w:color w:val="0D0D0D" w:themeColor="text1" w:themeTint="F2"/>
              <w:sz w:val="28"/>
              <w:szCs w:val="28"/>
            </w:rPr>
            <m:t>=75,24руб.</m:t>
          </m:r>
        </m:oMath>
      </m:oMathPara>
    </w:p>
    <w:p w14:paraId="3FB38A64" w14:textId="6BE1B05F" w:rsidR="00010043" w:rsidRPr="003B7D79" w:rsidRDefault="00010043" w:rsidP="003B7D79">
      <w:pPr>
        <w:spacing w:after="0" w:line="240" w:lineRule="auto"/>
        <w:ind w:firstLine="709"/>
        <w:jc w:val="both"/>
        <w:rPr>
          <w:color w:val="0D0D0D" w:themeColor="text1" w:themeTint="F2"/>
          <w:sz w:val="28"/>
          <w:szCs w:val="28"/>
        </w:rPr>
      </w:pPr>
      <w:r w:rsidRPr="003B7D79">
        <w:rPr>
          <w:color w:val="0D0D0D" w:themeColor="text1" w:themeTint="F2"/>
          <w:sz w:val="28"/>
          <w:szCs w:val="28"/>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w:r w:rsidRPr="003B7D79">
        <w:rPr>
          <w:rFonts w:eastAsia="Times New Roman"/>
          <w:color w:val="0D0D0D" w:themeColor="text1" w:themeTint="F2"/>
          <w:position w:val="-12"/>
          <w:sz w:val="28"/>
          <w:szCs w:val="28"/>
        </w:rPr>
        <w:object w:dxaOrig="336" w:dyaOrig="372" w14:anchorId="642E689C">
          <v:shape id="_x0000_i1035" type="#_x0000_t75" style="width:16.5pt;height:18.75pt" o:ole="">
            <v:imagedata r:id="rId34" o:title=""/>
          </v:shape>
          <o:OLEObject Type="Embed" ProgID="Equation.3" ShapeID="_x0000_i1035" DrawAspect="Content" ObjectID="_1746702720" r:id="rId35"/>
        </w:object>
      </w:r>
      <w:r w:rsidRPr="003B7D79">
        <w:rPr>
          <w:color w:val="0D0D0D" w:themeColor="text1" w:themeTint="F2"/>
          <w:sz w:val="28"/>
          <w:szCs w:val="28"/>
        </w:rPr>
        <w:t>) определяется по формуле:</w:t>
      </w:r>
    </w:p>
    <w:tbl>
      <w:tblPr>
        <w:tblW w:w="9356" w:type="dxa"/>
        <w:tblLook w:val="04A0" w:firstRow="1" w:lastRow="0" w:firstColumn="1" w:lastColumn="0" w:noHBand="0" w:noVBand="1"/>
      </w:tblPr>
      <w:tblGrid>
        <w:gridCol w:w="8046"/>
        <w:gridCol w:w="1310"/>
      </w:tblGrid>
      <w:tr w:rsidR="007D69E5" w:rsidRPr="003B7D79" w14:paraId="53BD26C0" w14:textId="77777777" w:rsidTr="006C55E6">
        <w:tc>
          <w:tcPr>
            <w:tcW w:w="8046" w:type="dxa"/>
            <w:vAlign w:val="center"/>
            <w:hideMark/>
          </w:tcPr>
          <w:p w14:paraId="65D1067A" w14:textId="319F41A3" w:rsidR="00010043" w:rsidRPr="003B7D79" w:rsidRDefault="00010043" w:rsidP="00C305FA">
            <w:pPr>
              <w:spacing w:after="0" w:line="240" w:lineRule="auto"/>
              <w:jc w:val="center"/>
              <w:rPr>
                <w:color w:val="0D0D0D" w:themeColor="text1" w:themeTint="F2"/>
                <w:sz w:val="28"/>
                <w:szCs w:val="28"/>
              </w:rPr>
            </w:pPr>
            <w:r w:rsidRPr="003B7D79">
              <w:rPr>
                <w:rFonts w:eastAsia="Times New Roman"/>
                <w:color w:val="0D0D0D" w:themeColor="text1" w:themeTint="F2"/>
                <w:position w:val="-24"/>
                <w:sz w:val="28"/>
                <w:szCs w:val="28"/>
              </w:rPr>
              <w:object w:dxaOrig="2916" w:dyaOrig="720" w14:anchorId="63700BA6">
                <v:shape id="_x0000_i1036" type="#_x0000_t75" style="width:146.25pt;height:36pt" o:ole="">
                  <v:imagedata r:id="rId36" o:title=""/>
                </v:shape>
                <o:OLEObject Type="Embed" ProgID="Equation.3" ShapeID="_x0000_i1036" DrawAspect="Content" ObjectID="_1746702721" r:id="rId37"/>
              </w:object>
            </w:r>
          </w:p>
        </w:tc>
        <w:tc>
          <w:tcPr>
            <w:tcW w:w="1310" w:type="dxa"/>
            <w:vAlign w:val="bottom"/>
            <w:hideMark/>
          </w:tcPr>
          <w:p w14:paraId="1EF26298" w14:textId="7077340C" w:rsidR="00010043" w:rsidRPr="003B7D79" w:rsidRDefault="00010043" w:rsidP="00C305FA">
            <w:pPr>
              <w:spacing w:line="240" w:lineRule="auto"/>
              <w:ind w:right="-104"/>
              <w:jc w:val="right"/>
              <w:rPr>
                <w:color w:val="0D0D0D" w:themeColor="text1" w:themeTint="F2"/>
                <w:sz w:val="28"/>
                <w:szCs w:val="28"/>
              </w:rPr>
            </w:pPr>
            <w:r w:rsidRPr="003B7D79">
              <w:rPr>
                <w:color w:val="0D0D0D" w:themeColor="text1" w:themeTint="F2"/>
                <w:position w:val="-28"/>
                <w:sz w:val="28"/>
                <w:szCs w:val="28"/>
              </w:rPr>
              <w:t>(4)</w:t>
            </w:r>
          </w:p>
        </w:tc>
      </w:tr>
    </w:tbl>
    <w:p w14:paraId="329733F2" w14:textId="744E6F73" w:rsidR="00010043" w:rsidRPr="003B7D79" w:rsidRDefault="00010043" w:rsidP="00A8445A">
      <w:pPr>
        <w:pStyle w:val="t-formula-desc"/>
        <w:tabs>
          <w:tab w:val="left" w:pos="810"/>
          <w:tab w:val="left" w:pos="1710"/>
        </w:tabs>
        <w:spacing w:line="240" w:lineRule="auto"/>
        <w:ind w:left="0" w:firstLine="720"/>
        <w:jc w:val="both"/>
        <w:rPr>
          <w:color w:val="0D0D0D" w:themeColor="text1" w:themeTint="F2"/>
          <w:szCs w:val="28"/>
        </w:rPr>
      </w:pPr>
      <w:r w:rsidRPr="003B7D79">
        <w:rPr>
          <w:color w:val="0D0D0D" w:themeColor="text1" w:themeTint="F2"/>
          <w:szCs w:val="28"/>
        </w:rPr>
        <w:t xml:space="preserve">где </w:t>
      </w:r>
      <w:r w:rsidRPr="003B7D79">
        <w:rPr>
          <w:color w:val="0D0D0D" w:themeColor="text1" w:themeTint="F2"/>
          <w:position w:val="-12"/>
          <w:szCs w:val="28"/>
        </w:rPr>
        <w:object w:dxaOrig="708" w:dyaOrig="372" w14:anchorId="5C7BDD7C">
          <v:shape id="_x0000_i1037" type="#_x0000_t75" style="width:36pt;height:18.75pt" o:ole="">
            <v:imagedata r:id="rId38" o:title=""/>
          </v:shape>
          <o:OLEObject Type="Embed" ProgID="Equation.3" ShapeID="_x0000_i1037" DrawAspect="Content" ObjectID="_1746702722" r:id="rId39"/>
        </w:object>
      </w:r>
      <w:r w:rsidRPr="003B7D79">
        <w:rPr>
          <w:color w:val="0D0D0D" w:themeColor="text1" w:themeTint="F2"/>
          <w:szCs w:val="28"/>
        </w:rPr>
        <w:t xml:space="preserve"> – норматив отчислений в Фонд социальной защиты населения </w:t>
      </w:r>
      <w:r w:rsidR="00A8445A">
        <w:rPr>
          <w:color w:val="0D0D0D" w:themeColor="text1" w:themeTint="F2"/>
          <w:szCs w:val="28"/>
        </w:rPr>
        <w:t xml:space="preserve"> </w:t>
      </w:r>
      <w:r w:rsidRPr="003B7D79">
        <w:rPr>
          <w:color w:val="0D0D0D" w:themeColor="text1" w:themeTint="F2"/>
          <w:szCs w:val="28"/>
        </w:rPr>
        <w:t>(Н</w:t>
      </w:r>
      <w:r w:rsidRPr="003B7D79">
        <w:rPr>
          <w:color w:val="0D0D0D" w:themeColor="text1" w:themeTint="F2"/>
          <w:szCs w:val="28"/>
          <w:vertAlign w:val="subscript"/>
        </w:rPr>
        <w:t>ЗСЗ</w:t>
      </w:r>
      <w:r w:rsidRPr="003B7D79">
        <w:rPr>
          <w:color w:val="0D0D0D" w:themeColor="text1" w:themeTint="F2"/>
          <w:szCs w:val="28"/>
        </w:rPr>
        <w:t xml:space="preserve"> =3</w:t>
      </w:r>
      <w:r w:rsidR="004B0D4E" w:rsidRPr="003B7D79">
        <w:rPr>
          <w:color w:val="0D0D0D" w:themeColor="text1" w:themeTint="F2"/>
          <w:szCs w:val="28"/>
        </w:rPr>
        <w:t>4</w:t>
      </w:r>
      <w:r w:rsidRPr="003B7D79">
        <w:rPr>
          <w:color w:val="0D0D0D" w:themeColor="text1" w:themeTint="F2"/>
          <w:szCs w:val="28"/>
        </w:rPr>
        <w:t>%).</w:t>
      </w:r>
    </w:p>
    <w:p w14:paraId="29DBD23F" w14:textId="6778EA2C" w:rsidR="00010043" w:rsidRPr="003B7D79" w:rsidRDefault="00601CAE" w:rsidP="003B7D79">
      <w:pPr>
        <w:spacing w:after="0" w:line="240" w:lineRule="auto"/>
        <w:jc w:val="center"/>
        <w:rPr>
          <w:color w:val="0D0D0D" w:themeColor="text1" w:themeTint="F2"/>
          <w:sz w:val="28"/>
          <w:szCs w:val="28"/>
          <w:lang w:val="en-US"/>
        </w:rPr>
      </w:pPr>
      <m:oMathPara>
        <m:oMath>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О</m:t>
              </m:r>
            </m:e>
            <m:sub>
              <m:r>
                <w:rPr>
                  <w:rFonts w:ascii="Cambria Math" w:eastAsia="Times New Roman" w:hAnsi="Cambria Math"/>
                  <w:color w:val="0D0D0D" w:themeColor="text1" w:themeTint="F2"/>
                  <w:sz w:val="28"/>
                  <w:szCs w:val="28"/>
                </w:rPr>
                <m:t>ФСЗН</m:t>
              </m:r>
            </m:sub>
          </m:sSub>
          <m:r>
            <w:rPr>
              <w:rFonts w:ascii="Cambria Math" w:eastAsia="Times New Roman" w:hAnsi="Cambria Math"/>
              <w:color w:val="0D0D0D" w:themeColor="text1" w:themeTint="F2"/>
              <w:sz w:val="28"/>
              <w:szCs w:val="28"/>
            </w:rPr>
            <m:t>=</m:t>
          </m:r>
          <m:f>
            <m:fPr>
              <m:ctrlPr>
                <w:rPr>
                  <w:rFonts w:ascii="Cambria Math" w:eastAsia="Times New Roman" w:hAnsi="Cambria Math"/>
                  <w:i/>
                  <w:color w:val="0D0D0D" w:themeColor="text1" w:themeTint="F2"/>
                  <w:sz w:val="28"/>
                  <w:szCs w:val="28"/>
                </w:rPr>
              </m:ctrlPr>
            </m:fPr>
            <m:num>
              <m:d>
                <m:dPr>
                  <m:ctrlPr>
                    <w:rPr>
                      <w:rFonts w:ascii="Cambria Math" w:eastAsia="Times New Roman" w:hAnsi="Cambria Math"/>
                      <w:i/>
                      <w:color w:val="0D0D0D" w:themeColor="text1" w:themeTint="F2"/>
                      <w:sz w:val="28"/>
                      <w:szCs w:val="28"/>
                    </w:rPr>
                  </m:ctrlPr>
                </m:dPr>
                <m:e>
                  <m:r>
                    <w:rPr>
                      <w:rFonts w:ascii="Cambria Math" w:hAnsi="Cambria Math"/>
                      <w:color w:val="0D0D0D" w:themeColor="text1" w:themeTint="F2"/>
                      <w:sz w:val="28"/>
                      <w:szCs w:val="28"/>
                    </w:rPr>
                    <m:t>501,60</m:t>
                  </m:r>
                  <m:r>
                    <w:rPr>
                      <w:rFonts w:ascii="Cambria Math" w:eastAsia="Times New Roman" w:hAnsi="Cambria Math"/>
                      <w:color w:val="0D0D0D" w:themeColor="text1" w:themeTint="F2"/>
                      <w:sz w:val="28"/>
                      <w:szCs w:val="28"/>
                    </w:rPr>
                    <m:t>+75,24</m:t>
                  </m:r>
                </m:e>
              </m:d>
              <m:r>
                <w:rPr>
                  <w:rFonts w:ascii="Cambria Math" w:eastAsia="Times New Roman" w:hAnsi="Cambria Math"/>
                  <w:color w:val="0D0D0D" w:themeColor="text1" w:themeTint="F2"/>
                  <w:sz w:val="28"/>
                  <w:szCs w:val="28"/>
                </w:rPr>
                <m:t>⋅34</m:t>
              </m:r>
            </m:num>
            <m:den>
              <m:r>
                <w:rPr>
                  <w:rFonts w:ascii="Cambria Math" w:eastAsia="Times New Roman" w:hAnsi="Cambria Math"/>
                  <w:color w:val="0D0D0D" w:themeColor="text1" w:themeTint="F2"/>
                  <w:sz w:val="28"/>
                  <w:szCs w:val="28"/>
                </w:rPr>
                <m:t>100</m:t>
              </m:r>
            </m:den>
          </m:f>
          <m:r>
            <w:rPr>
              <w:rFonts w:ascii="Cambria Math" w:eastAsia="Times New Roman" w:hAnsi="Cambria Math"/>
              <w:color w:val="0D0D0D" w:themeColor="text1" w:themeTint="F2"/>
              <w:sz w:val="28"/>
              <w:szCs w:val="28"/>
            </w:rPr>
            <m:t>=</m:t>
          </m:r>
          <m:f>
            <m:fPr>
              <m:ctrlPr>
                <w:rPr>
                  <w:rFonts w:ascii="Cambria Math" w:eastAsia="Times New Roman" w:hAnsi="Cambria Math"/>
                  <w:i/>
                  <w:color w:val="0D0D0D" w:themeColor="text1" w:themeTint="F2"/>
                  <w:sz w:val="28"/>
                  <w:szCs w:val="28"/>
                </w:rPr>
              </m:ctrlPr>
            </m:fPr>
            <m:num>
              <m:r>
                <w:rPr>
                  <w:rFonts w:ascii="Cambria Math" w:eastAsia="Times New Roman" w:hAnsi="Cambria Math"/>
                  <w:color w:val="0D0D0D" w:themeColor="text1" w:themeTint="F2"/>
                  <w:sz w:val="28"/>
                  <w:szCs w:val="28"/>
                </w:rPr>
                <m:t>576,84⋅34</m:t>
              </m:r>
            </m:num>
            <m:den>
              <m:r>
                <w:rPr>
                  <w:rFonts w:ascii="Cambria Math" w:eastAsia="Times New Roman" w:hAnsi="Cambria Math"/>
                  <w:color w:val="0D0D0D" w:themeColor="text1" w:themeTint="F2"/>
                  <w:sz w:val="28"/>
                  <w:szCs w:val="28"/>
                </w:rPr>
                <m:t>100</m:t>
              </m:r>
            </m:den>
          </m:f>
          <m:r>
            <w:rPr>
              <w:rFonts w:ascii="Cambria Math" w:eastAsia="Times New Roman" w:hAnsi="Cambria Math"/>
              <w:color w:val="0D0D0D" w:themeColor="text1" w:themeTint="F2"/>
              <w:sz w:val="28"/>
              <w:szCs w:val="28"/>
            </w:rPr>
            <m:t>=196,13руб.</m:t>
          </m:r>
        </m:oMath>
      </m:oMathPara>
    </w:p>
    <w:p w14:paraId="711D92ED" w14:textId="77777777" w:rsidR="00010043" w:rsidRPr="003B7D79" w:rsidRDefault="00010043" w:rsidP="003B7D79">
      <w:pPr>
        <w:spacing w:after="0" w:line="240" w:lineRule="auto"/>
        <w:ind w:right="1" w:firstLine="709"/>
        <w:jc w:val="both"/>
        <w:rPr>
          <w:color w:val="0D0D0D" w:themeColor="text1" w:themeTint="F2"/>
          <w:sz w:val="28"/>
          <w:szCs w:val="28"/>
        </w:rPr>
      </w:pPr>
      <w:r w:rsidRPr="003B7D79">
        <w:rPr>
          <w:color w:val="0D0D0D" w:themeColor="text1" w:themeTint="F2"/>
          <w:sz w:val="28"/>
          <w:szCs w:val="28"/>
        </w:rPr>
        <w:t xml:space="preserve">Кроме отчислений в Фонд социальной защиты населения в учреждения образования производятся отчисления в </w:t>
      </w:r>
      <w:proofErr w:type="spellStart"/>
      <w:r w:rsidRPr="003B7D79">
        <w:rPr>
          <w:color w:val="0D0D0D" w:themeColor="text1" w:themeTint="F2"/>
          <w:sz w:val="28"/>
          <w:szCs w:val="28"/>
        </w:rPr>
        <w:t>Белгосстрах</w:t>
      </w:r>
      <w:proofErr w:type="spellEnd"/>
      <w:r w:rsidRPr="003B7D79">
        <w:rPr>
          <w:color w:val="0D0D0D" w:themeColor="text1" w:themeTint="F2"/>
          <w:sz w:val="28"/>
          <w:szCs w:val="28"/>
        </w:rPr>
        <w:t xml:space="preserve">. Определим их следующим образом: </w:t>
      </w:r>
    </w:p>
    <w:tbl>
      <w:tblPr>
        <w:tblW w:w="9356" w:type="dxa"/>
        <w:tblLook w:val="04A0" w:firstRow="1" w:lastRow="0" w:firstColumn="1" w:lastColumn="0" w:noHBand="0" w:noVBand="1"/>
      </w:tblPr>
      <w:tblGrid>
        <w:gridCol w:w="8046"/>
        <w:gridCol w:w="1310"/>
      </w:tblGrid>
      <w:tr w:rsidR="007D69E5" w:rsidRPr="003B7D79" w14:paraId="261EAE1C" w14:textId="77777777" w:rsidTr="006C55E6">
        <w:tc>
          <w:tcPr>
            <w:tcW w:w="8046" w:type="dxa"/>
            <w:vAlign w:val="center"/>
            <w:hideMark/>
          </w:tcPr>
          <w:p w14:paraId="169A7859" w14:textId="77777777" w:rsidR="00010043" w:rsidRPr="003B7D79" w:rsidRDefault="00010043" w:rsidP="003B7D79">
            <w:pPr>
              <w:spacing w:after="0" w:line="240" w:lineRule="auto"/>
              <w:ind w:right="1" w:firstLine="709"/>
              <w:jc w:val="center"/>
              <w:rPr>
                <w:color w:val="0D0D0D" w:themeColor="text1" w:themeTint="F2"/>
                <w:sz w:val="28"/>
                <w:szCs w:val="28"/>
              </w:rPr>
            </w:pPr>
            <w:r w:rsidRPr="003B7D79">
              <w:rPr>
                <w:color w:val="0D0D0D" w:themeColor="text1" w:themeTint="F2"/>
                <w:sz w:val="28"/>
                <w:szCs w:val="28"/>
              </w:rPr>
              <w:br w:type="page"/>
            </w:r>
            <w:r w:rsidRPr="003B7D79">
              <w:rPr>
                <w:rFonts w:eastAsia="Times New Roman"/>
                <w:color w:val="0D0D0D" w:themeColor="text1" w:themeTint="F2"/>
                <w:position w:val="-24"/>
                <w:sz w:val="28"/>
                <w:szCs w:val="28"/>
              </w:rPr>
              <w:object w:dxaOrig="2700" w:dyaOrig="720" w14:anchorId="11AAD8E6">
                <v:shape id="_x0000_i1038" type="#_x0000_t75" style="width:135pt;height:36pt" o:ole="">
                  <v:imagedata r:id="rId40" o:title=""/>
                </v:shape>
                <o:OLEObject Type="Embed" ProgID="Equation.3" ShapeID="_x0000_i1038" DrawAspect="Content" ObjectID="_1746702723" r:id="rId41"/>
              </w:object>
            </w:r>
          </w:p>
        </w:tc>
        <w:tc>
          <w:tcPr>
            <w:tcW w:w="1310" w:type="dxa"/>
            <w:vAlign w:val="bottom"/>
            <w:hideMark/>
          </w:tcPr>
          <w:p w14:paraId="3F07B7B0" w14:textId="77777777" w:rsidR="00010043" w:rsidRPr="003B7D79" w:rsidRDefault="00010043" w:rsidP="00C305FA">
            <w:pPr>
              <w:spacing w:line="240" w:lineRule="auto"/>
              <w:ind w:right="-104"/>
              <w:jc w:val="right"/>
              <w:rPr>
                <w:color w:val="0D0D0D" w:themeColor="text1" w:themeTint="F2"/>
                <w:sz w:val="28"/>
                <w:szCs w:val="28"/>
              </w:rPr>
            </w:pPr>
            <w:r w:rsidRPr="003B7D79">
              <w:rPr>
                <w:color w:val="0D0D0D" w:themeColor="text1" w:themeTint="F2"/>
                <w:position w:val="-28"/>
                <w:sz w:val="28"/>
                <w:szCs w:val="28"/>
              </w:rPr>
              <w:t>(5)</w:t>
            </w:r>
          </w:p>
        </w:tc>
      </w:tr>
    </w:tbl>
    <w:p w14:paraId="407F5971" w14:textId="053B92CB" w:rsidR="00010043" w:rsidRPr="003B7D79" w:rsidRDefault="00010043" w:rsidP="003B7D79">
      <w:pPr>
        <w:spacing w:after="0" w:line="240" w:lineRule="auto"/>
        <w:ind w:right="1"/>
        <w:rPr>
          <w:color w:val="0D0D0D" w:themeColor="text1" w:themeTint="F2"/>
          <w:sz w:val="28"/>
          <w:szCs w:val="28"/>
        </w:rPr>
      </w:pPr>
      <w:r w:rsidRPr="003B7D79">
        <w:rPr>
          <w:color w:val="0D0D0D" w:themeColor="text1" w:themeTint="F2"/>
          <w:sz w:val="28"/>
          <w:szCs w:val="28"/>
        </w:rPr>
        <w:t xml:space="preserve">где </w:t>
      </w:r>
      <w:r w:rsidRPr="003B7D79">
        <w:rPr>
          <w:rFonts w:eastAsia="Times New Roman"/>
          <w:color w:val="0D0D0D" w:themeColor="text1" w:themeTint="F2"/>
          <w:position w:val="-12"/>
          <w:sz w:val="28"/>
          <w:szCs w:val="28"/>
        </w:rPr>
        <w:object w:dxaOrig="576" w:dyaOrig="372" w14:anchorId="624FB3AA">
          <v:shape id="_x0000_i1039" type="#_x0000_t75" style="width:28.5pt;height:18.75pt" o:ole="">
            <v:imagedata r:id="rId42" o:title=""/>
          </v:shape>
          <o:OLEObject Type="Embed" ProgID="Equation.3" ShapeID="_x0000_i1039" DrawAspect="Content" ObjectID="_1746702724" r:id="rId43"/>
        </w:object>
      </w:r>
      <w:r w:rsidRPr="003B7D79">
        <w:rPr>
          <w:color w:val="0D0D0D" w:themeColor="text1" w:themeTint="F2"/>
          <w:sz w:val="28"/>
          <w:szCs w:val="28"/>
        </w:rPr>
        <w:t xml:space="preserve"> </w:t>
      </w:r>
      <w:r w:rsidR="0002744C" w:rsidRPr="003B7D79">
        <w:rPr>
          <w:color w:val="0D0D0D" w:themeColor="text1" w:themeTint="F2"/>
          <w:sz w:val="28"/>
          <w:szCs w:val="28"/>
        </w:rPr>
        <w:t>–</w:t>
      </w:r>
      <w:r w:rsidRPr="003B7D79">
        <w:rPr>
          <w:color w:val="0D0D0D" w:themeColor="text1" w:themeTint="F2"/>
          <w:sz w:val="28"/>
          <w:szCs w:val="28"/>
        </w:rPr>
        <w:t xml:space="preserve"> норматив отчислений в </w:t>
      </w:r>
      <w:proofErr w:type="spellStart"/>
      <w:r w:rsidRPr="003B7D79">
        <w:rPr>
          <w:color w:val="0D0D0D" w:themeColor="text1" w:themeTint="F2"/>
          <w:sz w:val="28"/>
          <w:szCs w:val="28"/>
        </w:rPr>
        <w:t>Белгосстрах</w:t>
      </w:r>
      <w:proofErr w:type="spellEnd"/>
      <w:r w:rsidRPr="003B7D79">
        <w:rPr>
          <w:color w:val="0D0D0D" w:themeColor="text1" w:themeTint="F2"/>
          <w:sz w:val="28"/>
          <w:szCs w:val="28"/>
        </w:rPr>
        <w:t xml:space="preserve"> (</w:t>
      </w:r>
      <w:r w:rsidRPr="003B7D79">
        <w:rPr>
          <w:rFonts w:eastAsia="Times New Roman"/>
          <w:color w:val="0D0D0D" w:themeColor="text1" w:themeTint="F2"/>
          <w:position w:val="-12"/>
          <w:sz w:val="28"/>
          <w:szCs w:val="28"/>
        </w:rPr>
        <w:object w:dxaOrig="576" w:dyaOrig="372" w14:anchorId="26AC5EDF">
          <v:shape id="_x0000_i1040" type="#_x0000_t75" style="width:28.5pt;height:18.75pt" o:ole="">
            <v:imagedata r:id="rId44" o:title=""/>
          </v:shape>
          <o:OLEObject Type="Embed" ProgID="Equation.3" ShapeID="_x0000_i1040" DrawAspect="Content" ObjectID="_1746702725" r:id="rId45"/>
        </w:object>
      </w:r>
      <w:r w:rsidRPr="003B7D79">
        <w:rPr>
          <w:color w:val="0D0D0D" w:themeColor="text1" w:themeTint="F2"/>
          <w:sz w:val="28"/>
          <w:szCs w:val="28"/>
        </w:rPr>
        <w:t xml:space="preserve"> = 0,</w:t>
      </w:r>
      <w:r w:rsidR="002B48D2" w:rsidRPr="003B7D79">
        <w:rPr>
          <w:color w:val="0D0D0D" w:themeColor="text1" w:themeTint="F2"/>
          <w:sz w:val="28"/>
          <w:szCs w:val="28"/>
        </w:rPr>
        <w:t>1</w:t>
      </w:r>
      <w:r w:rsidR="00A35320" w:rsidRPr="003B7D79">
        <w:rPr>
          <w:color w:val="0D0D0D" w:themeColor="text1" w:themeTint="F2"/>
          <w:sz w:val="28"/>
          <w:szCs w:val="28"/>
        </w:rPr>
        <w:t>5</w:t>
      </w:r>
      <w:r w:rsidRPr="003B7D79">
        <w:rPr>
          <w:color w:val="0D0D0D" w:themeColor="text1" w:themeTint="F2"/>
          <w:sz w:val="28"/>
          <w:szCs w:val="28"/>
        </w:rPr>
        <w:t xml:space="preserve"> %).</w:t>
      </w:r>
    </w:p>
    <w:p w14:paraId="72B2AADB" w14:textId="5E3D92DA" w:rsidR="00010043" w:rsidRPr="003B7D79" w:rsidRDefault="00601CAE" w:rsidP="003B7D79">
      <w:pPr>
        <w:spacing w:line="240" w:lineRule="auto"/>
        <w:rPr>
          <w:color w:val="0D0D0D" w:themeColor="text1" w:themeTint="F2"/>
          <w:sz w:val="28"/>
          <w:szCs w:val="28"/>
        </w:rPr>
      </w:pPr>
      <m:oMathPara>
        <m:oMath>
          <m:sSub>
            <m:sSubPr>
              <m:ctrlPr>
                <w:rPr>
                  <w:rFonts w:ascii="Cambria Math" w:hAnsi="Cambria Math"/>
                  <w:color w:val="0D0D0D" w:themeColor="text1" w:themeTint="F2"/>
                  <w:sz w:val="28"/>
                  <w:szCs w:val="28"/>
                </w:rPr>
              </m:ctrlPr>
            </m:sSubPr>
            <m:e>
              <m:r>
                <m:rPr>
                  <m:sty m:val="p"/>
                </m:rPr>
                <w:rPr>
                  <w:rFonts w:ascii="Cambria Math" w:hAnsi="Cambria Math"/>
                  <w:color w:val="0D0D0D" w:themeColor="text1" w:themeTint="F2"/>
                  <w:sz w:val="28"/>
                  <w:szCs w:val="28"/>
                </w:rPr>
                <m:t>О</m:t>
              </m:r>
            </m:e>
            <m:sub>
              <m:r>
                <m:rPr>
                  <m:sty m:val="p"/>
                </m:rPr>
                <w:rPr>
                  <w:rFonts w:ascii="Cambria Math" w:hAnsi="Cambria Math"/>
                  <w:color w:val="0D0D0D" w:themeColor="text1" w:themeTint="F2"/>
                  <w:sz w:val="28"/>
                  <w:szCs w:val="28"/>
                </w:rPr>
                <m:t>БГС</m:t>
              </m:r>
            </m:sub>
          </m:sSub>
          <m:r>
            <m:rPr>
              <m:sty m:val="p"/>
            </m:rPr>
            <w:rPr>
              <w:rFonts w:ascii="Cambria Math" w:hAnsi="Cambria Math"/>
              <w:color w:val="0D0D0D" w:themeColor="text1" w:themeTint="F2"/>
              <w:sz w:val="28"/>
              <w:szCs w:val="28"/>
            </w:rPr>
            <m:t>=</m:t>
          </m:r>
          <m:f>
            <m:fPr>
              <m:ctrlPr>
                <w:rPr>
                  <w:rFonts w:ascii="Cambria Math" w:hAnsi="Cambria Math"/>
                  <w:color w:val="0D0D0D" w:themeColor="text1" w:themeTint="F2"/>
                  <w:sz w:val="28"/>
                  <w:szCs w:val="28"/>
                </w:rPr>
              </m:ctrlPr>
            </m:fPr>
            <m:num>
              <m:d>
                <m:dPr>
                  <m:ctrlPr>
                    <w:rPr>
                      <w:rFonts w:ascii="Cambria Math" w:hAnsi="Cambria Math"/>
                      <w:color w:val="0D0D0D" w:themeColor="text1" w:themeTint="F2"/>
                      <w:sz w:val="28"/>
                      <w:szCs w:val="28"/>
                    </w:rPr>
                  </m:ctrlPr>
                </m:dPr>
                <m:e>
                  <m:r>
                    <w:rPr>
                      <w:rFonts w:ascii="Cambria Math" w:hAnsi="Cambria Math"/>
                      <w:color w:val="0D0D0D" w:themeColor="text1" w:themeTint="F2"/>
                      <w:sz w:val="28"/>
                      <w:szCs w:val="28"/>
                    </w:rPr>
                    <m:t>501,60</m:t>
                  </m:r>
                  <m:r>
                    <w:rPr>
                      <w:rFonts w:ascii="Cambria Math" w:eastAsia="Times New Roman" w:hAnsi="Cambria Math"/>
                      <w:color w:val="0D0D0D" w:themeColor="text1" w:themeTint="F2"/>
                      <w:sz w:val="28"/>
                      <w:szCs w:val="28"/>
                    </w:rPr>
                    <m:t>+75,24</m:t>
                  </m:r>
                </m:e>
              </m:d>
              <m:r>
                <m:rPr>
                  <m:sty m:val="p"/>
                </m:rPr>
                <w:rPr>
                  <w:rFonts w:ascii="Cambria Math" w:hAnsi="Cambria Math"/>
                  <w:color w:val="0D0D0D" w:themeColor="text1" w:themeTint="F2"/>
                  <w:sz w:val="28"/>
                  <w:szCs w:val="28"/>
                </w:rPr>
                <m:t>⋅0,15</m:t>
              </m:r>
            </m:num>
            <m:den>
              <m:r>
                <m:rPr>
                  <m:sty m:val="p"/>
                </m:rPr>
                <w:rPr>
                  <w:rFonts w:ascii="Cambria Math" w:hAnsi="Cambria Math"/>
                  <w:color w:val="0D0D0D" w:themeColor="text1" w:themeTint="F2"/>
                  <w:sz w:val="28"/>
                  <w:szCs w:val="28"/>
                </w:rPr>
                <m:t>100</m:t>
              </m:r>
            </m:den>
          </m:f>
          <m:r>
            <m:rPr>
              <m:sty m:val="p"/>
            </m:rPr>
            <w:rPr>
              <w:rFonts w:ascii="Cambria Math" w:hAnsi="Cambria Math"/>
              <w:color w:val="0D0D0D" w:themeColor="text1" w:themeTint="F2"/>
              <w:sz w:val="28"/>
              <w:szCs w:val="28"/>
            </w:rPr>
            <m:t>=</m:t>
          </m:r>
          <m:f>
            <m:fPr>
              <m:ctrlPr>
                <w:rPr>
                  <w:rFonts w:ascii="Cambria Math" w:hAnsi="Cambria Math"/>
                  <w:color w:val="0D0D0D" w:themeColor="text1" w:themeTint="F2"/>
                  <w:sz w:val="28"/>
                  <w:szCs w:val="28"/>
                </w:rPr>
              </m:ctrlPr>
            </m:fPr>
            <m:num>
              <m:r>
                <w:rPr>
                  <w:rFonts w:ascii="Cambria Math" w:eastAsia="Times New Roman" w:hAnsi="Cambria Math"/>
                  <w:color w:val="0D0D0D" w:themeColor="text1" w:themeTint="F2"/>
                  <w:sz w:val="28"/>
                  <w:szCs w:val="28"/>
                </w:rPr>
                <m:t>576,84</m:t>
              </m:r>
              <m:r>
                <m:rPr>
                  <m:sty m:val="p"/>
                </m:rPr>
                <w:rPr>
                  <w:rFonts w:ascii="Cambria Math" w:hAnsi="Cambria Math"/>
                  <w:color w:val="0D0D0D" w:themeColor="text1" w:themeTint="F2"/>
                  <w:sz w:val="28"/>
                  <w:szCs w:val="28"/>
                </w:rPr>
                <m:t>⋅0,15</m:t>
              </m:r>
            </m:num>
            <m:den>
              <m:r>
                <m:rPr>
                  <m:sty m:val="p"/>
                </m:rPr>
                <w:rPr>
                  <w:rFonts w:ascii="Cambria Math" w:hAnsi="Cambria Math"/>
                  <w:color w:val="0D0D0D" w:themeColor="text1" w:themeTint="F2"/>
                  <w:sz w:val="28"/>
                  <w:szCs w:val="28"/>
                </w:rPr>
                <m:t>100</m:t>
              </m:r>
            </m:den>
          </m:f>
          <m:r>
            <m:rPr>
              <m:sty m:val="p"/>
            </m:rPr>
            <w:rPr>
              <w:rFonts w:ascii="Cambria Math" w:hAnsi="Cambria Math"/>
              <w:color w:val="0D0D0D" w:themeColor="text1" w:themeTint="F2"/>
              <w:sz w:val="28"/>
              <w:szCs w:val="28"/>
            </w:rPr>
            <m:t>=0,87руб.</m:t>
          </m:r>
        </m:oMath>
      </m:oMathPara>
    </w:p>
    <w:p w14:paraId="4B518E5E" w14:textId="77777777" w:rsidR="00010043" w:rsidRPr="003B7D79" w:rsidRDefault="00010043" w:rsidP="003B7D79">
      <w:pPr>
        <w:spacing w:after="0" w:line="240" w:lineRule="auto"/>
        <w:ind w:right="1" w:firstLine="709"/>
        <w:jc w:val="both"/>
        <w:rPr>
          <w:color w:val="0D0D0D" w:themeColor="text1" w:themeTint="F2"/>
          <w:sz w:val="28"/>
          <w:szCs w:val="28"/>
        </w:rPr>
      </w:pPr>
      <w:r w:rsidRPr="003B7D79">
        <w:rPr>
          <w:color w:val="0D0D0D" w:themeColor="text1" w:themeTint="F2"/>
          <w:sz w:val="28"/>
          <w:szCs w:val="28"/>
        </w:rPr>
        <w:t>Расходы по статье «Материальные затраты» включают стоимость израсходованных материалов и затраты на электроэнергию.</w:t>
      </w:r>
    </w:p>
    <w:p w14:paraId="12CF7AE7" w14:textId="0C67A0DC" w:rsidR="00010043" w:rsidRPr="003B7D79" w:rsidRDefault="00010043" w:rsidP="00814EC7">
      <w:pPr>
        <w:spacing w:after="0" w:line="240" w:lineRule="auto"/>
        <w:ind w:right="1" w:firstLine="709"/>
        <w:jc w:val="both"/>
        <w:rPr>
          <w:color w:val="0D0D0D" w:themeColor="text1" w:themeTint="F2"/>
          <w:sz w:val="28"/>
          <w:szCs w:val="28"/>
        </w:rPr>
      </w:pPr>
      <w:r w:rsidRPr="003B7D79">
        <w:rPr>
          <w:color w:val="0D0D0D" w:themeColor="text1" w:themeTint="F2"/>
          <w:sz w:val="28"/>
          <w:szCs w:val="28"/>
        </w:rPr>
        <w:t xml:space="preserve">Стоимость израсходованных </w:t>
      </w:r>
      <w:r w:rsidR="00D75D89" w:rsidRPr="003B7D79">
        <w:rPr>
          <w:color w:val="0D0D0D" w:themeColor="text1" w:themeTint="F2"/>
          <w:sz w:val="28"/>
          <w:szCs w:val="28"/>
        </w:rPr>
        <w:t>материалов была</w:t>
      </w:r>
      <w:r w:rsidR="005D5206" w:rsidRPr="003B7D79">
        <w:rPr>
          <w:color w:val="0D0D0D" w:themeColor="text1" w:themeTint="F2"/>
          <w:sz w:val="28"/>
          <w:szCs w:val="28"/>
        </w:rPr>
        <w:t xml:space="preserve"> определена </w:t>
      </w:r>
      <w:r w:rsidRPr="003B7D79">
        <w:rPr>
          <w:color w:val="0D0D0D" w:themeColor="text1" w:themeTint="F2"/>
          <w:sz w:val="28"/>
          <w:szCs w:val="28"/>
        </w:rPr>
        <w:t xml:space="preserve">исходя из фактического расхода и цены приобретения </w:t>
      </w:r>
      <w:r w:rsidR="0002744C" w:rsidRPr="003B7D79">
        <w:rPr>
          <w:color w:val="0D0D0D" w:themeColor="text1" w:themeTint="F2"/>
          <w:sz w:val="28"/>
          <w:szCs w:val="28"/>
        </w:rPr>
        <w:t>и размещена в таблице 2</w:t>
      </w:r>
      <w:r w:rsidRPr="003B7D79">
        <w:rPr>
          <w:color w:val="0D0D0D" w:themeColor="text1" w:themeTint="F2"/>
          <w:sz w:val="28"/>
          <w:szCs w:val="28"/>
        </w:rPr>
        <w:t>.</w:t>
      </w:r>
    </w:p>
    <w:p w14:paraId="3CAA9FB9" w14:textId="1D7AA5A7" w:rsidR="00010043" w:rsidRPr="003B7D79" w:rsidRDefault="00010043" w:rsidP="003B7D79">
      <w:pPr>
        <w:spacing w:after="0" w:line="240" w:lineRule="auto"/>
        <w:ind w:right="1"/>
        <w:rPr>
          <w:color w:val="0D0D0D" w:themeColor="text1" w:themeTint="F2"/>
          <w:sz w:val="28"/>
          <w:szCs w:val="28"/>
        </w:rPr>
      </w:pPr>
      <w:r w:rsidRPr="003B7D79">
        <w:rPr>
          <w:color w:val="0D0D0D" w:themeColor="text1" w:themeTint="F2"/>
          <w:sz w:val="28"/>
          <w:szCs w:val="28"/>
        </w:rPr>
        <w:t xml:space="preserve">Таблица </w:t>
      </w:r>
      <w:r w:rsidR="007D3DDE" w:rsidRPr="003B7D79">
        <w:rPr>
          <w:color w:val="0D0D0D" w:themeColor="text1" w:themeTint="F2"/>
          <w:sz w:val="28"/>
          <w:szCs w:val="28"/>
        </w:rPr>
        <w:t>2</w:t>
      </w:r>
      <w:r w:rsidRPr="003B7D79">
        <w:rPr>
          <w:color w:val="0D0D0D" w:themeColor="text1" w:themeTint="F2"/>
          <w:sz w:val="28"/>
          <w:szCs w:val="28"/>
        </w:rPr>
        <w:t xml:space="preserve"> – Расчет стоимости израсходованных материалов</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1620"/>
        <w:gridCol w:w="1170"/>
        <w:gridCol w:w="2340"/>
        <w:gridCol w:w="1710"/>
      </w:tblGrid>
      <w:tr w:rsidR="00C305FA" w:rsidRPr="003B7D79" w14:paraId="0DBF458B" w14:textId="77777777" w:rsidTr="00C305FA">
        <w:trPr>
          <w:trHeight w:val="767"/>
        </w:trPr>
        <w:tc>
          <w:tcPr>
            <w:tcW w:w="2407" w:type="dxa"/>
            <w:tcBorders>
              <w:top w:val="single" w:sz="4" w:space="0" w:color="auto"/>
              <w:left w:val="single" w:sz="4" w:space="0" w:color="auto"/>
              <w:bottom w:val="single" w:sz="4" w:space="0" w:color="auto"/>
              <w:right w:val="single" w:sz="4" w:space="0" w:color="auto"/>
            </w:tcBorders>
            <w:hideMark/>
          </w:tcPr>
          <w:p w14:paraId="78BE51B2" w14:textId="7F67A043"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Наименование материалов</w:t>
            </w:r>
          </w:p>
        </w:tc>
        <w:tc>
          <w:tcPr>
            <w:tcW w:w="1620" w:type="dxa"/>
            <w:tcBorders>
              <w:top w:val="single" w:sz="4" w:space="0" w:color="auto"/>
              <w:left w:val="single" w:sz="4" w:space="0" w:color="auto"/>
              <w:bottom w:val="single" w:sz="4" w:space="0" w:color="auto"/>
              <w:right w:val="single" w:sz="4" w:space="0" w:color="auto"/>
            </w:tcBorders>
            <w:hideMark/>
          </w:tcPr>
          <w:p w14:paraId="38512388"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Ед. изм.</w:t>
            </w:r>
          </w:p>
        </w:tc>
        <w:tc>
          <w:tcPr>
            <w:tcW w:w="1170" w:type="dxa"/>
            <w:tcBorders>
              <w:top w:val="single" w:sz="4" w:space="0" w:color="auto"/>
              <w:left w:val="single" w:sz="4" w:space="0" w:color="auto"/>
              <w:bottom w:val="single" w:sz="4" w:space="0" w:color="auto"/>
              <w:right w:val="single" w:sz="4" w:space="0" w:color="auto"/>
            </w:tcBorders>
            <w:hideMark/>
          </w:tcPr>
          <w:p w14:paraId="1BCCFAA4"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Расход</w:t>
            </w:r>
          </w:p>
        </w:tc>
        <w:tc>
          <w:tcPr>
            <w:tcW w:w="2340" w:type="dxa"/>
            <w:tcBorders>
              <w:top w:val="single" w:sz="4" w:space="0" w:color="auto"/>
              <w:left w:val="single" w:sz="4" w:space="0" w:color="auto"/>
              <w:bottom w:val="single" w:sz="4" w:space="0" w:color="auto"/>
              <w:right w:val="single" w:sz="4" w:space="0" w:color="auto"/>
            </w:tcBorders>
            <w:hideMark/>
          </w:tcPr>
          <w:p w14:paraId="21B81E14"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Цена за единицу, руб.</w:t>
            </w:r>
          </w:p>
        </w:tc>
        <w:tc>
          <w:tcPr>
            <w:tcW w:w="1710" w:type="dxa"/>
            <w:tcBorders>
              <w:top w:val="single" w:sz="4" w:space="0" w:color="auto"/>
              <w:left w:val="single" w:sz="4" w:space="0" w:color="auto"/>
              <w:bottom w:val="single" w:sz="4" w:space="0" w:color="auto"/>
              <w:right w:val="single" w:sz="4" w:space="0" w:color="auto"/>
            </w:tcBorders>
            <w:hideMark/>
          </w:tcPr>
          <w:p w14:paraId="2F669718" w14:textId="77777777" w:rsidR="00C305FA" w:rsidRPr="003B7D79" w:rsidRDefault="00C305FA" w:rsidP="003B7D79">
            <w:pPr>
              <w:spacing w:after="0" w:line="240" w:lineRule="auto"/>
              <w:ind w:right="-104"/>
              <w:jc w:val="center"/>
              <w:rPr>
                <w:color w:val="0D0D0D" w:themeColor="text1" w:themeTint="F2"/>
                <w:sz w:val="28"/>
                <w:szCs w:val="28"/>
              </w:rPr>
            </w:pPr>
            <w:r w:rsidRPr="003B7D79">
              <w:rPr>
                <w:color w:val="0D0D0D" w:themeColor="text1" w:themeTint="F2"/>
                <w:sz w:val="28"/>
                <w:szCs w:val="28"/>
              </w:rPr>
              <w:t>Стоимость, руб.</w:t>
            </w:r>
          </w:p>
        </w:tc>
      </w:tr>
      <w:tr w:rsidR="00C305FA" w:rsidRPr="003B7D79" w14:paraId="35038521" w14:textId="77777777" w:rsidTr="00C305FA">
        <w:trPr>
          <w:trHeight w:val="545"/>
        </w:trPr>
        <w:tc>
          <w:tcPr>
            <w:tcW w:w="2407" w:type="dxa"/>
            <w:tcBorders>
              <w:top w:val="single" w:sz="4" w:space="0" w:color="auto"/>
              <w:left w:val="single" w:sz="4" w:space="0" w:color="auto"/>
              <w:bottom w:val="single" w:sz="4" w:space="0" w:color="auto"/>
              <w:right w:val="single" w:sz="4" w:space="0" w:color="auto"/>
            </w:tcBorders>
            <w:hideMark/>
          </w:tcPr>
          <w:p w14:paraId="7DDBA675" w14:textId="48535E6A" w:rsidR="00C305FA" w:rsidRPr="003B7D79" w:rsidRDefault="00C305FA" w:rsidP="003B7D79">
            <w:pPr>
              <w:spacing w:after="0" w:line="240" w:lineRule="auto"/>
              <w:rPr>
                <w:color w:val="0D0D0D" w:themeColor="text1" w:themeTint="F2"/>
                <w:sz w:val="28"/>
                <w:szCs w:val="28"/>
              </w:rPr>
            </w:pPr>
            <w:r w:rsidRPr="003B7D79">
              <w:rPr>
                <w:color w:val="0D0D0D" w:themeColor="text1" w:themeTint="F2"/>
                <w:sz w:val="28"/>
                <w:szCs w:val="28"/>
              </w:rPr>
              <w:t>Бумага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E8DC2D9" w14:textId="77777777" w:rsidR="00C305FA" w:rsidRPr="003B7D79" w:rsidRDefault="00C305FA" w:rsidP="003B7D79">
            <w:pPr>
              <w:spacing w:after="0" w:line="240" w:lineRule="auto"/>
              <w:rPr>
                <w:color w:val="0D0D0D" w:themeColor="text1" w:themeTint="F2"/>
                <w:sz w:val="28"/>
                <w:szCs w:val="28"/>
              </w:rPr>
            </w:pPr>
            <w:proofErr w:type="spellStart"/>
            <w:r w:rsidRPr="003B7D79">
              <w:rPr>
                <w:color w:val="0D0D0D" w:themeColor="text1" w:themeTint="F2"/>
                <w:sz w:val="28"/>
                <w:szCs w:val="28"/>
              </w:rPr>
              <w:t>уп</w:t>
            </w:r>
            <w:proofErr w:type="spellEnd"/>
            <w:r w:rsidRPr="003B7D79">
              <w:rPr>
                <w:color w:val="0D0D0D" w:themeColor="text1" w:themeTint="F2"/>
                <w:sz w:val="28"/>
                <w:szCs w:val="28"/>
              </w:rPr>
              <w:t>. (500 листов)</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F78F1D9"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DE2E4C6" w14:textId="47DE1592"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14,00</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46F830E" w14:textId="3F9CD8A0"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14,00</w:t>
            </w:r>
          </w:p>
        </w:tc>
      </w:tr>
      <w:tr w:rsidR="00C305FA" w:rsidRPr="003B7D79" w14:paraId="782D0680" w14:textId="77777777" w:rsidTr="00C305FA">
        <w:trPr>
          <w:trHeight w:val="810"/>
        </w:trPr>
        <w:tc>
          <w:tcPr>
            <w:tcW w:w="2407" w:type="dxa"/>
            <w:tcBorders>
              <w:top w:val="single" w:sz="4" w:space="0" w:color="auto"/>
              <w:left w:val="single" w:sz="4" w:space="0" w:color="auto"/>
              <w:bottom w:val="single" w:sz="4" w:space="0" w:color="auto"/>
              <w:right w:val="single" w:sz="4" w:space="0" w:color="auto"/>
            </w:tcBorders>
            <w:hideMark/>
          </w:tcPr>
          <w:p w14:paraId="6317230B" w14:textId="3055E19E" w:rsidR="00C305FA" w:rsidRPr="003B7D79" w:rsidRDefault="00C305FA" w:rsidP="003B7D79">
            <w:pPr>
              <w:spacing w:after="0" w:line="240" w:lineRule="auto"/>
              <w:rPr>
                <w:color w:val="0D0D0D" w:themeColor="text1" w:themeTint="F2"/>
                <w:sz w:val="28"/>
                <w:szCs w:val="28"/>
              </w:rPr>
            </w:pPr>
            <w:r w:rsidRPr="003B7D79">
              <w:rPr>
                <w:color w:val="0D0D0D" w:themeColor="text1" w:themeTint="F2"/>
                <w:sz w:val="28"/>
                <w:szCs w:val="28"/>
              </w:rPr>
              <w:t>Краска для картриджей</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9A857F5" w14:textId="77777777" w:rsidR="00C305FA" w:rsidRPr="003B7D79" w:rsidRDefault="00C305FA" w:rsidP="003B7D79">
            <w:pPr>
              <w:spacing w:after="0" w:line="240" w:lineRule="auto"/>
              <w:rPr>
                <w:color w:val="0D0D0D" w:themeColor="text1" w:themeTint="F2"/>
                <w:sz w:val="28"/>
                <w:szCs w:val="28"/>
              </w:rPr>
            </w:pPr>
            <w:r w:rsidRPr="003B7D79">
              <w:rPr>
                <w:color w:val="0D0D0D" w:themeColor="text1" w:themeTint="F2"/>
                <w:sz w:val="28"/>
                <w:szCs w:val="28"/>
              </w:rPr>
              <w:t>шприц</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A430841"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8A06C93" w14:textId="63E69E19"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9,00</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D71F767" w14:textId="38CB2093"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9,00</w:t>
            </w:r>
          </w:p>
        </w:tc>
      </w:tr>
    </w:tbl>
    <w:p w14:paraId="62CD34F9" w14:textId="42C6EFE0" w:rsidR="00FE55BA" w:rsidRPr="00FE55BA" w:rsidRDefault="00FE55BA" w:rsidP="00FE55BA">
      <w:pPr>
        <w:spacing w:line="240" w:lineRule="auto"/>
        <w:rPr>
          <w:sz w:val="28"/>
          <w:szCs w:val="28"/>
        </w:rPr>
      </w:pPr>
      <w:r>
        <w:rPr>
          <w:sz w:val="28"/>
          <w:szCs w:val="28"/>
        </w:rPr>
        <w:lastRenderedPageBreak/>
        <w:t>Продолжение таблицы 2</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1620"/>
        <w:gridCol w:w="1170"/>
        <w:gridCol w:w="2340"/>
        <w:gridCol w:w="1710"/>
      </w:tblGrid>
      <w:tr w:rsidR="00C305FA" w:rsidRPr="003B7D79" w14:paraId="39B2E79A" w14:textId="77777777" w:rsidTr="00C305FA">
        <w:trPr>
          <w:trHeight w:val="556"/>
        </w:trPr>
        <w:tc>
          <w:tcPr>
            <w:tcW w:w="2407" w:type="dxa"/>
            <w:tcBorders>
              <w:top w:val="single" w:sz="4" w:space="0" w:color="auto"/>
              <w:left w:val="single" w:sz="4" w:space="0" w:color="auto"/>
              <w:bottom w:val="single" w:sz="4" w:space="0" w:color="auto"/>
              <w:right w:val="single" w:sz="4" w:space="0" w:color="auto"/>
            </w:tcBorders>
            <w:hideMark/>
          </w:tcPr>
          <w:p w14:paraId="725F65C4" w14:textId="1B041FF3" w:rsidR="00C305FA" w:rsidRPr="003B7D79" w:rsidRDefault="00C305FA" w:rsidP="003B7D79">
            <w:pPr>
              <w:spacing w:after="0" w:line="240" w:lineRule="auto"/>
              <w:rPr>
                <w:color w:val="0D0D0D" w:themeColor="text1" w:themeTint="F2"/>
                <w:sz w:val="28"/>
                <w:szCs w:val="28"/>
              </w:rPr>
            </w:pPr>
            <w:r w:rsidRPr="003B7D79">
              <w:rPr>
                <w:color w:val="0D0D0D" w:themeColor="text1" w:themeTint="F2"/>
                <w:sz w:val="28"/>
                <w:szCs w:val="28"/>
              </w:rPr>
              <w:t>CD-диски</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0D0076A" w14:textId="5D7492E1" w:rsidR="00C305FA" w:rsidRPr="003B7D79" w:rsidRDefault="00C305FA" w:rsidP="003B7D79">
            <w:pPr>
              <w:spacing w:after="0" w:line="240" w:lineRule="auto"/>
              <w:rPr>
                <w:color w:val="0D0D0D" w:themeColor="text1" w:themeTint="F2"/>
                <w:sz w:val="28"/>
                <w:szCs w:val="28"/>
              </w:rPr>
            </w:pPr>
            <w:r w:rsidRPr="003B7D79">
              <w:rPr>
                <w:color w:val="0D0D0D" w:themeColor="text1" w:themeTint="F2"/>
                <w:sz w:val="28"/>
                <w:szCs w:val="28"/>
              </w:rPr>
              <w:t>шт.</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7B9470C"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9E77385" w14:textId="35C192E1" w:rsidR="00C305FA" w:rsidRPr="003B7D79" w:rsidRDefault="00C305FA" w:rsidP="003B7D79">
            <w:pPr>
              <w:spacing w:after="0" w:line="240" w:lineRule="auto"/>
              <w:jc w:val="center"/>
              <w:rPr>
                <w:color w:val="0D0D0D" w:themeColor="text1" w:themeTint="F2"/>
                <w:sz w:val="28"/>
                <w:szCs w:val="28"/>
                <w:lang w:val="en-US"/>
              </w:rPr>
            </w:pPr>
            <w:r w:rsidRPr="003B7D79">
              <w:rPr>
                <w:color w:val="0D0D0D" w:themeColor="text1" w:themeTint="F2"/>
                <w:sz w:val="28"/>
                <w:szCs w:val="28"/>
              </w:rPr>
              <w:t>2,50</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F479F31" w14:textId="3D1303BD" w:rsidR="00C305FA" w:rsidRPr="003B7D79" w:rsidRDefault="00C305FA" w:rsidP="003B7D79">
            <w:pPr>
              <w:spacing w:after="0" w:line="240" w:lineRule="auto"/>
              <w:jc w:val="center"/>
              <w:rPr>
                <w:color w:val="0D0D0D" w:themeColor="text1" w:themeTint="F2"/>
                <w:sz w:val="28"/>
                <w:szCs w:val="28"/>
                <w:lang w:val="en-US"/>
              </w:rPr>
            </w:pPr>
            <w:r w:rsidRPr="003B7D79">
              <w:rPr>
                <w:color w:val="0D0D0D" w:themeColor="text1" w:themeTint="F2"/>
                <w:sz w:val="28"/>
                <w:szCs w:val="28"/>
              </w:rPr>
              <w:t>5,00</w:t>
            </w:r>
          </w:p>
        </w:tc>
      </w:tr>
      <w:tr w:rsidR="00C305FA" w:rsidRPr="003B7D79" w14:paraId="562B9163" w14:textId="77777777" w:rsidTr="00C305FA">
        <w:trPr>
          <w:trHeight w:val="600"/>
        </w:trPr>
        <w:tc>
          <w:tcPr>
            <w:tcW w:w="2407" w:type="dxa"/>
            <w:tcBorders>
              <w:top w:val="single" w:sz="4" w:space="0" w:color="auto"/>
              <w:left w:val="single" w:sz="4" w:space="0" w:color="auto"/>
              <w:bottom w:val="single" w:sz="4" w:space="0" w:color="auto"/>
              <w:right w:val="single" w:sz="4" w:space="0" w:color="auto"/>
            </w:tcBorders>
            <w:hideMark/>
          </w:tcPr>
          <w:p w14:paraId="1F6BDFC1" w14:textId="2A7CA61F" w:rsidR="00C305FA" w:rsidRPr="003B7D79" w:rsidRDefault="00C305FA" w:rsidP="003B7D79">
            <w:pPr>
              <w:spacing w:after="0" w:line="240" w:lineRule="auto"/>
              <w:rPr>
                <w:color w:val="0D0D0D" w:themeColor="text1" w:themeTint="F2"/>
                <w:sz w:val="28"/>
                <w:szCs w:val="28"/>
              </w:rPr>
            </w:pPr>
            <w:r w:rsidRPr="003B7D79">
              <w:rPr>
                <w:color w:val="0D0D0D" w:themeColor="text1" w:themeTint="F2"/>
                <w:sz w:val="28"/>
                <w:szCs w:val="28"/>
              </w:rPr>
              <w:t>Итого:</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873BCAB" w14:textId="77777777" w:rsidR="00C305FA" w:rsidRPr="003B7D79" w:rsidRDefault="00C305FA" w:rsidP="003B7D79">
            <w:pPr>
              <w:spacing w:after="0" w:line="240" w:lineRule="auto"/>
              <w:rPr>
                <w:color w:val="0D0D0D" w:themeColor="text1" w:themeTint="F2"/>
                <w:sz w:val="28"/>
                <w:szCs w:val="28"/>
              </w:rPr>
            </w:pPr>
            <w:r w:rsidRPr="003B7D79">
              <w:rPr>
                <w:color w:val="0D0D0D" w:themeColor="text1" w:themeTint="F2"/>
                <w:sz w:val="28"/>
                <w:szCs w:val="28"/>
              </w:rPr>
              <w:sym w:font="Symbol" w:char="F02D"/>
            </w:r>
          </w:p>
        </w:tc>
        <w:tc>
          <w:tcPr>
            <w:tcW w:w="1170" w:type="dxa"/>
            <w:tcBorders>
              <w:top w:val="single" w:sz="4" w:space="0" w:color="auto"/>
              <w:left w:val="single" w:sz="4" w:space="0" w:color="auto"/>
              <w:bottom w:val="single" w:sz="4" w:space="0" w:color="auto"/>
              <w:right w:val="single" w:sz="4" w:space="0" w:color="auto"/>
            </w:tcBorders>
            <w:vAlign w:val="center"/>
            <w:hideMark/>
          </w:tcPr>
          <w:p w14:paraId="5B199F85"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sym w:font="Symbol" w:char="F02D"/>
            </w:r>
          </w:p>
        </w:tc>
        <w:tc>
          <w:tcPr>
            <w:tcW w:w="2340" w:type="dxa"/>
            <w:tcBorders>
              <w:top w:val="single" w:sz="4" w:space="0" w:color="auto"/>
              <w:left w:val="single" w:sz="4" w:space="0" w:color="auto"/>
              <w:bottom w:val="single" w:sz="4" w:space="0" w:color="auto"/>
              <w:right w:val="single" w:sz="4" w:space="0" w:color="auto"/>
            </w:tcBorders>
            <w:vAlign w:val="center"/>
            <w:hideMark/>
          </w:tcPr>
          <w:p w14:paraId="0109A263" w14:textId="77777777"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sym w:font="Symbol" w:char="F02D"/>
            </w:r>
          </w:p>
        </w:tc>
        <w:tc>
          <w:tcPr>
            <w:tcW w:w="1710" w:type="dxa"/>
            <w:tcBorders>
              <w:top w:val="single" w:sz="4" w:space="0" w:color="auto"/>
              <w:left w:val="single" w:sz="4" w:space="0" w:color="auto"/>
              <w:bottom w:val="single" w:sz="4" w:space="0" w:color="auto"/>
              <w:right w:val="single" w:sz="4" w:space="0" w:color="auto"/>
            </w:tcBorders>
            <w:vAlign w:val="center"/>
            <w:hideMark/>
          </w:tcPr>
          <w:p w14:paraId="69A7671C" w14:textId="55A19F24" w:rsidR="00C305FA" w:rsidRPr="003B7D79" w:rsidRDefault="00C305FA" w:rsidP="003B7D79">
            <w:pPr>
              <w:spacing w:after="0" w:line="240" w:lineRule="auto"/>
              <w:jc w:val="center"/>
              <w:rPr>
                <w:color w:val="0D0D0D" w:themeColor="text1" w:themeTint="F2"/>
                <w:sz w:val="28"/>
                <w:szCs w:val="28"/>
              </w:rPr>
            </w:pPr>
            <w:r w:rsidRPr="003B7D79">
              <w:rPr>
                <w:color w:val="0D0D0D" w:themeColor="text1" w:themeTint="F2"/>
                <w:sz w:val="28"/>
                <w:szCs w:val="28"/>
              </w:rPr>
              <w:t>28,00</w:t>
            </w:r>
          </w:p>
        </w:tc>
      </w:tr>
    </w:tbl>
    <w:p w14:paraId="11989AF6" w14:textId="77777777" w:rsidR="00010043" w:rsidRPr="003B7D79" w:rsidRDefault="00010043" w:rsidP="003B7D79">
      <w:pPr>
        <w:spacing w:after="0" w:line="240" w:lineRule="auto"/>
        <w:ind w:firstLine="709"/>
        <w:rPr>
          <w:color w:val="0D0D0D" w:themeColor="text1" w:themeTint="F2"/>
          <w:sz w:val="28"/>
          <w:szCs w:val="28"/>
        </w:rPr>
      </w:pPr>
      <w:r w:rsidRPr="003B7D79">
        <w:rPr>
          <w:color w:val="0D0D0D" w:themeColor="text1" w:themeTint="F2"/>
          <w:sz w:val="28"/>
          <w:szCs w:val="28"/>
        </w:rPr>
        <w:t>Затраты на электроэнергию (</w:t>
      </w:r>
      <w:r w:rsidRPr="003B7D79">
        <w:rPr>
          <w:rFonts w:eastAsia="Times New Roman"/>
          <w:color w:val="0D0D0D" w:themeColor="text1" w:themeTint="F2"/>
          <w:position w:val="-12"/>
          <w:sz w:val="28"/>
          <w:szCs w:val="28"/>
        </w:rPr>
        <w:object w:dxaOrig="300" w:dyaOrig="372" w14:anchorId="14DF37C6">
          <v:shape id="_x0000_i1041" type="#_x0000_t75" style="width:15pt;height:18.75pt" o:ole="">
            <v:imagedata r:id="rId46" o:title=""/>
          </v:shape>
          <o:OLEObject Type="Embed" ProgID="Equation.3" ShapeID="_x0000_i1041" DrawAspect="Content" ObjectID="_1746702726" r:id="rId47"/>
        </w:object>
      </w:r>
      <w:r w:rsidRPr="003B7D79">
        <w:rPr>
          <w:color w:val="0D0D0D" w:themeColor="text1" w:themeTint="F2"/>
          <w:sz w:val="28"/>
          <w:szCs w:val="28"/>
        </w:rPr>
        <w:t>) определим следующим образом:</w:t>
      </w:r>
    </w:p>
    <w:tbl>
      <w:tblPr>
        <w:tblW w:w="9356" w:type="dxa"/>
        <w:tblLook w:val="04A0" w:firstRow="1" w:lastRow="0" w:firstColumn="1" w:lastColumn="0" w:noHBand="0" w:noVBand="1"/>
      </w:tblPr>
      <w:tblGrid>
        <w:gridCol w:w="8046"/>
        <w:gridCol w:w="1310"/>
      </w:tblGrid>
      <w:tr w:rsidR="007D69E5" w:rsidRPr="003B7D79" w14:paraId="38C60D4E" w14:textId="77777777" w:rsidTr="006C55E6">
        <w:tc>
          <w:tcPr>
            <w:tcW w:w="8046" w:type="dxa"/>
            <w:vAlign w:val="center"/>
            <w:hideMark/>
          </w:tcPr>
          <w:p w14:paraId="267D774E" w14:textId="30E08DCE" w:rsidR="00010043" w:rsidRPr="003B7D79" w:rsidRDefault="00BD3FB3" w:rsidP="003B7D79">
            <w:pPr>
              <w:spacing w:after="0" w:line="240" w:lineRule="auto"/>
              <w:jc w:val="center"/>
              <w:rPr>
                <w:color w:val="0D0D0D" w:themeColor="text1" w:themeTint="F2"/>
                <w:sz w:val="28"/>
                <w:szCs w:val="28"/>
              </w:rPr>
            </w:pPr>
            <w:r w:rsidRPr="003B7D79">
              <w:rPr>
                <w:rFonts w:eastAsia="Times New Roman"/>
                <w:color w:val="0D0D0D" w:themeColor="text1" w:themeTint="F2"/>
                <w:position w:val="-12"/>
                <w:sz w:val="28"/>
                <w:szCs w:val="28"/>
              </w:rPr>
              <w:object w:dxaOrig="3800" w:dyaOrig="360" w14:anchorId="526B6425">
                <v:shape id="_x0000_i1042" type="#_x0000_t75" style="width:229.5pt;height:21.75pt" o:ole="">
                  <v:imagedata r:id="rId48" o:title=""/>
                </v:shape>
                <o:OLEObject Type="Embed" ProgID="Equation.3" ShapeID="_x0000_i1042" DrawAspect="Content" ObjectID="_1746702727" r:id="rId49"/>
              </w:object>
            </w:r>
          </w:p>
        </w:tc>
        <w:tc>
          <w:tcPr>
            <w:tcW w:w="1310" w:type="dxa"/>
            <w:vAlign w:val="center"/>
            <w:hideMark/>
          </w:tcPr>
          <w:p w14:paraId="3656BE0F" w14:textId="63987ABE" w:rsidR="00010043" w:rsidRPr="003B7D79" w:rsidRDefault="00010043" w:rsidP="003B7D79">
            <w:pPr>
              <w:spacing w:after="0" w:line="240" w:lineRule="auto"/>
              <w:ind w:right="-104"/>
              <w:jc w:val="right"/>
              <w:rPr>
                <w:color w:val="0D0D0D" w:themeColor="text1" w:themeTint="F2"/>
                <w:sz w:val="28"/>
                <w:szCs w:val="28"/>
              </w:rPr>
            </w:pPr>
            <w:r w:rsidRPr="003B7D79">
              <w:rPr>
                <w:color w:val="0D0D0D" w:themeColor="text1" w:themeTint="F2"/>
                <w:position w:val="-28"/>
                <w:sz w:val="28"/>
                <w:szCs w:val="28"/>
              </w:rPr>
              <w:t>(6)</w:t>
            </w:r>
          </w:p>
        </w:tc>
      </w:tr>
    </w:tbl>
    <w:p w14:paraId="16AF7A38" w14:textId="577D5703" w:rsidR="00010043" w:rsidRPr="003B7D79" w:rsidRDefault="00010043" w:rsidP="00C305FA">
      <w:pPr>
        <w:spacing w:after="0" w:line="240" w:lineRule="auto"/>
        <w:ind w:firstLine="706"/>
        <w:jc w:val="both"/>
        <w:rPr>
          <w:color w:val="0D0D0D" w:themeColor="text1" w:themeTint="F2"/>
          <w:sz w:val="28"/>
          <w:szCs w:val="28"/>
        </w:rPr>
      </w:pPr>
      <w:r w:rsidRPr="003B7D79">
        <w:rPr>
          <w:color w:val="0D0D0D" w:themeColor="text1" w:themeTint="F2"/>
          <w:sz w:val="28"/>
          <w:szCs w:val="28"/>
        </w:rPr>
        <w:t xml:space="preserve">где </w:t>
      </w:r>
      <w:r w:rsidRPr="003B7D79">
        <w:rPr>
          <w:rFonts w:eastAsia="Times New Roman"/>
          <w:color w:val="0D0D0D" w:themeColor="text1" w:themeTint="F2"/>
          <w:position w:val="-12"/>
          <w:sz w:val="28"/>
          <w:szCs w:val="28"/>
        </w:rPr>
        <w:object w:dxaOrig="336" w:dyaOrig="372" w14:anchorId="7CEDC8A3">
          <v:shape id="_x0000_i1043" type="#_x0000_t75" style="width:16.5pt;height:18.75pt" o:ole="">
            <v:imagedata r:id="rId50" o:title=""/>
          </v:shape>
          <o:OLEObject Type="Embed" ProgID="Equation.3" ShapeID="_x0000_i1043" DrawAspect="Content" ObjectID="_1746702728" r:id="rId51"/>
        </w:object>
      </w:r>
      <w:r w:rsidRPr="003B7D79">
        <w:rPr>
          <w:color w:val="0D0D0D" w:themeColor="text1" w:themeTint="F2"/>
          <w:sz w:val="28"/>
          <w:szCs w:val="28"/>
        </w:rPr>
        <w:t xml:space="preserve"> </w:t>
      </w:r>
      <w:r w:rsidR="008D1729" w:rsidRPr="003B7D79">
        <w:rPr>
          <w:color w:val="0D0D0D" w:themeColor="text1" w:themeTint="F2"/>
          <w:sz w:val="28"/>
          <w:szCs w:val="28"/>
        </w:rPr>
        <w:t>–</w:t>
      </w:r>
      <w:r w:rsidRPr="003B7D79">
        <w:rPr>
          <w:color w:val="0D0D0D" w:themeColor="text1" w:themeTint="F2"/>
          <w:sz w:val="28"/>
          <w:szCs w:val="28"/>
        </w:rPr>
        <w:t xml:space="preserve"> тариф за 1 кВт/ч электроэнергии, руб.; </w:t>
      </w:r>
    </w:p>
    <w:p w14:paraId="64F07761" w14:textId="0B0E515A" w:rsidR="00010043" w:rsidRPr="003B7D79" w:rsidRDefault="00010043" w:rsidP="00C305FA">
      <w:pPr>
        <w:spacing w:after="0" w:line="240" w:lineRule="auto"/>
        <w:ind w:firstLine="706"/>
        <w:jc w:val="both"/>
        <w:rPr>
          <w:color w:val="0D0D0D" w:themeColor="text1" w:themeTint="F2"/>
          <w:sz w:val="28"/>
          <w:szCs w:val="28"/>
        </w:rPr>
      </w:pPr>
      <w:r w:rsidRPr="003B7D79">
        <w:rPr>
          <w:rFonts w:eastAsia="Times New Roman"/>
          <w:color w:val="0D0D0D" w:themeColor="text1" w:themeTint="F2"/>
          <w:position w:val="-10"/>
          <w:sz w:val="28"/>
          <w:szCs w:val="28"/>
        </w:rPr>
        <w:object w:dxaOrig="420" w:dyaOrig="312" w14:anchorId="49371651">
          <v:shape id="_x0000_i1044" type="#_x0000_t75" style="width:21.05pt;height:15.6pt" o:ole="">
            <v:imagedata r:id="rId52" o:title=""/>
          </v:shape>
          <o:OLEObject Type="Embed" ProgID="Equation.3" ShapeID="_x0000_i1044" DrawAspect="Content" ObjectID="_1746702729" r:id="rId53"/>
        </w:object>
      </w:r>
      <w:r w:rsidRPr="003B7D79">
        <w:rPr>
          <w:color w:val="0D0D0D" w:themeColor="text1" w:themeTint="F2"/>
          <w:sz w:val="28"/>
          <w:szCs w:val="28"/>
        </w:rPr>
        <w:t xml:space="preserve">, </w:t>
      </w:r>
      <w:r w:rsidRPr="003B7D79">
        <w:rPr>
          <w:rFonts w:eastAsia="Times New Roman"/>
          <w:color w:val="0D0D0D" w:themeColor="text1" w:themeTint="F2"/>
          <w:position w:val="-10"/>
          <w:sz w:val="28"/>
          <w:szCs w:val="28"/>
        </w:rPr>
        <w:object w:dxaOrig="720" w:dyaOrig="312" w14:anchorId="615FFA10">
          <v:shape id="_x0000_i1045" type="#_x0000_t75" style="width:36pt;height:15.6pt" o:ole="">
            <v:imagedata r:id="rId54" o:title=""/>
          </v:shape>
          <o:OLEObject Type="Embed" ProgID="Equation.3" ShapeID="_x0000_i1045" DrawAspect="Content" ObjectID="_1746702730" r:id="rId55"/>
        </w:object>
      </w:r>
      <w:r w:rsidRPr="003B7D79">
        <w:rPr>
          <w:color w:val="0D0D0D" w:themeColor="text1" w:themeTint="F2"/>
          <w:sz w:val="28"/>
          <w:szCs w:val="28"/>
        </w:rPr>
        <w:t xml:space="preserve"> </w:t>
      </w:r>
      <w:r w:rsidR="008D1729" w:rsidRPr="003B7D79">
        <w:rPr>
          <w:color w:val="0D0D0D" w:themeColor="text1" w:themeTint="F2"/>
          <w:sz w:val="28"/>
          <w:szCs w:val="28"/>
        </w:rPr>
        <w:t>–</w:t>
      </w:r>
      <w:r w:rsidRPr="003B7D79">
        <w:rPr>
          <w:color w:val="0D0D0D" w:themeColor="text1" w:themeTint="F2"/>
          <w:sz w:val="28"/>
          <w:szCs w:val="28"/>
        </w:rPr>
        <w:t xml:space="preserve"> время работы персонального компьютера и принтера соответственно, час;</w:t>
      </w:r>
    </w:p>
    <w:p w14:paraId="1A2E8AF8" w14:textId="087ED31B" w:rsidR="00010043" w:rsidRPr="003B7D79" w:rsidRDefault="00010043" w:rsidP="003B7D79">
      <w:pPr>
        <w:spacing w:after="0" w:line="240" w:lineRule="auto"/>
        <w:ind w:right="1" w:firstLine="709"/>
        <w:jc w:val="both"/>
        <w:rPr>
          <w:color w:val="0D0D0D" w:themeColor="text1" w:themeTint="F2"/>
          <w:sz w:val="28"/>
          <w:szCs w:val="28"/>
        </w:rPr>
      </w:pPr>
      <w:r w:rsidRPr="003B7D79">
        <w:rPr>
          <w:rFonts w:eastAsia="Times New Roman"/>
          <w:color w:val="0D0D0D" w:themeColor="text1" w:themeTint="F2"/>
          <w:position w:val="-10"/>
          <w:sz w:val="28"/>
          <w:szCs w:val="28"/>
        </w:rPr>
        <w:object w:dxaOrig="480" w:dyaOrig="312" w14:anchorId="3A093372">
          <v:shape id="_x0000_i1046" type="#_x0000_t75" style="width:23.75pt;height:15.6pt" o:ole="">
            <v:imagedata r:id="rId56" o:title=""/>
          </v:shape>
          <o:OLEObject Type="Embed" ProgID="Equation.3" ShapeID="_x0000_i1046" DrawAspect="Content" ObjectID="_1746702731" r:id="rId57"/>
        </w:object>
      </w:r>
      <w:r w:rsidRPr="003B7D79">
        <w:rPr>
          <w:color w:val="0D0D0D" w:themeColor="text1" w:themeTint="F2"/>
          <w:sz w:val="28"/>
          <w:szCs w:val="28"/>
        </w:rPr>
        <w:t xml:space="preserve">, </w:t>
      </w:r>
      <w:r w:rsidRPr="003B7D79">
        <w:rPr>
          <w:rFonts w:eastAsia="Times New Roman"/>
          <w:color w:val="0D0D0D" w:themeColor="text1" w:themeTint="F2"/>
          <w:position w:val="-10"/>
          <w:sz w:val="28"/>
          <w:szCs w:val="28"/>
        </w:rPr>
        <w:object w:dxaOrig="720" w:dyaOrig="312" w14:anchorId="0E076B04">
          <v:shape id="_x0000_i1047" type="#_x0000_t75" style="width:36pt;height:15.6pt" o:ole="">
            <v:imagedata r:id="rId58" o:title=""/>
          </v:shape>
          <o:OLEObject Type="Embed" ProgID="Equation.3" ShapeID="_x0000_i1047" DrawAspect="Content" ObjectID="_1746702732" r:id="rId59"/>
        </w:object>
      </w:r>
      <w:r w:rsidRPr="003B7D79">
        <w:rPr>
          <w:color w:val="0D0D0D" w:themeColor="text1" w:themeTint="F2"/>
          <w:sz w:val="28"/>
          <w:szCs w:val="28"/>
        </w:rPr>
        <w:t xml:space="preserve"> </w:t>
      </w:r>
      <w:r w:rsidR="008D1729" w:rsidRPr="003B7D79">
        <w:rPr>
          <w:color w:val="0D0D0D" w:themeColor="text1" w:themeTint="F2"/>
          <w:sz w:val="28"/>
          <w:szCs w:val="28"/>
        </w:rPr>
        <w:t>–</w:t>
      </w:r>
      <w:r w:rsidRPr="003B7D79">
        <w:rPr>
          <w:color w:val="0D0D0D" w:themeColor="text1" w:themeTint="F2"/>
          <w:sz w:val="28"/>
          <w:szCs w:val="28"/>
        </w:rPr>
        <w:t xml:space="preserve"> номинальная потребляемая мощность персонального компьютера и принтера соответственно, кВт/ч.</w:t>
      </w:r>
    </w:p>
    <w:p w14:paraId="462C36AC" w14:textId="30C0D4A5" w:rsidR="00010043" w:rsidRPr="003B7D79" w:rsidRDefault="00D43BE6" w:rsidP="003B7D79">
      <w:pPr>
        <w:spacing w:after="0" w:line="240" w:lineRule="auto"/>
        <w:ind w:right="1"/>
        <w:jc w:val="center"/>
        <w:rPr>
          <w:color w:val="0D0D0D" w:themeColor="text1" w:themeTint="F2"/>
          <w:sz w:val="28"/>
          <w:szCs w:val="28"/>
        </w:rPr>
      </w:pPr>
      <w:r w:rsidRPr="003B7D79">
        <w:rPr>
          <w:rFonts w:eastAsia="Times New Roman"/>
          <w:color w:val="0D0D0D" w:themeColor="text1" w:themeTint="F2"/>
          <w:position w:val="-12"/>
          <w:sz w:val="28"/>
          <w:szCs w:val="28"/>
        </w:rPr>
        <w:object w:dxaOrig="4080" w:dyaOrig="348" w14:anchorId="4DA140AF">
          <v:shape id="_x0000_i1048" type="#_x0000_t75" style="width:234.35pt;height:21.05pt" o:ole="">
            <v:imagedata r:id="rId60" o:title=""/>
          </v:shape>
          <o:OLEObject Type="Embed" ProgID="Equation.3" ShapeID="_x0000_i1048" DrawAspect="Content" ObjectID="_1746702733" r:id="rId61"/>
        </w:object>
      </w:r>
    </w:p>
    <w:p w14:paraId="293A4644" w14:textId="35F250AB" w:rsidR="00010043" w:rsidRPr="003B7D79" w:rsidRDefault="00010043" w:rsidP="003B7D79">
      <w:pPr>
        <w:spacing w:after="0" w:line="240" w:lineRule="auto"/>
        <w:ind w:right="1" w:firstLine="709"/>
        <w:jc w:val="both"/>
        <w:rPr>
          <w:color w:val="0D0D0D" w:themeColor="text1" w:themeTint="F2"/>
          <w:sz w:val="28"/>
          <w:szCs w:val="28"/>
        </w:rPr>
      </w:pPr>
      <w:r w:rsidRPr="003B7D79">
        <w:rPr>
          <w:color w:val="0D0D0D" w:themeColor="text1" w:themeTint="F2"/>
          <w:sz w:val="28"/>
          <w:szCs w:val="28"/>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CA79B73" w14:textId="51099C23" w:rsidR="00010043" w:rsidRPr="003B7D79" w:rsidRDefault="00010043" w:rsidP="003B7D79">
      <w:pPr>
        <w:spacing w:after="0" w:line="240" w:lineRule="auto"/>
        <w:ind w:right="1" w:firstLine="709"/>
        <w:jc w:val="both"/>
        <w:rPr>
          <w:color w:val="0D0D0D" w:themeColor="text1" w:themeTint="F2"/>
          <w:sz w:val="28"/>
          <w:szCs w:val="28"/>
        </w:rPr>
      </w:pPr>
      <w:r w:rsidRPr="003B7D79">
        <w:rPr>
          <w:color w:val="0D0D0D" w:themeColor="text1" w:themeTint="F2"/>
          <w:sz w:val="28"/>
          <w:szCs w:val="28"/>
        </w:rPr>
        <w:t>Годовая величина амортизационных отчислений от стоимости ЭВМ определяется по формуле:</w:t>
      </w:r>
    </w:p>
    <w:tbl>
      <w:tblPr>
        <w:tblW w:w="9356" w:type="dxa"/>
        <w:tblLook w:val="04A0" w:firstRow="1" w:lastRow="0" w:firstColumn="1" w:lastColumn="0" w:noHBand="0" w:noVBand="1"/>
      </w:tblPr>
      <w:tblGrid>
        <w:gridCol w:w="7230"/>
        <w:gridCol w:w="2126"/>
      </w:tblGrid>
      <w:tr w:rsidR="007D69E5" w:rsidRPr="003B7D79" w14:paraId="37D40FAB" w14:textId="77777777" w:rsidTr="00C072C0">
        <w:tc>
          <w:tcPr>
            <w:tcW w:w="7230" w:type="dxa"/>
            <w:vAlign w:val="center"/>
            <w:hideMark/>
          </w:tcPr>
          <w:p w14:paraId="450380B7" w14:textId="0FA8CA4B" w:rsidR="00010043" w:rsidRPr="003B7D79" w:rsidRDefault="00010043" w:rsidP="003B7D79">
            <w:pPr>
              <w:spacing w:after="0" w:line="240" w:lineRule="auto"/>
              <w:ind w:right="1"/>
              <w:jc w:val="right"/>
              <w:rPr>
                <w:color w:val="0D0D0D" w:themeColor="text1" w:themeTint="F2"/>
                <w:sz w:val="28"/>
                <w:szCs w:val="28"/>
              </w:rPr>
            </w:pPr>
            <w:r w:rsidRPr="003B7D79">
              <w:rPr>
                <w:color w:val="0D0D0D" w:themeColor="text1" w:themeTint="F2"/>
                <w:position w:val="-24"/>
                <w:sz w:val="28"/>
                <w:szCs w:val="28"/>
              </w:rPr>
              <w:t xml:space="preserve">                </w:t>
            </w:r>
            <w:r w:rsidR="00C072C0" w:rsidRPr="003B7D79">
              <w:rPr>
                <w:rFonts w:eastAsia="Times New Roman"/>
                <w:color w:val="0D0D0D" w:themeColor="text1" w:themeTint="F2"/>
                <w:position w:val="-24"/>
                <w:sz w:val="28"/>
                <w:szCs w:val="28"/>
              </w:rPr>
              <w:object w:dxaOrig="5052" w:dyaOrig="720" w14:anchorId="3E3B574F">
                <v:shape id="_x0000_i1049" type="#_x0000_t75" style="width:241.8pt;height:34.65pt" o:ole="">
                  <v:imagedata r:id="rId62" o:title=""/>
                </v:shape>
                <o:OLEObject Type="Embed" ProgID="Equation.3" ShapeID="_x0000_i1049" DrawAspect="Content" ObjectID="_1746702734" r:id="rId63"/>
              </w:object>
            </w:r>
          </w:p>
        </w:tc>
        <w:tc>
          <w:tcPr>
            <w:tcW w:w="2126" w:type="dxa"/>
            <w:vAlign w:val="bottom"/>
            <w:hideMark/>
          </w:tcPr>
          <w:p w14:paraId="326DC2B9" w14:textId="77777777" w:rsidR="00010043" w:rsidRPr="003B7D79" w:rsidRDefault="00010043" w:rsidP="008D6C6B">
            <w:pPr>
              <w:spacing w:line="240" w:lineRule="auto"/>
              <w:ind w:right="-104"/>
              <w:jc w:val="right"/>
              <w:rPr>
                <w:color w:val="0D0D0D" w:themeColor="text1" w:themeTint="F2"/>
                <w:sz w:val="28"/>
                <w:szCs w:val="28"/>
              </w:rPr>
            </w:pPr>
            <w:r w:rsidRPr="003B7D79">
              <w:rPr>
                <w:color w:val="0D0D0D" w:themeColor="text1" w:themeTint="F2"/>
                <w:position w:val="-28"/>
                <w:sz w:val="28"/>
                <w:szCs w:val="28"/>
              </w:rPr>
              <w:t xml:space="preserve"> (7)</w:t>
            </w:r>
          </w:p>
        </w:tc>
      </w:tr>
    </w:tbl>
    <w:p w14:paraId="44892178" w14:textId="77777777" w:rsidR="00010043" w:rsidRPr="003B7D79" w:rsidRDefault="00010043" w:rsidP="008D6C6B">
      <w:pPr>
        <w:spacing w:after="0" w:line="240" w:lineRule="auto"/>
        <w:ind w:firstLine="706"/>
        <w:rPr>
          <w:color w:val="0D0D0D" w:themeColor="text1" w:themeTint="F2"/>
          <w:sz w:val="28"/>
          <w:szCs w:val="28"/>
        </w:rPr>
      </w:pPr>
      <w:r w:rsidRPr="003B7D79">
        <w:rPr>
          <w:color w:val="0D0D0D" w:themeColor="text1" w:themeTint="F2"/>
          <w:sz w:val="28"/>
          <w:szCs w:val="28"/>
        </w:rPr>
        <w:t xml:space="preserve">где </w:t>
      </w:r>
      <w:r w:rsidRPr="003B7D79">
        <w:rPr>
          <w:rFonts w:eastAsia="Times New Roman"/>
          <w:color w:val="0D0D0D" w:themeColor="text1" w:themeTint="F2"/>
          <w:position w:val="-12"/>
          <w:sz w:val="28"/>
          <w:szCs w:val="28"/>
        </w:rPr>
        <w:object w:dxaOrig="600" w:dyaOrig="372" w14:anchorId="05915475">
          <v:shape id="_x0000_i1050" type="#_x0000_t75" style="width:29.9pt;height:19pt" o:ole="">
            <v:imagedata r:id="rId64" o:title=""/>
          </v:shape>
          <o:OLEObject Type="Embed" ProgID="Equation.3" ShapeID="_x0000_i1050" DrawAspect="Content" ObjectID="_1746702735" r:id="rId65"/>
        </w:object>
      </w:r>
      <w:r w:rsidRPr="003B7D79">
        <w:rPr>
          <w:color w:val="0D0D0D" w:themeColor="text1" w:themeTint="F2"/>
          <w:sz w:val="28"/>
          <w:szCs w:val="28"/>
        </w:rPr>
        <w:t xml:space="preserve"> – цена ЭВМ на момент приобретения (руб.); </w:t>
      </w:r>
    </w:p>
    <w:p w14:paraId="5BD5D3EE" w14:textId="0B989F8C" w:rsidR="00010043" w:rsidRPr="003B7D79" w:rsidRDefault="00010043" w:rsidP="008D6C6B">
      <w:pPr>
        <w:pStyle w:val="t-formula-desc"/>
        <w:spacing w:line="240" w:lineRule="auto"/>
        <w:ind w:left="0" w:right="1" w:firstLine="706"/>
        <w:jc w:val="both"/>
        <w:rPr>
          <w:color w:val="0D0D0D" w:themeColor="text1" w:themeTint="F2"/>
          <w:szCs w:val="28"/>
        </w:rPr>
      </w:pPr>
      <w:r w:rsidRPr="003B7D79">
        <w:rPr>
          <w:color w:val="0D0D0D" w:themeColor="text1" w:themeTint="F2"/>
          <w:position w:val="-12"/>
          <w:szCs w:val="28"/>
        </w:rPr>
        <w:object w:dxaOrig="312" w:dyaOrig="372" w14:anchorId="3361CF6A">
          <v:shape id="_x0000_i1051" type="#_x0000_t75" style="width:15.6pt;height:19pt" o:ole="">
            <v:imagedata r:id="rId66" o:title=""/>
          </v:shape>
          <o:OLEObject Type="Embed" ProgID="Equation.3" ShapeID="_x0000_i1051" DrawAspect="Content" ObjectID="_1746702736" r:id="rId67"/>
        </w:object>
      </w:r>
      <w:r w:rsidRPr="003B7D79">
        <w:rPr>
          <w:color w:val="0D0D0D" w:themeColor="text1" w:themeTint="F2"/>
          <w:szCs w:val="28"/>
        </w:rPr>
        <w:t xml:space="preserve"> – коэффициент удорожания ЭВМ (</w:t>
      </w:r>
      <w:r w:rsidR="00C644CF" w:rsidRPr="003B7D79">
        <w:rPr>
          <w:color w:val="0D0D0D" w:themeColor="text1" w:themeTint="F2"/>
          <w:position w:val="-12"/>
          <w:szCs w:val="28"/>
        </w:rPr>
        <w:object w:dxaOrig="1160" w:dyaOrig="360" w14:anchorId="4A5EF737">
          <v:shape id="_x0000_i1052" type="#_x0000_t75" style="width:58.4pt;height:18.35pt" o:ole="">
            <v:imagedata r:id="rId68" o:title=""/>
          </v:shape>
          <o:OLEObject Type="Embed" ProgID="Equation.3" ShapeID="_x0000_i1052" DrawAspect="Content" ObjectID="_1746702737" r:id="rId69"/>
        </w:object>
      </w:r>
      <w:r w:rsidRPr="003B7D79">
        <w:rPr>
          <w:color w:val="0D0D0D" w:themeColor="text1" w:themeTint="F2"/>
          <w:szCs w:val="28"/>
        </w:rPr>
        <w:t>);</w:t>
      </w:r>
    </w:p>
    <w:p w14:paraId="35303B69" w14:textId="77777777" w:rsidR="00010043" w:rsidRPr="003B7D79" w:rsidRDefault="00010043" w:rsidP="008D6C6B">
      <w:pPr>
        <w:pStyle w:val="t-formula-desc"/>
        <w:spacing w:line="240" w:lineRule="auto"/>
        <w:ind w:left="0" w:right="1" w:firstLine="706"/>
        <w:jc w:val="both"/>
        <w:rPr>
          <w:color w:val="0D0D0D" w:themeColor="text1" w:themeTint="F2"/>
          <w:szCs w:val="28"/>
        </w:rPr>
      </w:pPr>
      <w:r w:rsidRPr="003B7D79">
        <w:rPr>
          <w:color w:val="0D0D0D" w:themeColor="text1" w:themeTint="F2"/>
          <w:position w:val="-12"/>
          <w:szCs w:val="28"/>
        </w:rPr>
        <w:object w:dxaOrig="720" w:dyaOrig="372" w14:anchorId="383ECD6D">
          <v:shape id="_x0000_i1053" type="#_x0000_t75" style="width:36pt;height:19pt" o:ole="">
            <v:imagedata r:id="rId70" o:title=""/>
          </v:shape>
          <o:OLEObject Type="Embed" ProgID="Equation.3" ShapeID="_x0000_i1053" DrawAspect="Content" ObjectID="_1746702738" r:id="rId71"/>
        </w:object>
      </w:r>
      <w:r w:rsidRPr="003B7D79">
        <w:rPr>
          <w:color w:val="0D0D0D" w:themeColor="text1" w:themeTint="F2"/>
          <w:szCs w:val="28"/>
        </w:rPr>
        <w:t xml:space="preserve"> – норма амортизационных отчислений от стоимости ЭВМ </w:t>
      </w:r>
    </w:p>
    <w:p w14:paraId="1663FED8" w14:textId="77777777" w:rsidR="00010043" w:rsidRPr="003B7D79" w:rsidRDefault="00010043" w:rsidP="008D6C6B">
      <w:pPr>
        <w:pStyle w:val="t-formula-desc"/>
        <w:spacing w:line="240" w:lineRule="auto"/>
        <w:ind w:left="0" w:right="1" w:firstLine="706"/>
        <w:jc w:val="both"/>
        <w:rPr>
          <w:color w:val="0D0D0D" w:themeColor="text1" w:themeTint="F2"/>
          <w:szCs w:val="28"/>
        </w:rPr>
      </w:pPr>
      <w:r w:rsidRPr="003B7D79">
        <w:rPr>
          <w:color w:val="0D0D0D" w:themeColor="text1" w:themeTint="F2"/>
          <w:szCs w:val="28"/>
        </w:rPr>
        <w:t>(</w:t>
      </w:r>
      <w:r w:rsidRPr="003B7D79">
        <w:rPr>
          <w:color w:val="0D0D0D" w:themeColor="text1" w:themeTint="F2"/>
          <w:position w:val="-12"/>
          <w:szCs w:val="28"/>
        </w:rPr>
        <w:object w:dxaOrig="1452" w:dyaOrig="372" w14:anchorId="5C5B9D45">
          <v:shape id="_x0000_i1054" type="#_x0000_t75" style="width:72.7pt;height:19pt" o:ole="">
            <v:imagedata r:id="rId72" o:title=""/>
          </v:shape>
          <o:OLEObject Type="Embed" ProgID="Equation.3" ShapeID="_x0000_i1054" DrawAspect="Content" ObjectID="_1746702739" r:id="rId73"/>
        </w:object>
      </w:r>
      <w:r w:rsidRPr="003B7D79">
        <w:rPr>
          <w:color w:val="0D0D0D" w:themeColor="text1" w:themeTint="F2"/>
          <w:szCs w:val="28"/>
        </w:rPr>
        <w:t>);</w:t>
      </w:r>
    </w:p>
    <w:p w14:paraId="153453D4" w14:textId="77777777" w:rsidR="00010043" w:rsidRPr="003B7D79" w:rsidRDefault="00010043" w:rsidP="008D6C6B">
      <w:pPr>
        <w:pStyle w:val="t-formula-desc"/>
        <w:spacing w:line="240" w:lineRule="auto"/>
        <w:ind w:left="0" w:right="1" w:firstLine="706"/>
        <w:jc w:val="both"/>
        <w:rPr>
          <w:color w:val="0D0D0D" w:themeColor="text1" w:themeTint="F2"/>
          <w:szCs w:val="28"/>
        </w:rPr>
      </w:pPr>
      <w:r w:rsidRPr="003B7D79">
        <w:rPr>
          <w:color w:val="0D0D0D" w:themeColor="text1" w:themeTint="F2"/>
          <w:position w:val="-12"/>
          <w:szCs w:val="28"/>
        </w:rPr>
        <w:object w:dxaOrig="672" w:dyaOrig="372" w14:anchorId="41AD55A1">
          <v:shape id="_x0000_i1055" type="#_x0000_t75" style="width:33.95pt;height:19pt" o:ole="">
            <v:imagedata r:id="rId74" o:title=""/>
          </v:shape>
          <o:OLEObject Type="Embed" ProgID="Equation.3" ShapeID="_x0000_i1055" DrawAspect="Content" ObjectID="_1746702740" r:id="rId75"/>
        </w:object>
      </w:r>
      <w:r w:rsidRPr="003B7D79">
        <w:rPr>
          <w:color w:val="0D0D0D" w:themeColor="text1" w:themeTint="F2"/>
          <w:szCs w:val="28"/>
        </w:rPr>
        <w:t xml:space="preserve"> – балансовая стоимость ЭВМ.</w:t>
      </w:r>
    </w:p>
    <w:p w14:paraId="474883E5" w14:textId="1F6851C7" w:rsidR="00010043" w:rsidRPr="003B7D79" w:rsidRDefault="00C072C0" w:rsidP="003B7D79">
      <w:pPr>
        <w:spacing w:after="0" w:line="240" w:lineRule="auto"/>
        <w:ind w:right="1"/>
        <w:jc w:val="center"/>
        <w:rPr>
          <w:color w:val="0D0D0D" w:themeColor="text1" w:themeTint="F2"/>
          <w:position w:val="-24"/>
          <w:sz w:val="28"/>
          <w:szCs w:val="28"/>
        </w:rPr>
      </w:pPr>
      <w:r w:rsidRPr="003B7D79">
        <w:rPr>
          <w:rFonts w:eastAsia="Times New Roman"/>
          <w:color w:val="0D0D0D" w:themeColor="text1" w:themeTint="F2"/>
          <w:position w:val="-24"/>
          <w:sz w:val="28"/>
          <w:szCs w:val="28"/>
        </w:rPr>
        <w:object w:dxaOrig="4080" w:dyaOrig="612" w14:anchorId="31BADB1B">
          <v:shape id="_x0000_i1056" type="#_x0000_t75" style="width:224.15pt;height:33.95pt" o:ole="">
            <v:imagedata r:id="rId76" o:title=""/>
          </v:shape>
          <o:OLEObject Type="Embed" ProgID="Equation.3" ShapeID="_x0000_i1056" DrawAspect="Content" ObjectID="_1746702741" r:id="rId77"/>
        </w:object>
      </w:r>
    </w:p>
    <w:p w14:paraId="3A2433F9" w14:textId="5DF89CC6" w:rsidR="00010043" w:rsidRPr="003B7D79" w:rsidRDefault="00010043" w:rsidP="003B7D79">
      <w:pPr>
        <w:spacing w:after="0" w:line="240" w:lineRule="auto"/>
        <w:ind w:right="1" w:firstLine="709"/>
        <w:jc w:val="both"/>
        <w:rPr>
          <w:color w:val="0D0D0D" w:themeColor="text1" w:themeTint="F2"/>
          <w:sz w:val="28"/>
          <w:szCs w:val="28"/>
        </w:rPr>
      </w:pPr>
      <w:r w:rsidRPr="003B7D79">
        <w:rPr>
          <w:color w:val="0D0D0D" w:themeColor="text1" w:themeTint="F2"/>
          <w:sz w:val="28"/>
          <w:szCs w:val="28"/>
        </w:rPr>
        <w:t>Величина амортизационных отчислений за период разр</w:t>
      </w:r>
      <w:r w:rsidR="004C7A8D" w:rsidRPr="003B7D79">
        <w:rPr>
          <w:color w:val="0D0D0D" w:themeColor="text1" w:themeTint="F2"/>
          <w:sz w:val="28"/>
          <w:szCs w:val="28"/>
        </w:rPr>
        <w:t>аботки программного продукта (38</w:t>
      </w:r>
      <w:r w:rsidRPr="003B7D79">
        <w:rPr>
          <w:color w:val="0D0D0D" w:themeColor="text1" w:themeTint="F2"/>
          <w:sz w:val="28"/>
          <w:szCs w:val="28"/>
        </w:rPr>
        <w:t xml:space="preserve"> дней):</w:t>
      </w:r>
    </w:p>
    <w:p w14:paraId="19EAB831" w14:textId="4C586B1D" w:rsidR="00010043" w:rsidRPr="003B7D79" w:rsidRDefault="00601CAE" w:rsidP="003B7D79">
      <w:pPr>
        <w:spacing w:after="0" w:line="240" w:lineRule="auto"/>
        <w:ind w:right="1" w:firstLine="709"/>
        <w:jc w:val="center"/>
        <w:rPr>
          <w:color w:val="0D0D0D" w:themeColor="text1" w:themeTint="F2"/>
          <w:position w:val="-12"/>
          <w:sz w:val="28"/>
          <w:szCs w:val="28"/>
        </w:rPr>
      </w:pPr>
      <m:oMathPara>
        <m:oMath>
          <m:sSub>
            <m:sSubPr>
              <m:ctrlPr>
                <w:rPr>
                  <w:rFonts w:ascii="Cambria Math" w:eastAsia="Times New Roman" w:hAnsi="Cambria Math"/>
                  <w:i/>
                  <w:color w:val="0D0D0D" w:themeColor="text1" w:themeTint="F2"/>
                  <w:sz w:val="28"/>
                  <w:szCs w:val="28"/>
                </w:rPr>
              </m:ctrlPr>
            </m:sSubPr>
            <m:e>
              <m:r>
                <w:rPr>
                  <w:rFonts w:ascii="Cambria Math" w:eastAsia="Times New Roman"/>
                  <w:color w:val="0D0D0D" w:themeColor="text1" w:themeTint="F2"/>
                  <w:sz w:val="28"/>
                  <w:szCs w:val="28"/>
                </w:rPr>
                <m:t>А</m:t>
              </m:r>
            </m:e>
            <m:sub>
              <m:r>
                <w:rPr>
                  <w:rFonts w:ascii="Cambria Math" w:eastAsia="Times New Roman"/>
                  <w:color w:val="0D0D0D" w:themeColor="text1" w:themeTint="F2"/>
                  <w:sz w:val="28"/>
                  <w:szCs w:val="28"/>
                </w:rPr>
                <m:t>ЭВМ</m:t>
              </m:r>
            </m:sub>
          </m:sSub>
          <m:r>
            <w:rPr>
              <w:rFonts w:ascii="Cambria Math" w:eastAsia="Times New Roman"/>
              <w:color w:val="0D0D0D" w:themeColor="text1" w:themeTint="F2"/>
              <w:sz w:val="28"/>
              <w:szCs w:val="28"/>
            </w:rPr>
            <m:t>=200,02:365</m:t>
          </m:r>
          <m:r>
            <w:rPr>
              <w:rFonts w:ascii="Cambria Math" w:eastAsia="Times New Roman" w:hAnsi="Cambria Math" w:cs="Cambria Math"/>
              <w:color w:val="0D0D0D" w:themeColor="text1" w:themeTint="F2"/>
              <w:sz w:val="28"/>
              <w:szCs w:val="28"/>
            </w:rPr>
            <m:t>⋅</m:t>
          </m:r>
          <m:r>
            <w:rPr>
              <w:rFonts w:ascii="Cambria Math" w:eastAsia="Times New Roman"/>
              <w:color w:val="0D0D0D" w:themeColor="text1" w:themeTint="F2"/>
              <w:sz w:val="28"/>
              <w:szCs w:val="28"/>
            </w:rPr>
            <m:t>38=20,82</m:t>
          </m:r>
          <m:r>
            <w:rPr>
              <w:rFonts w:ascii="Cambria Math" w:eastAsia="Times New Roman"/>
              <w:color w:val="0D0D0D" w:themeColor="text1" w:themeTint="F2"/>
              <w:sz w:val="28"/>
              <w:szCs w:val="28"/>
            </w:rPr>
            <m:t>руб</m:t>
          </m:r>
        </m:oMath>
      </m:oMathPara>
    </w:p>
    <w:p w14:paraId="5900EB7C" w14:textId="3FF8EADC" w:rsidR="00010043" w:rsidRPr="003B7D79" w:rsidRDefault="00010043" w:rsidP="003B7D79">
      <w:pPr>
        <w:spacing w:after="0" w:line="240" w:lineRule="auto"/>
        <w:ind w:right="1" w:firstLine="709"/>
        <w:jc w:val="both"/>
        <w:rPr>
          <w:color w:val="0D0D0D" w:themeColor="text1" w:themeTint="F2"/>
          <w:sz w:val="28"/>
          <w:szCs w:val="28"/>
        </w:rPr>
      </w:pPr>
      <w:r w:rsidRPr="003B7D79">
        <w:rPr>
          <w:color w:val="0D0D0D" w:themeColor="text1" w:themeTint="F2"/>
          <w:sz w:val="28"/>
          <w:szCs w:val="28"/>
        </w:rPr>
        <w:t>Величина амортизационных отчислений от стоимости производственных площадей, занятых ЭВМ определяются по формуле:</w:t>
      </w:r>
    </w:p>
    <w:tbl>
      <w:tblPr>
        <w:tblW w:w="9356" w:type="dxa"/>
        <w:tblLook w:val="04A0" w:firstRow="1" w:lastRow="0" w:firstColumn="1" w:lastColumn="0" w:noHBand="0" w:noVBand="1"/>
      </w:tblPr>
      <w:tblGrid>
        <w:gridCol w:w="7230"/>
        <w:gridCol w:w="2126"/>
      </w:tblGrid>
      <w:tr w:rsidR="007D69E5" w:rsidRPr="003B7D79" w14:paraId="083DF3C3" w14:textId="77777777" w:rsidTr="006C55E6">
        <w:tc>
          <w:tcPr>
            <w:tcW w:w="7230" w:type="dxa"/>
            <w:vAlign w:val="center"/>
            <w:hideMark/>
          </w:tcPr>
          <w:p w14:paraId="1356E4BE" w14:textId="18D16B4B" w:rsidR="00010043" w:rsidRPr="003B7D79" w:rsidRDefault="00F32752" w:rsidP="003B7D79">
            <w:pPr>
              <w:spacing w:after="0" w:line="240" w:lineRule="auto"/>
              <w:ind w:right="1" w:firstLine="709"/>
              <w:jc w:val="right"/>
              <w:rPr>
                <w:color w:val="0D0D0D" w:themeColor="text1" w:themeTint="F2"/>
                <w:sz w:val="28"/>
                <w:szCs w:val="28"/>
              </w:rPr>
            </w:pPr>
            <w:r w:rsidRPr="003B7D79">
              <w:rPr>
                <w:rFonts w:eastAsia="Times New Roman"/>
                <w:color w:val="0D0D0D" w:themeColor="text1" w:themeTint="F2"/>
                <w:position w:val="-24"/>
                <w:sz w:val="28"/>
                <w:szCs w:val="28"/>
              </w:rPr>
              <w:object w:dxaOrig="3700" w:dyaOrig="620" w14:anchorId="52508827">
                <v:shape id="_x0000_i1057" type="#_x0000_t75" style="width:197pt;height:33.3pt" o:ole="">
                  <v:imagedata r:id="rId78" o:title=""/>
                </v:shape>
                <o:OLEObject Type="Embed" ProgID="Equation.3" ShapeID="_x0000_i1057" DrawAspect="Content" ObjectID="_1746702742" r:id="rId79"/>
              </w:object>
            </w:r>
          </w:p>
        </w:tc>
        <w:tc>
          <w:tcPr>
            <w:tcW w:w="2126" w:type="dxa"/>
            <w:vAlign w:val="bottom"/>
            <w:hideMark/>
          </w:tcPr>
          <w:p w14:paraId="079207B2" w14:textId="77777777" w:rsidR="00010043" w:rsidRPr="003B7D79" w:rsidRDefault="00010043" w:rsidP="008D6C6B">
            <w:pPr>
              <w:spacing w:line="240" w:lineRule="auto"/>
              <w:ind w:right="-104"/>
              <w:jc w:val="right"/>
              <w:rPr>
                <w:color w:val="0D0D0D" w:themeColor="text1" w:themeTint="F2"/>
                <w:sz w:val="28"/>
                <w:szCs w:val="28"/>
              </w:rPr>
            </w:pPr>
            <w:r w:rsidRPr="003B7D79">
              <w:rPr>
                <w:color w:val="0D0D0D" w:themeColor="text1" w:themeTint="F2"/>
                <w:position w:val="-28"/>
                <w:sz w:val="28"/>
                <w:szCs w:val="28"/>
              </w:rPr>
              <w:t>(8)</w:t>
            </w:r>
          </w:p>
        </w:tc>
      </w:tr>
    </w:tbl>
    <w:p w14:paraId="32895191" w14:textId="77777777" w:rsidR="00010043" w:rsidRPr="003B7D79" w:rsidRDefault="00010043" w:rsidP="003B7D79">
      <w:pPr>
        <w:pStyle w:val="t-formula-desc"/>
        <w:spacing w:line="240" w:lineRule="auto"/>
        <w:ind w:left="0" w:firstLine="709"/>
        <w:jc w:val="both"/>
        <w:rPr>
          <w:color w:val="0D0D0D" w:themeColor="text1" w:themeTint="F2"/>
          <w:szCs w:val="28"/>
        </w:rPr>
      </w:pPr>
      <w:r w:rsidRPr="003B7D79">
        <w:rPr>
          <w:color w:val="0D0D0D" w:themeColor="text1" w:themeTint="F2"/>
          <w:szCs w:val="28"/>
        </w:rPr>
        <w:t xml:space="preserve">где </w:t>
      </w:r>
      <w:r w:rsidRPr="003B7D79">
        <w:rPr>
          <w:color w:val="0D0D0D" w:themeColor="text1" w:themeTint="F2"/>
          <w:position w:val="-6"/>
          <w:szCs w:val="28"/>
        </w:rPr>
        <w:object w:dxaOrig="240" w:dyaOrig="276" w14:anchorId="768433A1">
          <v:shape id="_x0000_i1058" type="#_x0000_t75" style="width:12.25pt;height:13.6pt" o:ole="">
            <v:imagedata r:id="rId80" o:title=""/>
          </v:shape>
          <o:OLEObject Type="Embed" ProgID="Equation.3" ShapeID="_x0000_i1058" DrawAspect="Content" ObjectID="_1746702743" r:id="rId81"/>
        </w:object>
      </w:r>
      <w:r w:rsidRPr="003B7D79">
        <w:rPr>
          <w:color w:val="0D0D0D" w:themeColor="text1" w:themeTint="F2"/>
          <w:szCs w:val="28"/>
        </w:rPr>
        <w:t xml:space="preserve"> – площадь, занимаемая ЭВМ (</w:t>
      </w:r>
      <w:r w:rsidRPr="003B7D79">
        <w:rPr>
          <w:color w:val="0D0D0D" w:themeColor="text1" w:themeTint="F2"/>
          <w:position w:val="-6"/>
          <w:szCs w:val="28"/>
        </w:rPr>
        <w:object w:dxaOrig="600" w:dyaOrig="288" w14:anchorId="48BDA42B">
          <v:shape id="_x0000_i1059" type="#_x0000_t75" style="width:29.9pt;height:14.25pt" o:ole="">
            <v:imagedata r:id="rId82" o:title=""/>
          </v:shape>
          <o:OLEObject Type="Embed" ProgID="Equation.3" ShapeID="_x0000_i1059" DrawAspect="Content" ObjectID="_1746702744" r:id="rId83"/>
        </w:object>
      </w:r>
      <w:r w:rsidRPr="003B7D79">
        <w:rPr>
          <w:color w:val="0D0D0D" w:themeColor="text1" w:themeTint="F2"/>
          <w:szCs w:val="28"/>
        </w:rPr>
        <w:t>м</w:t>
      </w:r>
      <w:r w:rsidRPr="003B7D79">
        <w:rPr>
          <w:color w:val="0D0D0D" w:themeColor="text1" w:themeTint="F2"/>
          <w:szCs w:val="28"/>
          <w:vertAlign w:val="superscript"/>
        </w:rPr>
        <w:t>2</w:t>
      </w:r>
      <w:r w:rsidRPr="003B7D79">
        <w:rPr>
          <w:color w:val="0D0D0D" w:themeColor="text1" w:themeTint="F2"/>
          <w:szCs w:val="28"/>
        </w:rPr>
        <w:t>);</w:t>
      </w:r>
    </w:p>
    <w:p w14:paraId="590AFA9F" w14:textId="26A40C69" w:rsidR="00010043" w:rsidRPr="003B7D79" w:rsidRDefault="00010043" w:rsidP="003B7D79">
      <w:pPr>
        <w:spacing w:after="0" w:line="240" w:lineRule="auto"/>
        <w:ind w:firstLine="709"/>
        <w:jc w:val="both"/>
        <w:rPr>
          <w:color w:val="0D0D0D" w:themeColor="text1" w:themeTint="F2"/>
          <w:sz w:val="28"/>
          <w:szCs w:val="28"/>
        </w:rPr>
      </w:pPr>
      <w:r w:rsidRPr="003B7D79">
        <w:rPr>
          <w:rFonts w:eastAsia="Times New Roman"/>
          <w:color w:val="0D0D0D" w:themeColor="text1" w:themeTint="F2"/>
          <w:position w:val="-12"/>
          <w:sz w:val="28"/>
          <w:szCs w:val="28"/>
        </w:rPr>
        <w:object w:dxaOrig="480" w:dyaOrig="372" w14:anchorId="2E4FE90D">
          <v:shape id="_x0000_i1060" type="#_x0000_t75" style="width:23.75pt;height:19pt" o:ole="">
            <v:imagedata r:id="rId84" o:title=""/>
          </v:shape>
          <o:OLEObject Type="Embed" ProgID="Equation.3" ShapeID="_x0000_i1060" DrawAspect="Content" ObjectID="_1746702745" r:id="rId85"/>
        </w:object>
      </w:r>
      <w:r w:rsidRPr="003B7D79">
        <w:rPr>
          <w:color w:val="0D0D0D" w:themeColor="text1" w:themeTint="F2"/>
          <w:sz w:val="28"/>
          <w:szCs w:val="28"/>
        </w:rPr>
        <w:t xml:space="preserve"> – цена 1 м</w:t>
      </w:r>
      <w:r w:rsidRPr="003B7D79">
        <w:rPr>
          <w:color w:val="0D0D0D" w:themeColor="text1" w:themeTint="F2"/>
          <w:sz w:val="28"/>
          <w:szCs w:val="28"/>
          <w:vertAlign w:val="superscript"/>
        </w:rPr>
        <w:t>2</w:t>
      </w:r>
      <w:r w:rsidRPr="003B7D79">
        <w:rPr>
          <w:color w:val="0D0D0D" w:themeColor="text1" w:themeTint="F2"/>
          <w:sz w:val="28"/>
          <w:szCs w:val="28"/>
        </w:rPr>
        <w:t xml:space="preserve"> производственной площади</w:t>
      </w:r>
      <w:r w:rsidR="00391EE2">
        <w:rPr>
          <w:color w:val="0D0D0D" w:themeColor="text1" w:themeTint="F2"/>
          <w:sz w:val="28"/>
          <w:szCs w:val="28"/>
        </w:rPr>
        <w:t xml:space="preserve"> </w:t>
      </w:r>
      <w:r w:rsidR="00391EE2" w:rsidRPr="00E77AE8">
        <w:rPr>
          <w:szCs w:val="28"/>
        </w:rPr>
        <w:t>(</w:t>
      </w:r>
      <w:r w:rsidR="00391EE2" w:rsidRPr="00E77AE8">
        <w:rPr>
          <w:position w:val="-12"/>
        </w:rPr>
        <w:object w:dxaOrig="499" w:dyaOrig="360" w14:anchorId="6C73EDC0">
          <v:shape id="_x0000_i1061" type="#_x0000_t75" style="width:25.15pt;height:19pt" o:ole="">
            <v:imagedata r:id="rId86" o:title=""/>
          </v:shape>
          <o:OLEObject Type="Embed" ProgID="Equation.3" ShapeID="_x0000_i1061" DrawAspect="Content" ObjectID="_1746702746" r:id="rId87"/>
        </w:object>
      </w:r>
      <w:r w:rsidR="00391EE2" w:rsidRPr="00E77AE8">
        <w:t xml:space="preserve"> = </w:t>
      </w:r>
      <w:r w:rsidR="00391EE2">
        <w:t>713,95</w:t>
      </w:r>
      <w:r w:rsidR="00391EE2" w:rsidRPr="00E77AE8">
        <w:t xml:space="preserve"> руб.</w:t>
      </w:r>
      <w:r w:rsidR="00391EE2" w:rsidRPr="003B7D79">
        <w:rPr>
          <w:color w:val="0D0D0D" w:themeColor="text1" w:themeTint="F2"/>
          <w:szCs w:val="28"/>
        </w:rPr>
        <w:t>)</w:t>
      </w:r>
      <w:r w:rsidRPr="003B7D79">
        <w:rPr>
          <w:color w:val="0D0D0D" w:themeColor="text1" w:themeTint="F2"/>
          <w:sz w:val="28"/>
          <w:szCs w:val="28"/>
        </w:rPr>
        <w:t xml:space="preserve">; </w:t>
      </w:r>
    </w:p>
    <w:p w14:paraId="73C52392" w14:textId="37429723" w:rsidR="00010043" w:rsidRPr="003B7D79" w:rsidRDefault="00010043" w:rsidP="008D6C6B">
      <w:pPr>
        <w:pStyle w:val="t-formula-desc"/>
        <w:spacing w:line="240" w:lineRule="auto"/>
        <w:ind w:left="0" w:firstLine="709"/>
        <w:jc w:val="both"/>
        <w:rPr>
          <w:color w:val="0D0D0D" w:themeColor="text1" w:themeTint="F2"/>
          <w:szCs w:val="28"/>
        </w:rPr>
      </w:pPr>
      <w:r w:rsidRPr="003B7D79">
        <w:rPr>
          <w:color w:val="0D0D0D" w:themeColor="text1" w:themeTint="F2"/>
          <w:position w:val="-12"/>
          <w:szCs w:val="28"/>
        </w:rPr>
        <w:object w:dxaOrig="600" w:dyaOrig="372" w14:anchorId="4AAC72FC">
          <v:shape id="_x0000_i1062" type="#_x0000_t75" style="width:29.9pt;height:19pt" o:ole="">
            <v:imagedata r:id="rId88" o:title=""/>
          </v:shape>
          <o:OLEObject Type="Embed" ProgID="Equation.3" ShapeID="_x0000_i1062" DrawAspect="Content" ObjectID="_1746702747" r:id="rId89"/>
        </w:object>
      </w:r>
      <w:r w:rsidRPr="003B7D79">
        <w:rPr>
          <w:color w:val="0D0D0D" w:themeColor="text1" w:themeTint="F2"/>
          <w:szCs w:val="28"/>
        </w:rPr>
        <w:t xml:space="preserve"> – норма амортизационных отчислен</w:t>
      </w:r>
      <w:r w:rsidR="008D6C6B">
        <w:rPr>
          <w:color w:val="0D0D0D" w:themeColor="text1" w:themeTint="F2"/>
          <w:szCs w:val="28"/>
        </w:rPr>
        <w:t xml:space="preserve">ий на производственные площади </w:t>
      </w:r>
      <w:r w:rsidRPr="003B7D79">
        <w:rPr>
          <w:color w:val="0D0D0D" w:themeColor="text1" w:themeTint="F2"/>
          <w:szCs w:val="28"/>
        </w:rPr>
        <w:t>(</w:t>
      </w:r>
      <w:r w:rsidR="008D6C6B" w:rsidRPr="003B7D79">
        <w:rPr>
          <w:color w:val="0D0D0D" w:themeColor="text1" w:themeTint="F2"/>
          <w:position w:val="-12"/>
          <w:szCs w:val="28"/>
        </w:rPr>
        <w:object w:dxaOrig="1180" w:dyaOrig="360" w14:anchorId="54C41087">
          <v:shape id="_x0000_i1063" type="#_x0000_t75" style="width:59.1pt;height:18.35pt" o:ole="">
            <v:imagedata r:id="rId90" o:title=""/>
          </v:shape>
          <o:OLEObject Type="Embed" ProgID="Equation.3" ShapeID="_x0000_i1063" DrawAspect="Content" ObjectID="_1746702748" r:id="rId91"/>
        </w:object>
      </w:r>
      <w:r w:rsidRPr="003B7D79">
        <w:rPr>
          <w:color w:val="0D0D0D" w:themeColor="text1" w:themeTint="F2"/>
          <w:szCs w:val="28"/>
        </w:rPr>
        <w:t>);</w:t>
      </w:r>
    </w:p>
    <w:p w14:paraId="68A140E3" w14:textId="4B56BD48" w:rsidR="00010043" w:rsidRPr="003B7D79" w:rsidRDefault="00010043" w:rsidP="003B7D79">
      <w:pPr>
        <w:spacing w:after="0" w:line="240" w:lineRule="auto"/>
        <w:ind w:firstLine="709"/>
        <w:jc w:val="both"/>
        <w:rPr>
          <w:color w:val="0D0D0D" w:themeColor="text1" w:themeTint="F2"/>
          <w:sz w:val="28"/>
          <w:szCs w:val="28"/>
        </w:rPr>
      </w:pPr>
      <w:r w:rsidRPr="003B7D79">
        <w:rPr>
          <w:rFonts w:eastAsia="Times New Roman"/>
          <w:color w:val="0D0D0D" w:themeColor="text1" w:themeTint="F2"/>
          <w:position w:val="-12"/>
          <w:sz w:val="28"/>
          <w:szCs w:val="28"/>
        </w:rPr>
        <w:object w:dxaOrig="576" w:dyaOrig="372" w14:anchorId="00BAE2DD">
          <v:shape id="_x0000_i1064" type="#_x0000_t75" style="width:28.55pt;height:19pt" o:ole="">
            <v:imagedata r:id="rId92" o:title=""/>
          </v:shape>
          <o:OLEObject Type="Embed" ProgID="Equation.3" ShapeID="_x0000_i1064" DrawAspect="Content" ObjectID="_1746702749" r:id="rId93"/>
        </w:object>
      </w:r>
      <w:r w:rsidRPr="003B7D79">
        <w:rPr>
          <w:color w:val="0D0D0D" w:themeColor="text1" w:themeTint="F2"/>
          <w:sz w:val="28"/>
          <w:szCs w:val="28"/>
        </w:rPr>
        <w:t xml:space="preserve"> – балансовая стоимость площадей, занимаемых ЭВМ. </w:t>
      </w:r>
    </w:p>
    <w:p w14:paraId="0D433FCD" w14:textId="2EE6CB9E" w:rsidR="00010043" w:rsidRPr="003B7D79" w:rsidRDefault="00A8445A" w:rsidP="003B7D79">
      <w:pPr>
        <w:pStyle w:val="t-formula-desc"/>
        <w:spacing w:line="240" w:lineRule="auto"/>
        <w:jc w:val="center"/>
        <w:rPr>
          <w:color w:val="0D0D0D" w:themeColor="text1" w:themeTint="F2"/>
          <w:szCs w:val="28"/>
        </w:rPr>
      </w:pPr>
      <w:r w:rsidRPr="00A8445A">
        <w:rPr>
          <w:color w:val="0D0D0D" w:themeColor="text1" w:themeTint="F2"/>
          <w:position w:val="-24"/>
          <w:szCs w:val="28"/>
        </w:rPr>
        <w:object w:dxaOrig="4040" w:dyaOrig="620" w14:anchorId="1C9DE745">
          <v:shape id="_x0000_i1065" type="#_x0000_t75" style="width:201.75pt;height:31.25pt" o:ole="">
            <v:imagedata r:id="rId94" o:title=""/>
          </v:shape>
          <o:OLEObject Type="Embed" ProgID="Equation.3" ShapeID="_x0000_i1065" DrawAspect="Content" ObjectID="_1746702750" r:id="rId95"/>
        </w:object>
      </w:r>
    </w:p>
    <w:p w14:paraId="7C0BD33D" w14:textId="3E2BAD59" w:rsidR="00010043" w:rsidRPr="003B7D79" w:rsidRDefault="00010043" w:rsidP="003B7D79">
      <w:pPr>
        <w:spacing w:after="0" w:line="240" w:lineRule="auto"/>
        <w:ind w:firstLine="709"/>
        <w:jc w:val="both"/>
        <w:rPr>
          <w:color w:val="0D0D0D" w:themeColor="text1" w:themeTint="F2"/>
          <w:sz w:val="28"/>
          <w:szCs w:val="28"/>
        </w:rPr>
      </w:pPr>
      <w:r w:rsidRPr="003B7D79">
        <w:rPr>
          <w:color w:val="0D0D0D" w:themeColor="text1" w:themeTint="F2"/>
          <w:sz w:val="28"/>
          <w:szCs w:val="28"/>
        </w:rPr>
        <w:lastRenderedPageBreak/>
        <w:t>Величина амортизационных отчислений от стоимости производственных площадей занятых ЭВМ за период раз</w:t>
      </w:r>
      <w:r w:rsidR="008529E7" w:rsidRPr="003B7D79">
        <w:rPr>
          <w:color w:val="0D0D0D" w:themeColor="text1" w:themeTint="F2"/>
          <w:sz w:val="28"/>
          <w:szCs w:val="28"/>
        </w:rPr>
        <w:t>работки программного продукта (38</w:t>
      </w:r>
      <w:r w:rsidRPr="003B7D79">
        <w:rPr>
          <w:color w:val="0D0D0D" w:themeColor="text1" w:themeTint="F2"/>
          <w:sz w:val="28"/>
          <w:szCs w:val="28"/>
        </w:rPr>
        <w:t xml:space="preserve"> д</w:t>
      </w:r>
      <w:r w:rsidR="008529E7" w:rsidRPr="003B7D79">
        <w:rPr>
          <w:color w:val="0D0D0D" w:themeColor="text1" w:themeTint="F2"/>
          <w:sz w:val="28"/>
          <w:szCs w:val="28"/>
        </w:rPr>
        <w:t>ней</w:t>
      </w:r>
      <w:r w:rsidRPr="003B7D79">
        <w:rPr>
          <w:color w:val="0D0D0D" w:themeColor="text1" w:themeTint="F2"/>
          <w:sz w:val="28"/>
          <w:szCs w:val="28"/>
        </w:rPr>
        <w:t xml:space="preserve">): </w:t>
      </w:r>
    </w:p>
    <w:p w14:paraId="48E97C65" w14:textId="502FCDFF" w:rsidR="00010043" w:rsidRPr="003B7D79" w:rsidRDefault="00601CAE" w:rsidP="003B7D79">
      <w:pPr>
        <w:spacing w:after="0" w:line="240" w:lineRule="auto"/>
        <w:ind w:firstLine="709"/>
        <w:jc w:val="center"/>
        <w:rPr>
          <w:color w:val="0D0D0D" w:themeColor="text1" w:themeTint="F2"/>
          <w:sz w:val="28"/>
          <w:szCs w:val="28"/>
        </w:rPr>
      </w:pPr>
      <m:oMathPara>
        <m:oMath>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А</m:t>
              </m:r>
            </m:e>
            <m:sub>
              <m:r>
                <w:rPr>
                  <w:rFonts w:ascii="Cambria Math" w:eastAsia="Times New Roman" w:hAnsi="Cambria Math"/>
                  <w:color w:val="0D0D0D" w:themeColor="text1" w:themeTint="F2"/>
                  <w:sz w:val="28"/>
                  <w:szCs w:val="28"/>
                </w:rPr>
                <m:t>ПЛ</m:t>
              </m:r>
            </m:sub>
          </m:sSub>
          <m:r>
            <w:rPr>
              <w:rFonts w:ascii="Cambria Math" w:eastAsia="Times New Roman" w:hAnsi="Cambria Math"/>
              <w:color w:val="0D0D0D" w:themeColor="text1" w:themeTint="F2"/>
              <w:sz w:val="28"/>
              <w:szCs w:val="28"/>
            </w:rPr>
            <m:t>=28,55:365⋅38=2,97руб.</m:t>
          </m:r>
        </m:oMath>
      </m:oMathPara>
    </w:p>
    <w:p w14:paraId="4055FE57" w14:textId="77777777" w:rsidR="00010043" w:rsidRPr="003B7D79" w:rsidRDefault="00010043" w:rsidP="003B7D79">
      <w:pPr>
        <w:spacing w:after="0" w:line="240" w:lineRule="auto"/>
        <w:ind w:firstLine="709"/>
        <w:jc w:val="both"/>
        <w:rPr>
          <w:color w:val="0D0D0D" w:themeColor="text1" w:themeTint="F2"/>
          <w:sz w:val="28"/>
          <w:szCs w:val="28"/>
        </w:rPr>
      </w:pPr>
      <w:r w:rsidRPr="003B7D79">
        <w:rPr>
          <w:color w:val="0D0D0D" w:themeColor="text1" w:themeTint="F2"/>
          <w:sz w:val="28"/>
          <w:szCs w:val="28"/>
        </w:rPr>
        <w:t>К налогам и сборам, включаемым в себестоимость, относится налог на надвижимость. Величина налога на недвижимость определяется по формуле:</w:t>
      </w:r>
    </w:p>
    <w:p w14:paraId="76130AAD" w14:textId="6E4BF9D5" w:rsidR="00010043" w:rsidRPr="003B7D79" w:rsidRDefault="00010043" w:rsidP="003B7D79">
      <w:pPr>
        <w:pStyle w:val="t-formula-desc"/>
        <w:spacing w:line="240" w:lineRule="auto"/>
        <w:ind w:left="0" w:firstLine="709"/>
        <w:jc w:val="right"/>
        <w:rPr>
          <w:color w:val="0D0D0D" w:themeColor="text1" w:themeTint="F2"/>
          <w:position w:val="-24"/>
          <w:szCs w:val="28"/>
        </w:rPr>
      </w:pPr>
      <w:r w:rsidRPr="003B7D79">
        <w:rPr>
          <w:color w:val="0D0D0D" w:themeColor="text1" w:themeTint="F2"/>
          <w:position w:val="-24"/>
          <w:szCs w:val="28"/>
        </w:rPr>
        <w:t xml:space="preserve">                          </w:t>
      </w:r>
      <w:r w:rsidR="00C072C0" w:rsidRPr="003B7D79">
        <w:rPr>
          <w:color w:val="0D0D0D" w:themeColor="text1" w:themeTint="F2"/>
          <w:position w:val="-24"/>
          <w:szCs w:val="28"/>
        </w:rPr>
        <w:object w:dxaOrig="1992" w:dyaOrig="672" w14:anchorId="3836A060">
          <v:shape id="_x0000_i1066" type="#_x0000_t75" style="width:104.6pt;height:35.3pt" o:ole="">
            <v:imagedata r:id="rId96" o:title=""/>
          </v:shape>
          <o:OLEObject Type="Embed" ProgID="Equation.3" ShapeID="_x0000_i1066" DrawAspect="Content" ObjectID="_1746702751" r:id="rId97"/>
        </w:object>
      </w:r>
      <w:r w:rsidRPr="003B7D79">
        <w:rPr>
          <w:color w:val="0D0D0D" w:themeColor="text1" w:themeTint="F2"/>
          <w:position w:val="-24"/>
          <w:szCs w:val="28"/>
        </w:rPr>
        <w:t xml:space="preserve">                                                          (9)</w:t>
      </w:r>
    </w:p>
    <w:p w14:paraId="79622FB5" w14:textId="6ECE4332" w:rsidR="00010043" w:rsidRPr="003B7D79" w:rsidRDefault="00010043" w:rsidP="008D6C6B">
      <w:pPr>
        <w:pStyle w:val="t-formula-desc"/>
        <w:spacing w:line="240" w:lineRule="auto"/>
        <w:ind w:left="0" w:firstLine="706"/>
        <w:jc w:val="both"/>
        <w:rPr>
          <w:color w:val="0D0D0D" w:themeColor="text1" w:themeTint="F2"/>
          <w:szCs w:val="28"/>
        </w:rPr>
      </w:pPr>
      <w:r w:rsidRPr="003B7D79">
        <w:rPr>
          <w:color w:val="0D0D0D" w:themeColor="text1" w:themeTint="F2"/>
          <w:szCs w:val="28"/>
        </w:rPr>
        <w:t xml:space="preserve">где </w:t>
      </w:r>
      <w:r w:rsidRPr="003B7D79">
        <w:rPr>
          <w:color w:val="0D0D0D" w:themeColor="text1" w:themeTint="F2"/>
          <w:position w:val="-10"/>
          <w:szCs w:val="28"/>
        </w:rPr>
        <w:object w:dxaOrig="552" w:dyaOrig="372" w14:anchorId="77029E80">
          <v:shape id="_x0000_i1067" type="#_x0000_t75" style="width:27.85pt;height:19pt" o:ole="">
            <v:imagedata r:id="rId98" o:title=""/>
          </v:shape>
          <o:OLEObject Type="Embed" ProgID="Equation.3" ShapeID="_x0000_i1067" DrawAspect="Content" ObjectID="_1746702752" r:id="rId99"/>
        </w:object>
      </w:r>
      <w:r w:rsidRPr="003B7D79">
        <w:rPr>
          <w:color w:val="0D0D0D" w:themeColor="text1" w:themeTint="F2"/>
          <w:szCs w:val="28"/>
        </w:rPr>
        <w:t xml:space="preserve"> – ставка налога на недвижимость (</w:t>
      </w:r>
      <w:r w:rsidRPr="003B7D79">
        <w:rPr>
          <w:color w:val="0D0D0D" w:themeColor="text1" w:themeTint="F2"/>
          <w:position w:val="-10"/>
          <w:szCs w:val="28"/>
        </w:rPr>
        <w:object w:dxaOrig="1032" w:dyaOrig="336" w14:anchorId="3A8791C8">
          <v:shape id="_x0000_i1068" type="#_x0000_t75" style="width:50.95pt;height:16.3pt" o:ole="">
            <v:imagedata r:id="rId100" o:title=""/>
          </v:shape>
          <o:OLEObject Type="Embed" ProgID="Equation.3" ShapeID="_x0000_i1068" DrawAspect="Content" ObjectID="_1746702753" r:id="rId101"/>
        </w:object>
      </w:r>
      <w:r w:rsidRPr="003B7D79">
        <w:rPr>
          <w:color w:val="0D0D0D" w:themeColor="text1" w:themeTint="F2"/>
          <w:szCs w:val="28"/>
        </w:rPr>
        <w:t>).</w:t>
      </w:r>
    </w:p>
    <w:p w14:paraId="46CD2864" w14:textId="7D575D16" w:rsidR="00010043" w:rsidRPr="003B7D79" w:rsidRDefault="00601CAE" w:rsidP="003B7D79">
      <w:pPr>
        <w:spacing w:after="0" w:line="240" w:lineRule="auto"/>
        <w:jc w:val="center"/>
        <w:rPr>
          <w:color w:val="0D0D0D" w:themeColor="text1" w:themeTint="F2"/>
          <w:position w:val="-24"/>
          <w:sz w:val="28"/>
          <w:szCs w:val="28"/>
        </w:rPr>
      </w:pPr>
      <m:oMathPara>
        <m:oMath>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Н</m:t>
              </m:r>
            </m:e>
            <m:sub>
              <m:r>
                <w:rPr>
                  <w:rFonts w:ascii="Cambria Math" w:eastAsia="Times New Roman" w:hAnsi="Cambria Math"/>
                  <w:color w:val="0D0D0D" w:themeColor="text1" w:themeTint="F2"/>
                  <w:sz w:val="28"/>
                  <w:szCs w:val="28"/>
                </w:rPr>
                <m:t>Н</m:t>
              </m:r>
            </m:sub>
          </m:sSub>
          <m:r>
            <w:rPr>
              <w:rFonts w:ascii="Cambria Math" w:eastAsia="Times New Roman" w:hAnsi="Cambria Math"/>
              <w:color w:val="0D0D0D" w:themeColor="text1" w:themeTint="F2"/>
              <w:sz w:val="28"/>
              <w:szCs w:val="28"/>
            </w:rPr>
            <m:t>=</m:t>
          </m:r>
          <m:f>
            <m:fPr>
              <m:ctrlPr>
                <w:rPr>
                  <w:rFonts w:ascii="Cambria Math" w:eastAsia="Times New Roman" w:hAnsi="Cambria Math"/>
                  <w:color w:val="0D0D0D" w:themeColor="text1" w:themeTint="F2"/>
                  <w:sz w:val="28"/>
                  <w:szCs w:val="28"/>
                </w:rPr>
              </m:ctrlPr>
            </m:fPr>
            <m:num>
              <m:r>
                <m:rPr>
                  <m:nor/>
                </m:rPr>
                <w:rPr>
                  <w:rFonts w:ascii="Cambria Math" w:eastAsia="Times New Roman"/>
                  <w:color w:val="0D0D0D" w:themeColor="text1" w:themeTint="F2"/>
                  <w:sz w:val="28"/>
                  <w:szCs w:val="28"/>
                </w:rPr>
                <m:t>2855,80</m:t>
              </m:r>
              <m:r>
                <m:rPr>
                  <m:sty m:val="p"/>
                </m:rPr>
                <w:rPr>
                  <w:rFonts w:ascii="Cambria Math" w:eastAsia="Times New Roman" w:hAnsi="Cambria Math"/>
                  <w:color w:val="0D0D0D" w:themeColor="text1" w:themeTint="F2"/>
                  <w:sz w:val="28"/>
                  <w:szCs w:val="28"/>
                </w:rPr>
                <m:t>⋅1</m:t>
              </m:r>
            </m:num>
            <m:den>
              <m:r>
                <w:rPr>
                  <w:rFonts w:ascii="Cambria Math" w:eastAsia="Times New Roman" w:hAnsi="Cambria Math"/>
                  <w:color w:val="0D0D0D" w:themeColor="text1" w:themeTint="F2"/>
                  <w:sz w:val="28"/>
                  <w:szCs w:val="28"/>
                </w:rPr>
                <m:t>100</m:t>
              </m:r>
              <m:ctrlPr>
                <w:rPr>
                  <w:rFonts w:ascii="Cambria Math" w:eastAsia="Times New Roman" w:hAnsi="Cambria Math"/>
                  <w:i/>
                  <w:color w:val="0D0D0D" w:themeColor="text1" w:themeTint="F2"/>
                  <w:sz w:val="28"/>
                  <w:szCs w:val="28"/>
                </w:rPr>
              </m:ctrlPr>
            </m:den>
          </m:f>
          <m:r>
            <w:rPr>
              <w:rFonts w:ascii="Cambria Math" w:eastAsia="Times New Roman" w:hAnsi="Cambria Math"/>
              <w:color w:val="0D0D0D" w:themeColor="text1" w:themeTint="F2"/>
              <w:sz w:val="28"/>
              <w:szCs w:val="28"/>
            </w:rPr>
            <m:t>=28,56руб</m:t>
          </m:r>
          <m:r>
            <m:rPr>
              <m:sty m:val="p"/>
            </m:rPr>
            <w:rPr>
              <w:rFonts w:ascii="Cambria Math" w:eastAsia="Times New Roman" w:hAnsi="Cambria Math"/>
              <w:color w:val="0D0D0D" w:themeColor="text1" w:themeTint="F2"/>
              <w:sz w:val="28"/>
              <w:szCs w:val="28"/>
            </w:rPr>
            <w:br/>
          </m:r>
        </m:oMath>
      </m:oMathPara>
    </w:p>
    <w:p w14:paraId="7C98DD64" w14:textId="5E585EA0" w:rsidR="00010043" w:rsidRPr="003B7D79" w:rsidRDefault="00010043" w:rsidP="003B7D79">
      <w:pPr>
        <w:spacing w:after="0" w:line="240" w:lineRule="auto"/>
        <w:ind w:firstLine="709"/>
        <w:jc w:val="both"/>
        <w:rPr>
          <w:color w:val="0D0D0D" w:themeColor="text1" w:themeTint="F2"/>
          <w:sz w:val="28"/>
          <w:szCs w:val="28"/>
        </w:rPr>
      </w:pPr>
      <w:r w:rsidRPr="003B7D79">
        <w:rPr>
          <w:color w:val="0D0D0D" w:themeColor="text1" w:themeTint="F2"/>
          <w:sz w:val="28"/>
          <w:szCs w:val="28"/>
        </w:rPr>
        <w:t>Накладные расходы (</w:t>
      </w:r>
      <w:r w:rsidRPr="003B7D79">
        <w:rPr>
          <w:rFonts w:eastAsia="Times New Roman"/>
          <w:color w:val="0D0D0D" w:themeColor="text1" w:themeTint="F2"/>
          <w:position w:val="-10"/>
          <w:sz w:val="28"/>
          <w:szCs w:val="28"/>
        </w:rPr>
        <w:object w:dxaOrig="420" w:dyaOrig="372" w14:anchorId="0CA31078">
          <v:shape id="_x0000_i1069" type="#_x0000_t75" style="width:21.05pt;height:19pt" o:ole="">
            <v:imagedata r:id="rId102" o:title=""/>
          </v:shape>
          <o:OLEObject Type="Embed" ProgID="Equation.3" ShapeID="_x0000_i1069" DrawAspect="Content" ObjectID="_1746702754" r:id="rId103"/>
        </w:object>
      </w:r>
      <w:r w:rsidRPr="003B7D79">
        <w:rPr>
          <w:color w:val="0D0D0D" w:themeColor="text1" w:themeTint="F2"/>
          <w:sz w:val="28"/>
          <w:szCs w:val="28"/>
        </w:rPr>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p w14:paraId="2E7D7D2C" w14:textId="7D868E5A" w:rsidR="00010043" w:rsidRPr="003B7D79" w:rsidRDefault="00C072C0" w:rsidP="00A8445A">
      <w:pPr>
        <w:pStyle w:val="t-formula-desc"/>
        <w:tabs>
          <w:tab w:val="left" w:pos="7938"/>
        </w:tabs>
        <w:spacing w:line="240" w:lineRule="auto"/>
        <w:ind w:left="0" w:firstLine="709"/>
        <w:jc w:val="right"/>
        <w:rPr>
          <w:color w:val="0D0D0D" w:themeColor="text1" w:themeTint="F2"/>
          <w:position w:val="-24"/>
          <w:szCs w:val="28"/>
        </w:rPr>
      </w:pPr>
      <w:r w:rsidRPr="003B7D79">
        <w:rPr>
          <w:color w:val="0D0D0D" w:themeColor="text1" w:themeTint="F2"/>
          <w:position w:val="-24"/>
          <w:szCs w:val="28"/>
        </w:rPr>
        <w:object w:dxaOrig="1632" w:dyaOrig="600" w14:anchorId="5B1E73EF">
          <v:shape id="_x0000_i1070" type="#_x0000_t75" style="width:94.4pt;height:35.3pt" o:ole="">
            <v:imagedata r:id="rId104" o:title=""/>
          </v:shape>
          <o:OLEObject Type="Embed" ProgID="Equation.3" ShapeID="_x0000_i1070" DrawAspect="Content" ObjectID="_1746702755" r:id="rId105"/>
        </w:object>
      </w:r>
      <w:r w:rsidR="00010043" w:rsidRPr="003B7D79">
        <w:rPr>
          <w:color w:val="0D0D0D" w:themeColor="text1" w:themeTint="F2"/>
          <w:position w:val="-24"/>
          <w:szCs w:val="28"/>
        </w:rPr>
        <w:t xml:space="preserve">                                                           (10)</w:t>
      </w:r>
    </w:p>
    <w:p w14:paraId="39322C19" w14:textId="6116D120" w:rsidR="00010043" w:rsidRPr="003B7D79" w:rsidRDefault="00010043" w:rsidP="008D6C6B">
      <w:pPr>
        <w:pStyle w:val="t-formula-desc"/>
        <w:spacing w:line="240" w:lineRule="auto"/>
        <w:ind w:left="0" w:firstLine="706"/>
        <w:jc w:val="both"/>
        <w:rPr>
          <w:color w:val="0D0D0D" w:themeColor="text1" w:themeTint="F2"/>
          <w:szCs w:val="28"/>
        </w:rPr>
      </w:pPr>
      <w:r w:rsidRPr="003B7D79">
        <w:rPr>
          <w:color w:val="0D0D0D" w:themeColor="text1" w:themeTint="F2"/>
          <w:szCs w:val="28"/>
        </w:rPr>
        <w:t xml:space="preserve">где </w:t>
      </w:r>
      <w:r w:rsidRPr="003B7D79">
        <w:rPr>
          <w:color w:val="0D0D0D" w:themeColor="text1" w:themeTint="F2"/>
          <w:position w:val="-10"/>
          <w:szCs w:val="28"/>
        </w:rPr>
        <w:object w:dxaOrig="588" w:dyaOrig="372" w14:anchorId="43DE1200">
          <v:shape id="_x0000_i1071" type="#_x0000_t75" style="width:29.2pt;height:19pt" o:ole="">
            <v:imagedata r:id="rId106" o:title=""/>
          </v:shape>
          <o:OLEObject Type="Embed" ProgID="Equation.3" ShapeID="_x0000_i1071" DrawAspect="Content" ObjectID="_1746702756" r:id="rId107"/>
        </w:object>
      </w:r>
      <w:r w:rsidRPr="003B7D79">
        <w:rPr>
          <w:color w:val="0D0D0D" w:themeColor="text1" w:themeTint="F2"/>
          <w:szCs w:val="28"/>
        </w:rPr>
        <w:t xml:space="preserve"> – норматив накладных расходов в целом (</w:t>
      </w:r>
      <w:r w:rsidRPr="003B7D79">
        <w:rPr>
          <w:color w:val="0D0D0D" w:themeColor="text1" w:themeTint="F2"/>
          <w:position w:val="-10"/>
          <w:szCs w:val="28"/>
        </w:rPr>
        <w:object w:dxaOrig="1188" w:dyaOrig="336" w14:anchorId="39657213">
          <v:shape id="_x0000_i1072" type="#_x0000_t75" style="width:59.75pt;height:16.3pt" o:ole="">
            <v:imagedata r:id="rId108" o:title=""/>
          </v:shape>
          <o:OLEObject Type="Embed" ProgID="Equation.3" ShapeID="_x0000_i1072" DrawAspect="Content" ObjectID="_1746702757" r:id="rId109"/>
        </w:object>
      </w:r>
      <w:r w:rsidRPr="003B7D79">
        <w:rPr>
          <w:color w:val="0D0D0D" w:themeColor="text1" w:themeTint="F2"/>
          <w:szCs w:val="28"/>
        </w:rPr>
        <w:t>).</w:t>
      </w:r>
    </w:p>
    <w:p w14:paraId="2BD9283B" w14:textId="321B6E40" w:rsidR="00010043" w:rsidRPr="003B7D79" w:rsidRDefault="00601CAE" w:rsidP="003B7D79">
      <w:pPr>
        <w:spacing w:after="0" w:line="240" w:lineRule="auto"/>
        <w:jc w:val="center"/>
        <w:rPr>
          <w:color w:val="0D0D0D" w:themeColor="text1" w:themeTint="F2"/>
          <w:sz w:val="28"/>
          <w:szCs w:val="28"/>
        </w:rPr>
      </w:pPr>
      <m:oMathPara>
        <m:oMath>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Р</m:t>
              </m:r>
            </m:e>
            <m:sub>
              <m:r>
                <w:rPr>
                  <w:rFonts w:ascii="Cambria Math" w:eastAsia="Times New Roman" w:hAnsi="Cambria Math"/>
                  <w:color w:val="0D0D0D" w:themeColor="text1" w:themeTint="F2"/>
                  <w:sz w:val="28"/>
                  <w:szCs w:val="28"/>
                </w:rPr>
                <m:t>Н</m:t>
              </m:r>
            </m:sub>
          </m:sSub>
          <m:r>
            <w:rPr>
              <w:rFonts w:ascii="Cambria Math" w:eastAsia="Times New Roman" w:hAnsi="Cambria Math"/>
              <w:color w:val="0D0D0D" w:themeColor="text1" w:themeTint="F2"/>
              <w:sz w:val="28"/>
              <w:szCs w:val="28"/>
            </w:rPr>
            <m:t>=</m:t>
          </m:r>
          <m:f>
            <m:fPr>
              <m:ctrlPr>
                <w:rPr>
                  <w:rFonts w:ascii="Cambria Math" w:eastAsia="Times New Roman" w:hAnsi="Cambria Math"/>
                  <w:i/>
                  <w:color w:val="0D0D0D" w:themeColor="text1" w:themeTint="F2"/>
                  <w:sz w:val="28"/>
                  <w:szCs w:val="28"/>
                </w:rPr>
              </m:ctrlPr>
            </m:fPr>
            <m:num>
              <m:r>
                <w:rPr>
                  <w:rFonts w:ascii="Cambria Math" w:hAnsi="Cambria Math"/>
                  <w:color w:val="0D0D0D" w:themeColor="text1" w:themeTint="F2"/>
                  <w:sz w:val="28"/>
                  <w:szCs w:val="28"/>
                </w:rPr>
                <m:t>501,60</m:t>
              </m:r>
              <m:r>
                <w:rPr>
                  <w:rFonts w:ascii="Cambria Math" w:eastAsia="Times New Roman" w:hAnsi="Cambria Math"/>
                  <w:color w:val="0D0D0D" w:themeColor="text1" w:themeTint="F2"/>
                  <w:sz w:val="28"/>
                  <w:szCs w:val="28"/>
                </w:rPr>
                <m:t>⋅13</m:t>
              </m:r>
            </m:num>
            <m:den>
              <m:r>
                <w:rPr>
                  <w:rFonts w:ascii="Cambria Math" w:eastAsia="Times New Roman" w:hAnsi="Cambria Math"/>
                  <w:color w:val="0D0D0D" w:themeColor="text1" w:themeTint="F2"/>
                  <w:sz w:val="28"/>
                  <w:szCs w:val="28"/>
                </w:rPr>
                <m:t>100</m:t>
              </m:r>
            </m:den>
          </m:f>
          <m:r>
            <w:rPr>
              <w:rFonts w:ascii="Cambria Math" w:eastAsia="Times New Roman" w:hAnsi="Cambria Math"/>
              <w:color w:val="0D0D0D" w:themeColor="text1" w:themeTint="F2"/>
              <w:sz w:val="28"/>
              <w:szCs w:val="28"/>
            </w:rPr>
            <m:t>=65,21руб.</m:t>
          </m:r>
        </m:oMath>
      </m:oMathPara>
    </w:p>
    <w:p w14:paraId="3E281391" w14:textId="148F8AA0" w:rsidR="00010043" w:rsidRPr="003B7D79" w:rsidRDefault="00010043" w:rsidP="003B7D79">
      <w:pPr>
        <w:spacing w:after="0" w:line="240" w:lineRule="auto"/>
        <w:ind w:firstLine="709"/>
        <w:jc w:val="both"/>
        <w:rPr>
          <w:color w:val="0D0D0D" w:themeColor="text1" w:themeTint="F2"/>
          <w:sz w:val="28"/>
          <w:szCs w:val="28"/>
        </w:rPr>
      </w:pPr>
      <w:r w:rsidRPr="003B7D79">
        <w:rPr>
          <w:color w:val="0D0D0D" w:themeColor="text1" w:themeTint="F2"/>
          <w:sz w:val="28"/>
          <w:szCs w:val="28"/>
        </w:rPr>
        <w:t>Прочие затраты на конкретное программное средство (</w:t>
      </w:r>
      <w:r w:rsidRPr="003B7D79">
        <w:rPr>
          <w:rFonts w:eastAsia="Times New Roman"/>
          <w:color w:val="0D0D0D" w:themeColor="text1" w:themeTint="F2"/>
          <w:position w:val="-12"/>
          <w:sz w:val="28"/>
          <w:szCs w:val="28"/>
        </w:rPr>
        <w:object w:dxaOrig="372" w:dyaOrig="372" w14:anchorId="49D142E8">
          <v:shape id="_x0000_i1073" type="#_x0000_t75" style="width:19pt;height:19pt" o:ole="">
            <v:imagedata r:id="rId110" o:title=""/>
          </v:shape>
          <o:OLEObject Type="Embed" ProgID="Equation.3" ShapeID="_x0000_i1073" DrawAspect="Content" ObjectID="_1746702758" r:id="rId111"/>
        </w:object>
      </w:r>
      <w:r w:rsidRPr="003B7D79">
        <w:rPr>
          <w:color w:val="0D0D0D" w:themeColor="text1" w:themeTint="F2"/>
          <w:sz w:val="28"/>
          <w:szCs w:val="28"/>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356" w:type="dxa"/>
        <w:tblLook w:val="04A0" w:firstRow="1" w:lastRow="0" w:firstColumn="1" w:lastColumn="0" w:noHBand="0" w:noVBand="1"/>
      </w:tblPr>
      <w:tblGrid>
        <w:gridCol w:w="8046"/>
        <w:gridCol w:w="1310"/>
      </w:tblGrid>
      <w:tr w:rsidR="007D69E5" w:rsidRPr="003B7D79" w14:paraId="13F27A6E" w14:textId="77777777" w:rsidTr="006C55E6">
        <w:tc>
          <w:tcPr>
            <w:tcW w:w="8046" w:type="dxa"/>
            <w:vAlign w:val="center"/>
            <w:hideMark/>
          </w:tcPr>
          <w:p w14:paraId="228364F7" w14:textId="63DFF49F" w:rsidR="00010043" w:rsidRPr="003B7D79" w:rsidRDefault="00C072C0" w:rsidP="003B7D79">
            <w:pPr>
              <w:spacing w:after="0" w:line="240" w:lineRule="auto"/>
              <w:ind w:firstLine="709"/>
              <w:jc w:val="center"/>
              <w:rPr>
                <w:color w:val="0D0D0D" w:themeColor="text1" w:themeTint="F2"/>
                <w:sz w:val="28"/>
                <w:szCs w:val="28"/>
              </w:rPr>
            </w:pPr>
            <w:r w:rsidRPr="003B7D79">
              <w:rPr>
                <w:rFonts w:eastAsia="Times New Roman"/>
                <w:color w:val="0D0D0D" w:themeColor="text1" w:themeTint="F2"/>
                <w:sz w:val="28"/>
                <w:szCs w:val="28"/>
              </w:rPr>
              <w:t xml:space="preserve">     </w:t>
            </w:r>
            <w:r w:rsidR="003A57DB" w:rsidRPr="003B7D79">
              <w:rPr>
                <w:rFonts w:eastAsia="Times New Roman"/>
                <w:color w:val="0D0D0D" w:themeColor="text1" w:themeTint="F2"/>
                <w:position w:val="-24"/>
                <w:sz w:val="28"/>
                <w:szCs w:val="28"/>
              </w:rPr>
              <w:object w:dxaOrig="1776" w:dyaOrig="720" w14:anchorId="7C00AD52">
                <v:shape id="_x0000_i1074" type="#_x0000_t75" style="width:94.4pt;height:38.05pt" o:ole="">
                  <v:imagedata r:id="rId112" o:title=""/>
                </v:shape>
                <o:OLEObject Type="Embed" ProgID="Equation.3" ShapeID="_x0000_i1074" DrawAspect="Content" ObjectID="_1746702759" r:id="rId113"/>
              </w:object>
            </w:r>
          </w:p>
        </w:tc>
        <w:tc>
          <w:tcPr>
            <w:tcW w:w="1310" w:type="dxa"/>
            <w:vAlign w:val="bottom"/>
            <w:hideMark/>
          </w:tcPr>
          <w:p w14:paraId="25C50F8E" w14:textId="77777777" w:rsidR="00010043" w:rsidRPr="003B7D79" w:rsidRDefault="00010043" w:rsidP="008D6C6B">
            <w:pPr>
              <w:spacing w:line="240" w:lineRule="auto"/>
              <w:ind w:right="-104"/>
              <w:jc w:val="right"/>
              <w:rPr>
                <w:color w:val="0D0D0D" w:themeColor="text1" w:themeTint="F2"/>
                <w:sz w:val="28"/>
                <w:szCs w:val="28"/>
              </w:rPr>
            </w:pPr>
            <w:r w:rsidRPr="003B7D79">
              <w:rPr>
                <w:color w:val="0D0D0D" w:themeColor="text1" w:themeTint="F2"/>
                <w:position w:val="-28"/>
                <w:sz w:val="28"/>
                <w:szCs w:val="28"/>
              </w:rPr>
              <w:t xml:space="preserve"> (11)</w:t>
            </w:r>
          </w:p>
        </w:tc>
      </w:tr>
    </w:tbl>
    <w:p w14:paraId="3745935F" w14:textId="61C5D6F1" w:rsidR="00010043" w:rsidRPr="003B7D79" w:rsidRDefault="00010043" w:rsidP="008D6C6B">
      <w:pPr>
        <w:pStyle w:val="t-formula-desc"/>
        <w:tabs>
          <w:tab w:val="left" w:pos="6540"/>
        </w:tabs>
        <w:spacing w:line="240" w:lineRule="auto"/>
        <w:ind w:left="0" w:firstLine="706"/>
        <w:jc w:val="both"/>
        <w:rPr>
          <w:color w:val="0D0D0D" w:themeColor="text1" w:themeTint="F2"/>
          <w:szCs w:val="28"/>
        </w:rPr>
      </w:pPr>
      <w:r w:rsidRPr="003B7D79">
        <w:rPr>
          <w:color w:val="0D0D0D" w:themeColor="text1" w:themeTint="F2"/>
          <w:szCs w:val="28"/>
        </w:rPr>
        <w:t xml:space="preserve">где </w:t>
      </w:r>
      <w:r w:rsidRPr="003B7D79">
        <w:rPr>
          <w:color w:val="0D0D0D" w:themeColor="text1" w:themeTint="F2"/>
          <w:position w:val="-12"/>
          <w:szCs w:val="28"/>
        </w:rPr>
        <w:object w:dxaOrig="480" w:dyaOrig="372" w14:anchorId="41062A56">
          <v:shape id="_x0000_i1075" type="#_x0000_t75" style="width:23.75pt;height:19pt" o:ole="">
            <v:imagedata r:id="rId114" o:title=""/>
          </v:shape>
          <o:OLEObject Type="Embed" ProgID="Equation.3" ShapeID="_x0000_i1075" DrawAspect="Content" ObjectID="_1746702760" r:id="rId115"/>
        </w:object>
      </w:r>
      <w:r w:rsidRPr="003B7D79">
        <w:rPr>
          <w:color w:val="0D0D0D" w:themeColor="text1" w:themeTint="F2"/>
          <w:szCs w:val="28"/>
        </w:rPr>
        <w:t xml:space="preserve"> – норматив прочих затрат (</w:t>
      </w:r>
      <w:r w:rsidRPr="003B7D79">
        <w:rPr>
          <w:color w:val="0D0D0D" w:themeColor="text1" w:themeTint="F2"/>
          <w:position w:val="-12"/>
          <w:szCs w:val="28"/>
        </w:rPr>
        <w:object w:dxaOrig="1152" w:dyaOrig="348" w14:anchorId="2492EF59">
          <v:shape id="_x0000_i1076" type="#_x0000_t75" style="width:57.75pt;height:17.65pt" o:ole="">
            <v:imagedata r:id="rId116" o:title=""/>
          </v:shape>
          <o:OLEObject Type="Embed" ProgID="Equation.3" ShapeID="_x0000_i1076" DrawAspect="Content" ObjectID="_1746702761" r:id="rId117"/>
        </w:object>
      </w:r>
      <w:r w:rsidRPr="003B7D79">
        <w:rPr>
          <w:color w:val="0D0D0D" w:themeColor="text1" w:themeTint="F2"/>
          <w:szCs w:val="28"/>
        </w:rPr>
        <w:t>).</w:t>
      </w:r>
    </w:p>
    <w:p w14:paraId="033369B9" w14:textId="49E45E79" w:rsidR="00010043" w:rsidRPr="003B7D79" w:rsidRDefault="00601CAE" w:rsidP="003B7D79">
      <w:pPr>
        <w:spacing w:after="0" w:line="240" w:lineRule="auto"/>
        <w:jc w:val="center"/>
        <w:rPr>
          <w:color w:val="0D0D0D" w:themeColor="text1" w:themeTint="F2"/>
          <w:sz w:val="28"/>
          <w:szCs w:val="28"/>
        </w:rPr>
      </w:pPr>
      <m:oMathPara>
        <m:oMath>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П</m:t>
              </m:r>
            </m:e>
            <m:sub>
              <m:r>
                <w:rPr>
                  <w:rFonts w:ascii="Cambria Math" w:eastAsia="Times New Roman" w:hAnsi="Cambria Math"/>
                  <w:color w:val="0D0D0D" w:themeColor="text1" w:themeTint="F2"/>
                  <w:sz w:val="28"/>
                  <w:szCs w:val="28"/>
                </w:rPr>
                <m:t>З</m:t>
              </m:r>
            </m:sub>
          </m:sSub>
          <m:r>
            <w:rPr>
              <w:rFonts w:ascii="Cambria Math" w:eastAsia="Times New Roman" w:hAnsi="Cambria Math"/>
              <w:color w:val="0D0D0D" w:themeColor="text1" w:themeTint="F2"/>
              <w:sz w:val="28"/>
              <w:szCs w:val="28"/>
            </w:rPr>
            <m:t>=</m:t>
          </m:r>
          <m:f>
            <m:fPr>
              <m:ctrlPr>
                <w:rPr>
                  <w:rFonts w:ascii="Cambria Math" w:eastAsia="Times New Roman" w:hAnsi="Cambria Math"/>
                  <w:i/>
                  <w:color w:val="0D0D0D" w:themeColor="text1" w:themeTint="F2"/>
                  <w:sz w:val="28"/>
                  <w:szCs w:val="28"/>
                </w:rPr>
              </m:ctrlPr>
            </m:fPr>
            <m:num>
              <m:r>
                <w:rPr>
                  <w:rFonts w:ascii="Cambria Math" w:hAnsi="Cambria Math"/>
                  <w:color w:val="0D0D0D" w:themeColor="text1" w:themeTint="F2"/>
                  <w:sz w:val="28"/>
                  <w:szCs w:val="28"/>
                </w:rPr>
                <m:t>501,60</m:t>
              </m:r>
              <m:r>
                <w:rPr>
                  <w:rFonts w:ascii="Cambria Math" w:eastAsia="Times New Roman" w:hAnsi="Cambria Math"/>
                  <w:color w:val="0D0D0D" w:themeColor="text1" w:themeTint="F2"/>
                  <w:sz w:val="28"/>
                  <w:szCs w:val="28"/>
                </w:rPr>
                <m:t>⋅10</m:t>
              </m:r>
            </m:num>
            <m:den>
              <m:r>
                <w:rPr>
                  <w:rFonts w:ascii="Cambria Math" w:eastAsia="Times New Roman" w:hAnsi="Cambria Math"/>
                  <w:color w:val="0D0D0D" w:themeColor="text1" w:themeTint="F2"/>
                  <w:sz w:val="28"/>
                  <w:szCs w:val="28"/>
                </w:rPr>
                <m:t>100</m:t>
              </m:r>
            </m:den>
          </m:f>
          <m:r>
            <w:rPr>
              <w:rFonts w:ascii="Cambria Math" w:eastAsia="Times New Roman" w:hAnsi="Cambria Math"/>
              <w:color w:val="0D0D0D" w:themeColor="text1" w:themeTint="F2"/>
              <w:sz w:val="28"/>
              <w:szCs w:val="28"/>
            </w:rPr>
            <m:t>=50,16руб.</m:t>
          </m:r>
        </m:oMath>
      </m:oMathPara>
    </w:p>
    <w:p w14:paraId="4E593872" w14:textId="7E693D18" w:rsidR="00EE7808" w:rsidRPr="003B7D79" w:rsidRDefault="00010043" w:rsidP="00690392">
      <w:pPr>
        <w:spacing w:after="0" w:line="240" w:lineRule="auto"/>
        <w:ind w:firstLine="709"/>
        <w:rPr>
          <w:color w:val="0D0D0D" w:themeColor="text1" w:themeTint="F2"/>
          <w:sz w:val="28"/>
          <w:szCs w:val="28"/>
        </w:rPr>
      </w:pPr>
      <w:r w:rsidRPr="003B7D79">
        <w:rPr>
          <w:color w:val="0D0D0D" w:themeColor="text1" w:themeTint="F2"/>
          <w:sz w:val="28"/>
          <w:szCs w:val="28"/>
        </w:rPr>
        <w:t xml:space="preserve">Общую сумму расходов по всем статьям определим в таблице </w:t>
      </w:r>
      <w:r w:rsidR="007D3DDE" w:rsidRPr="003B7D79">
        <w:rPr>
          <w:color w:val="0D0D0D" w:themeColor="text1" w:themeTint="F2"/>
          <w:sz w:val="28"/>
          <w:szCs w:val="28"/>
        </w:rPr>
        <w:t>3</w:t>
      </w:r>
      <w:r w:rsidRPr="003B7D79">
        <w:rPr>
          <w:color w:val="0D0D0D" w:themeColor="text1" w:themeTint="F2"/>
          <w:sz w:val="28"/>
          <w:szCs w:val="28"/>
        </w:rPr>
        <w:t>.</w:t>
      </w:r>
    </w:p>
    <w:p w14:paraId="48E30B30" w14:textId="3BB41DDA" w:rsidR="00010043" w:rsidRPr="003B7D79" w:rsidRDefault="00010043" w:rsidP="003B7D79">
      <w:pPr>
        <w:spacing w:after="0" w:line="240" w:lineRule="auto"/>
        <w:rPr>
          <w:color w:val="0D0D0D" w:themeColor="text1" w:themeTint="F2"/>
          <w:sz w:val="28"/>
          <w:szCs w:val="28"/>
        </w:rPr>
      </w:pPr>
      <w:r w:rsidRPr="003B7D79">
        <w:rPr>
          <w:color w:val="0D0D0D" w:themeColor="text1" w:themeTint="F2"/>
          <w:sz w:val="28"/>
          <w:szCs w:val="28"/>
        </w:rPr>
        <w:t xml:space="preserve">Таблица </w:t>
      </w:r>
      <w:r w:rsidR="007D3DDE" w:rsidRPr="003B7D79">
        <w:rPr>
          <w:color w:val="0D0D0D" w:themeColor="text1" w:themeTint="F2"/>
          <w:sz w:val="28"/>
          <w:szCs w:val="28"/>
        </w:rPr>
        <w:t>3</w:t>
      </w:r>
      <w:r w:rsidRPr="003B7D79">
        <w:rPr>
          <w:color w:val="0D0D0D" w:themeColor="text1" w:themeTint="F2"/>
          <w:sz w:val="28"/>
          <w:szCs w:val="28"/>
        </w:rPr>
        <w:t xml:space="preserve"> </w:t>
      </w:r>
      <w:r w:rsidR="00C072C0" w:rsidRPr="003B7D79">
        <w:rPr>
          <w:color w:val="0D0D0D" w:themeColor="text1" w:themeTint="F2"/>
          <w:sz w:val="28"/>
          <w:szCs w:val="28"/>
        </w:rPr>
        <w:t>–</w:t>
      </w:r>
      <w:r w:rsidRPr="003B7D79">
        <w:rPr>
          <w:color w:val="0D0D0D" w:themeColor="text1" w:themeTint="F2"/>
          <w:sz w:val="28"/>
          <w:szCs w:val="28"/>
        </w:rPr>
        <w:t xml:space="preserve"> Калькуляция плановой себестоимости программного продукта</w:t>
      </w:r>
    </w:p>
    <w:tbl>
      <w:tblPr>
        <w:tblStyle w:val="af1"/>
        <w:tblW w:w="5000" w:type="pct"/>
        <w:tblInd w:w="0" w:type="dxa"/>
        <w:tblLook w:val="04A0" w:firstRow="1" w:lastRow="0" w:firstColumn="1" w:lastColumn="0" w:noHBand="0" w:noVBand="1"/>
      </w:tblPr>
      <w:tblGrid>
        <w:gridCol w:w="7735"/>
        <w:gridCol w:w="1609"/>
      </w:tblGrid>
      <w:tr w:rsidR="00C072C0" w:rsidRPr="003B7D79" w14:paraId="26BCEBE5" w14:textId="77777777" w:rsidTr="00690392">
        <w:trPr>
          <w:trHeight w:val="422"/>
        </w:trPr>
        <w:tc>
          <w:tcPr>
            <w:tcW w:w="4139" w:type="pct"/>
            <w:tcBorders>
              <w:top w:val="single" w:sz="4" w:space="0" w:color="auto"/>
              <w:left w:val="single" w:sz="4" w:space="0" w:color="auto"/>
              <w:bottom w:val="single" w:sz="4" w:space="0" w:color="auto"/>
              <w:right w:val="single" w:sz="4" w:space="0" w:color="auto"/>
            </w:tcBorders>
            <w:vAlign w:val="center"/>
            <w:hideMark/>
          </w:tcPr>
          <w:p w14:paraId="77E2E8CB" w14:textId="77777777" w:rsidR="00C072C0" w:rsidRPr="003B7D79" w:rsidRDefault="00C072C0" w:rsidP="00690392">
            <w:pPr>
              <w:rPr>
                <w:color w:val="0D0D0D" w:themeColor="text1" w:themeTint="F2"/>
                <w:sz w:val="28"/>
                <w:szCs w:val="28"/>
              </w:rPr>
            </w:pPr>
            <w:r w:rsidRPr="003B7D79">
              <w:rPr>
                <w:color w:val="0D0D0D" w:themeColor="text1" w:themeTint="F2"/>
                <w:sz w:val="28"/>
                <w:szCs w:val="28"/>
              </w:rPr>
              <w:t>Статья затрат</w:t>
            </w:r>
          </w:p>
        </w:tc>
        <w:tc>
          <w:tcPr>
            <w:tcW w:w="861" w:type="pct"/>
            <w:tcBorders>
              <w:top w:val="single" w:sz="4" w:space="0" w:color="auto"/>
              <w:left w:val="single" w:sz="4" w:space="0" w:color="auto"/>
              <w:bottom w:val="single" w:sz="4" w:space="0" w:color="auto"/>
              <w:right w:val="single" w:sz="4" w:space="0" w:color="auto"/>
            </w:tcBorders>
            <w:vAlign w:val="center"/>
            <w:hideMark/>
          </w:tcPr>
          <w:p w14:paraId="57099C45" w14:textId="77777777" w:rsidR="00C072C0" w:rsidRPr="003B7D79" w:rsidRDefault="00C072C0" w:rsidP="003B7D79">
            <w:pPr>
              <w:jc w:val="center"/>
              <w:rPr>
                <w:color w:val="0D0D0D" w:themeColor="text1" w:themeTint="F2"/>
                <w:sz w:val="28"/>
                <w:szCs w:val="28"/>
              </w:rPr>
            </w:pPr>
            <w:r w:rsidRPr="003B7D79">
              <w:rPr>
                <w:color w:val="0D0D0D" w:themeColor="text1" w:themeTint="F2"/>
                <w:sz w:val="28"/>
                <w:szCs w:val="28"/>
              </w:rPr>
              <w:t>Сумма, руб.</w:t>
            </w:r>
          </w:p>
        </w:tc>
      </w:tr>
      <w:tr w:rsidR="00C072C0" w:rsidRPr="003B7D79" w14:paraId="3C0E41E7" w14:textId="77777777" w:rsidTr="00690392">
        <w:trPr>
          <w:trHeight w:val="415"/>
        </w:trPr>
        <w:tc>
          <w:tcPr>
            <w:tcW w:w="4139" w:type="pct"/>
            <w:tcBorders>
              <w:top w:val="single" w:sz="4" w:space="0" w:color="auto"/>
              <w:left w:val="single" w:sz="4" w:space="0" w:color="auto"/>
              <w:bottom w:val="single" w:sz="4" w:space="0" w:color="auto"/>
              <w:right w:val="single" w:sz="4" w:space="0" w:color="auto"/>
            </w:tcBorders>
            <w:hideMark/>
          </w:tcPr>
          <w:p w14:paraId="2F50012A" w14:textId="77777777" w:rsidR="00C072C0" w:rsidRPr="003B7D79" w:rsidRDefault="00C072C0" w:rsidP="003B7D79">
            <w:pPr>
              <w:rPr>
                <w:color w:val="0D0D0D" w:themeColor="text1" w:themeTint="F2"/>
                <w:sz w:val="28"/>
                <w:szCs w:val="28"/>
              </w:rPr>
            </w:pPr>
            <w:r w:rsidRPr="003B7D79">
              <w:rPr>
                <w:color w:val="0D0D0D" w:themeColor="text1" w:themeTint="F2"/>
                <w:sz w:val="28"/>
                <w:szCs w:val="28"/>
              </w:rPr>
              <w:t xml:space="preserve">Основная заработная плата </w:t>
            </w:r>
          </w:p>
        </w:tc>
        <w:tc>
          <w:tcPr>
            <w:tcW w:w="861" w:type="pct"/>
            <w:tcBorders>
              <w:top w:val="single" w:sz="4" w:space="0" w:color="auto"/>
              <w:left w:val="single" w:sz="4" w:space="0" w:color="auto"/>
              <w:bottom w:val="single" w:sz="4" w:space="0" w:color="auto"/>
              <w:right w:val="single" w:sz="4" w:space="0" w:color="auto"/>
            </w:tcBorders>
            <w:vAlign w:val="center"/>
            <w:hideMark/>
          </w:tcPr>
          <w:p w14:paraId="2B4974B0" w14:textId="1FF2C902" w:rsidR="00C072C0" w:rsidRPr="003B7D79" w:rsidRDefault="00E3715B" w:rsidP="003B7D79">
            <w:pPr>
              <w:jc w:val="center"/>
              <w:rPr>
                <w:color w:val="0D0D0D" w:themeColor="text1" w:themeTint="F2"/>
                <w:sz w:val="28"/>
                <w:szCs w:val="28"/>
              </w:rPr>
            </w:pPr>
            <m:oMathPara>
              <m:oMath>
                <m:r>
                  <w:rPr>
                    <w:rFonts w:ascii="Cambria Math" w:hAnsi="Cambria Math"/>
                    <w:color w:val="0D0D0D" w:themeColor="text1" w:themeTint="F2"/>
                    <w:sz w:val="28"/>
                    <w:szCs w:val="28"/>
                  </w:rPr>
                  <m:t>501,60</m:t>
                </m:r>
              </m:oMath>
            </m:oMathPara>
          </w:p>
        </w:tc>
      </w:tr>
      <w:tr w:rsidR="00C072C0" w:rsidRPr="003B7D79" w14:paraId="1270F9E6" w14:textId="77777777" w:rsidTr="00690392">
        <w:trPr>
          <w:trHeight w:val="421"/>
        </w:trPr>
        <w:tc>
          <w:tcPr>
            <w:tcW w:w="4139" w:type="pct"/>
            <w:tcBorders>
              <w:top w:val="single" w:sz="4" w:space="0" w:color="auto"/>
              <w:left w:val="single" w:sz="4" w:space="0" w:color="auto"/>
              <w:bottom w:val="single" w:sz="4" w:space="0" w:color="auto"/>
              <w:right w:val="single" w:sz="4" w:space="0" w:color="auto"/>
            </w:tcBorders>
            <w:hideMark/>
          </w:tcPr>
          <w:p w14:paraId="347F39CB" w14:textId="77777777" w:rsidR="00C072C0" w:rsidRPr="003B7D79" w:rsidRDefault="00C072C0" w:rsidP="003B7D79">
            <w:pPr>
              <w:rPr>
                <w:color w:val="0D0D0D" w:themeColor="text1" w:themeTint="F2"/>
                <w:sz w:val="28"/>
                <w:szCs w:val="28"/>
              </w:rPr>
            </w:pPr>
            <w:r w:rsidRPr="003B7D79">
              <w:rPr>
                <w:color w:val="0D0D0D" w:themeColor="text1" w:themeTint="F2"/>
                <w:sz w:val="28"/>
                <w:szCs w:val="28"/>
              </w:rPr>
              <w:t>Дополнительная заработная плата</w:t>
            </w:r>
          </w:p>
        </w:tc>
        <w:tc>
          <w:tcPr>
            <w:tcW w:w="861" w:type="pct"/>
            <w:tcBorders>
              <w:top w:val="single" w:sz="4" w:space="0" w:color="auto"/>
              <w:left w:val="single" w:sz="4" w:space="0" w:color="auto"/>
              <w:bottom w:val="single" w:sz="4" w:space="0" w:color="auto"/>
              <w:right w:val="single" w:sz="4" w:space="0" w:color="auto"/>
            </w:tcBorders>
            <w:vAlign w:val="center"/>
            <w:hideMark/>
          </w:tcPr>
          <w:p w14:paraId="0FD8FD10" w14:textId="49F3C4A9" w:rsidR="00C072C0" w:rsidRPr="003B7D79" w:rsidRDefault="00E3715B" w:rsidP="003B7D79">
            <w:pPr>
              <w:jc w:val="center"/>
              <w:rPr>
                <w:color w:val="0D0D0D" w:themeColor="text1" w:themeTint="F2"/>
                <w:sz w:val="28"/>
                <w:szCs w:val="28"/>
              </w:rPr>
            </w:pPr>
            <w:r w:rsidRPr="003B7D79">
              <w:rPr>
                <w:color w:val="0D0D0D" w:themeColor="text1" w:themeTint="F2"/>
                <w:sz w:val="28"/>
                <w:szCs w:val="28"/>
              </w:rPr>
              <w:t>75,24</w:t>
            </w:r>
          </w:p>
        </w:tc>
      </w:tr>
      <w:tr w:rsidR="00C072C0" w:rsidRPr="003B7D79" w14:paraId="1E64B9C9" w14:textId="77777777" w:rsidTr="00690392">
        <w:trPr>
          <w:trHeight w:val="483"/>
        </w:trPr>
        <w:tc>
          <w:tcPr>
            <w:tcW w:w="4139" w:type="pct"/>
            <w:tcBorders>
              <w:top w:val="single" w:sz="4" w:space="0" w:color="auto"/>
              <w:left w:val="single" w:sz="4" w:space="0" w:color="auto"/>
              <w:bottom w:val="single" w:sz="4" w:space="0" w:color="auto"/>
              <w:right w:val="single" w:sz="4" w:space="0" w:color="auto"/>
            </w:tcBorders>
            <w:hideMark/>
          </w:tcPr>
          <w:p w14:paraId="27A7A739" w14:textId="77777777" w:rsidR="00C072C0" w:rsidRPr="003B7D79" w:rsidRDefault="00C072C0" w:rsidP="003B7D79">
            <w:pPr>
              <w:rPr>
                <w:color w:val="0D0D0D" w:themeColor="text1" w:themeTint="F2"/>
                <w:sz w:val="28"/>
                <w:szCs w:val="28"/>
              </w:rPr>
            </w:pPr>
            <w:r w:rsidRPr="003B7D79">
              <w:rPr>
                <w:color w:val="0D0D0D" w:themeColor="text1" w:themeTint="F2"/>
                <w:sz w:val="28"/>
                <w:szCs w:val="28"/>
              </w:rPr>
              <w:t>Отчисления на социальные нужды – всего</w:t>
            </w:r>
          </w:p>
        </w:tc>
        <w:tc>
          <w:tcPr>
            <w:tcW w:w="861" w:type="pct"/>
            <w:tcBorders>
              <w:top w:val="single" w:sz="4" w:space="0" w:color="auto"/>
              <w:left w:val="single" w:sz="4" w:space="0" w:color="auto"/>
              <w:bottom w:val="single" w:sz="4" w:space="0" w:color="auto"/>
              <w:right w:val="single" w:sz="4" w:space="0" w:color="auto"/>
            </w:tcBorders>
            <w:vAlign w:val="center"/>
            <w:hideMark/>
          </w:tcPr>
          <w:p w14:paraId="65C70055" w14:textId="4DB2DB53" w:rsidR="00C072C0" w:rsidRPr="003B7D79" w:rsidRDefault="00EC64C0" w:rsidP="003B7D79">
            <w:pPr>
              <w:jc w:val="center"/>
              <w:rPr>
                <w:color w:val="0D0D0D" w:themeColor="text1" w:themeTint="F2"/>
                <w:sz w:val="28"/>
                <w:szCs w:val="28"/>
              </w:rPr>
            </w:pPr>
            <m:oMathPara>
              <m:oMath>
                <m:r>
                  <w:rPr>
                    <w:rFonts w:ascii="Cambria Math" w:hAnsi="Cambria Math"/>
                    <w:color w:val="0D0D0D" w:themeColor="text1" w:themeTint="F2"/>
                    <w:sz w:val="28"/>
                    <w:szCs w:val="28"/>
                  </w:rPr>
                  <m:t>197</m:t>
                </m:r>
              </m:oMath>
            </m:oMathPara>
          </w:p>
        </w:tc>
      </w:tr>
      <w:tr w:rsidR="00FE55BA" w:rsidRPr="003B7D79" w14:paraId="5B8A0686" w14:textId="77777777" w:rsidTr="00690392">
        <w:trPr>
          <w:trHeight w:val="314"/>
        </w:trPr>
        <w:tc>
          <w:tcPr>
            <w:tcW w:w="4139" w:type="pct"/>
            <w:tcBorders>
              <w:top w:val="single" w:sz="4" w:space="0" w:color="auto"/>
              <w:left w:val="single" w:sz="4" w:space="0" w:color="auto"/>
              <w:bottom w:val="single" w:sz="4" w:space="0" w:color="auto"/>
              <w:right w:val="single" w:sz="4" w:space="0" w:color="auto"/>
            </w:tcBorders>
          </w:tcPr>
          <w:p w14:paraId="22D4F6DB" w14:textId="57602C67" w:rsidR="00FE55BA" w:rsidRPr="003B7D79" w:rsidRDefault="00FE55BA" w:rsidP="00FE55BA">
            <w:pPr>
              <w:rPr>
                <w:color w:val="0D0D0D" w:themeColor="text1" w:themeTint="F2"/>
                <w:sz w:val="28"/>
                <w:szCs w:val="28"/>
              </w:rPr>
            </w:pPr>
            <w:r w:rsidRPr="003B7D79">
              <w:rPr>
                <w:color w:val="0D0D0D" w:themeColor="text1" w:themeTint="F2"/>
                <w:sz w:val="28"/>
                <w:szCs w:val="28"/>
              </w:rPr>
              <w:t>- в государственный фонд социальной защиты населения</w:t>
            </w:r>
          </w:p>
        </w:tc>
        <w:tc>
          <w:tcPr>
            <w:tcW w:w="861" w:type="pct"/>
            <w:tcBorders>
              <w:top w:val="single" w:sz="4" w:space="0" w:color="auto"/>
              <w:left w:val="single" w:sz="4" w:space="0" w:color="auto"/>
              <w:bottom w:val="single" w:sz="4" w:space="0" w:color="auto"/>
              <w:right w:val="single" w:sz="4" w:space="0" w:color="auto"/>
            </w:tcBorders>
          </w:tcPr>
          <w:p w14:paraId="5F0EF2EB" w14:textId="1F945884" w:rsidR="00FE55BA" w:rsidRPr="003B7D79" w:rsidRDefault="00FE55BA" w:rsidP="00FE55BA">
            <w:pPr>
              <w:jc w:val="center"/>
              <w:rPr>
                <w:color w:val="0D0D0D" w:themeColor="text1" w:themeTint="F2"/>
                <w:sz w:val="28"/>
                <w:szCs w:val="28"/>
              </w:rPr>
            </w:pPr>
            <m:oMathPara>
              <m:oMath>
                <m:r>
                  <w:rPr>
                    <w:rFonts w:ascii="Cambria Math" w:eastAsia="Times New Roman" w:hAnsi="Cambria Math"/>
                    <w:color w:val="0D0D0D" w:themeColor="text1" w:themeTint="F2"/>
                    <w:sz w:val="28"/>
                    <w:szCs w:val="28"/>
                  </w:rPr>
                  <m:t>196,13</m:t>
                </m:r>
              </m:oMath>
            </m:oMathPara>
          </w:p>
        </w:tc>
      </w:tr>
      <w:tr w:rsidR="00FE55BA" w:rsidRPr="003B7D79" w14:paraId="53FD9B35" w14:textId="77777777" w:rsidTr="00690392">
        <w:trPr>
          <w:trHeight w:val="377"/>
        </w:trPr>
        <w:tc>
          <w:tcPr>
            <w:tcW w:w="4139" w:type="pct"/>
            <w:tcBorders>
              <w:top w:val="single" w:sz="4" w:space="0" w:color="auto"/>
              <w:left w:val="single" w:sz="4" w:space="0" w:color="auto"/>
              <w:bottom w:val="single" w:sz="4" w:space="0" w:color="auto"/>
              <w:right w:val="single" w:sz="4" w:space="0" w:color="auto"/>
            </w:tcBorders>
          </w:tcPr>
          <w:p w14:paraId="04E9CD5D" w14:textId="0BAC94B1" w:rsidR="00FE55BA" w:rsidRPr="003B7D79" w:rsidRDefault="00FE55BA" w:rsidP="00FE55BA">
            <w:pPr>
              <w:rPr>
                <w:color w:val="0D0D0D" w:themeColor="text1" w:themeTint="F2"/>
                <w:sz w:val="28"/>
                <w:szCs w:val="28"/>
              </w:rPr>
            </w:pPr>
            <w:r w:rsidRPr="003B7D79">
              <w:rPr>
                <w:color w:val="0D0D0D" w:themeColor="text1" w:themeTint="F2"/>
                <w:sz w:val="28"/>
                <w:szCs w:val="28"/>
              </w:rPr>
              <w:t xml:space="preserve">- в </w:t>
            </w:r>
            <w:proofErr w:type="spellStart"/>
            <w:r w:rsidRPr="003B7D79">
              <w:rPr>
                <w:color w:val="0D0D0D" w:themeColor="text1" w:themeTint="F2"/>
                <w:sz w:val="28"/>
                <w:szCs w:val="28"/>
              </w:rPr>
              <w:t>Белгосстрах</w:t>
            </w:r>
            <w:proofErr w:type="spellEnd"/>
          </w:p>
        </w:tc>
        <w:tc>
          <w:tcPr>
            <w:tcW w:w="861" w:type="pct"/>
            <w:tcBorders>
              <w:top w:val="single" w:sz="4" w:space="0" w:color="auto"/>
              <w:left w:val="single" w:sz="4" w:space="0" w:color="auto"/>
              <w:bottom w:val="single" w:sz="4" w:space="0" w:color="auto"/>
              <w:right w:val="single" w:sz="4" w:space="0" w:color="auto"/>
            </w:tcBorders>
          </w:tcPr>
          <w:p w14:paraId="187823AE" w14:textId="76D1038B" w:rsidR="00FE55BA" w:rsidRPr="003B7D79" w:rsidRDefault="00FE55BA" w:rsidP="00FE55BA">
            <w:pPr>
              <w:jc w:val="center"/>
              <w:rPr>
                <w:color w:val="0D0D0D" w:themeColor="text1" w:themeTint="F2"/>
                <w:sz w:val="28"/>
                <w:szCs w:val="28"/>
              </w:rPr>
            </w:pPr>
            <m:oMathPara>
              <m:oMath>
                <m:r>
                  <m:rPr>
                    <m:sty m:val="p"/>
                  </m:rPr>
                  <w:rPr>
                    <w:rFonts w:ascii="Cambria Math" w:hAnsi="Cambria Math"/>
                    <w:color w:val="0D0D0D" w:themeColor="text1" w:themeTint="F2"/>
                    <w:sz w:val="28"/>
                    <w:szCs w:val="28"/>
                  </w:rPr>
                  <m:t>0,87</m:t>
                </m:r>
              </m:oMath>
            </m:oMathPara>
          </w:p>
        </w:tc>
      </w:tr>
      <w:tr w:rsidR="00FE55BA" w:rsidRPr="003B7D79" w14:paraId="427DA57B" w14:textId="77777777" w:rsidTr="00690392">
        <w:trPr>
          <w:trHeight w:val="483"/>
        </w:trPr>
        <w:tc>
          <w:tcPr>
            <w:tcW w:w="4139" w:type="pct"/>
            <w:tcBorders>
              <w:top w:val="single" w:sz="4" w:space="0" w:color="auto"/>
              <w:left w:val="single" w:sz="4" w:space="0" w:color="auto"/>
              <w:bottom w:val="single" w:sz="4" w:space="0" w:color="auto"/>
              <w:right w:val="single" w:sz="4" w:space="0" w:color="auto"/>
            </w:tcBorders>
          </w:tcPr>
          <w:p w14:paraId="6D4C1B65" w14:textId="193326B3" w:rsidR="00FE55BA" w:rsidRPr="003B7D79" w:rsidRDefault="00FE55BA" w:rsidP="00FE55BA">
            <w:pPr>
              <w:rPr>
                <w:color w:val="0D0D0D" w:themeColor="text1" w:themeTint="F2"/>
                <w:sz w:val="28"/>
                <w:szCs w:val="28"/>
              </w:rPr>
            </w:pPr>
            <w:r w:rsidRPr="003B7D79">
              <w:rPr>
                <w:color w:val="0D0D0D" w:themeColor="text1" w:themeTint="F2"/>
                <w:sz w:val="28"/>
                <w:szCs w:val="28"/>
              </w:rPr>
              <w:t>Материальные затраты – всего</w:t>
            </w:r>
          </w:p>
        </w:tc>
        <w:tc>
          <w:tcPr>
            <w:tcW w:w="861" w:type="pct"/>
            <w:tcBorders>
              <w:top w:val="single" w:sz="4" w:space="0" w:color="auto"/>
              <w:left w:val="single" w:sz="4" w:space="0" w:color="auto"/>
              <w:bottom w:val="single" w:sz="4" w:space="0" w:color="auto"/>
              <w:right w:val="single" w:sz="4" w:space="0" w:color="auto"/>
            </w:tcBorders>
          </w:tcPr>
          <w:p w14:paraId="1BC3D2E0" w14:textId="5A60691B" w:rsidR="00FE55BA" w:rsidRPr="003B7D79" w:rsidRDefault="00FE55BA" w:rsidP="00FE55BA">
            <w:pPr>
              <w:jc w:val="center"/>
              <w:rPr>
                <w:color w:val="0D0D0D" w:themeColor="text1" w:themeTint="F2"/>
                <w:sz w:val="28"/>
                <w:szCs w:val="28"/>
              </w:rPr>
            </w:pPr>
            <w:r w:rsidRPr="003B7D79">
              <w:rPr>
                <w:color w:val="0D0D0D" w:themeColor="text1" w:themeTint="F2"/>
                <w:sz w:val="28"/>
                <w:szCs w:val="28"/>
              </w:rPr>
              <w:t>39,50</w:t>
            </w:r>
          </w:p>
        </w:tc>
      </w:tr>
    </w:tbl>
    <w:p w14:paraId="0B5CCAEB" w14:textId="29D64993" w:rsidR="00B528E6" w:rsidRPr="003B7D79" w:rsidRDefault="00B528E6" w:rsidP="003B7D79">
      <w:pPr>
        <w:spacing w:line="240" w:lineRule="auto"/>
        <w:rPr>
          <w:sz w:val="28"/>
          <w:szCs w:val="28"/>
        </w:rPr>
      </w:pPr>
      <w:r w:rsidRPr="003B7D79">
        <w:rPr>
          <w:sz w:val="28"/>
          <w:szCs w:val="28"/>
        </w:rPr>
        <w:t>Продолжение таблицы 3</w:t>
      </w:r>
    </w:p>
    <w:tbl>
      <w:tblPr>
        <w:tblStyle w:val="af1"/>
        <w:tblW w:w="5000" w:type="pct"/>
        <w:tblInd w:w="0" w:type="dxa"/>
        <w:tblLook w:val="04A0" w:firstRow="1" w:lastRow="0" w:firstColumn="1" w:lastColumn="0" w:noHBand="0" w:noVBand="1"/>
      </w:tblPr>
      <w:tblGrid>
        <w:gridCol w:w="7735"/>
        <w:gridCol w:w="1609"/>
      </w:tblGrid>
      <w:tr w:rsidR="00B528E6" w:rsidRPr="003B7D79" w14:paraId="73BC3399" w14:textId="77777777" w:rsidTr="00690392">
        <w:trPr>
          <w:trHeight w:val="764"/>
        </w:trPr>
        <w:tc>
          <w:tcPr>
            <w:tcW w:w="4139" w:type="pct"/>
            <w:tcBorders>
              <w:top w:val="single" w:sz="4" w:space="0" w:color="auto"/>
              <w:left w:val="single" w:sz="4" w:space="0" w:color="auto"/>
              <w:bottom w:val="single" w:sz="4" w:space="0" w:color="auto"/>
              <w:right w:val="single" w:sz="4" w:space="0" w:color="auto"/>
            </w:tcBorders>
          </w:tcPr>
          <w:p w14:paraId="08B25CB1" w14:textId="43E4BB85" w:rsidR="00B528E6" w:rsidRPr="003B7D79" w:rsidRDefault="00B528E6" w:rsidP="00690392">
            <w:pPr>
              <w:spacing w:before="240"/>
              <w:rPr>
                <w:color w:val="0D0D0D" w:themeColor="text1" w:themeTint="F2"/>
                <w:sz w:val="28"/>
                <w:szCs w:val="28"/>
              </w:rPr>
            </w:pPr>
            <w:r w:rsidRPr="003B7D79">
              <w:rPr>
                <w:color w:val="0D0D0D" w:themeColor="text1" w:themeTint="F2"/>
                <w:sz w:val="28"/>
                <w:szCs w:val="28"/>
              </w:rPr>
              <w:lastRenderedPageBreak/>
              <w:t>Статья затрат</w:t>
            </w:r>
          </w:p>
        </w:tc>
        <w:tc>
          <w:tcPr>
            <w:tcW w:w="861" w:type="pct"/>
            <w:tcBorders>
              <w:top w:val="single" w:sz="4" w:space="0" w:color="auto"/>
              <w:left w:val="single" w:sz="4" w:space="0" w:color="auto"/>
              <w:bottom w:val="single" w:sz="4" w:space="0" w:color="auto"/>
              <w:right w:val="single" w:sz="4" w:space="0" w:color="auto"/>
            </w:tcBorders>
          </w:tcPr>
          <w:p w14:paraId="3D9AB91C" w14:textId="38FAB7E8" w:rsidR="00B528E6" w:rsidRPr="003B7D79" w:rsidRDefault="00B528E6" w:rsidP="003B7D79">
            <w:pPr>
              <w:jc w:val="center"/>
              <w:rPr>
                <w:color w:val="0D0D0D" w:themeColor="text1" w:themeTint="F2"/>
                <w:sz w:val="28"/>
                <w:szCs w:val="28"/>
              </w:rPr>
            </w:pPr>
            <w:r w:rsidRPr="003B7D79">
              <w:rPr>
                <w:color w:val="0D0D0D" w:themeColor="text1" w:themeTint="F2"/>
                <w:sz w:val="28"/>
                <w:szCs w:val="28"/>
              </w:rPr>
              <w:t>Сумма, руб.</w:t>
            </w:r>
          </w:p>
        </w:tc>
      </w:tr>
      <w:tr w:rsidR="00B528E6" w:rsidRPr="003B7D79" w14:paraId="2691AB54"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06C87916" w14:textId="77777777" w:rsidR="00B528E6" w:rsidRPr="003B7D79" w:rsidRDefault="00B528E6" w:rsidP="003B7D79">
            <w:pPr>
              <w:rPr>
                <w:sz w:val="28"/>
                <w:szCs w:val="28"/>
              </w:rPr>
            </w:pPr>
            <w:r w:rsidRPr="003B7D79">
              <w:rPr>
                <w:sz w:val="28"/>
                <w:szCs w:val="28"/>
              </w:rPr>
              <w:t>в том числе:</w:t>
            </w:r>
          </w:p>
          <w:p w14:paraId="5BA2A1E6" w14:textId="53D9FFB5" w:rsidR="00B528E6" w:rsidRPr="003B7D79" w:rsidRDefault="00B528E6" w:rsidP="003B7D79">
            <w:pPr>
              <w:rPr>
                <w:color w:val="0D0D0D" w:themeColor="text1" w:themeTint="F2"/>
                <w:sz w:val="28"/>
                <w:szCs w:val="28"/>
              </w:rPr>
            </w:pPr>
            <w:r w:rsidRPr="003B7D79">
              <w:rPr>
                <w:sz w:val="28"/>
                <w:szCs w:val="28"/>
              </w:rPr>
              <w:t>- материалы</w:t>
            </w:r>
          </w:p>
        </w:tc>
        <w:tc>
          <w:tcPr>
            <w:tcW w:w="861" w:type="pct"/>
            <w:tcBorders>
              <w:top w:val="single" w:sz="4" w:space="0" w:color="auto"/>
              <w:left w:val="single" w:sz="4" w:space="0" w:color="auto"/>
              <w:bottom w:val="single" w:sz="4" w:space="0" w:color="auto"/>
              <w:right w:val="single" w:sz="4" w:space="0" w:color="auto"/>
            </w:tcBorders>
          </w:tcPr>
          <w:p w14:paraId="0929E061" w14:textId="6D339DDD" w:rsidR="00B528E6" w:rsidRPr="003B7D79" w:rsidRDefault="00B528E6" w:rsidP="003B7D79">
            <w:pPr>
              <w:jc w:val="center"/>
              <w:rPr>
                <w:color w:val="0D0D0D" w:themeColor="text1" w:themeTint="F2"/>
                <w:sz w:val="28"/>
                <w:szCs w:val="28"/>
              </w:rPr>
            </w:pPr>
            <w:r w:rsidRPr="003B7D79">
              <w:rPr>
                <w:sz w:val="28"/>
                <w:szCs w:val="28"/>
              </w:rPr>
              <w:t>28,00</w:t>
            </w:r>
          </w:p>
        </w:tc>
      </w:tr>
      <w:tr w:rsidR="00B528E6" w:rsidRPr="003B7D79" w14:paraId="55A88C58" w14:textId="77777777" w:rsidTr="00690392">
        <w:trPr>
          <w:trHeight w:val="332"/>
        </w:trPr>
        <w:tc>
          <w:tcPr>
            <w:tcW w:w="4139" w:type="pct"/>
            <w:tcBorders>
              <w:top w:val="single" w:sz="4" w:space="0" w:color="auto"/>
              <w:left w:val="single" w:sz="4" w:space="0" w:color="auto"/>
              <w:bottom w:val="single" w:sz="4" w:space="0" w:color="auto"/>
              <w:right w:val="single" w:sz="4" w:space="0" w:color="auto"/>
            </w:tcBorders>
          </w:tcPr>
          <w:p w14:paraId="2381E996" w14:textId="5DA62D89" w:rsidR="00B528E6" w:rsidRPr="003B7D79" w:rsidRDefault="00B528E6" w:rsidP="003B7D79">
            <w:pPr>
              <w:rPr>
                <w:sz w:val="28"/>
                <w:szCs w:val="28"/>
              </w:rPr>
            </w:pPr>
            <w:r w:rsidRPr="003B7D79">
              <w:rPr>
                <w:sz w:val="28"/>
                <w:szCs w:val="28"/>
              </w:rPr>
              <w:t>- электроэнергия</w:t>
            </w:r>
          </w:p>
        </w:tc>
        <w:tc>
          <w:tcPr>
            <w:tcW w:w="861" w:type="pct"/>
            <w:tcBorders>
              <w:top w:val="single" w:sz="4" w:space="0" w:color="auto"/>
              <w:left w:val="single" w:sz="4" w:space="0" w:color="auto"/>
              <w:bottom w:val="single" w:sz="4" w:space="0" w:color="auto"/>
              <w:right w:val="single" w:sz="4" w:space="0" w:color="auto"/>
            </w:tcBorders>
          </w:tcPr>
          <w:p w14:paraId="49EAF43C" w14:textId="4B2DD98E" w:rsidR="00B528E6" w:rsidRPr="003B7D79" w:rsidRDefault="00B528E6" w:rsidP="003B7D79">
            <w:pPr>
              <w:jc w:val="center"/>
              <w:rPr>
                <w:sz w:val="28"/>
                <w:szCs w:val="28"/>
              </w:rPr>
            </w:pPr>
            <w:r w:rsidRPr="003B7D79">
              <w:rPr>
                <w:sz w:val="28"/>
                <w:szCs w:val="28"/>
              </w:rPr>
              <w:t>11,50</w:t>
            </w:r>
          </w:p>
        </w:tc>
      </w:tr>
      <w:tr w:rsidR="00B528E6" w:rsidRPr="003B7D79" w14:paraId="5DE3A6EA"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305FDEE5" w14:textId="4F3E8B6F" w:rsidR="00B528E6" w:rsidRPr="003B7D79" w:rsidRDefault="00B528E6" w:rsidP="003B7D79">
            <w:pPr>
              <w:rPr>
                <w:sz w:val="28"/>
                <w:szCs w:val="28"/>
              </w:rPr>
            </w:pPr>
            <w:r w:rsidRPr="003B7D79">
              <w:rPr>
                <w:color w:val="0D0D0D" w:themeColor="text1" w:themeTint="F2"/>
                <w:sz w:val="28"/>
                <w:szCs w:val="28"/>
              </w:rPr>
              <w:t>Содержание и эксплуатация основных фондов – всего</w:t>
            </w:r>
          </w:p>
        </w:tc>
        <w:tc>
          <w:tcPr>
            <w:tcW w:w="861" w:type="pct"/>
            <w:tcBorders>
              <w:top w:val="single" w:sz="4" w:space="0" w:color="auto"/>
              <w:left w:val="single" w:sz="4" w:space="0" w:color="auto"/>
              <w:bottom w:val="single" w:sz="4" w:space="0" w:color="auto"/>
              <w:right w:val="single" w:sz="4" w:space="0" w:color="auto"/>
            </w:tcBorders>
          </w:tcPr>
          <w:p w14:paraId="68F6C4AA" w14:textId="2D78068E" w:rsidR="00B528E6" w:rsidRPr="003B7D79" w:rsidRDefault="00B528E6" w:rsidP="003B7D79">
            <w:pPr>
              <w:jc w:val="center"/>
              <w:rPr>
                <w:sz w:val="28"/>
                <w:szCs w:val="28"/>
              </w:rPr>
            </w:pPr>
            <w:r w:rsidRPr="003B7D79">
              <w:rPr>
                <w:color w:val="0D0D0D" w:themeColor="text1" w:themeTint="F2"/>
                <w:sz w:val="28"/>
                <w:szCs w:val="28"/>
              </w:rPr>
              <w:t>23,79</w:t>
            </w:r>
          </w:p>
        </w:tc>
      </w:tr>
      <w:tr w:rsidR="00B528E6" w:rsidRPr="003B7D79" w14:paraId="3FEDD5A7"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4D1E6015" w14:textId="77777777" w:rsidR="00B528E6" w:rsidRPr="003B7D79" w:rsidRDefault="00B528E6" w:rsidP="003B7D79">
            <w:pPr>
              <w:rPr>
                <w:color w:val="0D0D0D" w:themeColor="text1" w:themeTint="F2"/>
                <w:sz w:val="28"/>
                <w:szCs w:val="28"/>
              </w:rPr>
            </w:pPr>
            <w:r w:rsidRPr="003B7D79">
              <w:rPr>
                <w:color w:val="0D0D0D" w:themeColor="text1" w:themeTint="F2"/>
                <w:sz w:val="28"/>
                <w:szCs w:val="28"/>
              </w:rPr>
              <w:t>в том числе:</w:t>
            </w:r>
          </w:p>
          <w:p w14:paraId="5A4EC4A1" w14:textId="2158E191" w:rsidR="00B528E6" w:rsidRPr="003B7D79" w:rsidRDefault="00B528E6" w:rsidP="003B7D79">
            <w:pPr>
              <w:rPr>
                <w:color w:val="0D0D0D" w:themeColor="text1" w:themeTint="F2"/>
                <w:sz w:val="28"/>
                <w:szCs w:val="28"/>
              </w:rPr>
            </w:pPr>
            <w:r w:rsidRPr="003B7D79">
              <w:rPr>
                <w:color w:val="0D0D0D" w:themeColor="text1" w:themeTint="F2"/>
                <w:sz w:val="28"/>
                <w:szCs w:val="28"/>
              </w:rPr>
              <w:t>- амортизационные отчисления от стоимости ЭВМ</w:t>
            </w:r>
          </w:p>
        </w:tc>
        <w:tc>
          <w:tcPr>
            <w:tcW w:w="861" w:type="pct"/>
            <w:tcBorders>
              <w:top w:val="single" w:sz="4" w:space="0" w:color="auto"/>
              <w:left w:val="single" w:sz="4" w:space="0" w:color="auto"/>
              <w:bottom w:val="single" w:sz="4" w:space="0" w:color="auto"/>
              <w:right w:val="single" w:sz="4" w:space="0" w:color="auto"/>
            </w:tcBorders>
          </w:tcPr>
          <w:p w14:paraId="1ADA3346" w14:textId="69D24CA4" w:rsidR="00B528E6" w:rsidRPr="003B7D79" w:rsidRDefault="00B528E6" w:rsidP="003B7D79">
            <w:pPr>
              <w:jc w:val="center"/>
              <w:rPr>
                <w:color w:val="0D0D0D" w:themeColor="text1" w:themeTint="F2"/>
                <w:sz w:val="28"/>
                <w:szCs w:val="28"/>
              </w:rPr>
            </w:pPr>
            <m:oMathPara>
              <m:oMath>
                <m:r>
                  <w:rPr>
                    <w:rFonts w:ascii="Cambria Math" w:eastAsia="Times New Roman" w:hAnsi="Cambria Math"/>
                    <w:color w:val="0D0D0D" w:themeColor="text1" w:themeTint="F2"/>
                    <w:sz w:val="28"/>
                    <w:szCs w:val="28"/>
                  </w:rPr>
                  <m:t>20,82</m:t>
                </m:r>
              </m:oMath>
            </m:oMathPara>
          </w:p>
        </w:tc>
      </w:tr>
      <w:tr w:rsidR="00B528E6" w:rsidRPr="003B7D79" w14:paraId="52A292C8"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59FDB958" w14:textId="6F0A0F0A" w:rsidR="00B528E6" w:rsidRPr="003B7D79" w:rsidRDefault="00B528E6" w:rsidP="003B7D79">
            <w:pPr>
              <w:rPr>
                <w:color w:val="0D0D0D" w:themeColor="text1" w:themeTint="F2"/>
                <w:sz w:val="28"/>
                <w:szCs w:val="28"/>
              </w:rPr>
            </w:pPr>
            <w:r w:rsidRPr="003B7D79">
              <w:rPr>
                <w:color w:val="0D0D0D" w:themeColor="text1" w:themeTint="F2"/>
                <w:sz w:val="28"/>
                <w:szCs w:val="28"/>
              </w:rPr>
              <w:t>- амортизационные отчисления от стоимости производственных площадей, занимаемых ЭВМ</w:t>
            </w:r>
          </w:p>
        </w:tc>
        <w:tc>
          <w:tcPr>
            <w:tcW w:w="861" w:type="pct"/>
            <w:tcBorders>
              <w:top w:val="single" w:sz="4" w:space="0" w:color="auto"/>
              <w:left w:val="single" w:sz="4" w:space="0" w:color="auto"/>
              <w:bottom w:val="single" w:sz="4" w:space="0" w:color="auto"/>
              <w:right w:val="single" w:sz="4" w:space="0" w:color="auto"/>
            </w:tcBorders>
          </w:tcPr>
          <w:p w14:paraId="75BC44A6" w14:textId="6FEFF1DC" w:rsidR="00B528E6" w:rsidRPr="003B7D79" w:rsidRDefault="00B528E6" w:rsidP="003B7D79">
            <w:pPr>
              <w:jc w:val="center"/>
              <w:rPr>
                <w:color w:val="0D0D0D" w:themeColor="text1" w:themeTint="F2"/>
                <w:sz w:val="28"/>
                <w:szCs w:val="28"/>
              </w:rPr>
            </w:pPr>
            <m:oMathPara>
              <m:oMath>
                <m:r>
                  <w:rPr>
                    <w:rFonts w:ascii="Cambria Math" w:eastAsia="Times New Roman" w:hAnsi="Cambria Math"/>
                    <w:color w:val="0D0D0D" w:themeColor="text1" w:themeTint="F2"/>
                    <w:sz w:val="28"/>
                    <w:szCs w:val="28"/>
                  </w:rPr>
                  <m:t>2,97</m:t>
                </m:r>
              </m:oMath>
            </m:oMathPara>
          </w:p>
        </w:tc>
      </w:tr>
      <w:tr w:rsidR="00B528E6" w:rsidRPr="003B7D79" w14:paraId="2AB40CFF"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60ADE1D0" w14:textId="631E6F3E" w:rsidR="00B528E6" w:rsidRPr="003B7D79" w:rsidRDefault="00B528E6" w:rsidP="003B7D79">
            <w:pPr>
              <w:rPr>
                <w:color w:val="0D0D0D" w:themeColor="text1" w:themeTint="F2"/>
                <w:sz w:val="28"/>
                <w:szCs w:val="28"/>
              </w:rPr>
            </w:pPr>
            <w:r w:rsidRPr="003B7D79">
              <w:rPr>
                <w:color w:val="0D0D0D" w:themeColor="text1" w:themeTint="F2"/>
                <w:sz w:val="28"/>
                <w:szCs w:val="28"/>
              </w:rPr>
              <w:t>Налоги и сборы, включаемые в себестоимость</w:t>
            </w:r>
          </w:p>
        </w:tc>
        <w:tc>
          <w:tcPr>
            <w:tcW w:w="861" w:type="pct"/>
            <w:tcBorders>
              <w:top w:val="single" w:sz="4" w:space="0" w:color="auto"/>
              <w:left w:val="single" w:sz="4" w:space="0" w:color="auto"/>
              <w:bottom w:val="single" w:sz="4" w:space="0" w:color="auto"/>
              <w:right w:val="single" w:sz="4" w:space="0" w:color="auto"/>
            </w:tcBorders>
          </w:tcPr>
          <w:p w14:paraId="09BCCA93" w14:textId="219E9423" w:rsidR="00B528E6" w:rsidRPr="003B7D79" w:rsidRDefault="00B528E6" w:rsidP="003B7D79">
            <w:pPr>
              <w:jc w:val="center"/>
              <w:rPr>
                <w:color w:val="0D0D0D" w:themeColor="text1" w:themeTint="F2"/>
                <w:sz w:val="28"/>
                <w:szCs w:val="28"/>
              </w:rPr>
            </w:pPr>
            <w:r w:rsidRPr="003B7D79">
              <w:rPr>
                <w:color w:val="0D0D0D" w:themeColor="text1" w:themeTint="F2"/>
                <w:sz w:val="28"/>
                <w:szCs w:val="28"/>
                <w:lang w:val="en-US"/>
              </w:rPr>
              <w:t>28,56</w:t>
            </w:r>
          </w:p>
        </w:tc>
      </w:tr>
      <w:tr w:rsidR="00B528E6" w:rsidRPr="003B7D79" w14:paraId="2E32BBE5"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0B891DF2" w14:textId="5BA5CACB" w:rsidR="00B528E6" w:rsidRPr="003B7D79" w:rsidRDefault="00B528E6" w:rsidP="003B7D79">
            <w:pPr>
              <w:rPr>
                <w:color w:val="0D0D0D" w:themeColor="text1" w:themeTint="F2"/>
                <w:sz w:val="28"/>
                <w:szCs w:val="28"/>
              </w:rPr>
            </w:pPr>
            <w:r w:rsidRPr="003B7D79">
              <w:rPr>
                <w:color w:val="0D0D0D" w:themeColor="text1" w:themeTint="F2"/>
                <w:sz w:val="28"/>
                <w:szCs w:val="28"/>
              </w:rPr>
              <w:t>Накладные расходы</w:t>
            </w:r>
          </w:p>
        </w:tc>
        <w:tc>
          <w:tcPr>
            <w:tcW w:w="861" w:type="pct"/>
            <w:tcBorders>
              <w:top w:val="single" w:sz="4" w:space="0" w:color="auto"/>
              <w:left w:val="single" w:sz="4" w:space="0" w:color="auto"/>
              <w:bottom w:val="single" w:sz="4" w:space="0" w:color="auto"/>
              <w:right w:val="single" w:sz="4" w:space="0" w:color="auto"/>
            </w:tcBorders>
          </w:tcPr>
          <w:p w14:paraId="264E8AE2" w14:textId="0261C3E9" w:rsidR="00B528E6" w:rsidRPr="003B7D79" w:rsidRDefault="00B528E6" w:rsidP="003B7D79">
            <w:pPr>
              <w:jc w:val="center"/>
              <w:rPr>
                <w:color w:val="0D0D0D" w:themeColor="text1" w:themeTint="F2"/>
                <w:sz w:val="28"/>
                <w:szCs w:val="28"/>
              </w:rPr>
            </w:pPr>
            <m:oMathPara>
              <m:oMath>
                <m:r>
                  <w:rPr>
                    <w:rFonts w:ascii="Cambria Math" w:eastAsia="Times New Roman" w:hAnsi="Cambria Math"/>
                    <w:color w:val="0D0D0D" w:themeColor="text1" w:themeTint="F2"/>
                    <w:sz w:val="28"/>
                    <w:szCs w:val="28"/>
                  </w:rPr>
                  <m:t>65,21</m:t>
                </m:r>
              </m:oMath>
            </m:oMathPara>
          </w:p>
        </w:tc>
      </w:tr>
      <w:tr w:rsidR="00B528E6" w:rsidRPr="003B7D79" w14:paraId="2DE52135"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430BCFCA" w14:textId="7BA58647" w:rsidR="00B528E6" w:rsidRPr="003B7D79" w:rsidRDefault="00B528E6" w:rsidP="003B7D79">
            <w:pPr>
              <w:rPr>
                <w:color w:val="0D0D0D" w:themeColor="text1" w:themeTint="F2"/>
                <w:sz w:val="28"/>
                <w:szCs w:val="28"/>
              </w:rPr>
            </w:pPr>
            <w:r w:rsidRPr="003B7D79">
              <w:rPr>
                <w:color w:val="0D0D0D" w:themeColor="text1" w:themeTint="F2"/>
                <w:sz w:val="28"/>
                <w:szCs w:val="28"/>
              </w:rPr>
              <w:t>Прочие затраты</w:t>
            </w:r>
          </w:p>
        </w:tc>
        <w:tc>
          <w:tcPr>
            <w:tcW w:w="861" w:type="pct"/>
            <w:tcBorders>
              <w:top w:val="single" w:sz="4" w:space="0" w:color="auto"/>
              <w:left w:val="single" w:sz="4" w:space="0" w:color="auto"/>
              <w:bottom w:val="single" w:sz="4" w:space="0" w:color="auto"/>
              <w:right w:val="single" w:sz="4" w:space="0" w:color="auto"/>
            </w:tcBorders>
          </w:tcPr>
          <w:p w14:paraId="372F5538" w14:textId="181D3A53" w:rsidR="00B528E6" w:rsidRPr="003B7D79" w:rsidRDefault="00B528E6" w:rsidP="003B7D79">
            <w:pPr>
              <w:jc w:val="center"/>
              <w:rPr>
                <w:color w:val="0D0D0D" w:themeColor="text1" w:themeTint="F2"/>
                <w:sz w:val="28"/>
                <w:szCs w:val="28"/>
              </w:rPr>
            </w:pPr>
            <m:oMathPara>
              <m:oMath>
                <m:r>
                  <w:rPr>
                    <w:rFonts w:ascii="Cambria Math" w:eastAsia="Times New Roman" w:hAnsi="Cambria Math"/>
                    <w:color w:val="0D0D0D" w:themeColor="text1" w:themeTint="F2"/>
                    <w:sz w:val="28"/>
                    <w:szCs w:val="28"/>
                  </w:rPr>
                  <m:t>50,16</m:t>
                </m:r>
              </m:oMath>
            </m:oMathPara>
          </w:p>
        </w:tc>
      </w:tr>
      <w:tr w:rsidR="00B528E6" w:rsidRPr="003B7D79" w14:paraId="1F1A2CA9"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6B3CB78F" w14:textId="772BF3EF" w:rsidR="00B528E6" w:rsidRPr="003B7D79" w:rsidRDefault="00B528E6" w:rsidP="003B7D79">
            <w:pPr>
              <w:rPr>
                <w:color w:val="0D0D0D" w:themeColor="text1" w:themeTint="F2"/>
                <w:sz w:val="28"/>
                <w:szCs w:val="28"/>
              </w:rPr>
            </w:pPr>
            <w:r w:rsidRPr="003B7D79">
              <w:rPr>
                <w:color w:val="0D0D0D" w:themeColor="text1" w:themeTint="F2"/>
                <w:sz w:val="28"/>
                <w:szCs w:val="28"/>
              </w:rPr>
              <w:t>ИТОГО (</w:t>
            </w:r>
            <w:r w:rsidRPr="003B7D79">
              <w:rPr>
                <w:rFonts w:eastAsia="Times New Roman"/>
                <w:color w:val="0D0D0D" w:themeColor="text1" w:themeTint="F2"/>
                <w:position w:val="-10"/>
                <w:sz w:val="28"/>
                <w:szCs w:val="28"/>
                <w:lang w:val="be-BY"/>
              </w:rPr>
              <w:object w:dxaOrig="336" w:dyaOrig="312" w14:anchorId="3453352E">
                <v:shape id="_x0000_i1077" type="#_x0000_t75" style="width:16.3pt;height:15.6pt" o:ole="">
                  <v:imagedata r:id="rId118" o:title=""/>
                </v:shape>
                <o:OLEObject Type="Embed" ProgID="Equation.3" ShapeID="_x0000_i1077" DrawAspect="Content" ObjectID="_1746702762" r:id="rId119"/>
              </w:object>
            </w:r>
            <w:r w:rsidRPr="003B7D79">
              <w:rPr>
                <w:color w:val="0D0D0D" w:themeColor="text1" w:themeTint="F2"/>
                <w:sz w:val="28"/>
                <w:szCs w:val="28"/>
              </w:rPr>
              <w:t>)</w:t>
            </w:r>
          </w:p>
        </w:tc>
        <w:tc>
          <w:tcPr>
            <w:tcW w:w="861" w:type="pct"/>
            <w:tcBorders>
              <w:top w:val="single" w:sz="4" w:space="0" w:color="auto"/>
              <w:left w:val="single" w:sz="4" w:space="0" w:color="auto"/>
              <w:bottom w:val="single" w:sz="4" w:space="0" w:color="auto"/>
              <w:right w:val="single" w:sz="4" w:space="0" w:color="auto"/>
            </w:tcBorders>
          </w:tcPr>
          <w:p w14:paraId="135AD7EC" w14:textId="6C3A09F0" w:rsidR="00B528E6" w:rsidRPr="003B7D79" w:rsidRDefault="00B528E6" w:rsidP="003B7D79">
            <w:pPr>
              <w:jc w:val="center"/>
              <w:rPr>
                <w:color w:val="0D0D0D" w:themeColor="text1" w:themeTint="F2"/>
                <w:sz w:val="28"/>
                <w:szCs w:val="28"/>
              </w:rPr>
            </w:pPr>
            <w:r w:rsidRPr="003B7D79">
              <w:rPr>
                <w:sz w:val="28"/>
                <w:szCs w:val="28"/>
              </w:rPr>
              <w:t>981,06</w:t>
            </w:r>
          </w:p>
        </w:tc>
      </w:tr>
    </w:tbl>
    <w:p w14:paraId="1DFB4802" w14:textId="65E2DD4C" w:rsidR="00E90BC6" w:rsidRPr="003B7D79" w:rsidRDefault="00E90BC6" w:rsidP="003B7D79">
      <w:pPr>
        <w:spacing w:before="240" w:after="0" w:line="240" w:lineRule="auto"/>
        <w:ind w:firstLine="709"/>
        <w:rPr>
          <w:sz w:val="28"/>
          <w:szCs w:val="28"/>
        </w:rPr>
      </w:pPr>
      <w:r w:rsidRPr="003B7D79">
        <w:rPr>
          <w:sz w:val="28"/>
          <w:szCs w:val="28"/>
        </w:rPr>
        <w:t>Расчет прогнозируемой прибыли (</w:t>
      </w:r>
      <w:r w:rsidRPr="003B7D79">
        <w:rPr>
          <w:rFonts w:eastAsia="Times New Roman"/>
          <w:color w:val="000000"/>
          <w:position w:val="-10"/>
          <w:sz w:val="28"/>
          <w:szCs w:val="28"/>
        </w:rPr>
        <w:object w:dxaOrig="372" w:dyaOrig="312" w14:anchorId="4ED556FC">
          <v:shape id="_x0000_i1078" type="#_x0000_t75" style="width:19pt;height:15.6pt" o:ole="">
            <v:imagedata r:id="rId120" o:title=""/>
          </v:shape>
          <o:OLEObject Type="Embed" ProgID="Equation.3" ShapeID="_x0000_i1078" DrawAspect="Content" ObjectID="_1746702763" r:id="rId121"/>
        </w:object>
      </w:r>
      <w:r w:rsidRPr="003B7D79">
        <w:rPr>
          <w:sz w:val="28"/>
          <w:szCs w:val="28"/>
        </w:rPr>
        <w:t>) по разрабатываемому ПС по формуле:</w:t>
      </w:r>
    </w:p>
    <w:tbl>
      <w:tblPr>
        <w:tblW w:w="9356" w:type="dxa"/>
        <w:tblLook w:val="04A0" w:firstRow="1" w:lastRow="0" w:firstColumn="1" w:lastColumn="0" w:noHBand="0" w:noVBand="1"/>
      </w:tblPr>
      <w:tblGrid>
        <w:gridCol w:w="8046"/>
        <w:gridCol w:w="1310"/>
      </w:tblGrid>
      <w:tr w:rsidR="00E90BC6" w:rsidRPr="003B7D79" w14:paraId="170B65C5" w14:textId="77777777" w:rsidTr="0002744C">
        <w:tc>
          <w:tcPr>
            <w:tcW w:w="8046" w:type="dxa"/>
            <w:vAlign w:val="center"/>
            <w:hideMark/>
          </w:tcPr>
          <w:p w14:paraId="4C062AE6" w14:textId="3EC33720" w:rsidR="00E90BC6" w:rsidRPr="003B7D79" w:rsidRDefault="00601CAE" w:rsidP="003B7D79">
            <w:pPr>
              <w:spacing w:after="0" w:line="240" w:lineRule="auto"/>
              <w:jc w:val="center"/>
              <w:rPr>
                <w:sz w:val="28"/>
                <w:szCs w:val="28"/>
              </w:rPr>
            </w:pPr>
            <m:oMathPara>
              <m:oMath>
                <m:sSub>
                  <m:sSubPr>
                    <m:ctrlPr>
                      <w:rPr>
                        <w:rFonts w:ascii="Cambria Math" w:eastAsia="Times New Roman" w:hAnsi="Cambria Math"/>
                        <w:i/>
                        <w:color w:val="000000"/>
                        <w:sz w:val="28"/>
                        <w:szCs w:val="28"/>
                      </w:rPr>
                    </m:ctrlPr>
                  </m:sSubPr>
                  <m:e>
                    <m:r>
                      <w:rPr>
                        <w:rFonts w:ascii="Cambria Math" w:eastAsia="Times New Roman"/>
                        <w:color w:val="000000"/>
                        <w:sz w:val="28"/>
                        <w:szCs w:val="28"/>
                      </w:rPr>
                      <m:t>П</m:t>
                    </m:r>
                  </m:e>
                  <m:sub>
                    <m:r>
                      <w:rPr>
                        <w:rFonts w:ascii="Cambria Math" w:eastAsia="Times New Roman"/>
                        <w:color w:val="000000"/>
                        <w:sz w:val="28"/>
                        <w:szCs w:val="28"/>
                      </w:rPr>
                      <m:t>П</m:t>
                    </m:r>
                  </m:sub>
                </m:sSub>
                <m:r>
                  <w:rPr>
                    <w:rFonts w:ascii="Cambria Math" w:eastAsia="Times New Roman"/>
                    <w:color w:val="000000"/>
                    <w:sz w:val="28"/>
                    <w:szCs w:val="28"/>
                  </w:rPr>
                  <m:t>=</m:t>
                </m:r>
                <m:f>
                  <m:fPr>
                    <m:ctrlPr>
                      <w:rPr>
                        <w:rFonts w:ascii="Cambria Math" w:eastAsia="Times New Roman" w:hAnsi="Cambria Math"/>
                        <w:i/>
                        <w:color w:val="000000"/>
                        <w:sz w:val="28"/>
                        <w:szCs w:val="28"/>
                      </w:rPr>
                    </m:ctrlPr>
                  </m:fPr>
                  <m:num>
                    <m:sSub>
                      <m:sSubPr>
                        <m:ctrlPr>
                          <w:rPr>
                            <w:rFonts w:ascii="Cambria Math" w:eastAsia="Times New Roman" w:hAnsi="Cambria Math"/>
                            <w:i/>
                            <w:color w:val="000000"/>
                            <w:sz w:val="28"/>
                            <w:szCs w:val="28"/>
                          </w:rPr>
                        </m:ctrlPr>
                      </m:sSubPr>
                      <m:e>
                        <m:r>
                          <w:rPr>
                            <w:rFonts w:ascii="Cambria Math" w:eastAsia="Times New Roman"/>
                            <w:color w:val="000000"/>
                            <w:sz w:val="28"/>
                            <w:szCs w:val="28"/>
                          </w:rPr>
                          <m:t>С</m:t>
                        </m:r>
                      </m:e>
                      <m:sub>
                        <m:r>
                          <w:rPr>
                            <w:rFonts w:ascii="Cambria Math" w:eastAsia="Times New Roman"/>
                            <w:color w:val="000000"/>
                            <w:sz w:val="28"/>
                            <w:szCs w:val="28"/>
                          </w:rPr>
                          <m:t>П</m:t>
                        </m:r>
                      </m:sub>
                    </m:sSub>
                    <m:r>
                      <w:rPr>
                        <w:rFonts w:ascii="Cambria Math" w:eastAsia="Times New Roman" w:hAnsi="Cambria Math" w:cs="Cambria Math"/>
                        <w:color w:val="000000"/>
                        <w:sz w:val="28"/>
                        <w:szCs w:val="28"/>
                      </w:rPr>
                      <m:t>⋅</m:t>
                    </m:r>
                    <m:sSub>
                      <m:sSubPr>
                        <m:ctrlPr>
                          <w:rPr>
                            <w:rFonts w:ascii="Cambria Math" w:eastAsia="Times New Roman" w:hAnsi="Cambria Math"/>
                            <w:i/>
                            <w:color w:val="000000"/>
                            <w:sz w:val="28"/>
                            <w:szCs w:val="28"/>
                          </w:rPr>
                        </m:ctrlPr>
                      </m:sSubPr>
                      <m:e>
                        <m:r>
                          <w:rPr>
                            <w:rFonts w:ascii="Cambria Math" w:eastAsia="Times New Roman"/>
                            <w:color w:val="000000"/>
                            <w:sz w:val="28"/>
                            <w:szCs w:val="28"/>
                          </w:rPr>
                          <m:t>У</m:t>
                        </m:r>
                      </m:e>
                      <m:sub>
                        <m:r>
                          <w:rPr>
                            <w:rFonts w:ascii="Cambria Math" w:eastAsia="Times New Roman"/>
                            <w:color w:val="000000"/>
                            <w:sz w:val="28"/>
                            <w:szCs w:val="28"/>
                          </w:rPr>
                          <m:t>РП</m:t>
                        </m:r>
                      </m:sub>
                    </m:sSub>
                  </m:num>
                  <m:den>
                    <m:r>
                      <w:rPr>
                        <w:rFonts w:ascii="Cambria Math" w:eastAsia="Times New Roman"/>
                        <w:color w:val="000000"/>
                        <w:sz w:val="28"/>
                        <w:szCs w:val="28"/>
                      </w:rPr>
                      <m:t>100</m:t>
                    </m:r>
                  </m:den>
                </m:f>
                <m:r>
                  <w:rPr>
                    <w:rFonts w:ascii="Cambria Math" w:eastAsia="Times New Roman"/>
                    <w:color w:val="000000"/>
                    <w:sz w:val="28"/>
                    <w:szCs w:val="28"/>
                  </w:rPr>
                  <m:t>,</m:t>
                </m:r>
              </m:oMath>
            </m:oMathPara>
          </w:p>
        </w:tc>
        <w:tc>
          <w:tcPr>
            <w:tcW w:w="1310" w:type="dxa"/>
            <w:vAlign w:val="center"/>
            <w:hideMark/>
          </w:tcPr>
          <w:p w14:paraId="23A89FE9" w14:textId="30C0CF00" w:rsidR="00E90BC6" w:rsidRPr="003B7D79" w:rsidRDefault="00E90BC6" w:rsidP="003B7D79">
            <w:pPr>
              <w:spacing w:after="0" w:line="240" w:lineRule="auto"/>
              <w:ind w:right="-104"/>
              <w:jc w:val="right"/>
              <w:rPr>
                <w:sz w:val="28"/>
                <w:szCs w:val="28"/>
              </w:rPr>
            </w:pPr>
            <w:r w:rsidRPr="003B7D79">
              <w:rPr>
                <w:position w:val="-28"/>
                <w:sz w:val="28"/>
                <w:szCs w:val="28"/>
              </w:rPr>
              <w:t>(12)</w:t>
            </w:r>
          </w:p>
        </w:tc>
      </w:tr>
    </w:tbl>
    <w:p w14:paraId="7A4EC5C6" w14:textId="16076067" w:rsidR="00E90BC6" w:rsidRPr="003B7D79" w:rsidRDefault="00E90BC6" w:rsidP="008D6C6B">
      <w:pPr>
        <w:pStyle w:val="t-formula-desc"/>
        <w:spacing w:line="240" w:lineRule="auto"/>
        <w:ind w:left="0" w:firstLine="706"/>
        <w:jc w:val="both"/>
        <w:rPr>
          <w:szCs w:val="28"/>
        </w:rPr>
      </w:pPr>
      <w:r w:rsidRPr="003B7D79">
        <w:rPr>
          <w:szCs w:val="28"/>
        </w:rPr>
        <w:t xml:space="preserve">где </w:t>
      </w:r>
      <w:r w:rsidRPr="003B7D79">
        <w:rPr>
          <w:position w:val="-10"/>
          <w:szCs w:val="28"/>
        </w:rPr>
        <w:object w:dxaOrig="420" w:dyaOrig="312" w14:anchorId="135D4D84">
          <v:shape id="_x0000_i1079" type="#_x0000_t75" style="width:21.05pt;height:15.6pt" o:ole="">
            <v:imagedata r:id="rId122" o:title=""/>
          </v:shape>
          <o:OLEObject Type="Embed" ProgID="Equation.3" ShapeID="_x0000_i1079" DrawAspect="Content" ObjectID="_1746702764" r:id="rId123"/>
        </w:object>
      </w:r>
      <w:r w:rsidRPr="003B7D79">
        <w:rPr>
          <w:szCs w:val="28"/>
        </w:rPr>
        <w:t xml:space="preserve"> – уровень рентабельности ПС (</w:t>
      </w:r>
      <m:oMath>
        <m:sSub>
          <m:sSubPr>
            <m:ctrlPr>
              <w:rPr>
                <w:rFonts w:ascii="Cambria Math" w:hAnsi="Cambria Math"/>
                <w:i/>
                <w:szCs w:val="28"/>
              </w:rPr>
            </m:ctrlPr>
          </m:sSubPr>
          <m:e>
            <m:r>
              <w:rPr>
                <w:rFonts w:ascii="Cambria Math" w:hAnsi="Cambria Math"/>
                <w:szCs w:val="28"/>
              </w:rPr>
              <m:t>У</m:t>
            </m:r>
          </m:e>
          <m:sub>
            <m:r>
              <w:rPr>
                <w:rFonts w:ascii="Cambria Math" w:hAnsi="Cambria Math"/>
                <w:szCs w:val="28"/>
              </w:rPr>
              <m:t>РП</m:t>
            </m:r>
          </m:sub>
        </m:sSub>
        <m:r>
          <w:rPr>
            <w:rFonts w:ascii="Cambria Math" w:hAnsi="Cambria Math"/>
            <w:szCs w:val="28"/>
          </w:rPr>
          <m:t>=20%</m:t>
        </m:r>
      </m:oMath>
      <w:r w:rsidRPr="003B7D79">
        <w:rPr>
          <w:szCs w:val="28"/>
        </w:rPr>
        <w:t>).</w:t>
      </w:r>
    </w:p>
    <w:p w14:paraId="790DD6FA" w14:textId="261A0A14" w:rsidR="00E90BC6" w:rsidRPr="003B7D79" w:rsidRDefault="00601CAE" w:rsidP="003B7D79">
      <w:pPr>
        <w:spacing w:after="0" w:line="240" w:lineRule="auto"/>
        <w:ind w:firstLine="709"/>
        <w:jc w:val="center"/>
        <w:rPr>
          <w:position w:val="-24"/>
          <w:sz w:val="28"/>
          <w:szCs w:val="28"/>
        </w:rPr>
      </w:pPr>
      <m:oMathPara>
        <m:oMath>
          <m:sSub>
            <m:sSubPr>
              <m:ctrlPr>
                <w:rPr>
                  <w:rFonts w:ascii="Cambria Math" w:eastAsia="Times New Roman" w:hAnsi="Cambria Math"/>
                  <w:i/>
                  <w:color w:val="000000"/>
                  <w:sz w:val="28"/>
                  <w:szCs w:val="28"/>
                </w:rPr>
              </m:ctrlPr>
            </m:sSubPr>
            <m:e>
              <m:r>
                <w:rPr>
                  <w:rFonts w:ascii="Cambria Math" w:eastAsia="Times New Roman"/>
                  <w:color w:val="000000"/>
                  <w:sz w:val="28"/>
                  <w:szCs w:val="28"/>
                </w:rPr>
                <m:t>П</m:t>
              </m:r>
            </m:e>
            <m:sub>
              <m:r>
                <w:rPr>
                  <w:rFonts w:ascii="Cambria Math" w:eastAsia="Times New Roman"/>
                  <w:color w:val="000000"/>
                  <w:sz w:val="28"/>
                  <w:szCs w:val="28"/>
                </w:rPr>
                <m:t>П</m:t>
              </m:r>
            </m:sub>
          </m:sSub>
          <m:r>
            <w:rPr>
              <w:rFonts w:ascii="Cambria Math" w:eastAsia="Times New Roman" w:hAnsi="Cambria Math"/>
              <w:color w:val="000000"/>
              <w:sz w:val="28"/>
              <w:szCs w:val="28"/>
            </w:rPr>
            <m:t>=</m:t>
          </m:r>
          <m:f>
            <m:fPr>
              <m:ctrlPr>
                <w:rPr>
                  <w:rFonts w:ascii="Cambria Math" w:eastAsia="Times New Roman" w:hAnsi="Cambria Math"/>
                  <w:color w:val="000000"/>
                  <w:sz w:val="28"/>
                  <w:szCs w:val="28"/>
                </w:rPr>
              </m:ctrlPr>
            </m:fPr>
            <m:num>
              <m:r>
                <m:rPr>
                  <m:sty m:val="p"/>
                </m:rPr>
                <w:rPr>
                  <w:rFonts w:ascii="Cambria Math" w:hAnsi="Cambria Math"/>
                  <w:color w:val="0D0D0D" w:themeColor="text1" w:themeTint="F2"/>
                  <w:sz w:val="28"/>
                  <w:szCs w:val="28"/>
                </w:rPr>
                <m:t>981,06</m:t>
              </m:r>
              <m:r>
                <m:rPr>
                  <m:sty m:val="p"/>
                </m:rPr>
                <w:rPr>
                  <w:rFonts w:ascii="Cambria Math" w:eastAsia="Times New Roman" w:hAnsi="Cambria Math"/>
                  <w:color w:val="000000"/>
                  <w:sz w:val="28"/>
                  <w:szCs w:val="28"/>
                </w:rPr>
                <m:t>⋅20</m:t>
              </m:r>
            </m:num>
            <m:den>
              <m:r>
                <w:rPr>
                  <w:rFonts w:ascii="Cambria Math" w:eastAsia="Times New Roman" w:hAnsi="Cambria Math"/>
                  <w:color w:val="000000"/>
                  <w:sz w:val="28"/>
                  <w:szCs w:val="28"/>
                </w:rPr>
                <m:t>100</m:t>
              </m:r>
              <m:ctrlPr>
                <w:rPr>
                  <w:rFonts w:ascii="Cambria Math" w:eastAsia="Times New Roman" w:hAnsi="Cambria Math"/>
                  <w:i/>
                  <w:color w:val="000000"/>
                  <w:sz w:val="28"/>
                  <w:szCs w:val="28"/>
                </w:rPr>
              </m:ctrlPr>
            </m:den>
          </m:f>
          <m:r>
            <w:rPr>
              <w:rFonts w:ascii="Cambria Math" w:eastAsia="Times New Roman" w:hAnsi="Cambria Math"/>
              <w:color w:val="000000"/>
              <w:sz w:val="28"/>
              <w:szCs w:val="28"/>
            </w:rPr>
            <m:t>=196,32руб.</m:t>
          </m:r>
        </m:oMath>
      </m:oMathPara>
    </w:p>
    <w:p w14:paraId="22FD1DB9" w14:textId="77777777" w:rsidR="00E90BC6" w:rsidRPr="003B7D79" w:rsidRDefault="00E90BC6" w:rsidP="003B7D79">
      <w:pPr>
        <w:spacing w:after="0" w:line="240" w:lineRule="auto"/>
        <w:ind w:right="1" w:firstLine="709"/>
        <w:jc w:val="both"/>
        <w:rPr>
          <w:sz w:val="28"/>
          <w:szCs w:val="28"/>
        </w:rPr>
      </w:pPr>
      <w:r w:rsidRPr="003B7D79">
        <w:rPr>
          <w:sz w:val="28"/>
          <w:szCs w:val="28"/>
        </w:rPr>
        <w:t>Прогнозируемая цена без налога на добавленную стоимость (</w:t>
      </w:r>
      <w:r w:rsidRPr="003B7D79">
        <w:rPr>
          <w:rFonts w:eastAsia="Times New Roman"/>
          <w:color w:val="000000"/>
          <w:position w:val="-10"/>
          <w:sz w:val="28"/>
          <w:szCs w:val="28"/>
        </w:rPr>
        <w:object w:dxaOrig="288" w:dyaOrig="312" w14:anchorId="2E4DC704">
          <v:shape id="_x0000_i1080" type="#_x0000_t75" style="width:14.25pt;height:15.6pt" o:ole="">
            <v:imagedata r:id="rId124" o:title=""/>
          </v:shape>
          <o:OLEObject Type="Embed" ProgID="Equation.3" ShapeID="_x0000_i1080" DrawAspect="Content" ObjectID="_1746702765" r:id="rId125"/>
        </w:object>
      </w:r>
      <w:r w:rsidRPr="003B7D79">
        <w:rPr>
          <w:sz w:val="28"/>
          <w:szCs w:val="28"/>
        </w:rPr>
        <w:t>) складывается из полной себестоимости программного средства и прогнозируемой прибыли. Рассчитывается по формуле:</w:t>
      </w:r>
    </w:p>
    <w:tbl>
      <w:tblPr>
        <w:tblW w:w="9356" w:type="dxa"/>
        <w:tblLook w:val="04A0" w:firstRow="1" w:lastRow="0" w:firstColumn="1" w:lastColumn="0" w:noHBand="0" w:noVBand="1"/>
      </w:tblPr>
      <w:tblGrid>
        <w:gridCol w:w="8046"/>
        <w:gridCol w:w="1310"/>
      </w:tblGrid>
      <w:tr w:rsidR="00E90BC6" w:rsidRPr="003B7D79" w14:paraId="50C885A8" w14:textId="77777777" w:rsidTr="0002744C">
        <w:tc>
          <w:tcPr>
            <w:tcW w:w="8046" w:type="dxa"/>
            <w:vAlign w:val="center"/>
            <w:hideMark/>
          </w:tcPr>
          <w:p w14:paraId="636A0112" w14:textId="3AFC6DC5" w:rsidR="00E90BC6" w:rsidRPr="003B7D79" w:rsidRDefault="00C072C0" w:rsidP="003B7D79">
            <w:pPr>
              <w:spacing w:after="0" w:line="240" w:lineRule="auto"/>
              <w:jc w:val="center"/>
              <w:rPr>
                <w:sz w:val="28"/>
                <w:szCs w:val="28"/>
              </w:rPr>
            </w:pPr>
            <m:oMathPara>
              <m:oMath>
                <m:r>
                  <w:rPr>
                    <w:rFonts w:ascii="Cambria Math" w:eastAsia="Times New Roman"/>
                    <w:color w:val="000000"/>
                    <w:sz w:val="28"/>
                    <w:szCs w:val="28"/>
                  </w:rPr>
                  <m:t>Ц</m:t>
                </m:r>
                <m:r>
                  <w:rPr>
                    <w:rFonts w:ascii="Cambria Math" w:eastAsia="Times New Roman"/>
                    <w:color w:val="000000"/>
                    <w:sz w:val="28"/>
                    <w:szCs w:val="28"/>
                  </w:rPr>
                  <m:t>=</m:t>
                </m:r>
                <m:sSub>
                  <m:sSubPr>
                    <m:ctrlPr>
                      <w:rPr>
                        <w:rFonts w:ascii="Cambria Math" w:eastAsia="Times New Roman" w:hAnsi="Cambria Math"/>
                        <w:i/>
                        <w:color w:val="000000"/>
                        <w:sz w:val="28"/>
                        <w:szCs w:val="28"/>
                      </w:rPr>
                    </m:ctrlPr>
                  </m:sSubPr>
                  <m:e>
                    <m:r>
                      <w:rPr>
                        <w:rFonts w:ascii="Cambria Math" w:eastAsia="Times New Roman"/>
                        <w:color w:val="000000"/>
                        <w:sz w:val="28"/>
                        <w:szCs w:val="28"/>
                      </w:rPr>
                      <m:t>С</m:t>
                    </m:r>
                  </m:e>
                  <m:sub>
                    <m:r>
                      <w:rPr>
                        <w:rFonts w:ascii="Cambria Math" w:eastAsia="Times New Roman"/>
                        <w:color w:val="000000"/>
                        <w:sz w:val="28"/>
                        <w:szCs w:val="28"/>
                      </w:rPr>
                      <m:t>П</m:t>
                    </m:r>
                  </m:sub>
                </m:sSub>
                <m:r>
                  <w:rPr>
                    <w:rFonts w:ascii="Cambria Math" w:eastAsia="Times New Roman"/>
                    <w:color w:val="000000"/>
                    <w:sz w:val="28"/>
                    <w:szCs w:val="28"/>
                  </w:rPr>
                  <m:t>+</m:t>
                </m:r>
                <m:sSub>
                  <m:sSubPr>
                    <m:ctrlPr>
                      <w:rPr>
                        <w:rFonts w:ascii="Cambria Math" w:eastAsia="Times New Roman" w:hAnsi="Cambria Math"/>
                        <w:i/>
                        <w:color w:val="000000"/>
                        <w:sz w:val="28"/>
                        <w:szCs w:val="28"/>
                      </w:rPr>
                    </m:ctrlPr>
                  </m:sSubPr>
                  <m:e>
                    <m:r>
                      <w:rPr>
                        <w:rFonts w:ascii="Cambria Math" w:eastAsia="Times New Roman"/>
                        <w:color w:val="000000"/>
                        <w:sz w:val="28"/>
                        <w:szCs w:val="28"/>
                      </w:rPr>
                      <m:t>П</m:t>
                    </m:r>
                  </m:e>
                  <m:sub>
                    <m:r>
                      <w:rPr>
                        <w:rFonts w:ascii="Cambria Math" w:eastAsia="Times New Roman"/>
                        <w:color w:val="000000"/>
                        <w:sz w:val="28"/>
                        <w:szCs w:val="28"/>
                      </w:rPr>
                      <m:t>П</m:t>
                    </m:r>
                  </m:sub>
                </m:sSub>
              </m:oMath>
            </m:oMathPara>
          </w:p>
        </w:tc>
        <w:tc>
          <w:tcPr>
            <w:tcW w:w="1310" w:type="dxa"/>
            <w:vAlign w:val="center"/>
            <w:hideMark/>
          </w:tcPr>
          <w:p w14:paraId="74B7F896" w14:textId="4FECF682" w:rsidR="00E90BC6" w:rsidRPr="003B7D79" w:rsidRDefault="00E90BC6" w:rsidP="003B7D79">
            <w:pPr>
              <w:spacing w:after="0" w:line="240" w:lineRule="auto"/>
              <w:ind w:right="-104"/>
              <w:jc w:val="right"/>
              <w:rPr>
                <w:sz w:val="28"/>
                <w:szCs w:val="28"/>
              </w:rPr>
            </w:pPr>
            <w:r w:rsidRPr="003B7D79">
              <w:rPr>
                <w:position w:val="-28"/>
                <w:sz w:val="28"/>
                <w:szCs w:val="28"/>
              </w:rPr>
              <w:t>(13)</w:t>
            </w:r>
          </w:p>
        </w:tc>
      </w:tr>
    </w:tbl>
    <w:p w14:paraId="50920B87" w14:textId="1F6B8FEE" w:rsidR="00E90BC6" w:rsidRPr="003B7D79" w:rsidRDefault="00BA709B" w:rsidP="003B7D79">
      <w:pPr>
        <w:spacing w:after="0" w:line="240" w:lineRule="auto"/>
        <w:ind w:firstLine="709"/>
        <w:rPr>
          <w:sz w:val="28"/>
          <w:szCs w:val="28"/>
        </w:rPr>
      </w:pPr>
      <w:r w:rsidRPr="003B7D79">
        <w:rPr>
          <w:sz w:val="28"/>
          <w:szCs w:val="28"/>
        </w:rPr>
        <w:t>Таким образом, подставив значение в данную формулу получается:</w:t>
      </w:r>
    </w:p>
    <w:p w14:paraId="0DD10FB0" w14:textId="0AB488E3" w:rsidR="00E90BC6" w:rsidRPr="003B7D79" w:rsidRDefault="00CF38AD" w:rsidP="003B7D79">
      <w:pPr>
        <w:spacing w:after="0" w:line="240" w:lineRule="auto"/>
        <w:ind w:firstLine="709"/>
        <w:jc w:val="center"/>
        <w:rPr>
          <w:rFonts w:eastAsiaTheme="minorEastAsia"/>
          <w:color w:val="000000"/>
          <w:sz w:val="28"/>
          <w:szCs w:val="28"/>
        </w:rPr>
      </w:pPr>
      <m:oMathPara>
        <m:oMath>
          <m:r>
            <w:rPr>
              <w:rFonts w:ascii="Cambria Math" w:eastAsia="Times New Roman"/>
              <w:color w:val="000000"/>
              <w:sz w:val="28"/>
              <w:szCs w:val="28"/>
            </w:rPr>
            <m:t>Ц</m:t>
          </m:r>
          <m:r>
            <w:rPr>
              <w:rFonts w:ascii="Cambria Math" w:eastAsia="Times New Roman" w:hAnsi="Cambria Math"/>
              <w:color w:val="000000"/>
              <w:sz w:val="28"/>
              <w:szCs w:val="28"/>
            </w:rPr>
            <m:t>=</m:t>
          </m:r>
          <m:r>
            <m:rPr>
              <m:sty m:val="p"/>
            </m:rPr>
            <w:rPr>
              <w:rFonts w:ascii="Cambria Math" w:hAnsi="Cambria Math"/>
              <w:color w:val="0D0D0D" w:themeColor="text1" w:themeTint="F2"/>
              <w:sz w:val="28"/>
              <w:szCs w:val="28"/>
            </w:rPr>
            <m:t>981,06</m:t>
          </m:r>
          <m:r>
            <m:rPr>
              <m:sty m:val="p"/>
            </m:rPr>
            <w:rPr>
              <w:rFonts w:ascii="Cambria Math" w:eastAsia="Times New Roman" w:hAnsi="Cambria Math"/>
              <w:color w:val="000000"/>
              <w:sz w:val="28"/>
              <w:szCs w:val="28"/>
            </w:rPr>
            <m:t>+196,32=1177,38руб.</m:t>
          </m:r>
        </m:oMath>
      </m:oMathPara>
    </w:p>
    <w:p w14:paraId="4AF42E40" w14:textId="3F4764E1" w:rsidR="00B06FEC" w:rsidRPr="003B7D79" w:rsidRDefault="00B06FEC" w:rsidP="003B7D79">
      <w:pPr>
        <w:spacing w:after="0" w:line="240" w:lineRule="auto"/>
        <w:ind w:firstLine="709"/>
        <w:rPr>
          <w:sz w:val="28"/>
          <w:szCs w:val="28"/>
        </w:rPr>
      </w:pPr>
      <w:r w:rsidRPr="003B7D79">
        <w:rPr>
          <w:sz w:val="28"/>
          <w:szCs w:val="28"/>
        </w:rPr>
        <w:t>На реализацию создаваемого программного средства льготы по налогу на добавленную стоимость (НДС) не распространяются. В связи с эти</w:t>
      </w:r>
      <w:r w:rsidR="00F32752" w:rsidRPr="003B7D79">
        <w:rPr>
          <w:sz w:val="28"/>
          <w:szCs w:val="28"/>
        </w:rPr>
        <w:t>м НДС рассчитывается по формуле:</w:t>
      </w:r>
    </w:p>
    <w:tbl>
      <w:tblPr>
        <w:tblW w:w="9356" w:type="dxa"/>
        <w:tblLook w:val="04A0" w:firstRow="1" w:lastRow="0" w:firstColumn="1" w:lastColumn="0" w:noHBand="0" w:noVBand="1"/>
      </w:tblPr>
      <w:tblGrid>
        <w:gridCol w:w="8046"/>
        <w:gridCol w:w="1310"/>
      </w:tblGrid>
      <w:tr w:rsidR="00F32752" w:rsidRPr="003B7D79" w14:paraId="1B536202" w14:textId="77777777" w:rsidTr="00046837">
        <w:tc>
          <w:tcPr>
            <w:tcW w:w="8046" w:type="dxa"/>
            <w:vAlign w:val="center"/>
            <w:hideMark/>
          </w:tcPr>
          <w:p w14:paraId="40295236" w14:textId="1F6BC779" w:rsidR="00F32752" w:rsidRPr="003B7D79" w:rsidRDefault="00F32752" w:rsidP="003B7D79">
            <w:pPr>
              <w:spacing w:after="0" w:line="240" w:lineRule="auto"/>
              <w:jc w:val="center"/>
              <w:rPr>
                <w:sz w:val="28"/>
                <w:szCs w:val="28"/>
              </w:rPr>
            </w:pPr>
            <m:oMathPara>
              <m:oMath>
                <m:r>
                  <w:rPr>
                    <w:rFonts w:ascii="Cambria Math" w:eastAsia="Times New Roman"/>
                    <w:color w:val="000000"/>
                    <w:sz w:val="28"/>
                    <w:szCs w:val="28"/>
                  </w:rPr>
                  <m:t>НДС</m:t>
                </m:r>
                <m:r>
                  <w:rPr>
                    <w:rFonts w:ascii="Cambria Math" w:eastAsia="Times New Roman"/>
                    <w:color w:val="000000"/>
                    <w:sz w:val="28"/>
                    <w:szCs w:val="28"/>
                  </w:rPr>
                  <m:t>=</m:t>
                </m:r>
                <m:f>
                  <m:fPr>
                    <m:ctrlPr>
                      <w:rPr>
                        <w:rFonts w:ascii="Cambria Math" w:eastAsia="Times New Roman" w:hAnsi="Cambria Math"/>
                        <w:i/>
                        <w:color w:val="000000"/>
                        <w:sz w:val="28"/>
                        <w:szCs w:val="28"/>
                      </w:rPr>
                    </m:ctrlPr>
                  </m:fPr>
                  <m:num>
                    <m:r>
                      <m:rPr>
                        <m:sty m:val="p"/>
                      </m:rPr>
                      <w:rPr>
                        <w:rFonts w:ascii="Cambria Math" w:hAnsi="Cambria Math"/>
                        <w:position w:val="-10"/>
                        <w:sz w:val="28"/>
                        <w:szCs w:val="28"/>
                      </w:rPr>
                      <w:object w:dxaOrig="279" w:dyaOrig="320" w14:anchorId="503E6946">
                        <v:shape id="_x0000_i1081" type="#_x0000_t75" style="width:14.25pt;height:15.6pt" o:ole="">
                          <v:imagedata r:id="rId126" o:title=""/>
                        </v:shape>
                        <o:OLEObject Type="Embed" ProgID="Equation.3" ShapeID="_x0000_i1081" DrawAspect="Content" ObjectID="_1746702766" r:id="rId127"/>
                      </w:object>
                    </m:r>
                    <m:r>
                      <w:rPr>
                        <w:rFonts w:ascii="Cambria Math" w:eastAsia="Times New Roman" w:hAnsi="Cambria Math" w:cs="Cambria Math"/>
                        <w:color w:val="000000"/>
                        <w:sz w:val="28"/>
                        <w:szCs w:val="28"/>
                      </w:rPr>
                      <m:t>⋅</m:t>
                    </m:r>
                    <m:sSub>
                      <m:sSubPr>
                        <m:ctrlPr>
                          <w:rPr>
                            <w:rFonts w:ascii="Cambria Math" w:eastAsia="Times New Roman" w:hAnsi="Cambria Math"/>
                            <w:i/>
                            <w:color w:val="000000"/>
                            <w:sz w:val="28"/>
                            <w:szCs w:val="28"/>
                          </w:rPr>
                        </m:ctrlPr>
                      </m:sSubPr>
                      <m:e>
                        <m:r>
                          <w:rPr>
                            <w:rFonts w:ascii="Cambria Math" w:eastAsia="Times New Roman"/>
                            <w:color w:val="000000"/>
                            <w:sz w:val="28"/>
                            <w:szCs w:val="28"/>
                          </w:rPr>
                          <m:t>С</m:t>
                        </m:r>
                      </m:e>
                      <m:sub>
                        <m:r>
                          <w:rPr>
                            <w:rFonts w:ascii="Cambria Math" w:eastAsia="Times New Roman"/>
                            <w:color w:val="000000"/>
                            <w:sz w:val="28"/>
                            <w:szCs w:val="28"/>
                          </w:rPr>
                          <m:t>НДС</m:t>
                        </m:r>
                      </m:sub>
                    </m:sSub>
                  </m:num>
                  <m:den>
                    <m:r>
                      <w:rPr>
                        <w:rFonts w:ascii="Cambria Math" w:eastAsia="Times New Roman"/>
                        <w:color w:val="000000"/>
                        <w:sz w:val="28"/>
                        <w:szCs w:val="28"/>
                      </w:rPr>
                      <m:t>100</m:t>
                    </m:r>
                  </m:den>
                </m:f>
                <m:r>
                  <w:rPr>
                    <w:rFonts w:ascii="Cambria Math" w:eastAsia="Times New Roman"/>
                    <w:color w:val="000000"/>
                    <w:sz w:val="28"/>
                    <w:szCs w:val="28"/>
                  </w:rPr>
                  <m:t>,</m:t>
                </m:r>
              </m:oMath>
            </m:oMathPara>
          </w:p>
        </w:tc>
        <w:tc>
          <w:tcPr>
            <w:tcW w:w="1310" w:type="dxa"/>
            <w:vAlign w:val="center"/>
            <w:hideMark/>
          </w:tcPr>
          <w:p w14:paraId="0C43AD13" w14:textId="7F663703" w:rsidR="00F32752" w:rsidRPr="003B7D79" w:rsidRDefault="00F32752" w:rsidP="003B7D79">
            <w:pPr>
              <w:spacing w:after="0" w:line="240" w:lineRule="auto"/>
              <w:ind w:right="-104"/>
              <w:jc w:val="right"/>
              <w:rPr>
                <w:sz w:val="28"/>
                <w:szCs w:val="28"/>
              </w:rPr>
            </w:pPr>
            <w:r w:rsidRPr="003B7D79">
              <w:rPr>
                <w:position w:val="-28"/>
                <w:sz w:val="28"/>
                <w:szCs w:val="28"/>
              </w:rPr>
              <w:t>(14)</w:t>
            </w:r>
          </w:p>
        </w:tc>
      </w:tr>
    </w:tbl>
    <w:p w14:paraId="364829C3" w14:textId="77AE5BF1" w:rsidR="00F32752" w:rsidRPr="003B7D79" w:rsidRDefault="00F32752" w:rsidP="008D6C6B">
      <w:pPr>
        <w:pStyle w:val="t-formula-desc"/>
        <w:spacing w:line="240" w:lineRule="auto"/>
        <w:ind w:left="0" w:firstLine="706"/>
        <w:jc w:val="both"/>
        <w:rPr>
          <w:szCs w:val="28"/>
        </w:rPr>
      </w:pPr>
      <w:r w:rsidRPr="003B7D79">
        <w:rPr>
          <w:szCs w:val="28"/>
        </w:rPr>
        <w:t xml:space="preserve">где </w:t>
      </w:r>
      <w:r w:rsidR="00D03E70" w:rsidRPr="003B7D79">
        <w:rPr>
          <w:position w:val="-14"/>
          <w:szCs w:val="28"/>
        </w:rPr>
        <w:object w:dxaOrig="540" w:dyaOrig="380" w14:anchorId="5DB73453">
          <v:shape id="_x0000_i1082" type="#_x0000_t75" style="width:27.15pt;height:19.7pt" o:ole="">
            <v:imagedata r:id="rId128" o:title=""/>
          </v:shape>
          <o:OLEObject Type="Embed" ProgID="Equation.3" ShapeID="_x0000_i1082" DrawAspect="Content" ObjectID="_1746702767" r:id="rId129"/>
        </w:object>
      </w:r>
      <w:r w:rsidRPr="003B7D79">
        <w:rPr>
          <w:szCs w:val="28"/>
        </w:rPr>
        <w:t xml:space="preserve"> – ставка налога на добавленную стоимость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НДС</m:t>
            </m:r>
          </m:sub>
        </m:sSub>
        <m:r>
          <w:rPr>
            <w:rFonts w:ascii="Cambria Math" w:hAnsi="Cambria Math"/>
            <w:szCs w:val="28"/>
          </w:rPr>
          <m:t>=20%</m:t>
        </m:r>
      </m:oMath>
      <w:r w:rsidRPr="003B7D79">
        <w:rPr>
          <w:szCs w:val="28"/>
        </w:rPr>
        <w:t>).</w:t>
      </w:r>
    </w:p>
    <w:tbl>
      <w:tblPr>
        <w:tblW w:w="10217" w:type="dxa"/>
        <w:tblLook w:val="04A0" w:firstRow="1" w:lastRow="0" w:firstColumn="1" w:lastColumn="0" w:noHBand="0" w:noVBand="1"/>
      </w:tblPr>
      <w:tblGrid>
        <w:gridCol w:w="8787"/>
        <w:gridCol w:w="1430"/>
      </w:tblGrid>
      <w:tr w:rsidR="00D03E70" w:rsidRPr="003B7D79" w14:paraId="0F6ADA02" w14:textId="77777777" w:rsidTr="007B6258">
        <w:trPr>
          <w:trHeight w:val="433"/>
        </w:trPr>
        <w:tc>
          <w:tcPr>
            <w:tcW w:w="8787" w:type="dxa"/>
            <w:vAlign w:val="center"/>
            <w:hideMark/>
          </w:tcPr>
          <w:p w14:paraId="409A1F30" w14:textId="6C898D05" w:rsidR="00D03E70" w:rsidRPr="003B7D79" w:rsidRDefault="00C90799" w:rsidP="003B7D79">
            <w:pPr>
              <w:spacing w:after="0" w:line="240" w:lineRule="auto"/>
              <w:jc w:val="center"/>
              <w:rPr>
                <w:sz w:val="28"/>
                <w:szCs w:val="28"/>
              </w:rPr>
            </w:pPr>
            <m:oMathPara>
              <m:oMath>
                <m:r>
                  <w:rPr>
                    <w:rFonts w:ascii="Cambria Math" w:eastAsia="Times New Roman" w:hAnsi="Cambria Math"/>
                    <w:color w:val="000000"/>
                    <w:sz w:val="28"/>
                    <w:szCs w:val="28"/>
                  </w:rPr>
                  <m:t>НДС=</m:t>
                </m:r>
                <m:f>
                  <m:fPr>
                    <m:ctrlPr>
                      <w:rPr>
                        <w:rFonts w:ascii="Cambria Math" w:eastAsia="Times New Roman" w:hAnsi="Cambria Math"/>
                        <w:i/>
                        <w:color w:val="000000"/>
                        <w:sz w:val="28"/>
                        <w:szCs w:val="28"/>
                      </w:rPr>
                    </m:ctrlPr>
                  </m:fPr>
                  <m:num>
                    <m:r>
                      <m:rPr>
                        <m:sty m:val="p"/>
                      </m:rPr>
                      <w:rPr>
                        <w:rFonts w:ascii="Cambria Math" w:hAnsi="Cambria Math"/>
                        <w:sz w:val="28"/>
                        <w:szCs w:val="28"/>
                      </w:rPr>
                      <m:t>1177,38</m:t>
                    </m:r>
                    <m:r>
                      <w:rPr>
                        <w:rFonts w:ascii="Cambria Math" w:eastAsia="Times New Roman" w:hAnsi="Cambria Math" w:cs="Cambria Math"/>
                        <w:color w:val="000000"/>
                        <w:sz w:val="28"/>
                        <w:szCs w:val="28"/>
                      </w:rPr>
                      <m:t>⋅</m:t>
                    </m:r>
                    <m:r>
                      <w:rPr>
                        <w:rFonts w:ascii="Cambria Math" w:eastAsia="Times New Roman" w:hAnsi="Cambria Math"/>
                        <w:color w:val="000000"/>
                        <w:sz w:val="28"/>
                        <w:szCs w:val="28"/>
                      </w:rPr>
                      <m:t>20</m:t>
                    </m:r>
                  </m:num>
                  <m:den>
                    <m:r>
                      <w:rPr>
                        <w:rFonts w:ascii="Cambria Math" w:eastAsia="Times New Roman" w:hAnsi="Cambria Math"/>
                        <w:color w:val="000000"/>
                        <w:sz w:val="28"/>
                        <w:szCs w:val="28"/>
                      </w:rPr>
                      <m:t>100</m:t>
                    </m:r>
                  </m:den>
                </m:f>
                <m:r>
                  <w:rPr>
                    <w:rFonts w:ascii="Cambria Math" w:eastAsia="Times New Roman" w:hAnsi="Cambria Math"/>
                    <w:color w:val="000000"/>
                    <w:sz w:val="28"/>
                    <w:szCs w:val="28"/>
                  </w:rPr>
                  <m:t xml:space="preserve">= </m:t>
                </m:r>
                <m:r>
                  <m:rPr>
                    <m:sty m:val="p"/>
                  </m:rPr>
                  <w:rPr>
                    <w:rFonts w:ascii="Cambria Math" w:eastAsiaTheme="minorEastAsia" w:hAnsi="Cambria Math"/>
                    <w:color w:val="000000"/>
                    <w:sz w:val="28"/>
                    <w:szCs w:val="28"/>
                  </w:rPr>
                  <m:t>325,48руб.</m:t>
                </m:r>
              </m:oMath>
            </m:oMathPara>
          </w:p>
        </w:tc>
        <w:tc>
          <w:tcPr>
            <w:tcW w:w="1430" w:type="dxa"/>
            <w:vAlign w:val="center"/>
            <w:hideMark/>
          </w:tcPr>
          <w:p w14:paraId="73AB5864" w14:textId="0E8CA1BF" w:rsidR="00D03E70" w:rsidRPr="003B7D79" w:rsidRDefault="00D03E70" w:rsidP="003B7D79">
            <w:pPr>
              <w:spacing w:after="0" w:line="240" w:lineRule="auto"/>
              <w:ind w:right="-104"/>
              <w:jc w:val="right"/>
              <w:rPr>
                <w:sz w:val="28"/>
                <w:szCs w:val="28"/>
              </w:rPr>
            </w:pPr>
          </w:p>
        </w:tc>
      </w:tr>
    </w:tbl>
    <w:p w14:paraId="770A1393" w14:textId="597DD91E" w:rsidR="00D03E70" w:rsidRPr="003B7D79" w:rsidRDefault="007B6258" w:rsidP="003B7D79">
      <w:pPr>
        <w:spacing w:after="0" w:line="240" w:lineRule="auto"/>
        <w:ind w:firstLine="706"/>
        <w:rPr>
          <w:sz w:val="28"/>
          <w:szCs w:val="28"/>
        </w:rPr>
      </w:pPr>
      <w:r w:rsidRPr="003B7D79">
        <w:rPr>
          <w:sz w:val="28"/>
          <w:szCs w:val="28"/>
          <w:lang w:eastAsia="ru-RU"/>
        </w:rPr>
        <w:t xml:space="preserve">Прогнозируемая отпускная цена </w:t>
      </w:r>
      <w:r w:rsidRPr="003B7D79">
        <w:rPr>
          <w:sz w:val="28"/>
          <w:szCs w:val="28"/>
        </w:rPr>
        <w:t>(</w:t>
      </w:r>
      <w:r w:rsidR="008B2353" w:rsidRPr="003B7D79">
        <w:rPr>
          <w:rFonts w:eastAsia="Times New Roman"/>
          <w:color w:val="000000"/>
          <w:position w:val="-12"/>
          <w:sz w:val="28"/>
          <w:szCs w:val="28"/>
          <w:vertAlign w:val="subscript"/>
        </w:rPr>
        <w:object w:dxaOrig="380" w:dyaOrig="360" w14:anchorId="4F97C796">
          <v:shape id="_x0000_i1083" type="#_x0000_t75" style="width:19pt;height:18.35pt" o:ole="">
            <v:imagedata r:id="rId130" o:title=""/>
          </v:shape>
          <o:OLEObject Type="Embed" ProgID="Equation.3" ShapeID="_x0000_i1083" DrawAspect="Content" ObjectID="_1746702768" r:id="rId131"/>
        </w:object>
      </w:r>
      <w:r w:rsidRPr="003B7D79">
        <w:rPr>
          <w:sz w:val="28"/>
          <w:szCs w:val="28"/>
        </w:rPr>
        <w:t>)</w:t>
      </w:r>
      <w:r w:rsidR="008B2353" w:rsidRPr="003B7D79">
        <w:rPr>
          <w:sz w:val="28"/>
          <w:szCs w:val="28"/>
        </w:rPr>
        <w:t xml:space="preserve"> определяется по формуле:</w:t>
      </w:r>
    </w:p>
    <w:tbl>
      <w:tblPr>
        <w:tblW w:w="9356" w:type="dxa"/>
        <w:tblLook w:val="04A0" w:firstRow="1" w:lastRow="0" w:firstColumn="1" w:lastColumn="0" w:noHBand="0" w:noVBand="1"/>
      </w:tblPr>
      <w:tblGrid>
        <w:gridCol w:w="8046"/>
        <w:gridCol w:w="1310"/>
      </w:tblGrid>
      <w:tr w:rsidR="00BD3FB3" w:rsidRPr="003B7D79" w14:paraId="457C65EB" w14:textId="77777777" w:rsidTr="00046837">
        <w:tc>
          <w:tcPr>
            <w:tcW w:w="8046" w:type="dxa"/>
            <w:vAlign w:val="center"/>
            <w:hideMark/>
          </w:tcPr>
          <w:p w14:paraId="16FA8DFF" w14:textId="03994439" w:rsidR="00BD3FB3" w:rsidRPr="003B7D79" w:rsidRDefault="00BD3FB3" w:rsidP="003B7D79">
            <w:pPr>
              <w:spacing w:after="0" w:line="240" w:lineRule="auto"/>
              <w:jc w:val="center"/>
              <w:rPr>
                <w:rFonts w:ascii="Cambria Math" w:hAnsi="Cambria Math"/>
                <w:color w:val="0D0D0D" w:themeColor="text1" w:themeTint="F2"/>
                <w:sz w:val="28"/>
                <w:szCs w:val="28"/>
              </w:rPr>
            </w:pPr>
            <w:r w:rsidRPr="003B7D79">
              <w:rPr>
                <w:rFonts w:ascii="Cambria Math" w:eastAsia="Times New Roman" w:hAnsi="Cambria Math"/>
                <w:color w:val="0D0D0D" w:themeColor="text1" w:themeTint="F2"/>
                <w:position w:val="-12"/>
                <w:sz w:val="28"/>
                <w:szCs w:val="28"/>
              </w:rPr>
              <w:object w:dxaOrig="1600" w:dyaOrig="360" w14:anchorId="3EB73F0C">
                <v:shape id="_x0000_i1084" type="#_x0000_t75" style="width:96.45pt;height:21.75pt" o:ole="">
                  <v:imagedata r:id="rId132" o:title=""/>
                </v:shape>
                <o:OLEObject Type="Embed" ProgID="Equation.3" ShapeID="_x0000_i1084" DrawAspect="Content" ObjectID="_1746702769" r:id="rId133"/>
              </w:object>
            </w:r>
          </w:p>
        </w:tc>
        <w:tc>
          <w:tcPr>
            <w:tcW w:w="1310" w:type="dxa"/>
            <w:vAlign w:val="center"/>
            <w:hideMark/>
          </w:tcPr>
          <w:p w14:paraId="252632ED" w14:textId="5AC56760" w:rsidR="00BD3FB3" w:rsidRPr="003B7D79" w:rsidRDefault="00BD3FB3" w:rsidP="003B7D79">
            <w:pPr>
              <w:spacing w:after="0" w:line="240" w:lineRule="auto"/>
              <w:ind w:right="-104"/>
              <w:jc w:val="right"/>
              <w:rPr>
                <w:color w:val="0D0D0D" w:themeColor="text1" w:themeTint="F2"/>
                <w:sz w:val="28"/>
                <w:szCs w:val="28"/>
              </w:rPr>
            </w:pPr>
            <w:r w:rsidRPr="003B7D79">
              <w:rPr>
                <w:color w:val="0D0D0D" w:themeColor="text1" w:themeTint="F2"/>
                <w:position w:val="-28"/>
                <w:sz w:val="28"/>
                <w:szCs w:val="28"/>
              </w:rPr>
              <w:t>(15)</w:t>
            </w:r>
          </w:p>
        </w:tc>
      </w:tr>
    </w:tbl>
    <w:p w14:paraId="0B5578A0" w14:textId="77777777" w:rsidR="00BD3FB3" w:rsidRPr="003B7D79" w:rsidRDefault="00BD3FB3" w:rsidP="003B7D79">
      <w:pPr>
        <w:spacing w:after="0" w:line="240" w:lineRule="auto"/>
        <w:ind w:firstLine="709"/>
        <w:rPr>
          <w:sz w:val="28"/>
          <w:szCs w:val="28"/>
        </w:rPr>
      </w:pPr>
      <w:r w:rsidRPr="003B7D79">
        <w:rPr>
          <w:sz w:val="28"/>
          <w:szCs w:val="28"/>
        </w:rPr>
        <w:t>Таким образом, подставив значение в данную формулу получается:</w:t>
      </w:r>
    </w:p>
    <w:tbl>
      <w:tblPr>
        <w:tblW w:w="8046" w:type="dxa"/>
        <w:tblLook w:val="04A0" w:firstRow="1" w:lastRow="0" w:firstColumn="1" w:lastColumn="0" w:noHBand="0" w:noVBand="1"/>
      </w:tblPr>
      <w:tblGrid>
        <w:gridCol w:w="8046"/>
      </w:tblGrid>
      <w:tr w:rsidR="00BD3FB3" w:rsidRPr="003B7D79" w14:paraId="6EB41709" w14:textId="77777777" w:rsidTr="00BD3FB3">
        <w:tc>
          <w:tcPr>
            <w:tcW w:w="8046" w:type="dxa"/>
            <w:vAlign w:val="center"/>
            <w:hideMark/>
          </w:tcPr>
          <w:p w14:paraId="51AEE56E" w14:textId="4C36F13E" w:rsidR="00BD3FB3" w:rsidRPr="003B7D79" w:rsidRDefault="00BD3FB3" w:rsidP="003B7D79">
            <w:pPr>
              <w:spacing w:after="0" w:line="240" w:lineRule="auto"/>
              <w:jc w:val="center"/>
              <w:rPr>
                <w:rFonts w:ascii="Cambria Math" w:hAnsi="Cambria Math"/>
                <w:color w:val="0D0D0D" w:themeColor="text1" w:themeTint="F2"/>
                <w:sz w:val="28"/>
                <w:szCs w:val="28"/>
              </w:rPr>
            </w:pPr>
            <w:r w:rsidRPr="003B7D79">
              <w:rPr>
                <w:rFonts w:ascii="Cambria Math" w:eastAsia="Times New Roman" w:hAnsi="Cambria Math"/>
                <w:color w:val="0D0D0D" w:themeColor="text1" w:themeTint="F2"/>
                <w:position w:val="-12"/>
                <w:sz w:val="28"/>
                <w:szCs w:val="28"/>
              </w:rPr>
              <w:object w:dxaOrig="3660" w:dyaOrig="360" w14:anchorId="7499F73D">
                <v:shape id="_x0000_i1085" type="#_x0000_t75" style="width:220.75pt;height:21.75pt" o:ole="">
                  <v:imagedata r:id="rId134" o:title=""/>
                </v:shape>
                <o:OLEObject Type="Embed" ProgID="Equation.3" ShapeID="_x0000_i1085" DrawAspect="Content" ObjectID="_1746702770" r:id="rId135"/>
              </w:object>
            </w:r>
          </w:p>
        </w:tc>
      </w:tr>
    </w:tbl>
    <w:p w14:paraId="4BFF3408" w14:textId="1ED82533" w:rsidR="008B2353" w:rsidRDefault="00BD3FB3" w:rsidP="003B7D79">
      <w:pPr>
        <w:spacing w:after="0" w:line="240" w:lineRule="auto"/>
        <w:ind w:firstLine="709"/>
        <w:rPr>
          <w:sz w:val="28"/>
          <w:szCs w:val="28"/>
        </w:rPr>
      </w:pPr>
      <w:r w:rsidRPr="003B7D79">
        <w:rPr>
          <w:sz w:val="28"/>
          <w:szCs w:val="28"/>
        </w:rPr>
        <w:lastRenderedPageBreak/>
        <w:t>Прибыль, остающаяся в распоряжении организации-разработчика, определяется по формуле:</w:t>
      </w:r>
    </w:p>
    <w:tbl>
      <w:tblPr>
        <w:tblW w:w="9356" w:type="dxa"/>
        <w:tblLook w:val="04A0" w:firstRow="1" w:lastRow="0" w:firstColumn="1" w:lastColumn="0" w:noHBand="0" w:noVBand="1"/>
      </w:tblPr>
      <w:tblGrid>
        <w:gridCol w:w="8046"/>
        <w:gridCol w:w="1310"/>
      </w:tblGrid>
      <w:tr w:rsidR="00C90799" w:rsidRPr="003B7D79" w14:paraId="00C57312" w14:textId="77777777" w:rsidTr="00F71FE9">
        <w:tc>
          <w:tcPr>
            <w:tcW w:w="8046" w:type="dxa"/>
            <w:vAlign w:val="center"/>
            <w:hideMark/>
          </w:tcPr>
          <w:p w14:paraId="03C47797" w14:textId="16D4E3AD" w:rsidR="00C90799" w:rsidRPr="003B7D79" w:rsidRDefault="00092E48" w:rsidP="00F71FE9">
            <w:pPr>
              <w:spacing w:after="0" w:line="240" w:lineRule="auto"/>
              <w:jc w:val="center"/>
              <w:rPr>
                <w:rFonts w:ascii="Cambria Math" w:hAnsi="Cambria Math"/>
                <w:color w:val="0D0D0D" w:themeColor="text1" w:themeTint="F2"/>
                <w:sz w:val="28"/>
                <w:szCs w:val="28"/>
              </w:rPr>
            </w:pPr>
            <w:r w:rsidRPr="00092E48">
              <w:rPr>
                <w:rFonts w:ascii="Cambria Math" w:eastAsia="Times New Roman" w:hAnsi="Cambria Math"/>
                <w:color w:val="0D0D0D" w:themeColor="text1" w:themeTint="F2"/>
                <w:position w:val="-24"/>
                <w:sz w:val="28"/>
                <w:szCs w:val="28"/>
              </w:rPr>
              <w:object w:dxaOrig="2480" w:dyaOrig="620" w14:anchorId="27FBD91A">
                <v:shape id="_x0000_i1086" type="#_x0000_t75" style="width:150.1pt;height:37.35pt" o:ole="">
                  <v:imagedata r:id="rId136" o:title=""/>
                </v:shape>
                <o:OLEObject Type="Embed" ProgID="Equation.3" ShapeID="_x0000_i1086" DrawAspect="Content" ObjectID="_1746702771" r:id="rId137"/>
              </w:object>
            </w:r>
          </w:p>
        </w:tc>
        <w:tc>
          <w:tcPr>
            <w:tcW w:w="1310" w:type="dxa"/>
            <w:vAlign w:val="center"/>
            <w:hideMark/>
          </w:tcPr>
          <w:p w14:paraId="232C97BA" w14:textId="2751BF7F" w:rsidR="00C90799" w:rsidRPr="003B7D79" w:rsidRDefault="00C90799" w:rsidP="00F71FE9">
            <w:pPr>
              <w:spacing w:after="0" w:line="240" w:lineRule="auto"/>
              <w:ind w:right="-104"/>
              <w:jc w:val="right"/>
              <w:rPr>
                <w:color w:val="0D0D0D" w:themeColor="text1" w:themeTint="F2"/>
                <w:sz w:val="28"/>
                <w:szCs w:val="28"/>
              </w:rPr>
            </w:pPr>
            <w:r>
              <w:rPr>
                <w:color w:val="0D0D0D" w:themeColor="text1" w:themeTint="F2"/>
                <w:position w:val="-28"/>
                <w:sz w:val="28"/>
                <w:szCs w:val="28"/>
              </w:rPr>
              <w:t>(16</w:t>
            </w:r>
            <w:r w:rsidRPr="003B7D79">
              <w:rPr>
                <w:color w:val="0D0D0D" w:themeColor="text1" w:themeTint="F2"/>
                <w:position w:val="-28"/>
                <w:sz w:val="28"/>
                <w:szCs w:val="28"/>
              </w:rPr>
              <w:t>)</w:t>
            </w:r>
          </w:p>
        </w:tc>
      </w:tr>
    </w:tbl>
    <w:p w14:paraId="52EEB35D" w14:textId="77777777" w:rsidR="00092E48" w:rsidRPr="0016403C" w:rsidRDefault="00092E48" w:rsidP="00092E48">
      <w:pPr>
        <w:pStyle w:val="t-formula-desc"/>
        <w:spacing w:line="240" w:lineRule="auto"/>
        <w:ind w:left="0" w:firstLine="709"/>
        <w:jc w:val="both"/>
        <w:rPr>
          <w:color w:val="FF0000"/>
          <w:szCs w:val="28"/>
        </w:rPr>
      </w:pPr>
      <w:r w:rsidRPr="0045714A">
        <w:rPr>
          <w:szCs w:val="28"/>
        </w:rPr>
        <w:t xml:space="preserve">где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НП</m:t>
            </m:r>
          </m:sub>
        </m:sSub>
      </m:oMath>
      <w:r w:rsidRPr="0045714A">
        <w:rPr>
          <w:szCs w:val="28"/>
        </w:rPr>
        <w:t xml:space="preserve"> – норматив налога на прибыль (</w:t>
      </w:r>
      <m:oMath>
        <m:sSub>
          <m:sSubPr>
            <m:ctrlPr>
              <w:rPr>
                <w:rFonts w:ascii="Cambria Math" w:hAnsi="Cambria Math"/>
                <w:i/>
                <w:szCs w:val="28"/>
              </w:rPr>
            </m:ctrlPr>
          </m:sSubPr>
          <m:e>
            <m:r>
              <w:rPr>
                <w:rFonts w:ascii="Cambria Math"/>
                <w:szCs w:val="28"/>
              </w:rPr>
              <m:t>Н</m:t>
            </m:r>
          </m:e>
          <m:sub>
            <m:r>
              <w:rPr>
                <w:rFonts w:ascii="Cambria Math"/>
                <w:szCs w:val="28"/>
              </w:rPr>
              <m:t>НП</m:t>
            </m:r>
          </m:sub>
        </m:sSub>
        <m:r>
          <w:rPr>
            <w:rFonts w:ascii="Cambria Math"/>
            <w:szCs w:val="28"/>
          </w:rPr>
          <m:t>=18%</m:t>
        </m:r>
      </m:oMath>
      <w:r w:rsidRPr="0028782A">
        <w:rPr>
          <w:szCs w:val="28"/>
        </w:rPr>
        <w:t>).</w:t>
      </w:r>
    </w:p>
    <w:tbl>
      <w:tblPr>
        <w:tblW w:w="8046" w:type="dxa"/>
        <w:tblLook w:val="04A0" w:firstRow="1" w:lastRow="0" w:firstColumn="1" w:lastColumn="0" w:noHBand="0" w:noVBand="1"/>
      </w:tblPr>
      <w:tblGrid>
        <w:gridCol w:w="8046"/>
      </w:tblGrid>
      <w:tr w:rsidR="00092E48" w:rsidRPr="003B7D79" w14:paraId="1E2FDAE1" w14:textId="77777777" w:rsidTr="00092E48">
        <w:tc>
          <w:tcPr>
            <w:tcW w:w="8046" w:type="dxa"/>
            <w:vAlign w:val="center"/>
            <w:hideMark/>
          </w:tcPr>
          <w:p w14:paraId="27E4ACC0" w14:textId="728A475E" w:rsidR="00092E48" w:rsidRPr="003B7D79" w:rsidRDefault="001A719D" w:rsidP="00F71FE9">
            <w:pPr>
              <w:spacing w:after="0" w:line="240" w:lineRule="auto"/>
              <w:jc w:val="center"/>
              <w:rPr>
                <w:rFonts w:ascii="Cambria Math" w:hAnsi="Cambria Math"/>
                <w:color w:val="0D0D0D" w:themeColor="text1" w:themeTint="F2"/>
                <w:sz w:val="28"/>
                <w:szCs w:val="28"/>
              </w:rPr>
            </w:pPr>
            <w:r w:rsidRPr="00092E48">
              <w:rPr>
                <w:rFonts w:ascii="Cambria Math" w:eastAsia="Times New Roman" w:hAnsi="Cambria Math"/>
                <w:color w:val="0D0D0D" w:themeColor="text1" w:themeTint="F2"/>
                <w:position w:val="-24"/>
                <w:sz w:val="28"/>
                <w:szCs w:val="28"/>
              </w:rPr>
              <w:object w:dxaOrig="2799" w:dyaOrig="620" w14:anchorId="6EFE2BD6">
                <v:shape id="_x0000_i1087" type="#_x0000_t75" style="width:169.15pt;height:37.35pt" o:ole="">
                  <v:imagedata r:id="rId138" o:title=""/>
                </v:shape>
                <o:OLEObject Type="Embed" ProgID="Equation.3" ShapeID="_x0000_i1087" DrawAspect="Content" ObjectID="_1746702772" r:id="rId139"/>
              </w:object>
            </w:r>
            <w:r w:rsidR="00092E48">
              <w:rPr>
                <w:rFonts w:ascii="Cambria Math" w:eastAsia="Times New Roman" w:hAnsi="Cambria Math"/>
                <w:color w:val="0D0D0D" w:themeColor="text1" w:themeTint="F2"/>
                <w:sz w:val="28"/>
                <w:szCs w:val="28"/>
              </w:rPr>
              <w:t>160,98руб.</w:t>
            </w:r>
          </w:p>
        </w:tc>
      </w:tr>
    </w:tbl>
    <w:p w14:paraId="3B3B96BC" w14:textId="3D7FDBDF" w:rsidR="004223C8" w:rsidRPr="004223C8" w:rsidRDefault="004223C8" w:rsidP="00690392">
      <w:pPr>
        <w:spacing w:after="0" w:line="240" w:lineRule="auto"/>
        <w:ind w:firstLine="706"/>
        <w:jc w:val="both"/>
        <w:rPr>
          <w:color w:val="0D0D0D" w:themeColor="text1" w:themeTint="F2"/>
          <w:sz w:val="28"/>
          <w:szCs w:val="28"/>
        </w:rPr>
      </w:pPr>
      <w:r w:rsidRPr="003B7D79">
        <w:rPr>
          <w:color w:val="0D0D0D" w:themeColor="text1" w:themeTint="F2"/>
          <w:sz w:val="28"/>
          <w:szCs w:val="28"/>
        </w:rPr>
        <w:t>Чистая прибыль от реализации ПС остается разработчику и представляет собой экономический эффект от создания нового программного средства.</w:t>
      </w:r>
    </w:p>
    <w:p w14:paraId="2B200C13" w14:textId="789F2CAC" w:rsidR="00870F22" w:rsidRPr="003B7D79" w:rsidRDefault="0066628E" w:rsidP="00883D39">
      <w:pPr>
        <w:pStyle w:val="a3"/>
        <w:numPr>
          <w:ilvl w:val="1"/>
          <w:numId w:val="34"/>
        </w:numPr>
        <w:tabs>
          <w:tab w:val="left" w:pos="1134"/>
        </w:tabs>
        <w:spacing w:after="0" w:line="240" w:lineRule="auto"/>
        <w:ind w:left="0" w:firstLine="709"/>
        <w:jc w:val="both"/>
        <w:outlineLvl w:val="1"/>
        <w:rPr>
          <w:b/>
          <w:color w:val="0D0D0D" w:themeColor="text1" w:themeTint="F2"/>
          <w:sz w:val="28"/>
          <w:szCs w:val="28"/>
        </w:rPr>
      </w:pPr>
      <w:bookmarkStart w:id="52" w:name="_Toc135474502"/>
      <w:r w:rsidRPr="003B7D79">
        <w:rPr>
          <w:b/>
          <w:bCs/>
          <w:sz w:val="28"/>
          <w:szCs w:val="28"/>
        </w:rPr>
        <w:t>Оценка экономическ</w:t>
      </w:r>
      <w:r w:rsidR="00B06FEC" w:rsidRPr="003B7D79">
        <w:rPr>
          <w:b/>
          <w:bCs/>
          <w:sz w:val="28"/>
          <w:szCs w:val="28"/>
        </w:rPr>
        <w:t>ого эффекта от внедрения программного продукта</w:t>
      </w:r>
      <w:bookmarkEnd w:id="52"/>
    </w:p>
    <w:p w14:paraId="2457F072" w14:textId="7294D091" w:rsidR="004223C8" w:rsidRDefault="004223C8" w:rsidP="00690392">
      <w:pPr>
        <w:spacing w:after="0" w:line="240" w:lineRule="auto"/>
        <w:ind w:firstLine="709"/>
        <w:jc w:val="both"/>
        <w:rPr>
          <w:color w:val="0D0D0D" w:themeColor="text1" w:themeTint="F2"/>
          <w:sz w:val="28"/>
          <w:szCs w:val="28"/>
        </w:rPr>
      </w:pPr>
      <w:r w:rsidRPr="004223C8">
        <w:rPr>
          <w:color w:val="0D0D0D" w:themeColor="text1" w:themeTint="F2"/>
          <w:sz w:val="28"/>
          <w:szCs w:val="28"/>
        </w:rPr>
        <w:t xml:space="preserve">Определение экономии времени отражено в таблице </w:t>
      </w:r>
      <w:r w:rsidRPr="00D825E9">
        <w:rPr>
          <w:color w:val="FF0000"/>
          <w:sz w:val="28"/>
          <w:szCs w:val="28"/>
        </w:rPr>
        <w:t>23</w:t>
      </w:r>
      <w:r w:rsidRPr="004223C8">
        <w:rPr>
          <w:color w:val="0D0D0D" w:themeColor="text1" w:themeTint="F2"/>
          <w:sz w:val="28"/>
          <w:szCs w:val="28"/>
        </w:rPr>
        <w:t>.</w:t>
      </w:r>
    </w:p>
    <w:p w14:paraId="52124F86" w14:textId="406C8F48" w:rsidR="00D825E9" w:rsidRDefault="00D825E9" w:rsidP="00D825E9">
      <w:pPr>
        <w:spacing w:after="0" w:line="240" w:lineRule="auto"/>
        <w:jc w:val="both"/>
        <w:rPr>
          <w:color w:val="0D0D0D" w:themeColor="text1" w:themeTint="F2"/>
          <w:sz w:val="28"/>
          <w:szCs w:val="28"/>
        </w:rPr>
      </w:pPr>
      <w:r w:rsidRPr="00D825E9">
        <w:rPr>
          <w:color w:val="0D0D0D" w:themeColor="text1" w:themeTint="F2"/>
          <w:sz w:val="28"/>
          <w:szCs w:val="28"/>
        </w:rPr>
        <w:t xml:space="preserve">Таблица </w:t>
      </w:r>
      <w:r w:rsidRPr="00D825E9">
        <w:rPr>
          <w:color w:val="FF0000"/>
          <w:sz w:val="28"/>
          <w:szCs w:val="28"/>
        </w:rPr>
        <w:t xml:space="preserve">13 </w:t>
      </w:r>
      <w:r w:rsidRPr="00D825E9">
        <w:rPr>
          <w:color w:val="0D0D0D" w:themeColor="text1" w:themeTint="F2"/>
          <w:sz w:val="28"/>
          <w:szCs w:val="28"/>
        </w:rPr>
        <w:t>– Определение экономии времени</w:t>
      </w:r>
    </w:p>
    <w:tbl>
      <w:tblPr>
        <w:tblStyle w:val="af1"/>
        <w:tblW w:w="0" w:type="auto"/>
        <w:tblInd w:w="0" w:type="dxa"/>
        <w:tblLook w:val="04A0" w:firstRow="1" w:lastRow="0" w:firstColumn="1" w:lastColumn="0" w:noHBand="0" w:noVBand="1"/>
      </w:tblPr>
      <w:tblGrid>
        <w:gridCol w:w="2515"/>
        <w:gridCol w:w="1260"/>
        <w:gridCol w:w="1260"/>
        <w:gridCol w:w="1440"/>
        <w:gridCol w:w="1311"/>
        <w:gridCol w:w="1558"/>
      </w:tblGrid>
      <w:tr w:rsidR="00D825E9" w14:paraId="0018CB70" w14:textId="77777777" w:rsidTr="002A6CFE">
        <w:trPr>
          <w:trHeight w:val="1466"/>
        </w:trPr>
        <w:tc>
          <w:tcPr>
            <w:tcW w:w="2515" w:type="dxa"/>
          </w:tcPr>
          <w:p w14:paraId="7A919637" w14:textId="146AA410" w:rsidR="00D825E9" w:rsidRPr="00D825E9" w:rsidRDefault="00D825E9" w:rsidP="003B7D79">
            <w:pPr>
              <w:jc w:val="both"/>
              <w:rPr>
                <w:color w:val="0D0D0D" w:themeColor="text1" w:themeTint="F2"/>
                <w:sz w:val="28"/>
                <w:szCs w:val="28"/>
              </w:rPr>
            </w:pPr>
            <w:r w:rsidRPr="00D825E9">
              <w:rPr>
                <w:color w:val="0D0D0D" w:themeColor="text1" w:themeTint="F2"/>
                <w:sz w:val="28"/>
                <w:szCs w:val="28"/>
              </w:rPr>
              <w:t>Перечень услуг программного продукта</w:t>
            </w:r>
          </w:p>
        </w:tc>
        <w:tc>
          <w:tcPr>
            <w:tcW w:w="1260" w:type="dxa"/>
          </w:tcPr>
          <w:p w14:paraId="3E3CACD3" w14:textId="161EAACF" w:rsidR="00D825E9" w:rsidRPr="00D825E9" w:rsidRDefault="002D7E36" w:rsidP="00D825E9">
            <w:pPr>
              <w:jc w:val="both"/>
              <w:rPr>
                <w:color w:val="0D0D0D" w:themeColor="text1" w:themeTint="F2"/>
                <w:sz w:val="28"/>
                <w:szCs w:val="28"/>
              </w:rPr>
            </w:pPr>
            <w:r>
              <w:rPr>
                <w:color w:val="0D0D0D" w:themeColor="text1" w:themeTint="F2"/>
                <w:sz w:val="28"/>
                <w:szCs w:val="28"/>
              </w:rPr>
              <w:t>Время до автома</w:t>
            </w:r>
            <w:r w:rsidR="00D825E9" w:rsidRPr="00D825E9">
              <w:rPr>
                <w:color w:val="0D0D0D" w:themeColor="text1" w:themeTint="F2"/>
                <w:sz w:val="28"/>
                <w:szCs w:val="28"/>
              </w:rPr>
              <w:t>тизации, час.</w:t>
            </w:r>
          </w:p>
        </w:tc>
        <w:tc>
          <w:tcPr>
            <w:tcW w:w="1260" w:type="dxa"/>
          </w:tcPr>
          <w:p w14:paraId="38BEE369" w14:textId="00440AEC" w:rsidR="00D825E9" w:rsidRPr="00D825E9" w:rsidRDefault="002D7E36" w:rsidP="00D825E9">
            <w:pPr>
              <w:jc w:val="both"/>
              <w:rPr>
                <w:color w:val="0D0D0D" w:themeColor="text1" w:themeTint="F2"/>
                <w:sz w:val="28"/>
                <w:szCs w:val="28"/>
              </w:rPr>
            </w:pPr>
            <w:r>
              <w:rPr>
                <w:color w:val="0D0D0D" w:themeColor="text1" w:themeTint="F2"/>
                <w:sz w:val="28"/>
                <w:szCs w:val="28"/>
              </w:rPr>
              <w:t>Время до автома</w:t>
            </w:r>
            <w:r w:rsidR="00D825E9" w:rsidRPr="00D825E9">
              <w:rPr>
                <w:color w:val="0D0D0D" w:themeColor="text1" w:themeTint="F2"/>
                <w:sz w:val="28"/>
                <w:szCs w:val="28"/>
              </w:rPr>
              <w:t>тизации, час.</w:t>
            </w:r>
          </w:p>
        </w:tc>
        <w:tc>
          <w:tcPr>
            <w:tcW w:w="1440" w:type="dxa"/>
          </w:tcPr>
          <w:p w14:paraId="0E26F4EF" w14:textId="7D44F25A" w:rsidR="00D825E9" w:rsidRPr="00D825E9" w:rsidRDefault="00D825E9" w:rsidP="003B7D79">
            <w:pPr>
              <w:jc w:val="both"/>
              <w:rPr>
                <w:color w:val="0D0D0D" w:themeColor="text1" w:themeTint="F2"/>
                <w:sz w:val="28"/>
                <w:szCs w:val="28"/>
              </w:rPr>
            </w:pPr>
            <w:r w:rsidRPr="00D825E9">
              <w:rPr>
                <w:color w:val="0D0D0D" w:themeColor="text1" w:themeTint="F2"/>
                <w:sz w:val="28"/>
                <w:szCs w:val="28"/>
              </w:rPr>
              <w:t>Экономия времени, час.</w:t>
            </w:r>
          </w:p>
        </w:tc>
        <w:tc>
          <w:tcPr>
            <w:tcW w:w="1311" w:type="dxa"/>
          </w:tcPr>
          <w:p w14:paraId="078F3ABC" w14:textId="2119F3B6" w:rsidR="00D825E9" w:rsidRPr="00D825E9" w:rsidRDefault="00D825E9" w:rsidP="003B7D79">
            <w:pPr>
              <w:jc w:val="both"/>
              <w:rPr>
                <w:color w:val="0D0D0D" w:themeColor="text1" w:themeTint="F2"/>
                <w:sz w:val="28"/>
                <w:szCs w:val="28"/>
              </w:rPr>
            </w:pPr>
            <w:r w:rsidRPr="00D825E9">
              <w:rPr>
                <w:color w:val="0D0D0D" w:themeColor="text1" w:themeTint="F2"/>
                <w:sz w:val="28"/>
                <w:szCs w:val="28"/>
              </w:rPr>
              <w:t>Количество операций в год</w:t>
            </w:r>
          </w:p>
        </w:tc>
        <w:tc>
          <w:tcPr>
            <w:tcW w:w="1558" w:type="dxa"/>
          </w:tcPr>
          <w:p w14:paraId="53C21E06" w14:textId="787AA96B" w:rsidR="00D825E9" w:rsidRPr="00D825E9" w:rsidRDefault="00D825E9" w:rsidP="00D825E9">
            <w:pPr>
              <w:jc w:val="both"/>
              <w:rPr>
                <w:color w:val="0D0D0D" w:themeColor="text1" w:themeTint="F2"/>
                <w:sz w:val="28"/>
                <w:szCs w:val="28"/>
              </w:rPr>
            </w:pPr>
            <w:r w:rsidRPr="00D825E9">
              <w:rPr>
                <w:color w:val="0D0D0D" w:themeColor="text1" w:themeTint="F2"/>
                <w:sz w:val="28"/>
                <w:szCs w:val="28"/>
              </w:rPr>
              <w:t>Годовая экономия времени, час.</w:t>
            </w:r>
          </w:p>
        </w:tc>
      </w:tr>
      <w:tr w:rsidR="00D825E9" w14:paraId="2803CCAE" w14:textId="77777777" w:rsidTr="002A6CFE">
        <w:tc>
          <w:tcPr>
            <w:tcW w:w="2515" w:type="dxa"/>
          </w:tcPr>
          <w:p w14:paraId="52413EFC" w14:textId="6A8A882E" w:rsidR="00D825E9" w:rsidRPr="00D825E9" w:rsidRDefault="00D825E9" w:rsidP="00FE55BA">
            <w:pPr>
              <w:jc w:val="both"/>
              <w:rPr>
                <w:color w:val="0D0D0D" w:themeColor="text1" w:themeTint="F2"/>
                <w:sz w:val="28"/>
                <w:szCs w:val="28"/>
              </w:rPr>
            </w:pPr>
            <w:r>
              <w:rPr>
                <w:color w:val="0D0D0D" w:themeColor="text1" w:themeTint="F2"/>
                <w:sz w:val="28"/>
                <w:szCs w:val="28"/>
              </w:rPr>
              <w:t>1</w:t>
            </w:r>
            <w:r w:rsidR="00FE55BA">
              <w:rPr>
                <w:color w:val="0D0D0D" w:themeColor="text1" w:themeTint="F2"/>
                <w:sz w:val="28"/>
                <w:szCs w:val="28"/>
              </w:rPr>
              <w:t xml:space="preserve"> </w:t>
            </w:r>
            <w:r w:rsidR="002D7E36" w:rsidRPr="002D7E36">
              <w:rPr>
                <w:color w:val="0D0D0D" w:themeColor="text1" w:themeTint="F2"/>
                <w:sz w:val="28"/>
                <w:szCs w:val="28"/>
              </w:rPr>
              <w:t>Ознакомление с историей создания Минского метрополитена</w:t>
            </w:r>
          </w:p>
        </w:tc>
        <w:tc>
          <w:tcPr>
            <w:tcW w:w="1260" w:type="dxa"/>
          </w:tcPr>
          <w:p w14:paraId="2C1A2556" w14:textId="77777777" w:rsidR="00D825E9" w:rsidRPr="00D825E9" w:rsidRDefault="00D825E9" w:rsidP="00D825E9">
            <w:pPr>
              <w:jc w:val="center"/>
              <w:rPr>
                <w:color w:val="0D0D0D" w:themeColor="text1" w:themeTint="F2"/>
                <w:sz w:val="28"/>
                <w:szCs w:val="28"/>
              </w:rPr>
            </w:pPr>
          </w:p>
        </w:tc>
        <w:tc>
          <w:tcPr>
            <w:tcW w:w="1260" w:type="dxa"/>
          </w:tcPr>
          <w:p w14:paraId="021728EA" w14:textId="77777777" w:rsidR="00D825E9" w:rsidRPr="00D825E9" w:rsidRDefault="00D825E9" w:rsidP="00D825E9">
            <w:pPr>
              <w:jc w:val="center"/>
              <w:rPr>
                <w:color w:val="0D0D0D" w:themeColor="text1" w:themeTint="F2"/>
                <w:sz w:val="28"/>
                <w:szCs w:val="28"/>
              </w:rPr>
            </w:pPr>
          </w:p>
        </w:tc>
        <w:tc>
          <w:tcPr>
            <w:tcW w:w="1440" w:type="dxa"/>
          </w:tcPr>
          <w:p w14:paraId="4D895639" w14:textId="77777777" w:rsidR="00D825E9" w:rsidRPr="00D825E9" w:rsidRDefault="00D825E9" w:rsidP="00D825E9">
            <w:pPr>
              <w:jc w:val="center"/>
              <w:rPr>
                <w:color w:val="0D0D0D" w:themeColor="text1" w:themeTint="F2"/>
                <w:sz w:val="28"/>
                <w:szCs w:val="28"/>
              </w:rPr>
            </w:pPr>
          </w:p>
        </w:tc>
        <w:tc>
          <w:tcPr>
            <w:tcW w:w="1311" w:type="dxa"/>
          </w:tcPr>
          <w:p w14:paraId="28BDB1E9" w14:textId="77777777" w:rsidR="00D825E9" w:rsidRPr="00D825E9" w:rsidRDefault="00D825E9" w:rsidP="00D825E9">
            <w:pPr>
              <w:jc w:val="center"/>
              <w:rPr>
                <w:color w:val="0D0D0D" w:themeColor="text1" w:themeTint="F2"/>
                <w:sz w:val="28"/>
                <w:szCs w:val="28"/>
              </w:rPr>
            </w:pPr>
          </w:p>
        </w:tc>
        <w:tc>
          <w:tcPr>
            <w:tcW w:w="1558" w:type="dxa"/>
          </w:tcPr>
          <w:p w14:paraId="105F0307" w14:textId="77777777" w:rsidR="00D825E9" w:rsidRPr="00D825E9" w:rsidRDefault="00D825E9" w:rsidP="00D825E9">
            <w:pPr>
              <w:jc w:val="center"/>
              <w:rPr>
                <w:color w:val="0D0D0D" w:themeColor="text1" w:themeTint="F2"/>
                <w:sz w:val="28"/>
                <w:szCs w:val="28"/>
              </w:rPr>
            </w:pPr>
          </w:p>
        </w:tc>
      </w:tr>
      <w:tr w:rsidR="00D825E9" w14:paraId="2AA8246E" w14:textId="77777777" w:rsidTr="002A6CFE">
        <w:tc>
          <w:tcPr>
            <w:tcW w:w="2515" w:type="dxa"/>
          </w:tcPr>
          <w:p w14:paraId="34CFFE56" w14:textId="1581F2FB" w:rsidR="00D825E9" w:rsidRPr="00D825E9" w:rsidRDefault="00D825E9" w:rsidP="002A6CFE">
            <w:pPr>
              <w:jc w:val="both"/>
              <w:rPr>
                <w:color w:val="0D0D0D" w:themeColor="text1" w:themeTint="F2"/>
                <w:sz w:val="28"/>
                <w:szCs w:val="28"/>
              </w:rPr>
            </w:pPr>
            <w:r>
              <w:rPr>
                <w:color w:val="0D0D0D" w:themeColor="text1" w:themeTint="F2"/>
                <w:sz w:val="28"/>
                <w:szCs w:val="28"/>
              </w:rPr>
              <w:t>2</w:t>
            </w:r>
            <w:r w:rsidR="00666038">
              <w:rPr>
                <w:color w:val="0D0D0D" w:themeColor="text1" w:themeTint="F2"/>
                <w:sz w:val="28"/>
                <w:szCs w:val="28"/>
              </w:rPr>
              <w:t xml:space="preserve"> </w:t>
            </w:r>
            <w:r w:rsidR="00666038" w:rsidRPr="002D7E36">
              <w:rPr>
                <w:color w:val="0D0D0D" w:themeColor="text1" w:themeTint="F2"/>
                <w:sz w:val="28"/>
                <w:szCs w:val="28"/>
              </w:rPr>
              <w:t xml:space="preserve">Ознакомление </w:t>
            </w:r>
            <w:r w:rsidR="002A6CFE">
              <w:rPr>
                <w:color w:val="0D0D0D" w:themeColor="text1" w:themeTint="F2"/>
                <w:sz w:val="28"/>
                <w:szCs w:val="28"/>
              </w:rPr>
              <w:t xml:space="preserve">со станциями   </w:t>
            </w:r>
            <w:r w:rsidR="00666038" w:rsidRPr="002D7E36">
              <w:rPr>
                <w:color w:val="0D0D0D" w:themeColor="text1" w:themeTint="F2"/>
                <w:sz w:val="28"/>
                <w:szCs w:val="28"/>
              </w:rPr>
              <w:t xml:space="preserve"> Минского метрополитена</w:t>
            </w:r>
          </w:p>
        </w:tc>
        <w:tc>
          <w:tcPr>
            <w:tcW w:w="1260" w:type="dxa"/>
          </w:tcPr>
          <w:p w14:paraId="2A5CFBE4" w14:textId="5B337C46" w:rsidR="002A6CFE" w:rsidRPr="00D825E9" w:rsidRDefault="002A6CFE" w:rsidP="002A6CFE">
            <w:pPr>
              <w:rPr>
                <w:color w:val="0D0D0D" w:themeColor="text1" w:themeTint="F2"/>
                <w:sz w:val="28"/>
                <w:szCs w:val="28"/>
              </w:rPr>
            </w:pPr>
          </w:p>
        </w:tc>
        <w:tc>
          <w:tcPr>
            <w:tcW w:w="1260" w:type="dxa"/>
          </w:tcPr>
          <w:p w14:paraId="4C381AB7" w14:textId="77777777" w:rsidR="00D825E9" w:rsidRPr="00D825E9" w:rsidRDefault="00D825E9" w:rsidP="00D825E9">
            <w:pPr>
              <w:jc w:val="center"/>
              <w:rPr>
                <w:color w:val="0D0D0D" w:themeColor="text1" w:themeTint="F2"/>
                <w:sz w:val="28"/>
                <w:szCs w:val="28"/>
              </w:rPr>
            </w:pPr>
          </w:p>
        </w:tc>
        <w:tc>
          <w:tcPr>
            <w:tcW w:w="1440" w:type="dxa"/>
          </w:tcPr>
          <w:p w14:paraId="1F65C3DC" w14:textId="77777777" w:rsidR="00D825E9" w:rsidRPr="00D825E9" w:rsidRDefault="00D825E9" w:rsidP="00D825E9">
            <w:pPr>
              <w:jc w:val="center"/>
              <w:rPr>
                <w:color w:val="0D0D0D" w:themeColor="text1" w:themeTint="F2"/>
                <w:sz w:val="28"/>
                <w:szCs w:val="28"/>
              </w:rPr>
            </w:pPr>
          </w:p>
        </w:tc>
        <w:tc>
          <w:tcPr>
            <w:tcW w:w="1311" w:type="dxa"/>
          </w:tcPr>
          <w:p w14:paraId="1E179F8C" w14:textId="77777777" w:rsidR="00D825E9" w:rsidRPr="00D825E9" w:rsidRDefault="00D825E9" w:rsidP="00D825E9">
            <w:pPr>
              <w:jc w:val="center"/>
              <w:rPr>
                <w:color w:val="0D0D0D" w:themeColor="text1" w:themeTint="F2"/>
                <w:sz w:val="28"/>
                <w:szCs w:val="28"/>
              </w:rPr>
            </w:pPr>
          </w:p>
        </w:tc>
        <w:tc>
          <w:tcPr>
            <w:tcW w:w="1558" w:type="dxa"/>
          </w:tcPr>
          <w:p w14:paraId="0B50826C" w14:textId="77777777" w:rsidR="00D825E9" w:rsidRPr="00D825E9" w:rsidRDefault="00D825E9" w:rsidP="00D825E9">
            <w:pPr>
              <w:jc w:val="center"/>
              <w:rPr>
                <w:color w:val="0D0D0D" w:themeColor="text1" w:themeTint="F2"/>
                <w:sz w:val="28"/>
                <w:szCs w:val="28"/>
              </w:rPr>
            </w:pPr>
          </w:p>
        </w:tc>
      </w:tr>
      <w:tr w:rsidR="00D825E9" w14:paraId="6EE5456A" w14:textId="77777777" w:rsidTr="002A6CFE">
        <w:tc>
          <w:tcPr>
            <w:tcW w:w="2515" w:type="dxa"/>
          </w:tcPr>
          <w:p w14:paraId="0F8A5679" w14:textId="68A5C12A" w:rsidR="00D825E9" w:rsidRPr="002A6CFE" w:rsidRDefault="00D825E9" w:rsidP="003B7D79">
            <w:pPr>
              <w:jc w:val="both"/>
              <w:rPr>
                <w:color w:val="FF0000"/>
                <w:sz w:val="28"/>
                <w:szCs w:val="28"/>
              </w:rPr>
            </w:pPr>
            <w:r w:rsidRPr="002A6CFE">
              <w:rPr>
                <w:color w:val="FF0000"/>
                <w:sz w:val="28"/>
                <w:szCs w:val="28"/>
              </w:rPr>
              <w:t>3</w:t>
            </w:r>
            <w:r w:rsidR="002A6CFE">
              <w:rPr>
                <w:color w:val="FF0000"/>
                <w:sz w:val="28"/>
                <w:szCs w:val="28"/>
              </w:rPr>
              <w:t> </w:t>
            </w:r>
            <w:r w:rsidR="002A6CFE" w:rsidRPr="002A6CFE">
              <w:rPr>
                <w:color w:val="FF0000"/>
                <w:sz w:val="28"/>
                <w:szCs w:val="28"/>
              </w:rPr>
              <w:t>Возможность оставлять комментарии и отзывы об объектах метрополитена</w:t>
            </w:r>
          </w:p>
        </w:tc>
        <w:tc>
          <w:tcPr>
            <w:tcW w:w="1260" w:type="dxa"/>
          </w:tcPr>
          <w:p w14:paraId="49241083" w14:textId="77777777" w:rsidR="00D825E9" w:rsidRPr="00D825E9" w:rsidRDefault="00D825E9" w:rsidP="00D825E9">
            <w:pPr>
              <w:jc w:val="center"/>
              <w:rPr>
                <w:color w:val="0D0D0D" w:themeColor="text1" w:themeTint="F2"/>
                <w:sz w:val="28"/>
                <w:szCs w:val="28"/>
              </w:rPr>
            </w:pPr>
          </w:p>
        </w:tc>
        <w:tc>
          <w:tcPr>
            <w:tcW w:w="1260" w:type="dxa"/>
          </w:tcPr>
          <w:p w14:paraId="079A400B" w14:textId="77777777" w:rsidR="00D825E9" w:rsidRPr="00D825E9" w:rsidRDefault="00D825E9" w:rsidP="00D825E9">
            <w:pPr>
              <w:jc w:val="center"/>
              <w:rPr>
                <w:color w:val="0D0D0D" w:themeColor="text1" w:themeTint="F2"/>
                <w:sz w:val="28"/>
                <w:szCs w:val="28"/>
              </w:rPr>
            </w:pPr>
          </w:p>
        </w:tc>
        <w:tc>
          <w:tcPr>
            <w:tcW w:w="1440" w:type="dxa"/>
          </w:tcPr>
          <w:p w14:paraId="4397A04A" w14:textId="77777777" w:rsidR="00D825E9" w:rsidRPr="00D825E9" w:rsidRDefault="00D825E9" w:rsidP="00D825E9">
            <w:pPr>
              <w:jc w:val="center"/>
              <w:rPr>
                <w:color w:val="0D0D0D" w:themeColor="text1" w:themeTint="F2"/>
                <w:sz w:val="28"/>
                <w:szCs w:val="28"/>
              </w:rPr>
            </w:pPr>
          </w:p>
        </w:tc>
        <w:tc>
          <w:tcPr>
            <w:tcW w:w="1311" w:type="dxa"/>
          </w:tcPr>
          <w:p w14:paraId="2AED1CDD" w14:textId="77777777" w:rsidR="00D825E9" w:rsidRPr="00D825E9" w:rsidRDefault="00D825E9" w:rsidP="00D825E9">
            <w:pPr>
              <w:jc w:val="center"/>
              <w:rPr>
                <w:color w:val="0D0D0D" w:themeColor="text1" w:themeTint="F2"/>
                <w:sz w:val="28"/>
                <w:szCs w:val="28"/>
              </w:rPr>
            </w:pPr>
          </w:p>
        </w:tc>
        <w:tc>
          <w:tcPr>
            <w:tcW w:w="1558" w:type="dxa"/>
          </w:tcPr>
          <w:p w14:paraId="657905ED" w14:textId="77777777" w:rsidR="00D825E9" w:rsidRPr="00D825E9" w:rsidRDefault="00D825E9" w:rsidP="00D825E9">
            <w:pPr>
              <w:jc w:val="center"/>
              <w:rPr>
                <w:color w:val="0D0D0D" w:themeColor="text1" w:themeTint="F2"/>
                <w:sz w:val="28"/>
                <w:szCs w:val="28"/>
              </w:rPr>
            </w:pPr>
          </w:p>
        </w:tc>
      </w:tr>
      <w:tr w:rsidR="00D825E9" w14:paraId="22051935" w14:textId="77777777" w:rsidTr="002A6CFE">
        <w:tc>
          <w:tcPr>
            <w:tcW w:w="2515" w:type="dxa"/>
          </w:tcPr>
          <w:p w14:paraId="6CA4D80F" w14:textId="71A33EE1" w:rsidR="00D825E9" w:rsidRPr="002A6CFE" w:rsidRDefault="00D825E9" w:rsidP="002A6CFE">
            <w:pPr>
              <w:jc w:val="both"/>
              <w:rPr>
                <w:color w:val="FF0000"/>
                <w:sz w:val="28"/>
                <w:szCs w:val="28"/>
              </w:rPr>
            </w:pPr>
            <w:r w:rsidRPr="00A4372A">
              <w:rPr>
                <w:sz w:val="28"/>
                <w:szCs w:val="28"/>
              </w:rPr>
              <w:t>4</w:t>
            </w:r>
            <w:r w:rsidR="002A6CFE" w:rsidRPr="00A4372A">
              <w:rPr>
                <w:sz w:val="28"/>
                <w:szCs w:val="28"/>
              </w:rPr>
              <w:t xml:space="preserve"> Ознакомление с новостями о событиях и изменениях в Минском метрополитене</w:t>
            </w:r>
          </w:p>
        </w:tc>
        <w:tc>
          <w:tcPr>
            <w:tcW w:w="1260" w:type="dxa"/>
          </w:tcPr>
          <w:p w14:paraId="0B01AEAA" w14:textId="77777777" w:rsidR="00D825E9" w:rsidRPr="00D825E9" w:rsidRDefault="00D825E9" w:rsidP="00D825E9">
            <w:pPr>
              <w:jc w:val="center"/>
              <w:rPr>
                <w:color w:val="0D0D0D" w:themeColor="text1" w:themeTint="F2"/>
                <w:sz w:val="28"/>
                <w:szCs w:val="28"/>
              </w:rPr>
            </w:pPr>
          </w:p>
        </w:tc>
        <w:tc>
          <w:tcPr>
            <w:tcW w:w="1260" w:type="dxa"/>
          </w:tcPr>
          <w:p w14:paraId="5A9662EF" w14:textId="77777777" w:rsidR="00D825E9" w:rsidRPr="00D825E9" w:rsidRDefault="00D825E9" w:rsidP="00D825E9">
            <w:pPr>
              <w:jc w:val="center"/>
              <w:rPr>
                <w:color w:val="0D0D0D" w:themeColor="text1" w:themeTint="F2"/>
                <w:sz w:val="28"/>
                <w:szCs w:val="28"/>
              </w:rPr>
            </w:pPr>
          </w:p>
        </w:tc>
        <w:tc>
          <w:tcPr>
            <w:tcW w:w="1440" w:type="dxa"/>
          </w:tcPr>
          <w:p w14:paraId="565E46FC" w14:textId="77777777" w:rsidR="00D825E9" w:rsidRPr="00D825E9" w:rsidRDefault="00D825E9" w:rsidP="00D825E9">
            <w:pPr>
              <w:jc w:val="center"/>
              <w:rPr>
                <w:color w:val="0D0D0D" w:themeColor="text1" w:themeTint="F2"/>
                <w:sz w:val="28"/>
                <w:szCs w:val="28"/>
              </w:rPr>
            </w:pPr>
          </w:p>
        </w:tc>
        <w:tc>
          <w:tcPr>
            <w:tcW w:w="1311" w:type="dxa"/>
          </w:tcPr>
          <w:p w14:paraId="79D61B6B" w14:textId="77777777" w:rsidR="00D825E9" w:rsidRPr="00D825E9" w:rsidRDefault="00D825E9" w:rsidP="00D825E9">
            <w:pPr>
              <w:jc w:val="center"/>
              <w:rPr>
                <w:color w:val="0D0D0D" w:themeColor="text1" w:themeTint="F2"/>
                <w:sz w:val="28"/>
                <w:szCs w:val="28"/>
              </w:rPr>
            </w:pPr>
          </w:p>
        </w:tc>
        <w:tc>
          <w:tcPr>
            <w:tcW w:w="1558" w:type="dxa"/>
          </w:tcPr>
          <w:p w14:paraId="25E6CAF6" w14:textId="77777777" w:rsidR="00D825E9" w:rsidRPr="00D825E9" w:rsidRDefault="00D825E9" w:rsidP="00D825E9">
            <w:pPr>
              <w:jc w:val="center"/>
              <w:rPr>
                <w:color w:val="0D0D0D" w:themeColor="text1" w:themeTint="F2"/>
                <w:sz w:val="28"/>
                <w:szCs w:val="28"/>
              </w:rPr>
            </w:pPr>
          </w:p>
        </w:tc>
      </w:tr>
      <w:tr w:rsidR="00D825E9" w14:paraId="4EA299C1" w14:textId="77777777" w:rsidTr="002A6CFE">
        <w:tc>
          <w:tcPr>
            <w:tcW w:w="2515" w:type="dxa"/>
          </w:tcPr>
          <w:p w14:paraId="38A4D7ED" w14:textId="5ECFA75E" w:rsidR="00D825E9" w:rsidRPr="002A6CFE" w:rsidRDefault="00D825E9" w:rsidP="0016252D">
            <w:pPr>
              <w:jc w:val="both"/>
              <w:rPr>
                <w:color w:val="FF0000"/>
                <w:sz w:val="28"/>
                <w:szCs w:val="28"/>
              </w:rPr>
            </w:pPr>
            <w:r w:rsidRPr="002A6CFE">
              <w:rPr>
                <w:color w:val="FF0000"/>
                <w:sz w:val="28"/>
                <w:szCs w:val="28"/>
              </w:rPr>
              <w:t>5</w:t>
            </w:r>
            <w:r w:rsidR="002A6CFE" w:rsidRPr="002A6CFE">
              <w:rPr>
                <w:color w:val="FF0000"/>
                <w:sz w:val="28"/>
                <w:szCs w:val="28"/>
              </w:rPr>
              <w:t xml:space="preserve"> </w:t>
            </w:r>
          </w:p>
        </w:tc>
        <w:tc>
          <w:tcPr>
            <w:tcW w:w="1260" w:type="dxa"/>
          </w:tcPr>
          <w:p w14:paraId="26FC787D" w14:textId="77777777" w:rsidR="00D825E9" w:rsidRPr="00D825E9" w:rsidRDefault="00D825E9" w:rsidP="00D825E9">
            <w:pPr>
              <w:jc w:val="center"/>
              <w:rPr>
                <w:color w:val="0D0D0D" w:themeColor="text1" w:themeTint="F2"/>
                <w:sz w:val="28"/>
                <w:szCs w:val="28"/>
              </w:rPr>
            </w:pPr>
          </w:p>
        </w:tc>
        <w:tc>
          <w:tcPr>
            <w:tcW w:w="1260" w:type="dxa"/>
          </w:tcPr>
          <w:p w14:paraId="3EA721A3" w14:textId="77777777" w:rsidR="00D825E9" w:rsidRPr="00D825E9" w:rsidRDefault="00D825E9" w:rsidP="00D825E9">
            <w:pPr>
              <w:jc w:val="center"/>
              <w:rPr>
                <w:color w:val="0D0D0D" w:themeColor="text1" w:themeTint="F2"/>
                <w:sz w:val="28"/>
                <w:szCs w:val="28"/>
              </w:rPr>
            </w:pPr>
          </w:p>
        </w:tc>
        <w:tc>
          <w:tcPr>
            <w:tcW w:w="1440" w:type="dxa"/>
          </w:tcPr>
          <w:p w14:paraId="2CC235F8" w14:textId="77777777" w:rsidR="00D825E9" w:rsidRPr="00D825E9" w:rsidRDefault="00D825E9" w:rsidP="00D825E9">
            <w:pPr>
              <w:jc w:val="center"/>
              <w:rPr>
                <w:color w:val="0D0D0D" w:themeColor="text1" w:themeTint="F2"/>
                <w:sz w:val="28"/>
                <w:szCs w:val="28"/>
              </w:rPr>
            </w:pPr>
          </w:p>
        </w:tc>
        <w:tc>
          <w:tcPr>
            <w:tcW w:w="1311" w:type="dxa"/>
          </w:tcPr>
          <w:p w14:paraId="319D3712" w14:textId="77777777" w:rsidR="00D825E9" w:rsidRPr="00D825E9" w:rsidRDefault="00D825E9" w:rsidP="00D825E9">
            <w:pPr>
              <w:jc w:val="center"/>
              <w:rPr>
                <w:color w:val="0D0D0D" w:themeColor="text1" w:themeTint="F2"/>
                <w:sz w:val="28"/>
                <w:szCs w:val="28"/>
              </w:rPr>
            </w:pPr>
          </w:p>
        </w:tc>
        <w:tc>
          <w:tcPr>
            <w:tcW w:w="1558" w:type="dxa"/>
          </w:tcPr>
          <w:p w14:paraId="77568E6B" w14:textId="77777777" w:rsidR="00D825E9" w:rsidRPr="00D825E9" w:rsidRDefault="00D825E9" w:rsidP="00D825E9">
            <w:pPr>
              <w:jc w:val="center"/>
              <w:rPr>
                <w:color w:val="0D0D0D" w:themeColor="text1" w:themeTint="F2"/>
                <w:sz w:val="28"/>
                <w:szCs w:val="28"/>
              </w:rPr>
            </w:pPr>
          </w:p>
        </w:tc>
      </w:tr>
      <w:tr w:rsidR="00D825E9" w14:paraId="42F799CC" w14:textId="77777777" w:rsidTr="002A6CFE">
        <w:tc>
          <w:tcPr>
            <w:tcW w:w="2515" w:type="dxa"/>
          </w:tcPr>
          <w:p w14:paraId="4EF156C1" w14:textId="5ABD960B" w:rsidR="00D825E9" w:rsidRPr="002A6CFE" w:rsidRDefault="00D825E9" w:rsidP="0016252D">
            <w:pPr>
              <w:jc w:val="both"/>
              <w:rPr>
                <w:color w:val="FF0000"/>
                <w:sz w:val="28"/>
                <w:szCs w:val="28"/>
              </w:rPr>
            </w:pPr>
            <w:r w:rsidRPr="002A6CFE">
              <w:rPr>
                <w:color w:val="FF0000"/>
                <w:sz w:val="28"/>
                <w:szCs w:val="28"/>
              </w:rPr>
              <w:t>6</w:t>
            </w:r>
            <w:r w:rsidR="002A6CFE" w:rsidRPr="002A6CFE">
              <w:rPr>
                <w:color w:val="FF0000"/>
                <w:sz w:val="28"/>
                <w:szCs w:val="28"/>
              </w:rPr>
              <w:t xml:space="preserve"> </w:t>
            </w:r>
          </w:p>
        </w:tc>
        <w:tc>
          <w:tcPr>
            <w:tcW w:w="1260" w:type="dxa"/>
          </w:tcPr>
          <w:p w14:paraId="1B9A1B8F" w14:textId="77777777" w:rsidR="00D825E9" w:rsidRPr="00D825E9" w:rsidRDefault="00D825E9" w:rsidP="00D825E9">
            <w:pPr>
              <w:jc w:val="center"/>
              <w:rPr>
                <w:color w:val="0D0D0D" w:themeColor="text1" w:themeTint="F2"/>
                <w:sz w:val="28"/>
                <w:szCs w:val="28"/>
              </w:rPr>
            </w:pPr>
          </w:p>
        </w:tc>
        <w:tc>
          <w:tcPr>
            <w:tcW w:w="1260" w:type="dxa"/>
          </w:tcPr>
          <w:p w14:paraId="021FF094" w14:textId="77777777" w:rsidR="00D825E9" w:rsidRPr="00D825E9" w:rsidRDefault="00D825E9" w:rsidP="00D825E9">
            <w:pPr>
              <w:jc w:val="center"/>
              <w:rPr>
                <w:color w:val="0D0D0D" w:themeColor="text1" w:themeTint="F2"/>
                <w:sz w:val="28"/>
                <w:szCs w:val="28"/>
              </w:rPr>
            </w:pPr>
          </w:p>
        </w:tc>
        <w:tc>
          <w:tcPr>
            <w:tcW w:w="1440" w:type="dxa"/>
          </w:tcPr>
          <w:p w14:paraId="1E5D1703" w14:textId="77777777" w:rsidR="00D825E9" w:rsidRPr="00D825E9" w:rsidRDefault="00D825E9" w:rsidP="00D825E9">
            <w:pPr>
              <w:jc w:val="center"/>
              <w:rPr>
                <w:color w:val="0D0D0D" w:themeColor="text1" w:themeTint="F2"/>
                <w:sz w:val="28"/>
                <w:szCs w:val="28"/>
              </w:rPr>
            </w:pPr>
          </w:p>
        </w:tc>
        <w:tc>
          <w:tcPr>
            <w:tcW w:w="1311" w:type="dxa"/>
          </w:tcPr>
          <w:p w14:paraId="74489F3D" w14:textId="77777777" w:rsidR="00D825E9" w:rsidRPr="00D825E9" w:rsidRDefault="00D825E9" w:rsidP="00D825E9">
            <w:pPr>
              <w:jc w:val="center"/>
              <w:rPr>
                <w:color w:val="0D0D0D" w:themeColor="text1" w:themeTint="F2"/>
                <w:sz w:val="28"/>
                <w:szCs w:val="28"/>
              </w:rPr>
            </w:pPr>
          </w:p>
        </w:tc>
        <w:tc>
          <w:tcPr>
            <w:tcW w:w="1558" w:type="dxa"/>
          </w:tcPr>
          <w:p w14:paraId="2111CD24" w14:textId="77777777" w:rsidR="00D825E9" w:rsidRPr="00D825E9" w:rsidRDefault="00D825E9" w:rsidP="00D825E9">
            <w:pPr>
              <w:jc w:val="center"/>
              <w:rPr>
                <w:color w:val="0D0D0D" w:themeColor="text1" w:themeTint="F2"/>
                <w:sz w:val="28"/>
                <w:szCs w:val="28"/>
              </w:rPr>
            </w:pPr>
          </w:p>
        </w:tc>
      </w:tr>
      <w:tr w:rsidR="00D825E9" w14:paraId="0A7EDE01" w14:textId="77777777" w:rsidTr="002A6CFE">
        <w:tc>
          <w:tcPr>
            <w:tcW w:w="2515" w:type="dxa"/>
          </w:tcPr>
          <w:p w14:paraId="2FD3F809" w14:textId="3A1EBEB4" w:rsidR="00D825E9" w:rsidRPr="002A6CFE" w:rsidRDefault="00D825E9" w:rsidP="0016252D">
            <w:pPr>
              <w:jc w:val="both"/>
              <w:rPr>
                <w:color w:val="FF0000"/>
                <w:sz w:val="28"/>
                <w:szCs w:val="28"/>
              </w:rPr>
            </w:pPr>
            <w:r w:rsidRPr="002A6CFE">
              <w:rPr>
                <w:color w:val="FF0000"/>
                <w:sz w:val="28"/>
                <w:szCs w:val="28"/>
              </w:rPr>
              <w:t>7</w:t>
            </w:r>
            <w:r w:rsidR="002A6CFE" w:rsidRPr="002A6CFE">
              <w:rPr>
                <w:color w:val="FF0000"/>
                <w:sz w:val="28"/>
                <w:szCs w:val="28"/>
              </w:rPr>
              <w:t xml:space="preserve"> </w:t>
            </w:r>
          </w:p>
        </w:tc>
        <w:tc>
          <w:tcPr>
            <w:tcW w:w="1260" w:type="dxa"/>
          </w:tcPr>
          <w:p w14:paraId="71DF2B56" w14:textId="77777777" w:rsidR="00D825E9" w:rsidRPr="00D825E9" w:rsidRDefault="00D825E9" w:rsidP="00D825E9">
            <w:pPr>
              <w:jc w:val="center"/>
              <w:rPr>
                <w:color w:val="0D0D0D" w:themeColor="text1" w:themeTint="F2"/>
                <w:sz w:val="28"/>
                <w:szCs w:val="28"/>
              </w:rPr>
            </w:pPr>
          </w:p>
        </w:tc>
        <w:tc>
          <w:tcPr>
            <w:tcW w:w="1260" w:type="dxa"/>
          </w:tcPr>
          <w:p w14:paraId="198E79AE" w14:textId="77777777" w:rsidR="00D825E9" w:rsidRPr="00D825E9" w:rsidRDefault="00D825E9" w:rsidP="00D825E9">
            <w:pPr>
              <w:jc w:val="center"/>
              <w:rPr>
                <w:color w:val="0D0D0D" w:themeColor="text1" w:themeTint="F2"/>
                <w:sz w:val="28"/>
                <w:szCs w:val="28"/>
              </w:rPr>
            </w:pPr>
          </w:p>
        </w:tc>
        <w:tc>
          <w:tcPr>
            <w:tcW w:w="1440" w:type="dxa"/>
          </w:tcPr>
          <w:p w14:paraId="09DED05F" w14:textId="77777777" w:rsidR="00D825E9" w:rsidRPr="00D825E9" w:rsidRDefault="00D825E9" w:rsidP="00D825E9">
            <w:pPr>
              <w:jc w:val="center"/>
              <w:rPr>
                <w:color w:val="0D0D0D" w:themeColor="text1" w:themeTint="F2"/>
                <w:sz w:val="28"/>
                <w:szCs w:val="28"/>
              </w:rPr>
            </w:pPr>
          </w:p>
        </w:tc>
        <w:tc>
          <w:tcPr>
            <w:tcW w:w="1311" w:type="dxa"/>
          </w:tcPr>
          <w:p w14:paraId="43EC7CEA" w14:textId="77777777" w:rsidR="00D825E9" w:rsidRPr="00D825E9" w:rsidRDefault="00D825E9" w:rsidP="00D825E9">
            <w:pPr>
              <w:jc w:val="center"/>
              <w:rPr>
                <w:color w:val="0D0D0D" w:themeColor="text1" w:themeTint="F2"/>
                <w:sz w:val="28"/>
                <w:szCs w:val="28"/>
              </w:rPr>
            </w:pPr>
          </w:p>
        </w:tc>
        <w:tc>
          <w:tcPr>
            <w:tcW w:w="1558" w:type="dxa"/>
          </w:tcPr>
          <w:p w14:paraId="628103E2" w14:textId="77777777" w:rsidR="00D825E9" w:rsidRPr="00D825E9" w:rsidRDefault="00D825E9" w:rsidP="00D825E9">
            <w:pPr>
              <w:jc w:val="center"/>
              <w:rPr>
                <w:color w:val="0D0D0D" w:themeColor="text1" w:themeTint="F2"/>
                <w:sz w:val="28"/>
                <w:szCs w:val="28"/>
              </w:rPr>
            </w:pPr>
          </w:p>
        </w:tc>
      </w:tr>
      <w:tr w:rsidR="00D825E9" w14:paraId="59024BB8" w14:textId="77777777" w:rsidTr="002A6CFE">
        <w:tc>
          <w:tcPr>
            <w:tcW w:w="2515" w:type="dxa"/>
          </w:tcPr>
          <w:p w14:paraId="40178B3A" w14:textId="1BE734E1" w:rsidR="00D825E9" w:rsidRPr="00D825E9" w:rsidRDefault="00D825E9" w:rsidP="003B7D79">
            <w:pPr>
              <w:jc w:val="both"/>
              <w:rPr>
                <w:color w:val="0D0D0D" w:themeColor="text1" w:themeTint="F2"/>
                <w:sz w:val="28"/>
                <w:szCs w:val="28"/>
              </w:rPr>
            </w:pPr>
            <w:r>
              <w:rPr>
                <w:color w:val="0D0D0D" w:themeColor="text1" w:themeTint="F2"/>
                <w:sz w:val="28"/>
                <w:szCs w:val="28"/>
              </w:rPr>
              <w:t>Итого:</w:t>
            </w:r>
          </w:p>
        </w:tc>
        <w:tc>
          <w:tcPr>
            <w:tcW w:w="1260" w:type="dxa"/>
          </w:tcPr>
          <w:p w14:paraId="6245191E" w14:textId="0D185A66" w:rsidR="00D825E9" w:rsidRPr="00D825E9" w:rsidRDefault="00D825E9" w:rsidP="00D825E9">
            <w:pPr>
              <w:jc w:val="center"/>
              <w:rPr>
                <w:color w:val="0D0D0D" w:themeColor="text1" w:themeTint="F2"/>
                <w:sz w:val="28"/>
                <w:szCs w:val="28"/>
              </w:rPr>
            </w:pPr>
            <w:r>
              <w:rPr>
                <w:color w:val="0D0D0D" w:themeColor="text1" w:themeTint="F2"/>
                <w:sz w:val="28"/>
                <w:szCs w:val="28"/>
              </w:rPr>
              <w:t>–</w:t>
            </w:r>
          </w:p>
        </w:tc>
        <w:tc>
          <w:tcPr>
            <w:tcW w:w="1260" w:type="dxa"/>
          </w:tcPr>
          <w:p w14:paraId="0FE18711" w14:textId="0C16E857" w:rsidR="00D825E9" w:rsidRPr="00D825E9" w:rsidRDefault="00D825E9" w:rsidP="00D825E9">
            <w:pPr>
              <w:jc w:val="center"/>
              <w:rPr>
                <w:color w:val="0D0D0D" w:themeColor="text1" w:themeTint="F2"/>
                <w:sz w:val="28"/>
                <w:szCs w:val="28"/>
              </w:rPr>
            </w:pPr>
            <w:r>
              <w:rPr>
                <w:color w:val="0D0D0D" w:themeColor="text1" w:themeTint="F2"/>
                <w:sz w:val="28"/>
                <w:szCs w:val="28"/>
              </w:rPr>
              <w:t>–</w:t>
            </w:r>
          </w:p>
        </w:tc>
        <w:tc>
          <w:tcPr>
            <w:tcW w:w="1440" w:type="dxa"/>
          </w:tcPr>
          <w:p w14:paraId="5A07519E" w14:textId="33FFFB86" w:rsidR="00D825E9" w:rsidRPr="00D825E9" w:rsidRDefault="00D825E9" w:rsidP="00D825E9">
            <w:pPr>
              <w:jc w:val="center"/>
              <w:rPr>
                <w:color w:val="0D0D0D" w:themeColor="text1" w:themeTint="F2"/>
                <w:sz w:val="28"/>
                <w:szCs w:val="28"/>
              </w:rPr>
            </w:pPr>
            <w:r>
              <w:rPr>
                <w:color w:val="0D0D0D" w:themeColor="text1" w:themeTint="F2"/>
                <w:sz w:val="28"/>
                <w:szCs w:val="28"/>
              </w:rPr>
              <w:t>–</w:t>
            </w:r>
          </w:p>
        </w:tc>
        <w:tc>
          <w:tcPr>
            <w:tcW w:w="1311" w:type="dxa"/>
          </w:tcPr>
          <w:p w14:paraId="65D30E4F" w14:textId="04C91DBC" w:rsidR="00D825E9" w:rsidRPr="00D825E9" w:rsidRDefault="00D825E9" w:rsidP="00D825E9">
            <w:pPr>
              <w:jc w:val="center"/>
              <w:rPr>
                <w:color w:val="0D0D0D" w:themeColor="text1" w:themeTint="F2"/>
                <w:sz w:val="28"/>
                <w:szCs w:val="28"/>
              </w:rPr>
            </w:pPr>
            <w:r>
              <w:rPr>
                <w:color w:val="0D0D0D" w:themeColor="text1" w:themeTint="F2"/>
                <w:sz w:val="28"/>
                <w:szCs w:val="28"/>
              </w:rPr>
              <w:t>–</w:t>
            </w:r>
          </w:p>
        </w:tc>
        <w:tc>
          <w:tcPr>
            <w:tcW w:w="1558" w:type="dxa"/>
          </w:tcPr>
          <w:p w14:paraId="6CD8ECD3" w14:textId="77777777" w:rsidR="00D825E9" w:rsidRPr="00D825E9" w:rsidRDefault="00D825E9" w:rsidP="00D825E9">
            <w:pPr>
              <w:jc w:val="center"/>
              <w:rPr>
                <w:color w:val="0D0D0D" w:themeColor="text1" w:themeTint="F2"/>
                <w:sz w:val="28"/>
                <w:szCs w:val="28"/>
              </w:rPr>
            </w:pPr>
          </w:p>
        </w:tc>
      </w:tr>
    </w:tbl>
    <w:p w14:paraId="31FD4676" w14:textId="44FFA18B" w:rsidR="00D825E9" w:rsidRPr="00D825E9" w:rsidRDefault="00D825E9" w:rsidP="00D825E9">
      <w:pPr>
        <w:spacing w:after="0" w:line="240" w:lineRule="auto"/>
        <w:ind w:firstLine="706"/>
        <w:jc w:val="both"/>
        <w:rPr>
          <w:color w:val="0D0D0D" w:themeColor="text1" w:themeTint="F2"/>
          <w:sz w:val="28"/>
          <w:szCs w:val="28"/>
        </w:rPr>
      </w:pPr>
      <w:r w:rsidRPr="00D825E9">
        <w:rPr>
          <w:color w:val="0D0D0D" w:themeColor="text1" w:themeTint="F2"/>
          <w:sz w:val="28"/>
          <w:szCs w:val="28"/>
        </w:rPr>
        <w:t>В дипломном проекте было создано, протестировано и подготовлено к эксплуатации веб-приложение «</w:t>
      </w:r>
      <w:r w:rsidR="00FE55BA">
        <w:rPr>
          <w:color w:val="0D0D0D" w:themeColor="text1" w:themeTint="F2"/>
          <w:sz w:val="28"/>
          <w:szCs w:val="28"/>
        </w:rPr>
        <w:t>Виртуальный музей минского метрополитена</w:t>
      </w:r>
      <w:r w:rsidRPr="00D825E9">
        <w:rPr>
          <w:color w:val="0D0D0D" w:themeColor="text1" w:themeTint="F2"/>
          <w:sz w:val="28"/>
          <w:szCs w:val="28"/>
        </w:rPr>
        <w:t xml:space="preserve">». </w:t>
      </w:r>
      <w:r w:rsidR="00FE55BA">
        <w:rPr>
          <w:color w:val="0D0D0D" w:themeColor="text1" w:themeTint="F2"/>
          <w:sz w:val="28"/>
          <w:szCs w:val="28"/>
        </w:rPr>
        <w:t>Данное</w:t>
      </w:r>
      <w:r w:rsidRPr="00D825E9">
        <w:rPr>
          <w:color w:val="0D0D0D" w:themeColor="text1" w:themeTint="F2"/>
          <w:sz w:val="28"/>
          <w:szCs w:val="28"/>
        </w:rPr>
        <w:t xml:space="preserve"> </w:t>
      </w:r>
      <w:r w:rsidR="00FE55BA">
        <w:rPr>
          <w:color w:val="0D0D0D" w:themeColor="text1" w:themeTint="F2"/>
          <w:sz w:val="28"/>
          <w:szCs w:val="28"/>
        </w:rPr>
        <w:t>веб-приложение</w:t>
      </w:r>
      <w:r w:rsidRPr="00D825E9">
        <w:rPr>
          <w:color w:val="0D0D0D" w:themeColor="text1" w:themeTint="F2"/>
          <w:sz w:val="28"/>
          <w:szCs w:val="28"/>
        </w:rPr>
        <w:t xml:space="preserve"> предоставляет всю необходимую информацию </w:t>
      </w:r>
      <w:r w:rsidRPr="00D825E9">
        <w:rPr>
          <w:color w:val="0D0D0D" w:themeColor="text1" w:themeTint="F2"/>
          <w:sz w:val="28"/>
          <w:szCs w:val="28"/>
        </w:rPr>
        <w:lastRenderedPageBreak/>
        <w:t xml:space="preserve">о </w:t>
      </w:r>
      <w:r w:rsidR="00FE55BA">
        <w:rPr>
          <w:color w:val="0D0D0D" w:themeColor="text1" w:themeTint="F2"/>
          <w:sz w:val="28"/>
          <w:szCs w:val="28"/>
        </w:rPr>
        <w:t>создании минского метрополитена, его станциях</w:t>
      </w:r>
      <w:r w:rsidRPr="00D825E9">
        <w:rPr>
          <w:color w:val="0D0D0D" w:themeColor="text1" w:themeTint="F2"/>
          <w:sz w:val="28"/>
          <w:szCs w:val="28"/>
        </w:rPr>
        <w:t>, новостях позволяет просматривать информацию.</w:t>
      </w:r>
    </w:p>
    <w:p w14:paraId="5C84F8F4" w14:textId="77777777" w:rsidR="00D825E9" w:rsidRPr="00D825E9" w:rsidRDefault="00D825E9" w:rsidP="00D825E9">
      <w:pPr>
        <w:spacing w:after="0" w:line="240" w:lineRule="auto"/>
        <w:ind w:firstLine="709"/>
        <w:jc w:val="both"/>
        <w:rPr>
          <w:color w:val="0D0D0D" w:themeColor="text1" w:themeTint="F2"/>
          <w:sz w:val="28"/>
          <w:szCs w:val="28"/>
        </w:rPr>
      </w:pPr>
      <w:r w:rsidRPr="00D825E9">
        <w:rPr>
          <w:color w:val="0D0D0D" w:themeColor="text1" w:themeTint="F2"/>
          <w:sz w:val="28"/>
          <w:szCs w:val="28"/>
        </w:rPr>
        <w:t xml:space="preserve">Внедрение разработанного программного средства приведёт к условной годовой экономии фонда рабочего времени исполнителя в размере </w:t>
      </w:r>
      <w:r w:rsidRPr="000D2DB2">
        <w:rPr>
          <w:b/>
          <w:color w:val="FF0000"/>
          <w:sz w:val="28"/>
          <w:szCs w:val="28"/>
        </w:rPr>
        <w:t>1513</w:t>
      </w:r>
      <w:r w:rsidRPr="00D825E9">
        <w:rPr>
          <w:color w:val="FF0000"/>
          <w:sz w:val="28"/>
          <w:szCs w:val="28"/>
        </w:rPr>
        <w:t xml:space="preserve"> </w:t>
      </w:r>
      <w:r w:rsidRPr="00D825E9">
        <w:rPr>
          <w:color w:val="0D0D0D" w:themeColor="text1" w:themeTint="F2"/>
          <w:sz w:val="28"/>
          <w:szCs w:val="28"/>
        </w:rPr>
        <w:t xml:space="preserve">часа, т.е. снизит трудоёмкость отдельных операций исполнителя. Сэкономить можно приблизительно </w:t>
      </w:r>
      <w:r w:rsidRPr="000D2DB2">
        <w:rPr>
          <w:b/>
          <w:color w:val="FF0000"/>
          <w:sz w:val="28"/>
          <w:szCs w:val="28"/>
        </w:rPr>
        <w:t>0,75</w:t>
      </w:r>
      <w:r w:rsidRPr="00D825E9">
        <w:rPr>
          <w:color w:val="FF0000"/>
          <w:sz w:val="28"/>
          <w:szCs w:val="28"/>
        </w:rPr>
        <w:t xml:space="preserve"> </w:t>
      </w:r>
      <w:r w:rsidRPr="00D825E9">
        <w:rPr>
          <w:color w:val="0D0D0D" w:themeColor="text1" w:themeTint="F2"/>
          <w:sz w:val="28"/>
          <w:szCs w:val="28"/>
        </w:rPr>
        <w:t>тарифной ставки исполнителя. Использовать данное веб-приложение будут жители Республики Беларусь.</w:t>
      </w:r>
    </w:p>
    <w:p w14:paraId="50C52661" w14:textId="79672C5B" w:rsidR="00D825E9" w:rsidRDefault="00D825E9" w:rsidP="00D825E9">
      <w:pPr>
        <w:spacing w:after="0" w:line="240" w:lineRule="auto"/>
        <w:ind w:firstLine="709"/>
        <w:jc w:val="both"/>
        <w:rPr>
          <w:color w:val="0D0D0D" w:themeColor="text1" w:themeTint="F2"/>
          <w:sz w:val="28"/>
          <w:szCs w:val="28"/>
        </w:rPr>
      </w:pPr>
      <w:r w:rsidRPr="00D825E9">
        <w:rPr>
          <w:color w:val="0D0D0D" w:themeColor="text1" w:themeTint="F2"/>
          <w:sz w:val="28"/>
          <w:szCs w:val="28"/>
        </w:rPr>
        <w:t>Тогда годовой фонд заработной платы равен:</w:t>
      </w:r>
    </w:p>
    <w:tbl>
      <w:tblPr>
        <w:tblW w:w="9356" w:type="dxa"/>
        <w:tblLook w:val="04A0" w:firstRow="1" w:lastRow="0" w:firstColumn="1" w:lastColumn="0" w:noHBand="0" w:noVBand="1"/>
      </w:tblPr>
      <w:tblGrid>
        <w:gridCol w:w="8046"/>
        <w:gridCol w:w="1310"/>
      </w:tblGrid>
      <w:tr w:rsidR="000D2DB2" w:rsidRPr="003B7D79" w14:paraId="33D961FB" w14:textId="77777777" w:rsidTr="00F71FE9">
        <w:tc>
          <w:tcPr>
            <w:tcW w:w="8046" w:type="dxa"/>
            <w:vAlign w:val="center"/>
            <w:hideMark/>
          </w:tcPr>
          <w:p w14:paraId="0227E797" w14:textId="72250F77" w:rsidR="000D2DB2" w:rsidRPr="003B7D79" w:rsidRDefault="00C90799" w:rsidP="00F71FE9">
            <w:pPr>
              <w:spacing w:after="0" w:line="240" w:lineRule="auto"/>
              <w:jc w:val="center"/>
              <w:rPr>
                <w:rFonts w:ascii="Cambria Math" w:hAnsi="Cambria Math"/>
                <w:color w:val="0D0D0D" w:themeColor="text1" w:themeTint="F2"/>
                <w:sz w:val="28"/>
                <w:szCs w:val="28"/>
              </w:rPr>
            </w:pPr>
            <w:r w:rsidRPr="000D2DB2">
              <w:rPr>
                <w:rFonts w:ascii="Cambria Math" w:eastAsia="Times New Roman" w:hAnsi="Cambria Math"/>
                <w:color w:val="0D0D0D" w:themeColor="text1" w:themeTint="F2"/>
                <w:position w:val="-14"/>
                <w:sz w:val="28"/>
                <w:szCs w:val="28"/>
              </w:rPr>
              <w:object w:dxaOrig="3200" w:dyaOrig="380" w14:anchorId="10AE19FE">
                <v:shape id="_x0000_i1088" type="#_x0000_t75" style="width:193.6pt;height:23.1pt" o:ole="">
                  <v:imagedata r:id="rId140" o:title=""/>
                </v:shape>
                <o:OLEObject Type="Embed" ProgID="Equation.3" ShapeID="_x0000_i1088" DrawAspect="Content" ObjectID="_1746702773" r:id="rId141"/>
              </w:object>
            </w:r>
          </w:p>
        </w:tc>
        <w:tc>
          <w:tcPr>
            <w:tcW w:w="1310" w:type="dxa"/>
            <w:vAlign w:val="center"/>
            <w:hideMark/>
          </w:tcPr>
          <w:p w14:paraId="4FEC35D1" w14:textId="60F9FCBB" w:rsidR="000D2DB2" w:rsidRPr="003B7D79" w:rsidRDefault="000D2DB2" w:rsidP="00F71FE9">
            <w:pPr>
              <w:spacing w:after="0" w:line="240" w:lineRule="auto"/>
              <w:ind w:right="-104"/>
              <w:jc w:val="right"/>
              <w:rPr>
                <w:color w:val="0D0D0D" w:themeColor="text1" w:themeTint="F2"/>
                <w:sz w:val="28"/>
                <w:szCs w:val="28"/>
              </w:rPr>
            </w:pPr>
            <w:r>
              <w:rPr>
                <w:color w:val="0D0D0D" w:themeColor="text1" w:themeTint="F2"/>
                <w:position w:val="-28"/>
                <w:sz w:val="28"/>
                <w:szCs w:val="28"/>
              </w:rPr>
              <w:t>(17</w:t>
            </w:r>
            <w:r w:rsidRPr="003B7D79">
              <w:rPr>
                <w:color w:val="0D0D0D" w:themeColor="text1" w:themeTint="F2"/>
                <w:position w:val="-28"/>
                <w:sz w:val="28"/>
                <w:szCs w:val="28"/>
              </w:rPr>
              <w:t>)</w:t>
            </w:r>
          </w:p>
        </w:tc>
      </w:tr>
    </w:tbl>
    <w:p w14:paraId="1433F096" w14:textId="77777777" w:rsidR="00C90799" w:rsidRPr="00D00C92" w:rsidRDefault="00C90799" w:rsidP="00C90799">
      <w:pPr>
        <w:pStyle w:val="a3"/>
        <w:tabs>
          <w:tab w:val="left" w:pos="851"/>
          <w:tab w:val="left" w:pos="1134"/>
          <w:tab w:val="left" w:pos="6662"/>
        </w:tabs>
        <w:spacing w:after="0" w:line="240" w:lineRule="auto"/>
        <w:ind w:left="0" w:right="-1" w:firstLine="709"/>
        <w:rPr>
          <w:sz w:val="28"/>
        </w:rPr>
      </w:pPr>
      <w:r w:rsidRPr="00D00C92">
        <w:rPr>
          <w:sz w:val="28"/>
        </w:rPr>
        <w:t>Условная экономия по заработной плате составит:</w:t>
      </w:r>
    </w:p>
    <w:tbl>
      <w:tblPr>
        <w:tblW w:w="9356" w:type="dxa"/>
        <w:tblLook w:val="04A0" w:firstRow="1" w:lastRow="0" w:firstColumn="1" w:lastColumn="0" w:noHBand="0" w:noVBand="1"/>
      </w:tblPr>
      <w:tblGrid>
        <w:gridCol w:w="8046"/>
        <w:gridCol w:w="1310"/>
      </w:tblGrid>
      <w:tr w:rsidR="00C90799" w:rsidRPr="003B7D79" w14:paraId="33E7BA6B" w14:textId="77777777" w:rsidTr="00F71FE9">
        <w:tc>
          <w:tcPr>
            <w:tcW w:w="8046" w:type="dxa"/>
            <w:vAlign w:val="center"/>
            <w:hideMark/>
          </w:tcPr>
          <w:p w14:paraId="10631499" w14:textId="54A93985" w:rsidR="00C90799" w:rsidRPr="003B7D79" w:rsidRDefault="00C90799" w:rsidP="00F71FE9">
            <w:pPr>
              <w:spacing w:after="0" w:line="240" w:lineRule="auto"/>
              <w:jc w:val="center"/>
              <w:rPr>
                <w:rFonts w:ascii="Cambria Math" w:hAnsi="Cambria Math"/>
                <w:color w:val="0D0D0D" w:themeColor="text1" w:themeTint="F2"/>
                <w:sz w:val="28"/>
                <w:szCs w:val="28"/>
              </w:rPr>
            </w:pPr>
            <w:r w:rsidRPr="000D2DB2">
              <w:rPr>
                <w:rFonts w:ascii="Cambria Math" w:eastAsia="Times New Roman" w:hAnsi="Cambria Math"/>
                <w:color w:val="0D0D0D" w:themeColor="text1" w:themeTint="F2"/>
                <w:position w:val="-14"/>
                <w:sz w:val="28"/>
                <w:szCs w:val="28"/>
              </w:rPr>
              <w:object w:dxaOrig="2500" w:dyaOrig="380" w14:anchorId="17075C0D">
                <v:shape id="_x0000_i1089" type="#_x0000_t75" style="width:150.8pt;height:23.1pt" o:ole="">
                  <v:imagedata r:id="rId142" o:title=""/>
                </v:shape>
                <o:OLEObject Type="Embed" ProgID="Equation.3" ShapeID="_x0000_i1089" DrawAspect="Content" ObjectID="_1746702774" r:id="rId143"/>
              </w:object>
            </w:r>
          </w:p>
        </w:tc>
        <w:tc>
          <w:tcPr>
            <w:tcW w:w="1310" w:type="dxa"/>
            <w:vAlign w:val="center"/>
            <w:hideMark/>
          </w:tcPr>
          <w:p w14:paraId="4419FC10" w14:textId="2FDB0128" w:rsidR="00C90799" w:rsidRPr="003B7D79" w:rsidRDefault="00C90799" w:rsidP="00C90799">
            <w:pPr>
              <w:spacing w:after="0" w:line="240" w:lineRule="auto"/>
              <w:ind w:right="-104"/>
              <w:jc w:val="right"/>
              <w:rPr>
                <w:color w:val="0D0D0D" w:themeColor="text1" w:themeTint="F2"/>
                <w:sz w:val="28"/>
                <w:szCs w:val="28"/>
              </w:rPr>
            </w:pPr>
            <w:r>
              <w:rPr>
                <w:color w:val="0D0D0D" w:themeColor="text1" w:themeTint="F2"/>
                <w:position w:val="-28"/>
                <w:sz w:val="28"/>
                <w:szCs w:val="28"/>
              </w:rPr>
              <w:t>(18</w:t>
            </w:r>
            <w:r w:rsidRPr="003B7D79">
              <w:rPr>
                <w:color w:val="0D0D0D" w:themeColor="text1" w:themeTint="F2"/>
                <w:position w:val="-28"/>
                <w:sz w:val="28"/>
                <w:szCs w:val="28"/>
              </w:rPr>
              <w:t>)</w:t>
            </w:r>
          </w:p>
        </w:tc>
      </w:tr>
    </w:tbl>
    <w:p w14:paraId="061DA423" w14:textId="2080226C" w:rsidR="000D2DB2" w:rsidRDefault="00C90799" w:rsidP="00C90799">
      <w:pPr>
        <w:pStyle w:val="a3"/>
        <w:tabs>
          <w:tab w:val="left" w:pos="851"/>
          <w:tab w:val="left" w:pos="1134"/>
          <w:tab w:val="left" w:pos="6662"/>
        </w:tabs>
        <w:spacing w:after="0" w:line="240" w:lineRule="auto"/>
        <w:ind w:left="0" w:right="-1" w:firstLine="709"/>
        <w:rPr>
          <w:sz w:val="28"/>
        </w:rPr>
      </w:pPr>
      <w:r w:rsidRPr="00D00C92">
        <w:rPr>
          <w:sz w:val="28"/>
        </w:rPr>
        <w:t>Вывод: экономический эффект от внедрения веб-приложение «</w:t>
      </w:r>
      <w:r>
        <w:rPr>
          <w:sz w:val="28"/>
        </w:rPr>
        <w:t>Виртуальный музей минского метрополитена</w:t>
      </w:r>
      <w:r w:rsidRPr="00D00C92">
        <w:rPr>
          <w:sz w:val="28"/>
        </w:rPr>
        <w:t>» составит:</w:t>
      </w:r>
    </w:p>
    <w:tbl>
      <w:tblPr>
        <w:tblW w:w="9356" w:type="dxa"/>
        <w:tblLook w:val="04A0" w:firstRow="1" w:lastRow="0" w:firstColumn="1" w:lastColumn="0" w:noHBand="0" w:noVBand="1"/>
      </w:tblPr>
      <w:tblGrid>
        <w:gridCol w:w="8046"/>
        <w:gridCol w:w="1310"/>
      </w:tblGrid>
      <w:tr w:rsidR="00C90799" w:rsidRPr="003B7D79" w14:paraId="48EC94BC" w14:textId="77777777" w:rsidTr="00F71FE9">
        <w:tc>
          <w:tcPr>
            <w:tcW w:w="8046" w:type="dxa"/>
            <w:vAlign w:val="center"/>
            <w:hideMark/>
          </w:tcPr>
          <w:p w14:paraId="52D5ADCC" w14:textId="3F17FEC4" w:rsidR="00C90799" w:rsidRPr="003B7D79" w:rsidRDefault="00C90799" w:rsidP="00F71FE9">
            <w:pPr>
              <w:spacing w:after="0" w:line="240" w:lineRule="auto"/>
              <w:jc w:val="center"/>
              <w:rPr>
                <w:rFonts w:ascii="Cambria Math" w:hAnsi="Cambria Math"/>
                <w:color w:val="0D0D0D" w:themeColor="text1" w:themeTint="F2"/>
                <w:sz w:val="28"/>
                <w:szCs w:val="28"/>
              </w:rPr>
            </w:pPr>
            <w:r w:rsidRPr="000D2DB2">
              <w:rPr>
                <w:rFonts w:ascii="Cambria Math" w:eastAsia="Times New Roman" w:hAnsi="Cambria Math"/>
                <w:color w:val="0D0D0D" w:themeColor="text1" w:themeTint="F2"/>
                <w:position w:val="-14"/>
                <w:sz w:val="28"/>
                <w:szCs w:val="28"/>
              </w:rPr>
              <w:object w:dxaOrig="3340" w:dyaOrig="380" w14:anchorId="5F4E1DAF">
                <v:shape id="_x0000_i1090" type="#_x0000_t75" style="width:201.75pt;height:23.1pt" o:ole="">
                  <v:imagedata r:id="rId144" o:title=""/>
                </v:shape>
                <o:OLEObject Type="Embed" ProgID="Equation.3" ShapeID="_x0000_i1090" DrawAspect="Content" ObjectID="_1746702775" r:id="rId145"/>
              </w:object>
            </w:r>
          </w:p>
        </w:tc>
        <w:tc>
          <w:tcPr>
            <w:tcW w:w="1310" w:type="dxa"/>
            <w:vAlign w:val="center"/>
            <w:hideMark/>
          </w:tcPr>
          <w:p w14:paraId="6A79422C" w14:textId="228F462A" w:rsidR="00C90799" w:rsidRPr="003B7D79" w:rsidRDefault="00C90799" w:rsidP="00F71FE9">
            <w:pPr>
              <w:spacing w:after="0" w:line="240" w:lineRule="auto"/>
              <w:ind w:right="-104"/>
              <w:jc w:val="right"/>
              <w:rPr>
                <w:color w:val="0D0D0D" w:themeColor="text1" w:themeTint="F2"/>
                <w:sz w:val="28"/>
                <w:szCs w:val="28"/>
              </w:rPr>
            </w:pPr>
            <w:r>
              <w:rPr>
                <w:color w:val="0D0D0D" w:themeColor="text1" w:themeTint="F2"/>
                <w:position w:val="-28"/>
                <w:sz w:val="28"/>
                <w:szCs w:val="28"/>
              </w:rPr>
              <w:t>(19</w:t>
            </w:r>
            <w:r w:rsidRPr="003B7D79">
              <w:rPr>
                <w:color w:val="0D0D0D" w:themeColor="text1" w:themeTint="F2"/>
                <w:position w:val="-28"/>
                <w:sz w:val="28"/>
                <w:szCs w:val="28"/>
              </w:rPr>
              <w:t>)</w:t>
            </w:r>
          </w:p>
        </w:tc>
      </w:tr>
    </w:tbl>
    <w:p w14:paraId="5B96148A" w14:textId="7AEC8D55" w:rsidR="00C90799" w:rsidRPr="003B7D79" w:rsidRDefault="004223C8" w:rsidP="00B5723F">
      <w:pPr>
        <w:spacing w:before="240" w:after="0" w:line="240" w:lineRule="auto"/>
        <w:ind w:firstLine="706"/>
        <w:jc w:val="both"/>
        <w:rPr>
          <w:rFonts w:eastAsiaTheme="minorEastAsia"/>
          <w:color w:val="000000"/>
          <w:sz w:val="28"/>
          <w:szCs w:val="28"/>
        </w:rPr>
      </w:pPr>
      <w:r w:rsidRPr="004223C8">
        <w:rPr>
          <w:rFonts w:eastAsiaTheme="minorEastAsia"/>
          <w:color w:val="000000"/>
          <w:sz w:val="28"/>
          <w:szCs w:val="28"/>
        </w:rPr>
        <w:t>Подводя итог можно сказать, что разработка веб-приложение «</w:t>
      </w:r>
      <w:r>
        <w:rPr>
          <w:rFonts w:eastAsiaTheme="minorEastAsia"/>
          <w:color w:val="000000"/>
          <w:sz w:val="28"/>
          <w:szCs w:val="28"/>
        </w:rPr>
        <w:t>Виртуальный музей минского метрополитена</w:t>
      </w:r>
      <w:r w:rsidRPr="004223C8">
        <w:rPr>
          <w:rFonts w:eastAsiaTheme="minorEastAsia"/>
          <w:color w:val="000000"/>
          <w:sz w:val="28"/>
          <w:szCs w:val="28"/>
        </w:rPr>
        <w:t xml:space="preserve">» позволит получить экономический эффект от его реализации в сумме </w:t>
      </w:r>
      <w:r w:rsidRPr="000D2DB2">
        <w:rPr>
          <w:rFonts w:eastAsiaTheme="minorEastAsia"/>
          <w:b/>
          <w:color w:val="FF0000"/>
          <w:sz w:val="28"/>
          <w:szCs w:val="28"/>
        </w:rPr>
        <w:t>4523,53</w:t>
      </w:r>
      <w:r w:rsidRPr="004223C8">
        <w:rPr>
          <w:rFonts w:eastAsiaTheme="minorEastAsia"/>
          <w:color w:val="FF0000"/>
          <w:sz w:val="28"/>
          <w:szCs w:val="28"/>
        </w:rPr>
        <w:t xml:space="preserve"> </w:t>
      </w:r>
      <w:r w:rsidR="0092366A">
        <w:rPr>
          <w:rFonts w:eastAsiaTheme="minorEastAsia"/>
          <w:color w:val="000000"/>
          <w:sz w:val="28"/>
          <w:szCs w:val="28"/>
        </w:rPr>
        <w:t>рублей.</w:t>
      </w:r>
    </w:p>
    <w:p w14:paraId="599F1953" w14:textId="38F5A609" w:rsidR="002D7E13" w:rsidRPr="003B7D79" w:rsidRDefault="002D7E13" w:rsidP="00883D39">
      <w:pPr>
        <w:pStyle w:val="a3"/>
        <w:numPr>
          <w:ilvl w:val="1"/>
          <w:numId w:val="34"/>
        </w:numPr>
        <w:tabs>
          <w:tab w:val="left" w:pos="1134"/>
        </w:tabs>
        <w:spacing w:after="0" w:line="240" w:lineRule="auto"/>
        <w:ind w:left="0" w:firstLine="709"/>
        <w:jc w:val="both"/>
        <w:outlineLvl w:val="1"/>
        <w:rPr>
          <w:b/>
          <w:color w:val="0D0D0D" w:themeColor="text1" w:themeTint="F2"/>
          <w:sz w:val="28"/>
          <w:szCs w:val="28"/>
        </w:rPr>
      </w:pPr>
      <w:bookmarkStart w:id="53" w:name="_Toc135474503"/>
      <w:r w:rsidRPr="003B7D79">
        <w:rPr>
          <w:b/>
          <w:bCs/>
          <w:sz w:val="28"/>
          <w:szCs w:val="28"/>
        </w:rPr>
        <w:t>Выводы</w:t>
      </w:r>
      <w:bookmarkEnd w:id="53"/>
    </w:p>
    <w:p w14:paraId="73DD422B" w14:textId="27F1DCE2" w:rsidR="002D7E13" w:rsidRPr="00B5723F" w:rsidRDefault="002D7E13" w:rsidP="00B5723F">
      <w:pPr>
        <w:spacing w:after="0" w:line="360" w:lineRule="auto"/>
        <w:ind w:firstLine="709"/>
        <w:jc w:val="both"/>
        <w:rPr>
          <w:color w:val="0D0D0D" w:themeColor="text1" w:themeTint="F2"/>
          <w:szCs w:val="28"/>
        </w:rPr>
      </w:pPr>
      <w:r w:rsidRPr="00B5723F">
        <w:rPr>
          <w:color w:val="0D0D0D" w:themeColor="text1" w:themeTint="F2"/>
          <w:szCs w:val="28"/>
        </w:rPr>
        <w:t xml:space="preserve">В дипломном проекте было создано, протестировано и подготовлено к эксплуатации веб-приложение «Виртуальный музей минского метрополитена». Данное веб-приложение </w:t>
      </w:r>
      <w:r w:rsidR="00FE55BA" w:rsidRPr="00B5723F">
        <w:rPr>
          <w:color w:val="0D0D0D" w:themeColor="text1" w:themeTint="F2"/>
          <w:szCs w:val="28"/>
        </w:rPr>
        <w:t>предоставляет пользователям получить обширную информацию о минском метрополитене – ознакомиться со станциями, ветками и историей развития метрополитена, также приложение предоставляет возможность оставлять отзывы и комментарии о посещенных объектах. Наличие новостей также является важным функционалом приложения, которое позволяет пользователям быть в курсе последних событий, изменений и нововведений по теме метрополитена города Минска. Возможность администрирования этого приложения также является важным функционалом. Администраторы могут контролировать содержимое.</w:t>
      </w:r>
    </w:p>
    <w:p w14:paraId="2800BAFE" w14:textId="5AF2B696" w:rsidR="003B7D79" w:rsidRPr="00B5723F" w:rsidRDefault="002D7E13" w:rsidP="00B5723F">
      <w:pPr>
        <w:spacing w:after="0" w:line="360" w:lineRule="auto"/>
        <w:ind w:firstLine="709"/>
        <w:jc w:val="both"/>
        <w:rPr>
          <w:color w:val="0D0D0D" w:themeColor="text1" w:themeTint="F2"/>
          <w:szCs w:val="28"/>
        </w:rPr>
      </w:pPr>
      <w:r w:rsidRPr="00B5723F">
        <w:rPr>
          <w:color w:val="0D0D0D" w:themeColor="text1" w:themeTint="F2"/>
          <w:szCs w:val="28"/>
        </w:rPr>
        <w:t xml:space="preserve">Экономический эффект от реализации веб-приложения «Виртуальный музей минского метрополитена» составляет </w:t>
      </w:r>
      <w:r w:rsidRPr="00B5723F">
        <w:rPr>
          <w:b/>
          <w:color w:val="FF0000"/>
          <w:szCs w:val="28"/>
        </w:rPr>
        <w:t>4012,45</w:t>
      </w:r>
      <w:r w:rsidRPr="00B5723F">
        <w:rPr>
          <w:b/>
          <w:color w:val="0D0D0D" w:themeColor="text1" w:themeTint="F2"/>
          <w:szCs w:val="28"/>
        </w:rPr>
        <w:t xml:space="preserve"> </w:t>
      </w:r>
      <w:r w:rsidRPr="00B5723F">
        <w:rPr>
          <w:color w:val="0D0D0D" w:themeColor="text1" w:themeTint="F2"/>
          <w:szCs w:val="28"/>
        </w:rPr>
        <w:t>рублей.</w:t>
      </w:r>
    </w:p>
    <w:p w14:paraId="545D2B18" w14:textId="1B2C2142" w:rsidR="002D7E13" w:rsidRPr="00B5723F" w:rsidRDefault="003B7D79" w:rsidP="00B5723F">
      <w:pPr>
        <w:spacing w:line="360" w:lineRule="auto"/>
        <w:rPr>
          <w:color w:val="0D0D0D" w:themeColor="text1" w:themeTint="F2"/>
          <w:szCs w:val="28"/>
        </w:rPr>
      </w:pPr>
      <w:r w:rsidRPr="00B5723F">
        <w:rPr>
          <w:color w:val="0D0D0D" w:themeColor="text1" w:themeTint="F2"/>
          <w:szCs w:val="28"/>
        </w:rPr>
        <w:br w:type="page"/>
      </w:r>
    </w:p>
    <w:p w14:paraId="6864F5BB" w14:textId="2580F5B1" w:rsidR="00C43705" w:rsidRPr="00194779" w:rsidRDefault="00194779" w:rsidP="00B5723F">
      <w:pPr>
        <w:pStyle w:val="1"/>
        <w:spacing w:after="240"/>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ЗАКЛЮЧЕНИЕ</w:t>
      </w:r>
    </w:p>
    <w:p w14:paraId="34B35C23" w14:textId="2574C49C" w:rsidR="00B04483" w:rsidRPr="00B5723F" w:rsidRDefault="00DD4047" w:rsidP="00B5723F">
      <w:pPr>
        <w:spacing w:after="0" w:line="360" w:lineRule="auto"/>
        <w:ind w:firstLine="709"/>
        <w:jc w:val="both"/>
        <w:rPr>
          <w:color w:val="0D0D0D" w:themeColor="text1" w:themeTint="F2"/>
          <w:szCs w:val="28"/>
        </w:rPr>
      </w:pPr>
      <w:r w:rsidRPr="00B5723F">
        <w:rPr>
          <w:color w:val="0D0D0D" w:themeColor="text1" w:themeTint="F2"/>
          <w:szCs w:val="28"/>
        </w:rPr>
        <w:t xml:space="preserve">В результате выполнения </w:t>
      </w:r>
      <w:r w:rsidR="002D7E13" w:rsidRPr="00B5723F">
        <w:rPr>
          <w:color w:val="0D0D0D" w:themeColor="text1" w:themeTint="F2"/>
          <w:szCs w:val="28"/>
        </w:rPr>
        <w:t xml:space="preserve">дипломного </w:t>
      </w:r>
      <w:r w:rsidR="00D4598F" w:rsidRPr="00B5723F">
        <w:rPr>
          <w:color w:val="0D0D0D" w:themeColor="text1" w:themeTint="F2"/>
          <w:szCs w:val="28"/>
        </w:rPr>
        <w:t>проекта</w:t>
      </w:r>
      <w:r w:rsidRPr="00B5723F">
        <w:rPr>
          <w:color w:val="0D0D0D" w:themeColor="text1" w:themeTint="F2"/>
          <w:szCs w:val="28"/>
        </w:rPr>
        <w:t xml:space="preserve"> была достигнута цель – разработано </w:t>
      </w:r>
      <w:r w:rsidR="008A3C97" w:rsidRPr="00B5723F">
        <w:rPr>
          <w:color w:val="0D0D0D" w:themeColor="text1" w:themeTint="F2"/>
          <w:szCs w:val="28"/>
        </w:rPr>
        <w:t>веб</w:t>
      </w:r>
      <w:r w:rsidRPr="00B5723F">
        <w:rPr>
          <w:color w:val="0D0D0D" w:themeColor="text1" w:themeTint="F2"/>
          <w:szCs w:val="28"/>
        </w:rPr>
        <w:t>-приложение «</w:t>
      </w:r>
      <w:r w:rsidR="008A3C97" w:rsidRPr="00B5723F">
        <w:rPr>
          <w:szCs w:val="28"/>
        </w:rPr>
        <w:t>Виртуальный музей минского метрополитена</w:t>
      </w:r>
      <w:r w:rsidR="00424844" w:rsidRPr="00B5723F">
        <w:rPr>
          <w:color w:val="0D0D0D" w:themeColor="text1" w:themeTint="F2"/>
          <w:szCs w:val="28"/>
        </w:rPr>
        <w:t xml:space="preserve">», которое представляет собой удобный и интерактивный инструмент для путешественников, желающих более подробно узнать об истории возникновения метрополитена города Минска и новинках станций. В </w:t>
      </w:r>
      <w:r w:rsidR="00B04483" w:rsidRPr="00B5723F">
        <w:rPr>
          <w:color w:val="0D0D0D" w:themeColor="text1" w:themeTint="F2"/>
          <w:szCs w:val="28"/>
        </w:rPr>
        <w:t>веб-</w:t>
      </w:r>
      <w:r w:rsidR="00424844" w:rsidRPr="00B5723F">
        <w:rPr>
          <w:color w:val="0D0D0D" w:themeColor="text1" w:themeTint="F2"/>
          <w:szCs w:val="28"/>
        </w:rPr>
        <w:t>приложении представлены ф</w:t>
      </w:r>
      <w:r w:rsidR="002D7E13" w:rsidRPr="00B5723F">
        <w:rPr>
          <w:color w:val="0D0D0D" w:themeColor="text1" w:themeTint="F2"/>
          <w:szCs w:val="28"/>
        </w:rPr>
        <w:t>отографии, видео и информация о станциях минского метрополитена</w:t>
      </w:r>
      <w:r w:rsidR="00424844" w:rsidRPr="00B5723F">
        <w:rPr>
          <w:color w:val="0D0D0D" w:themeColor="text1" w:themeTint="F2"/>
          <w:szCs w:val="28"/>
        </w:rPr>
        <w:t>.</w:t>
      </w:r>
      <w:r w:rsidR="004C41B3" w:rsidRPr="00B5723F">
        <w:rPr>
          <w:color w:val="0D0D0D" w:themeColor="text1" w:themeTint="F2"/>
          <w:szCs w:val="28"/>
        </w:rPr>
        <w:t xml:space="preserve"> </w:t>
      </w:r>
    </w:p>
    <w:p w14:paraId="2B608568" w14:textId="53598A62" w:rsidR="00B04483" w:rsidRPr="00B5723F" w:rsidRDefault="00B04483" w:rsidP="00B5723F">
      <w:pPr>
        <w:spacing w:after="0" w:line="360" w:lineRule="auto"/>
        <w:ind w:firstLine="709"/>
        <w:jc w:val="both"/>
        <w:rPr>
          <w:color w:val="0D0D0D" w:themeColor="text1" w:themeTint="F2"/>
          <w:szCs w:val="28"/>
        </w:rPr>
      </w:pPr>
      <w:r w:rsidRPr="00B5723F">
        <w:rPr>
          <w:color w:val="0D0D0D" w:themeColor="text1" w:themeTint="F2"/>
          <w:szCs w:val="28"/>
        </w:rPr>
        <w:t>Одним из основных приоритетов в разработке приложения было формализация и документирование требований к созданию культурно-исторического веб-приложения. Была проведена работа по определению функциональных и нефункциональных требований и созданию соответствующей документации.</w:t>
      </w:r>
    </w:p>
    <w:p w14:paraId="2D1EB303" w14:textId="738EA77A" w:rsidR="00B04483" w:rsidRPr="00B5723F" w:rsidRDefault="00B04483" w:rsidP="00B5723F">
      <w:pPr>
        <w:spacing w:after="0" w:line="360" w:lineRule="auto"/>
        <w:ind w:firstLine="709"/>
        <w:jc w:val="both"/>
        <w:rPr>
          <w:color w:val="0D0D0D" w:themeColor="text1" w:themeTint="F2"/>
          <w:szCs w:val="28"/>
        </w:rPr>
      </w:pPr>
      <w:r w:rsidRPr="00B5723F">
        <w:rPr>
          <w:color w:val="0D0D0D" w:themeColor="text1" w:themeTint="F2"/>
          <w:szCs w:val="28"/>
        </w:rPr>
        <w:t>Для достижения задач были применены различные методы исследования, включая анализ литературы, функциональное и нефункциональное тестирование приложения. Была разработана спецификация функциональных требований к приложению и определены нефункциональные требования, такие как интерфейс, масштабируемость и т.д.</w:t>
      </w:r>
    </w:p>
    <w:p w14:paraId="5EAF332C" w14:textId="670FF0C2" w:rsidR="004C41B3" w:rsidRPr="00B5723F" w:rsidRDefault="007B2581" w:rsidP="00B5723F">
      <w:pPr>
        <w:spacing w:after="0" w:line="360" w:lineRule="auto"/>
        <w:ind w:firstLine="709"/>
        <w:jc w:val="both"/>
        <w:rPr>
          <w:color w:val="0D0D0D" w:themeColor="text1" w:themeTint="F2"/>
          <w:szCs w:val="28"/>
        </w:rPr>
      </w:pPr>
      <w:r w:rsidRPr="00B5723F">
        <w:rPr>
          <w:color w:val="0D0D0D" w:themeColor="text1" w:themeTint="F2"/>
          <w:szCs w:val="28"/>
        </w:rPr>
        <w:t xml:space="preserve">Также, результаты выполненных </w:t>
      </w:r>
      <w:r w:rsidR="00901906" w:rsidRPr="00B5723F">
        <w:rPr>
          <w:color w:val="0D0D0D" w:themeColor="text1" w:themeTint="F2"/>
          <w:szCs w:val="28"/>
        </w:rPr>
        <w:t>этапов</w:t>
      </w:r>
      <w:r w:rsidR="00E12B6F" w:rsidRPr="00B5723F">
        <w:rPr>
          <w:color w:val="0D0D0D" w:themeColor="text1" w:themeTint="F2"/>
          <w:szCs w:val="28"/>
        </w:rPr>
        <w:t xml:space="preserve"> работы</w:t>
      </w:r>
      <w:r w:rsidR="00901906" w:rsidRPr="00B5723F">
        <w:rPr>
          <w:color w:val="0D0D0D" w:themeColor="text1" w:themeTint="F2"/>
          <w:szCs w:val="28"/>
        </w:rPr>
        <w:t xml:space="preserve"> приведены </w:t>
      </w:r>
      <w:r w:rsidR="008D6C6B" w:rsidRPr="00B5723F">
        <w:rPr>
          <w:color w:val="0D0D0D" w:themeColor="text1" w:themeTint="F2"/>
          <w:szCs w:val="28"/>
        </w:rPr>
        <w:t>в П</w:t>
      </w:r>
      <w:r w:rsidRPr="00B5723F">
        <w:rPr>
          <w:color w:val="0D0D0D" w:themeColor="text1" w:themeTint="F2"/>
          <w:szCs w:val="28"/>
        </w:rPr>
        <w:t>риложении Г</w:t>
      </w:r>
      <w:r w:rsidR="008457E5" w:rsidRPr="00B5723F">
        <w:rPr>
          <w:color w:val="0D0D0D" w:themeColor="text1" w:themeTint="F2"/>
          <w:szCs w:val="28"/>
        </w:rPr>
        <w:t>, представленные</w:t>
      </w:r>
      <w:r w:rsidR="001950D4" w:rsidRPr="00B5723F">
        <w:rPr>
          <w:color w:val="0D0D0D" w:themeColor="text1" w:themeTint="F2"/>
          <w:szCs w:val="28"/>
        </w:rPr>
        <w:t xml:space="preserve"> в виде аннотации.</w:t>
      </w:r>
    </w:p>
    <w:p w14:paraId="4B39BF53" w14:textId="02865AD0" w:rsidR="004C41B3" w:rsidRPr="00B5723F" w:rsidRDefault="00557AF0" w:rsidP="00B5723F">
      <w:pPr>
        <w:spacing w:after="0" w:line="360" w:lineRule="auto"/>
        <w:ind w:firstLine="709"/>
        <w:jc w:val="both"/>
        <w:rPr>
          <w:color w:val="0D0D0D" w:themeColor="text1" w:themeTint="F2"/>
          <w:szCs w:val="28"/>
        </w:rPr>
      </w:pPr>
      <w:r w:rsidRPr="00B5723F">
        <w:rPr>
          <w:color w:val="0D0D0D" w:themeColor="text1" w:themeTint="F2"/>
          <w:szCs w:val="28"/>
        </w:rPr>
        <w:t>По результата</w:t>
      </w:r>
      <w:r w:rsidR="002D7E13" w:rsidRPr="00B5723F">
        <w:rPr>
          <w:color w:val="0D0D0D" w:themeColor="text1" w:themeTint="F2"/>
          <w:szCs w:val="28"/>
        </w:rPr>
        <w:t>м</w:t>
      </w:r>
      <w:r w:rsidRPr="00B5723F">
        <w:rPr>
          <w:color w:val="0D0D0D" w:themeColor="text1" w:themeTint="F2"/>
          <w:szCs w:val="28"/>
        </w:rPr>
        <w:t xml:space="preserve"> выполнения проекта б</w:t>
      </w:r>
      <w:r w:rsidR="004C41B3" w:rsidRPr="00B5723F">
        <w:rPr>
          <w:color w:val="0D0D0D" w:themeColor="text1" w:themeTint="F2"/>
          <w:szCs w:val="28"/>
        </w:rPr>
        <w:t>ыли достигнуты поставленные цели, а именно</w:t>
      </w:r>
      <w:r w:rsidR="00DD4047" w:rsidRPr="00B5723F">
        <w:rPr>
          <w:color w:val="0D0D0D" w:themeColor="text1" w:themeTint="F2"/>
          <w:szCs w:val="28"/>
        </w:rPr>
        <w:t xml:space="preserve">: </w:t>
      </w:r>
    </w:p>
    <w:p w14:paraId="0F92BEB8" w14:textId="77777777" w:rsidR="004C41B3" w:rsidRPr="00B5723F"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контроля над данными со стороны администратора;</w:t>
      </w:r>
    </w:p>
    <w:p w14:paraId="0BAB61E7" w14:textId="6464DFCE" w:rsidR="004C41B3" w:rsidRPr="00B5723F" w:rsidRDefault="004C41B3" w:rsidP="00883D39">
      <w:pPr>
        <w:pStyle w:val="a3"/>
        <w:numPr>
          <w:ilvl w:val="0"/>
          <w:numId w:val="15"/>
        </w:numPr>
        <w:tabs>
          <w:tab w:val="left" w:pos="993"/>
        </w:tabs>
        <w:spacing w:after="0" w:line="360" w:lineRule="auto"/>
        <w:ind w:left="0" w:firstLine="709"/>
        <w:jc w:val="both"/>
        <w:rPr>
          <w:szCs w:val="28"/>
        </w:rPr>
      </w:pPr>
      <w:r w:rsidRPr="00B5723F">
        <w:rPr>
          <w:szCs w:val="28"/>
        </w:rPr>
        <w:t xml:space="preserve">повышение качества и релевантности поиска информации об </w:t>
      </w:r>
      <w:r w:rsidR="00424844" w:rsidRPr="00B5723F">
        <w:rPr>
          <w:szCs w:val="28"/>
        </w:rPr>
        <w:t>основании и развитии минского метрополитена;</w:t>
      </w:r>
    </w:p>
    <w:p w14:paraId="48D79237" w14:textId="77777777" w:rsidR="004C41B3" w:rsidRPr="00B5723F"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бесперебойного доступа к веб-приложению;</w:t>
      </w:r>
    </w:p>
    <w:p w14:paraId="111123C5" w14:textId="77777777" w:rsidR="004C41B3" w:rsidRPr="00B5723F"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сокращение времени, необходимого для администрирования по сравнению с стандартными аналогами панелей администратора;</w:t>
      </w:r>
    </w:p>
    <w:p w14:paraId="6AE537AA" w14:textId="602927F5" w:rsidR="004C41B3" w:rsidRPr="00B5723F"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удобства работы с интерфейсом как с клиентского, так и с администраторского доступа.</w:t>
      </w:r>
    </w:p>
    <w:p w14:paraId="620079BB" w14:textId="33DC2EE2" w:rsidR="008D6C6B" w:rsidRPr="00B5723F" w:rsidRDefault="00B04483" w:rsidP="00B5723F">
      <w:pPr>
        <w:spacing w:after="0" w:line="360" w:lineRule="auto"/>
        <w:ind w:firstLine="709"/>
        <w:jc w:val="both"/>
        <w:rPr>
          <w:color w:val="0D0D0D" w:themeColor="text1" w:themeTint="F2"/>
          <w:szCs w:val="28"/>
        </w:rPr>
      </w:pPr>
      <w:r w:rsidRPr="00B5723F">
        <w:rPr>
          <w:color w:val="0D0D0D" w:themeColor="text1" w:themeTint="F2"/>
          <w:szCs w:val="28"/>
        </w:rPr>
        <w:t>Приложение имеет большие перспективы на развитие и может стать ключевым инструментом для туристов, желающих познакомиться с историческими достопримечательностями города.</w:t>
      </w:r>
    </w:p>
    <w:p w14:paraId="788E9421" w14:textId="1140444B" w:rsidR="004C41B3" w:rsidRPr="008D6C6B" w:rsidRDefault="008D6C6B" w:rsidP="008D6C6B">
      <w:pPr>
        <w:rPr>
          <w:color w:val="0D0D0D" w:themeColor="text1" w:themeTint="F2"/>
          <w:sz w:val="28"/>
          <w:szCs w:val="28"/>
        </w:rPr>
      </w:pPr>
      <w:r>
        <w:rPr>
          <w:color w:val="0D0D0D" w:themeColor="text1" w:themeTint="F2"/>
          <w:sz w:val="28"/>
          <w:szCs w:val="28"/>
        </w:rPr>
        <w:br w:type="page"/>
      </w:r>
    </w:p>
    <w:p w14:paraId="73115D69" w14:textId="0F20774B" w:rsidR="00C43705" w:rsidRPr="003B7D79" w:rsidRDefault="00194779" w:rsidP="00B5723F">
      <w:pPr>
        <w:pStyle w:val="1"/>
        <w:tabs>
          <w:tab w:val="left" w:pos="284"/>
        </w:tabs>
        <w:spacing w:before="0" w:after="240" w:line="24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СПИСОК ИСПОЛЬЗОВАННЫХ ИСТОЧНИКОВ</w:t>
      </w:r>
    </w:p>
    <w:p w14:paraId="7B953096" w14:textId="264E6958" w:rsidR="00273DA8" w:rsidRPr="00B5723F" w:rsidRDefault="00273DA8"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Веб-форум разработчиков [Электронный ресурс] / Проектирование и разработка корпоративных </w:t>
      </w:r>
      <w:r w:rsidR="00602526" w:rsidRPr="00B5723F">
        <w:rPr>
          <w:color w:val="0D0D0D" w:themeColor="text1" w:themeTint="F2"/>
          <w:szCs w:val="28"/>
        </w:rPr>
        <w:t>веб</w:t>
      </w:r>
      <w:r w:rsidR="009D1DF5" w:rsidRPr="00B5723F">
        <w:rPr>
          <w:color w:val="0D0D0D" w:themeColor="text1" w:themeTint="F2"/>
          <w:szCs w:val="28"/>
        </w:rPr>
        <w:t>-</w:t>
      </w:r>
      <w:r w:rsidRPr="00B5723F">
        <w:rPr>
          <w:color w:val="0D0D0D" w:themeColor="text1" w:themeTint="F2"/>
          <w:szCs w:val="28"/>
        </w:rPr>
        <w:t xml:space="preserve">приложений. – Режим доступа: https://habr.com/ru/post/249863/. – Дата доступа: </w:t>
      </w:r>
      <w:r w:rsidR="00B04483" w:rsidRPr="00B5723F">
        <w:rPr>
          <w:color w:val="0D0D0D" w:themeColor="text1" w:themeTint="F2"/>
          <w:szCs w:val="28"/>
        </w:rPr>
        <w:t>11.05.2023</w:t>
      </w:r>
    </w:p>
    <w:p w14:paraId="3C4D6A1C" w14:textId="26532ABC" w:rsidR="00D33D72" w:rsidRPr="00B5723F" w:rsidRDefault="00D33D7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Веб сайт дизайнеров интерфейсов [Электронный ресурс] / Проектирование дизайна интерфейсов. – Режим доступа: </w:t>
      </w:r>
      <w:r w:rsidR="0049527B" w:rsidRPr="00B5723F">
        <w:rPr>
          <w:color w:val="0D0D0D" w:themeColor="text1" w:themeTint="F2"/>
          <w:szCs w:val="28"/>
        </w:rPr>
        <w:t>https://designpub.ru/dive-into-ui-design-d94f011f0ff</w:t>
      </w:r>
      <w:r w:rsidRPr="00B5723F">
        <w:rPr>
          <w:color w:val="0D0D0D" w:themeColor="text1" w:themeTint="F2"/>
          <w:szCs w:val="28"/>
        </w:rPr>
        <w:t xml:space="preserve">. – Дата доступа: </w:t>
      </w:r>
      <w:r w:rsidR="00B04483" w:rsidRPr="00B5723F">
        <w:rPr>
          <w:color w:val="0D0D0D" w:themeColor="text1" w:themeTint="F2"/>
          <w:szCs w:val="28"/>
        </w:rPr>
        <w:t>11.05.2023</w:t>
      </w:r>
    </w:p>
    <w:p w14:paraId="6D27E292" w14:textId="4BF8CC75" w:rsidR="00DB030A" w:rsidRPr="00B5723F" w:rsidRDefault="00DB030A"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Создаем динамические веб-сайты с помощью PHP, </w:t>
      </w:r>
      <w:proofErr w:type="spellStart"/>
      <w:r w:rsidRPr="00B5723F">
        <w:rPr>
          <w:color w:val="0D0D0D" w:themeColor="text1" w:themeTint="F2"/>
          <w:szCs w:val="28"/>
        </w:rPr>
        <w:t>MySQL</w:t>
      </w:r>
      <w:proofErr w:type="spellEnd"/>
      <w:r w:rsidRPr="00B5723F">
        <w:rPr>
          <w:color w:val="0D0D0D" w:themeColor="text1" w:themeTint="F2"/>
          <w:szCs w:val="28"/>
        </w:rPr>
        <w:t xml:space="preserve">, </w:t>
      </w:r>
      <w:proofErr w:type="spellStart"/>
      <w:r w:rsidRPr="00B5723F">
        <w:rPr>
          <w:color w:val="0D0D0D" w:themeColor="text1" w:themeTint="F2"/>
          <w:szCs w:val="28"/>
        </w:rPr>
        <w:t>JavaScript</w:t>
      </w:r>
      <w:proofErr w:type="spellEnd"/>
      <w:r w:rsidRPr="00B5723F">
        <w:rPr>
          <w:color w:val="0D0D0D" w:themeColor="text1" w:themeTint="F2"/>
          <w:szCs w:val="28"/>
        </w:rPr>
        <w:t xml:space="preserve">, CSS и HTML5 / Никсон Робин; Россия. – Санкт-Петербург, 2019. – 212 с. </w:t>
      </w:r>
    </w:p>
    <w:p w14:paraId="56CE22BD" w14:textId="42223109" w:rsidR="00273DA8" w:rsidRPr="00B5723F" w:rsidRDefault="00273DA8"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Официальный сайт веб-</w:t>
      </w:r>
      <w:proofErr w:type="spellStart"/>
      <w:r w:rsidR="004759CA" w:rsidRPr="00B5723F">
        <w:rPr>
          <w:color w:val="0D0D0D" w:themeColor="text1" w:themeTint="F2"/>
          <w:szCs w:val="28"/>
        </w:rPr>
        <w:t>фреймворка</w:t>
      </w:r>
      <w:proofErr w:type="spellEnd"/>
      <w:r w:rsidRPr="00B5723F">
        <w:rPr>
          <w:color w:val="0D0D0D" w:themeColor="text1" w:themeTint="F2"/>
          <w:szCs w:val="28"/>
        </w:rPr>
        <w:t xml:space="preserve"> </w:t>
      </w:r>
      <w:r w:rsidR="00D1324E" w:rsidRPr="00B5723F">
        <w:rPr>
          <w:color w:val="0D0D0D" w:themeColor="text1" w:themeTint="F2"/>
          <w:szCs w:val="28"/>
          <w:lang w:val="en-US"/>
        </w:rPr>
        <w:t>Node</w:t>
      </w:r>
      <w:r w:rsidR="005A7E40" w:rsidRPr="00B5723F">
        <w:rPr>
          <w:color w:val="0D0D0D" w:themeColor="text1" w:themeTint="F2"/>
          <w:szCs w:val="28"/>
        </w:rPr>
        <w:t>.</w:t>
      </w:r>
      <w:proofErr w:type="spellStart"/>
      <w:r w:rsidR="005A7E40" w:rsidRPr="00B5723F">
        <w:rPr>
          <w:color w:val="0D0D0D" w:themeColor="text1" w:themeTint="F2"/>
          <w:szCs w:val="28"/>
          <w:lang w:val="en-US"/>
        </w:rPr>
        <w:t>js</w:t>
      </w:r>
      <w:proofErr w:type="spellEnd"/>
      <w:r w:rsidRPr="00B5723F">
        <w:rPr>
          <w:color w:val="0D0D0D" w:themeColor="text1" w:themeTint="F2"/>
          <w:szCs w:val="28"/>
        </w:rPr>
        <w:t xml:space="preserve"> [Электронный ресурс] / Документация по использованию </w:t>
      </w:r>
      <w:r w:rsidR="005A7E40" w:rsidRPr="00B5723F">
        <w:rPr>
          <w:color w:val="0D0D0D" w:themeColor="text1" w:themeTint="F2"/>
          <w:szCs w:val="28"/>
          <w:lang w:val="en-US"/>
        </w:rPr>
        <w:t>Node</w:t>
      </w:r>
      <w:r w:rsidR="005A7E40" w:rsidRPr="00B5723F">
        <w:rPr>
          <w:color w:val="0D0D0D" w:themeColor="text1" w:themeTint="F2"/>
          <w:szCs w:val="28"/>
        </w:rPr>
        <w:t>.</w:t>
      </w:r>
      <w:proofErr w:type="spellStart"/>
      <w:r w:rsidR="005A7E40" w:rsidRPr="00B5723F">
        <w:rPr>
          <w:color w:val="0D0D0D" w:themeColor="text1" w:themeTint="F2"/>
          <w:szCs w:val="28"/>
          <w:lang w:val="en-US"/>
        </w:rPr>
        <w:t>js</w:t>
      </w:r>
      <w:proofErr w:type="spellEnd"/>
      <w:r w:rsidRPr="00B5723F">
        <w:rPr>
          <w:color w:val="0D0D0D" w:themeColor="text1" w:themeTint="F2"/>
          <w:szCs w:val="28"/>
        </w:rPr>
        <w:t xml:space="preserve">. – Режим доступа: </w:t>
      </w:r>
      <w:r w:rsidR="005A7E40" w:rsidRPr="00B5723F">
        <w:rPr>
          <w:color w:val="0D0D0D" w:themeColor="text1" w:themeTint="F2"/>
          <w:szCs w:val="28"/>
        </w:rPr>
        <w:t>https://nodejs.org/ru/docs/</w:t>
      </w:r>
      <w:r w:rsidRPr="00B5723F">
        <w:rPr>
          <w:color w:val="0D0D0D" w:themeColor="text1" w:themeTint="F2"/>
          <w:szCs w:val="28"/>
        </w:rPr>
        <w:t xml:space="preserve">. – Дата доступа: </w:t>
      </w:r>
      <w:r w:rsidR="00B04483" w:rsidRPr="00B5723F">
        <w:rPr>
          <w:color w:val="0D0D0D" w:themeColor="text1" w:themeTint="F2"/>
          <w:szCs w:val="28"/>
        </w:rPr>
        <w:t>11.05.2023</w:t>
      </w:r>
      <w:r w:rsidRPr="00B5723F">
        <w:rPr>
          <w:color w:val="0D0D0D" w:themeColor="text1" w:themeTint="F2"/>
          <w:szCs w:val="28"/>
        </w:rPr>
        <w:t>.</w:t>
      </w:r>
    </w:p>
    <w:p w14:paraId="6AE39D00" w14:textId="559D7EE1" w:rsidR="006601D2" w:rsidRPr="00B5723F" w:rsidRDefault="006601D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Express</w:t>
      </w:r>
      <w:r w:rsidRPr="00B5723F">
        <w:rPr>
          <w:color w:val="0D0D0D" w:themeColor="text1" w:themeTint="F2"/>
          <w:szCs w:val="28"/>
        </w:rPr>
        <w:t>.</w:t>
      </w:r>
      <w:proofErr w:type="spellStart"/>
      <w:r w:rsidRPr="00B5723F">
        <w:rPr>
          <w:color w:val="0D0D0D" w:themeColor="text1" w:themeTint="F2"/>
          <w:szCs w:val="28"/>
          <w:lang w:val="en-US"/>
        </w:rPr>
        <w:t>js</w:t>
      </w:r>
      <w:proofErr w:type="spellEnd"/>
      <w:r w:rsidRPr="00B5723F">
        <w:rPr>
          <w:color w:val="0D0D0D" w:themeColor="text1" w:themeTint="F2"/>
          <w:szCs w:val="28"/>
        </w:rPr>
        <w:t xml:space="preserve"> [Электронный ресурс] / Документация по использованию</w:t>
      </w:r>
      <w:r w:rsidR="0067158C" w:rsidRPr="00B5723F">
        <w:rPr>
          <w:color w:val="0D0D0D" w:themeColor="text1" w:themeTint="F2"/>
          <w:szCs w:val="28"/>
        </w:rPr>
        <w:t xml:space="preserve"> пакета</w:t>
      </w:r>
      <w:r w:rsidRPr="00B5723F">
        <w:rPr>
          <w:color w:val="0D0D0D" w:themeColor="text1" w:themeTint="F2"/>
          <w:szCs w:val="28"/>
        </w:rPr>
        <w:t xml:space="preserve"> </w:t>
      </w:r>
      <w:r w:rsidRPr="00B5723F">
        <w:rPr>
          <w:color w:val="0D0D0D" w:themeColor="text1" w:themeTint="F2"/>
          <w:szCs w:val="28"/>
          <w:lang w:val="en-US"/>
        </w:rPr>
        <w:t>Express</w:t>
      </w:r>
      <w:r w:rsidRPr="00B5723F">
        <w:rPr>
          <w:color w:val="0D0D0D" w:themeColor="text1" w:themeTint="F2"/>
          <w:szCs w:val="28"/>
        </w:rPr>
        <w:t>.</w:t>
      </w:r>
      <w:proofErr w:type="spellStart"/>
      <w:r w:rsidRPr="00B5723F">
        <w:rPr>
          <w:color w:val="0D0D0D" w:themeColor="text1" w:themeTint="F2"/>
          <w:szCs w:val="28"/>
          <w:lang w:val="en-US"/>
        </w:rPr>
        <w:t>js</w:t>
      </w:r>
      <w:proofErr w:type="spellEnd"/>
      <w:r w:rsidRPr="00B5723F">
        <w:rPr>
          <w:color w:val="0D0D0D" w:themeColor="text1" w:themeTint="F2"/>
          <w:szCs w:val="28"/>
        </w:rPr>
        <w:t xml:space="preserve">. – Режим доступа: https://expressjs.com/. – Дата доступа: </w:t>
      </w:r>
      <w:r w:rsidR="00B04483" w:rsidRPr="00B5723F">
        <w:rPr>
          <w:color w:val="0D0D0D" w:themeColor="text1" w:themeTint="F2"/>
          <w:szCs w:val="28"/>
        </w:rPr>
        <w:t>11.05.2023</w:t>
      </w:r>
    </w:p>
    <w:p w14:paraId="6394D4AE" w14:textId="63A54E79" w:rsidR="005A7E40" w:rsidRPr="00B5723F" w:rsidRDefault="005A7E40"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React</w:t>
      </w:r>
      <w:r w:rsidRPr="00B5723F">
        <w:rPr>
          <w:color w:val="0D0D0D" w:themeColor="text1" w:themeTint="F2"/>
          <w:szCs w:val="28"/>
        </w:rPr>
        <w:t xml:space="preserve"> [Электронный ресурс] / Документация по использованию </w:t>
      </w:r>
      <w:r w:rsidRPr="00B5723F">
        <w:rPr>
          <w:color w:val="0D0D0D" w:themeColor="text1" w:themeTint="F2"/>
          <w:szCs w:val="28"/>
          <w:lang w:val="en-US"/>
        </w:rPr>
        <w:t>React</w:t>
      </w:r>
      <w:r w:rsidRPr="00B5723F">
        <w:rPr>
          <w:color w:val="0D0D0D" w:themeColor="text1" w:themeTint="F2"/>
          <w:szCs w:val="28"/>
        </w:rPr>
        <w:t xml:space="preserve">. – Режим доступа: https://ru.reactjs.org/docs/getting-started.html. – Дата доступа: </w:t>
      </w:r>
      <w:r w:rsidR="00B04483" w:rsidRPr="00B5723F">
        <w:rPr>
          <w:color w:val="0D0D0D" w:themeColor="text1" w:themeTint="F2"/>
          <w:szCs w:val="28"/>
        </w:rPr>
        <w:t>11.05.2023</w:t>
      </w:r>
    </w:p>
    <w:p w14:paraId="5B49A94A" w14:textId="01C3E19B" w:rsidR="00D33D72" w:rsidRPr="00B5723F" w:rsidRDefault="00D33D7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JWT</w:t>
      </w:r>
      <w:r w:rsidRPr="00B5723F">
        <w:rPr>
          <w:color w:val="0D0D0D" w:themeColor="text1" w:themeTint="F2"/>
          <w:szCs w:val="28"/>
        </w:rPr>
        <w:t xml:space="preserve"> [Электронный ресурс] / Документация по использованию</w:t>
      </w:r>
      <w:r w:rsidR="006735B6" w:rsidRPr="00B5723F">
        <w:rPr>
          <w:color w:val="0D0D0D" w:themeColor="text1" w:themeTint="F2"/>
          <w:szCs w:val="28"/>
        </w:rPr>
        <w:t xml:space="preserve"> пакета</w:t>
      </w:r>
      <w:r w:rsidRPr="00B5723F">
        <w:rPr>
          <w:color w:val="0D0D0D" w:themeColor="text1" w:themeTint="F2"/>
          <w:szCs w:val="28"/>
        </w:rPr>
        <w:t xml:space="preserve"> </w:t>
      </w:r>
      <w:r w:rsidRPr="00B5723F">
        <w:rPr>
          <w:color w:val="0D0D0D" w:themeColor="text1" w:themeTint="F2"/>
          <w:szCs w:val="28"/>
          <w:lang w:val="en-US"/>
        </w:rPr>
        <w:t>JWT</w:t>
      </w:r>
      <w:r w:rsidRPr="00B5723F">
        <w:rPr>
          <w:color w:val="0D0D0D" w:themeColor="text1" w:themeTint="F2"/>
          <w:szCs w:val="28"/>
        </w:rPr>
        <w:t xml:space="preserve">. – Режим доступа: https://jwt.io/introduction. – Дата доступа: </w:t>
      </w:r>
      <w:r w:rsidR="00B04483" w:rsidRPr="00B5723F">
        <w:rPr>
          <w:color w:val="0D0D0D" w:themeColor="text1" w:themeTint="F2"/>
          <w:szCs w:val="28"/>
        </w:rPr>
        <w:t>11.05.2023</w:t>
      </w:r>
    </w:p>
    <w:p w14:paraId="017BBE73" w14:textId="734E1508" w:rsidR="00D33D72" w:rsidRPr="00B5723F" w:rsidRDefault="00D33D7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React</w:t>
      </w:r>
      <w:r w:rsidRPr="00B5723F">
        <w:rPr>
          <w:color w:val="0D0D0D" w:themeColor="text1" w:themeTint="F2"/>
          <w:szCs w:val="28"/>
        </w:rPr>
        <w:t xml:space="preserve"> [Электронный ресурс] / Документация по использованию </w:t>
      </w:r>
      <w:r w:rsidRPr="00B5723F">
        <w:rPr>
          <w:color w:val="0D0D0D" w:themeColor="text1" w:themeTint="F2"/>
          <w:szCs w:val="28"/>
          <w:lang w:val="en-US"/>
        </w:rPr>
        <w:t>React</w:t>
      </w:r>
      <w:r w:rsidRPr="00B5723F">
        <w:rPr>
          <w:color w:val="0D0D0D" w:themeColor="text1" w:themeTint="F2"/>
          <w:szCs w:val="28"/>
        </w:rPr>
        <w:t xml:space="preserve">. – Режим доступа: https://ru.reactjs.org/docs/getting-started.html. – Дата доступа: </w:t>
      </w:r>
      <w:r w:rsidR="00B04483" w:rsidRPr="00B5723F">
        <w:rPr>
          <w:color w:val="0D0D0D" w:themeColor="text1" w:themeTint="F2"/>
          <w:szCs w:val="28"/>
        </w:rPr>
        <w:t>11.05.2023</w:t>
      </w:r>
    </w:p>
    <w:p w14:paraId="5DBDC72A" w14:textId="4EF3DC71" w:rsidR="00EB2108" w:rsidRPr="00B5723F" w:rsidRDefault="00EB2108"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Сайт Республиканской научно-технической библиотеки [Электронный ресурс] / </w:t>
      </w:r>
      <w:r w:rsidR="00AF3C81" w:rsidRPr="00B5723F">
        <w:rPr>
          <w:color w:val="0D0D0D" w:themeColor="text1" w:themeTint="F2"/>
          <w:szCs w:val="28"/>
        </w:rPr>
        <w:t>Типовая инструкция по охране труда при работе с компьютером</w:t>
      </w:r>
      <w:r w:rsidRPr="00B5723F">
        <w:rPr>
          <w:color w:val="0D0D0D" w:themeColor="text1" w:themeTint="F2"/>
          <w:szCs w:val="28"/>
        </w:rPr>
        <w:t xml:space="preserve">. – Режим доступа: </w:t>
      </w:r>
      <w:r w:rsidR="00AF3C81" w:rsidRPr="00B5723F">
        <w:rPr>
          <w:color w:val="0D0D0D" w:themeColor="text1" w:themeTint="F2"/>
          <w:szCs w:val="28"/>
        </w:rPr>
        <w:t>https://rlst.org.by/informational-resources/izdania/tipovaya-instruktsiya-po-ohrane-truda-pri-rabote-s-kompyuterom/</w:t>
      </w:r>
      <w:r w:rsidRPr="00B5723F">
        <w:rPr>
          <w:color w:val="0D0D0D" w:themeColor="text1" w:themeTint="F2"/>
          <w:szCs w:val="28"/>
        </w:rPr>
        <w:t xml:space="preserve">. – Дата доступа: </w:t>
      </w:r>
      <w:r w:rsidR="00B04483" w:rsidRPr="00B5723F">
        <w:rPr>
          <w:color w:val="0D0D0D" w:themeColor="text1" w:themeTint="F2"/>
          <w:szCs w:val="28"/>
        </w:rPr>
        <w:t>11.05.2023</w:t>
      </w:r>
    </w:p>
    <w:p w14:paraId="6AABBB1C" w14:textId="6CAF0784" w:rsidR="00E64D5C" w:rsidRPr="00B5723F" w:rsidRDefault="00AF3C81" w:rsidP="00883D39">
      <w:pPr>
        <w:pStyle w:val="a3"/>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w:t>
      </w:r>
      <w:r w:rsidR="00E64D5C" w:rsidRPr="00B5723F">
        <w:rPr>
          <w:color w:val="0D0D0D" w:themeColor="text1" w:themeTint="F2"/>
          <w:szCs w:val="28"/>
        </w:rPr>
        <w:t>сайт</w:t>
      </w:r>
      <w:r w:rsidRPr="00B5723F">
        <w:rPr>
          <w:color w:val="0D0D0D" w:themeColor="text1" w:themeTint="F2"/>
          <w:szCs w:val="28"/>
        </w:rPr>
        <w:t xml:space="preserve"> министерства тру</w:t>
      </w:r>
      <w:r w:rsidR="00E64D5C" w:rsidRPr="00B5723F">
        <w:rPr>
          <w:color w:val="0D0D0D" w:themeColor="text1" w:themeTint="F2"/>
          <w:szCs w:val="28"/>
        </w:rPr>
        <w:t xml:space="preserve">да и социальной защиты Республики Беларусь библиотеки [Электронный ресурс] / Постановление </w:t>
      </w:r>
      <w:r w:rsidR="00734AF6" w:rsidRPr="00B5723F">
        <w:rPr>
          <w:color w:val="0D0D0D" w:themeColor="text1" w:themeTint="F2"/>
          <w:szCs w:val="28"/>
        </w:rPr>
        <w:t>о</w:t>
      </w:r>
      <w:r w:rsidR="00E64D5C" w:rsidRPr="00B5723F">
        <w:rPr>
          <w:color w:val="0D0D0D" w:themeColor="text1" w:themeTint="F2"/>
          <w:szCs w:val="28"/>
        </w:rPr>
        <w:t xml:space="preserve">б утверждении </w:t>
      </w:r>
      <w:r w:rsidR="00A52E11" w:rsidRPr="00B5723F">
        <w:rPr>
          <w:color w:val="0D0D0D" w:themeColor="text1" w:themeTint="F2"/>
          <w:szCs w:val="28"/>
        </w:rPr>
        <w:t>т</w:t>
      </w:r>
      <w:r w:rsidR="00E64D5C" w:rsidRPr="00B5723F">
        <w:rPr>
          <w:color w:val="0D0D0D" w:themeColor="text1" w:themeTint="F2"/>
          <w:szCs w:val="28"/>
        </w:rPr>
        <w:t xml:space="preserve">иповой инструкции по охране труда при работе с персональными электронно-вычислительными машинами. – Режим доступа: </w:t>
      </w:r>
      <w:r w:rsidR="00734AF6" w:rsidRPr="00B5723F">
        <w:rPr>
          <w:color w:val="0D0D0D" w:themeColor="text1" w:themeTint="F2"/>
          <w:szCs w:val="28"/>
        </w:rPr>
        <w:t>https://www.mintrud.gov.by/system/extensions/spaw/uploads/files/ POSTANOVLENIE-130.pdf</w:t>
      </w:r>
      <w:r w:rsidR="00E64D5C" w:rsidRPr="00B5723F">
        <w:rPr>
          <w:color w:val="0D0D0D" w:themeColor="text1" w:themeTint="F2"/>
          <w:szCs w:val="28"/>
        </w:rPr>
        <w:t xml:space="preserve">. – Дата доступа: </w:t>
      </w:r>
      <w:r w:rsidR="00B04483" w:rsidRPr="00B5723F">
        <w:rPr>
          <w:color w:val="0D0D0D" w:themeColor="text1" w:themeTint="F2"/>
          <w:szCs w:val="28"/>
        </w:rPr>
        <w:t>11.05.2023</w:t>
      </w:r>
    </w:p>
    <w:p w14:paraId="0D5CF1F4" w14:textId="77777777" w:rsidR="00DB030A" w:rsidRPr="00B5723F" w:rsidRDefault="00DB030A" w:rsidP="00883D39">
      <w:pPr>
        <w:pStyle w:val="a3"/>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lastRenderedPageBreak/>
        <w:t>Охрана труда в учреждениях образования: пособие для слушателей учреждений, обеспечивающих дополнительное образование взрослых: методические рекомендации / В. Н. Петраков; Беларусь. – Минск, 2022. – 133 с.</w:t>
      </w:r>
    </w:p>
    <w:p w14:paraId="21B3E4CB" w14:textId="512EEA75" w:rsidR="00DB030A" w:rsidRPr="00B5723F" w:rsidRDefault="00DB030A" w:rsidP="00883D39">
      <w:pPr>
        <w:pStyle w:val="a3"/>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ТКП 181-2009 (02230) Правила технической эксплуатации электроустановок потребителей / Постановление Совета Министров </w:t>
      </w:r>
      <w:proofErr w:type="spellStart"/>
      <w:r w:rsidRPr="00B5723F">
        <w:rPr>
          <w:color w:val="0D0D0D" w:themeColor="text1" w:themeTint="F2"/>
          <w:szCs w:val="28"/>
        </w:rPr>
        <w:t>Респ</w:t>
      </w:r>
      <w:proofErr w:type="spellEnd"/>
      <w:r w:rsidRPr="00B5723F">
        <w:rPr>
          <w:color w:val="0D0D0D" w:themeColor="text1" w:themeTint="F2"/>
          <w:szCs w:val="28"/>
        </w:rPr>
        <w:t>. Беларусь; Беларусь. – Минск, 2014. – 317 с.</w:t>
      </w:r>
    </w:p>
    <w:p w14:paraId="46A2C886" w14:textId="3D9DE1C6" w:rsidR="003F56B6" w:rsidRPr="00B5723F" w:rsidRDefault="001C6130" w:rsidP="00883D39">
      <w:pPr>
        <w:pStyle w:val="a3"/>
        <w:numPr>
          <w:ilvl w:val="0"/>
          <w:numId w:val="27"/>
        </w:numPr>
        <w:tabs>
          <w:tab w:val="left" w:pos="426"/>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Портал статей и </w:t>
      </w:r>
      <w:r w:rsidR="00653F3A" w:rsidRPr="00B5723F">
        <w:rPr>
          <w:color w:val="0D0D0D" w:themeColor="text1" w:themeTint="F2"/>
          <w:szCs w:val="28"/>
        </w:rPr>
        <w:t>рефератов [</w:t>
      </w:r>
      <w:r w:rsidRPr="00B5723F">
        <w:rPr>
          <w:color w:val="0D0D0D" w:themeColor="text1" w:themeTint="F2"/>
          <w:szCs w:val="28"/>
        </w:rPr>
        <w:t>Электронный ресурс] / Методика технико-экономического обоснования разработки программного продукта. – Режим доступа: https://studref.com/641706/ekonomika/metodika_tehniko_ekonomicheskogo_obosnovaniya_razrabotki_programmn</w:t>
      </w:r>
      <w:r w:rsidR="00B04483" w:rsidRPr="00B5723F">
        <w:rPr>
          <w:color w:val="0D0D0D" w:themeColor="text1" w:themeTint="F2"/>
          <w:szCs w:val="28"/>
        </w:rPr>
        <w:t>ogo_produkta. – Дата доступа: 11.05.2023</w:t>
      </w:r>
      <w:r w:rsidRPr="00B5723F">
        <w:rPr>
          <w:color w:val="0D0D0D" w:themeColor="text1" w:themeTint="F2"/>
          <w:szCs w:val="28"/>
        </w:rPr>
        <w:t>.</w:t>
      </w:r>
    </w:p>
    <w:p w14:paraId="76779EE6" w14:textId="3B0A8757" w:rsidR="00002FBD" w:rsidRPr="00B5723F" w:rsidRDefault="002859DE" w:rsidP="00883D39">
      <w:pPr>
        <w:pStyle w:val="a3"/>
        <w:numPr>
          <w:ilvl w:val="0"/>
          <w:numId w:val="27"/>
        </w:numPr>
        <w:tabs>
          <w:tab w:val="left" w:pos="426"/>
          <w:tab w:val="left" w:pos="1134"/>
        </w:tabs>
        <w:spacing w:after="0" w:line="360" w:lineRule="auto"/>
        <w:ind w:left="0" w:firstLine="709"/>
        <w:jc w:val="both"/>
        <w:rPr>
          <w:color w:val="0D0D0D" w:themeColor="text1" w:themeTint="F2"/>
          <w:szCs w:val="28"/>
        </w:rPr>
      </w:pPr>
      <w:r w:rsidRPr="00B5723F">
        <w:rPr>
          <w:szCs w:val="28"/>
          <w:lang w:val="be-BY"/>
        </w:rPr>
        <w:t>Экономическая теория для бакалавров</w:t>
      </w:r>
      <w:r w:rsidR="00002FBD" w:rsidRPr="00B5723F">
        <w:rPr>
          <w:szCs w:val="28"/>
        </w:rPr>
        <w:t xml:space="preserve"> / </w:t>
      </w:r>
      <w:r w:rsidRPr="00B5723F">
        <w:rPr>
          <w:szCs w:val="28"/>
          <w:lang w:val="be-BY"/>
        </w:rPr>
        <w:t>Носова С.С., Новичкова В.И.</w:t>
      </w:r>
      <w:r w:rsidR="00002FBD" w:rsidRPr="00B5723F">
        <w:rPr>
          <w:szCs w:val="28"/>
          <w:lang w:val="be-BY"/>
        </w:rPr>
        <w:t>; Россия</w:t>
      </w:r>
      <w:r w:rsidR="00002FBD" w:rsidRPr="00B5723F">
        <w:rPr>
          <w:szCs w:val="28"/>
        </w:rPr>
        <w:t xml:space="preserve">. – </w:t>
      </w:r>
      <w:r w:rsidR="00002FBD" w:rsidRPr="00B5723F">
        <w:rPr>
          <w:szCs w:val="28"/>
          <w:lang w:val="be-BY"/>
        </w:rPr>
        <w:t>Москва</w:t>
      </w:r>
      <w:r w:rsidR="00002FBD" w:rsidRPr="00B5723F">
        <w:rPr>
          <w:szCs w:val="28"/>
        </w:rPr>
        <w:t>, 201</w:t>
      </w:r>
      <w:r w:rsidRPr="00B5723F">
        <w:rPr>
          <w:szCs w:val="28"/>
        </w:rPr>
        <w:t>5</w:t>
      </w:r>
      <w:r w:rsidR="00002FBD" w:rsidRPr="00B5723F">
        <w:rPr>
          <w:szCs w:val="28"/>
        </w:rPr>
        <w:t xml:space="preserve">. – </w:t>
      </w:r>
      <w:r w:rsidRPr="00B5723F">
        <w:rPr>
          <w:szCs w:val="28"/>
        </w:rPr>
        <w:t>24</w:t>
      </w:r>
      <w:r w:rsidR="00DB030A" w:rsidRPr="00B5723F">
        <w:rPr>
          <w:szCs w:val="28"/>
        </w:rPr>
        <w:t>3</w:t>
      </w:r>
      <w:r w:rsidR="00002FBD" w:rsidRPr="00B5723F">
        <w:rPr>
          <w:szCs w:val="28"/>
        </w:rPr>
        <w:t xml:space="preserve"> с.</w:t>
      </w:r>
    </w:p>
    <w:p w14:paraId="29AC761C" w14:textId="75D4EE69" w:rsidR="002859DE" w:rsidRPr="00B5723F" w:rsidRDefault="002859DE" w:rsidP="00883D39">
      <w:pPr>
        <w:pStyle w:val="a3"/>
        <w:numPr>
          <w:ilvl w:val="0"/>
          <w:numId w:val="27"/>
        </w:numPr>
        <w:tabs>
          <w:tab w:val="left" w:pos="426"/>
          <w:tab w:val="left" w:pos="1134"/>
        </w:tabs>
        <w:spacing w:after="0" w:line="360" w:lineRule="auto"/>
        <w:ind w:left="0" w:firstLine="709"/>
        <w:jc w:val="both"/>
        <w:rPr>
          <w:color w:val="0D0D0D" w:themeColor="text1" w:themeTint="F2"/>
          <w:szCs w:val="28"/>
        </w:rPr>
      </w:pPr>
      <w:r w:rsidRPr="00B5723F">
        <w:rPr>
          <w:szCs w:val="28"/>
          <w:lang w:val="be-BY"/>
        </w:rPr>
        <w:t>Основы экономики</w:t>
      </w:r>
      <w:r w:rsidRPr="00B5723F">
        <w:rPr>
          <w:szCs w:val="28"/>
        </w:rPr>
        <w:t>: учеб</w:t>
      </w:r>
      <w:r w:rsidR="00111146" w:rsidRPr="00B5723F">
        <w:rPr>
          <w:szCs w:val="28"/>
        </w:rPr>
        <w:t>ное</w:t>
      </w:r>
      <w:r w:rsidRPr="00B5723F">
        <w:rPr>
          <w:szCs w:val="28"/>
        </w:rPr>
        <w:t xml:space="preserve"> пособие / </w:t>
      </w:r>
      <w:r w:rsidRPr="00B5723F">
        <w:rPr>
          <w:szCs w:val="28"/>
          <w:lang w:val="be-BY"/>
        </w:rPr>
        <w:t>Борисов Е.Ф.; Россия</w:t>
      </w:r>
      <w:r w:rsidRPr="00B5723F">
        <w:rPr>
          <w:szCs w:val="28"/>
        </w:rPr>
        <w:t xml:space="preserve">. – </w:t>
      </w:r>
      <w:r w:rsidRPr="00B5723F">
        <w:rPr>
          <w:szCs w:val="28"/>
          <w:lang w:val="be-BY"/>
        </w:rPr>
        <w:t>Москва</w:t>
      </w:r>
      <w:r w:rsidRPr="00B5723F">
        <w:rPr>
          <w:szCs w:val="28"/>
        </w:rPr>
        <w:t>, 2010. – 183 с.</w:t>
      </w:r>
    </w:p>
    <w:sectPr w:rsidR="002859DE" w:rsidRPr="00B5723F" w:rsidSect="0050480D">
      <w:headerReference w:type="default" r:id="rId146"/>
      <w:footerReference w:type="default" r:id="rId147"/>
      <w:footerReference w:type="first" r:id="rId148"/>
      <w:pgSz w:w="11906" w:h="16838"/>
      <w:pgMar w:top="1134" w:right="851" w:bottom="1134" w:left="1701" w:header="510" w:footer="17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79C21" w14:textId="77777777" w:rsidR="00883D39" w:rsidRDefault="00883D39" w:rsidP="005C1582">
      <w:pPr>
        <w:spacing w:after="0" w:line="240" w:lineRule="auto"/>
      </w:pPr>
      <w:r>
        <w:separator/>
      </w:r>
    </w:p>
  </w:endnote>
  <w:endnote w:type="continuationSeparator" w:id="0">
    <w:p w14:paraId="18E07CA0" w14:textId="77777777" w:rsidR="00883D39" w:rsidRDefault="00883D39" w:rsidP="005C1582">
      <w:pPr>
        <w:spacing w:after="0" w:line="240" w:lineRule="auto"/>
      </w:pPr>
      <w:r>
        <w:continuationSeparator/>
      </w:r>
    </w:p>
  </w:endnote>
  <w:endnote w:type="continuationNotice" w:id="1">
    <w:p w14:paraId="34B22F6C" w14:textId="77777777" w:rsidR="00883D39" w:rsidRDefault="00883D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ngsanaUPC">
    <w:altName w:val="Leelawadee UI"/>
    <w:charset w:val="DE"/>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325872"/>
      <w:docPartObj>
        <w:docPartGallery w:val="Page Numbers (Bottom of Page)"/>
        <w:docPartUnique/>
      </w:docPartObj>
    </w:sdtPr>
    <w:sdtContent>
      <w:p w14:paraId="5D4B7F29" w14:textId="358D47FD" w:rsidR="00601CAE" w:rsidRPr="0037590F" w:rsidRDefault="00601CAE" w:rsidP="00870F22">
        <w:pPr>
          <w:pStyle w:val="a9"/>
          <w:tabs>
            <w:tab w:val="clear" w:pos="9355"/>
            <w:tab w:val="right" w:pos="9214"/>
          </w:tabs>
          <w:ind w:left="4678" w:right="-397" w:firstLine="4542"/>
          <w:jc w:val="right"/>
        </w:pPr>
        <w:r w:rsidRPr="007A0A3C">
          <w:rPr>
            <w:i/>
            <w:noProof/>
            <w:lang w:eastAsia="ru-RU"/>
          </w:rPr>
          <mc:AlternateContent>
            <mc:Choice Requires="wps">
              <w:drawing>
                <wp:anchor distT="0" distB="0" distL="114300" distR="114300" simplePos="0" relativeHeight="251663360" behindDoc="0" locked="0" layoutInCell="1" allowOverlap="1" wp14:anchorId="732627BA" wp14:editId="70C8BCEC">
                  <wp:simplePos x="0" y="0"/>
                  <wp:positionH relativeFrom="column">
                    <wp:posOffset>5958055</wp:posOffset>
                  </wp:positionH>
                  <wp:positionV relativeFrom="paragraph">
                    <wp:posOffset>-270318</wp:posOffset>
                  </wp:positionV>
                  <wp:extent cx="332850" cy="159591"/>
                  <wp:effectExtent l="0" t="0" r="0" b="0"/>
                  <wp:wrapNone/>
                  <wp:docPr id="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850" cy="159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CCA346" w14:textId="77777777" w:rsidR="00601CAE" w:rsidRPr="007A0A3C" w:rsidRDefault="00601CAE" w:rsidP="00C753B2">
                              <w:pPr>
                                <w:pStyle w:val="af"/>
                                <w:jc w:val="center"/>
                                <w:rPr>
                                  <w:rFonts w:ascii="Times New Roman" w:hAnsi="Times New Roman"/>
                                  <w:color w:val="000000" w:themeColor="text1"/>
                                  <w:sz w:val="18"/>
                                </w:rPr>
                              </w:pPr>
                              <w:r w:rsidRPr="007A0A3C">
                                <w:rPr>
                                  <w:rFonts w:ascii="Times New Roman" w:hAnsi="Times New Roman"/>
                                  <w:color w:val="000000" w:themeColor="text1"/>
                                  <w:sz w:val="18"/>
                                </w:rPr>
                                <w:t>Лист</w:t>
                              </w:r>
                            </w:p>
                            <w:p w14:paraId="5CA05FE3" w14:textId="77777777" w:rsidR="00601CAE" w:rsidRPr="007A0A3C" w:rsidRDefault="00601CAE" w:rsidP="00C753B2">
                              <w:pPr>
                                <w:rPr>
                                  <w:i/>
                                  <w:color w:val="000000" w:themeColor="text1"/>
                                  <w:sz w:val="18"/>
                                </w:rPr>
                              </w:pPr>
                            </w:p>
                          </w:txbxContent>
                        </wps:txbx>
                        <wps:bodyPr rot="0" vert="horz" wrap="square" lIns="12700" tIns="12700" rIns="12700" bIns="12700" anchor="t" anchorCtr="0" upright="1">
                          <a:noAutofit/>
                        </wps:bodyPr>
                      </wps:wsp>
                    </a:graphicData>
                  </a:graphic>
                </wp:anchor>
              </w:drawing>
            </mc:Choice>
            <mc:Fallback>
              <w:pict>
                <v:rect w14:anchorId="732627BA" id="Rectangle 15" o:spid="_x0000_s1045" style="position:absolute;left:0;text-align:left;margin-left:469.15pt;margin-top:-21.3pt;width:26.2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" filled="f" stroked="f" strokeweight=".25pt">
                  <v:textbox inset="1pt,1pt,1pt,1pt">
                    <w:txbxContent>
                      <w:p w14:paraId="03CCA346" w14:textId="77777777" w:rsidR="00601CAE" w:rsidRPr="007A0A3C" w:rsidRDefault="00601CAE" w:rsidP="00C753B2">
                        <w:pPr>
                          <w:pStyle w:val="af"/>
                          <w:jc w:val="center"/>
                          <w:rPr>
                            <w:rFonts w:ascii="Times New Roman" w:hAnsi="Times New Roman"/>
                            <w:color w:val="000000" w:themeColor="text1"/>
                            <w:sz w:val="18"/>
                          </w:rPr>
                        </w:pPr>
                        <w:r w:rsidRPr="007A0A3C">
                          <w:rPr>
                            <w:rFonts w:ascii="Times New Roman" w:hAnsi="Times New Roman"/>
                            <w:color w:val="000000" w:themeColor="text1"/>
                            <w:sz w:val="18"/>
                          </w:rPr>
                          <w:t>Лист</w:t>
                        </w:r>
                      </w:p>
                      <w:p w14:paraId="5CA05FE3" w14:textId="77777777" w:rsidR="00601CAE" w:rsidRPr="007A0A3C" w:rsidRDefault="00601CAE" w:rsidP="00C753B2">
                        <w:pPr>
                          <w:rPr>
                            <w:i/>
                            <w:color w:val="000000" w:themeColor="text1"/>
                            <w:sz w:val="18"/>
                          </w:rPr>
                        </w:pPr>
                      </w:p>
                    </w:txbxContent>
                  </v:textbox>
                </v:rect>
              </w:pict>
            </mc:Fallback>
          </mc:AlternateContent>
        </w:r>
        <w:r w:rsidRPr="007A0A3C">
          <w:rPr>
            <w:i/>
          </w:rPr>
          <w:fldChar w:fldCharType="begin"/>
        </w:r>
        <w:r w:rsidRPr="007A0A3C">
          <w:rPr>
            <w:i/>
          </w:rPr>
          <w:instrText>PAGE   \* MERGEFORMAT</w:instrText>
        </w:r>
        <w:r w:rsidRPr="007A0A3C">
          <w:rPr>
            <w:i/>
          </w:rPr>
          <w:fldChar w:fldCharType="separate"/>
        </w:r>
        <w:r w:rsidR="00DF052D">
          <w:rPr>
            <w:i/>
            <w:noProof/>
          </w:rPr>
          <w:t>10</w:t>
        </w:r>
        <w:r w:rsidRPr="007A0A3C">
          <w:rPr>
            <w:i/>
          </w:rPr>
          <w:fldChar w:fldCharType="end"/>
        </w:r>
      </w:p>
    </w:sdtContent>
  </w:sdt>
  <w:p w14:paraId="512C1843" w14:textId="4EBA1632" w:rsidR="00601CAE" w:rsidRPr="0037590F" w:rsidRDefault="00601CAE">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789EF" w14:textId="63FDE679" w:rsidR="00601CAE" w:rsidRPr="00966939" w:rsidRDefault="00601CAE">
    <w:pPr>
      <w:pStyle w:val="a9"/>
      <w:rPr>
        <w:rFonts w:ascii="AngsanaUPC" w:hAnsi="AngsanaUPC" w:cs="AngsanaUPC"/>
      </w:rPr>
    </w:pPr>
    <w:r w:rsidRPr="00966939">
      <w:rPr>
        <w:rFonts w:ascii="AngsanaUPC" w:hAnsi="AngsanaUPC" w:cs="AngsanaUPC" w:hint="cs"/>
        <w:noProof/>
        <w:szCs w:val="24"/>
        <w:lang w:eastAsia="ru-RU"/>
      </w:rPr>
      <mc:AlternateContent>
        <mc:Choice Requires="wpg">
          <w:drawing>
            <wp:anchor distT="0" distB="0" distL="114300" distR="114300" simplePos="0" relativeHeight="251661312" behindDoc="0" locked="1" layoutInCell="1" allowOverlap="1" wp14:anchorId="0D9FDC0E" wp14:editId="6A3E0886">
              <wp:simplePos x="0" y="0"/>
              <wp:positionH relativeFrom="page">
                <wp:posOffset>700405</wp:posOffset>
              </wp:positionH>
              <wp:positionV relativeFrom="page">
                <wp:posOffset>177800</wp:posOffset>
              </wp:positionV>
              <wp:extent cx="6657340" cy="10333355"/>
              <wp:effectExtent l="0" t="0" r="10160" b="29845"/>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33355"/>
                        <a:chOff x="0" y="0"/>
                        <a:chExt cx="20000" cy="20000"/>
                      </a:xfrm>
                    </wpg:grpSpPr>
                    <wps:wsp>
                      <wps:cNvPr id="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C9AE12" w14:textId="77777777" w:rsidR="00601CAE" w:rsidRPr="00966939" w:rsidRDefault="00601CAE" w:rsidP="00441FA4">
                            <w:pPr>
                              <w:pStyle w:val="af"/>
                              <w:jc w:val="center"/>
                              <w:rPr>
                                <w:rFonts w:ascii="Times New Roman" w:hAnsi="Times New Roman"/>
                                <w:sz w:val="18"/>
                                <w:szCs w:val="18"/>
                              </w:rPr>
                            </w:pPr>
                            <w:proofErr w:type="spellStart"/>
                            <w:r w:rsidRPr="00966939">
                              <w:rPr>
                                <w:rFonts w:ascii="Times New Roman" w:hAnsi="Times New Roman"/>
                                <w:sz w:val="18"/>
                                <w:szCs w:val="18"/>
                              </w:rPr>
                              <w:t>Изм</w:t>
                            </w:r>
                            <w:proofErr w:type="spellEnd"/>
                            <w:r w:rsidRPr="00966939">
                              <w:rPr>
                                <w:rFonts w:ascii="Times New Roman" w:hAnsi="Times New Roman"/>
                                <w:sz w:val="18"/>
                                <w:szCs w:val="18"/>
                              </w:rPr>
                              <w:t>.</w:t>
                            </w:r>
                          </w:p>
                        </w:txbxContent>
                      </wps:txbx>
                      <wps:bodyPr rot="0" vert="horz" wrap="square" lIns="12700" tIns="12700" rIns="12700" bIns="12700" anchor="t" anchorCtr="0" upright="1">
                        <a:noAutofit/>
                      </wps:bodyPr>
                    </wps:wsp>
                    <wps:wsp>
                      <wps:cNvPr id="30"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66DD3F" w14:textId="77777777" w:rsidR="00601CAE" w:rsidRPr="00966939" w:rsidRDefault="00601CAE" w:rsidP="00441FA4">
                            <w:pPr>
                              <w:pStyle w:val="af"/>
                              <w:jc w:val="center"/>
                              <w:rPr>
                                <w:rFonts w:ascii="Times New Roman" w:hAnsi="Times New Roman"/>
                                <w:sz w:val="18"/>
                                <w:szCs w:val="18"/>
                              </w:rPr>
                            </w:pPr>
                          </w:p>
                          <w:p w14:paraId="6B427A19"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s:wsp>
                      <wps:cNvPr id="31"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F654F" w14:textId="77777777" w:rsidR="00601CAE" w:rsidRPr="00966939" w:rsidRDefault="00601CAE" w:rsidP="00441FA4">
                            <w:pPr>
                              <w:pStyle w:val="af"/>
                              <w:jc w:val="center"/>
                              <w:rPr>
                                <w:rFonts w:ascii="Times New Roman" w:hAnsi="Times New Roman"/>
                                <w:sz w:val="18"/>
                                <w:szCs w:val="18"/>
                              </w:rPr>
                            </w:pPr>
                          </w:p>
                          <w:p w14:paraId="043E48F7"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s:wsp>
                      <wps:cNvPr id="24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905816" w14:textId="77777777" w:rsidR="00601CAE" w:rsidRPr="00966939" w:rsidRDefault="00601CAE" w:rsidP="00441FA4">
                            <w:pPr>
                              <w:pStyle w:val="af"/>
                              <w:jc w:val="center"/>
                              <w:rPr>
                                <w:rFonts w:ascii="Times New Roman" w:hAnsi="Times New Roman"/>
                                <w:sz w:val="18"/>
                                <w:szCs w:val="18"/>
                              </w:rPr>
                            </w:pPr>
                          </w:p>
                          <w:p w14:paraId="4A9030CA"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s:wsp>
                      <wps:cNvPr id="24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83E074" w14:textId="77777777" w:rsidR="00601CAE" w:rsidRPr="00966939" w:rsidRDefault="00601CAE" w:rsidP="00441FA4">
                            <w:pPr>
                              <w:pStyle w:val="af"/>
                              <w:jc w:val="center"/>
                              <w:rPr>
                                <w:rFonts w:ascii="Times New Roman" w:hAnsi="Times New Roman"/>
                                <w:sz w:val="18"/>
                                <w:szCs w:val="18"/>
                              </w:rPr>
                            </w:pPr>
                          </w:p>
                          <w:p w14:paraId="37467C10"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s:wsp>
                      <wps:cNvPr id="24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861E87" w14:textId="77777777" w:rsidR="00601CAE" w:rsidRPr="00966939" w:rsidRDefault="00601CAE" w:rsidP="00441FA4">
                            <w:pPr>
                              <w:pStyle w:val="af"/>
                              <w:jc w:val="center"/>
                              <w:rPr>
                                <w:rFonts w:ascii="Times New Roman" w:hAnsi="Times New Roman"/>
                                <w:sz w:val="18"/>
                                <w:szCs w:val="18"/>
                              </w:rPr>
                            </w:pPr>
                          </w:p>
                          <w:p w14:paraId="6B4DE91F"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s:wsp>
                      <wps:cNvPr id="24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B55A4F" w14:textId="3A04C537" w:rsidR="00601CAE" w:rsidRPr="00194779" w:rsidRDefault="00601CAE" w:rsidP="00441FA4">
                            <w:pPr>
                              <w:pStyle w:val="af"/>
                              <w:jc w:val="center"/>
                              <w:rPr>
                                <w:rFonts w:ascii="Times New Roman" w:hAnsi="Times New Roman"/>
                                <w:sz w:val="18"/>
                                <w:szCs w:val="18"/>
                                <w:lang w:val="ru-RU"/>
                              </w:rPr>
                            </w:pPr>
                            <w:r>
                              <w:rPr>
                                <w:rFonts w:ascii="Times New Roman" w:hAnsi="Times New Roman"/>
                                <w:sz w:val="18"/>
                                <w:szCs w:val="18"/>
                                <w:lang w:val="ru-RU"/>
                              </w:rPr>
                              <w:t>4</w:t>
                            </w:r>
                          </w:p>
                          <w:p w14:paraId="2D5651D5"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s:wsp>
                      <wps:cNvPr id="244" name="Rectangle 20"/>
                      <wps:cNvSpPr>
                        <a:spLocks noChangeArrowheads="1"/>
                      </wps:cNvSpPr>
                      <wps:spPr bwMode="auto">
                        <a:xfrm>
                          <a:off x="7760" y="17526"/>
                          <a:ext cx="1215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D1B15" w14:textId="5B64B58C" w:rsidR="00601CAE" w:rsidRPr="00966939" w:rsidRDefault="00601CAE" w:rsidP="000B35C5">
                            <w:pPr>
                              <w:spacing w:line="240" w:lineRule="auto"/>
                              <w:jc w:val="center"/>
                              <w:rPr>
                                <w:bCs/>
                                <w:i/>
                                <w:caps/>
                                <w:sz w:val="18"/>
                                <w:szCs w:val="18"/>
                              </w:rPr>
                            </w:pPr>
                            <w:r w:rsidRPr="000B35C5">
                              <w:rPr>
                                <w:rFonts w:eastAsiaTheme="majorEastAsia"/>
                                <w:bCs/>
                                <w:i/>
                                <w:caps/>
                                <w:sz w:val="18"/>
                                <w:szCs w:val="18"/>
                              </w:rPr>
                              <w:t>2 – 40 01 01.40004 ПЗ-23</w:t>
                            </w:r>
                          </w:p>
                        </w:txbxContent>
                      </wps:txbx>
                      <wps:bodyPr rot="0" vert="horz" wrap="square" lIns="12700" tIns="12700" rIns="12700" bIns="12700" anchor="t" anchorCtr="0" upright="1">
                        <a:noAutofit/>
                      </wps:bodyPr>
                    </wps:wsp>
                    <wps:wsp>
                      <wps:cNvPr id="245"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0" name="Group 26"/>
                      <wpg:cNvGrpSpPr>
                        <a:grpSpLocks/>
                      </wpg:cNvGrpSpPr>
                      <wpg:grpSpPr bwMode="auto">
                        <a:xfrm>
                          <a:off x="39" y="18267"/>
                          <a:ext cx="4801" cy="310"/>
                          <a:chOff x="0" y="0"/>
                          <a:chExt cx="19999" cy="20000"/>
                        </a:xfrm>
                      </wpg:grpSpPr>
                      <wps:wsp>
                        <wps:cNvPr id="25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6A3EA0" w14:textId="7E7C0FD8" w:rsidR="00601CAE" w:rsidRPr="00E00E94" w:rsidRDefault="00601CAE" w:rsidP="00441FA4">
                              <w:pPr>
                                <w:pStyle w:val="af"/>
                                <w:rPr>
                                  <w:rFonts w:ascii="Times New Roman" w:hAnsi="Times New Roman"/>
                                  <w:sz w:val="18"/>
                                  <w:szCs w:val="18"/>
                                  <w:lang w:val="ru-RU"/>
                                </w:rPr>
                              </w:pPr>
                              <w:r>
                                <w:rPr>
                                  <w:rFonts w:ascii="Times New Roman" w:hAnsi="Times New Roman"/>
                                  <w:sz w:val="18"/>
                                  <w:szCs w:val="18"/>
                                  <w:lang w:val="ru-RU"/>
                                </w:rPr>
                                <w:t>Разработал</w:t>
                              </w:r>
                            </w:p>
                          </w:txbxContent>
                        </wps:txbx>
                        <wps:bodyPr rot="0" vert="horz" wrap="square" lIns="12700" tIns="12700" rIns="12700" bIns="12700" anchor="t" anchorCtr="0" upright="1">
                          <a:noAutofit/>
                        </wps:bodyPr>
                      </wps:wsp>
                      <wps:wsp>
                        <wps:cNvPr id="252"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1004D" w14:textId="6FE99732" w:rsidR="00601CAE" w:rsidRPr="00966939" w:rsidRDefault="00601CAE" w:rsidP="00441FA4">
                              <w:pPr>
                                <w:pStyle w:val="af"/>
                                <w:rPr>
                                  <w:rFonts w:ascii="Times New Roman" w:hAnsi="Times New Roman"/>
                                  <w:sz w:val="18"/>
                                  <w:szCs w:val="18"/>
                                  <w:lang w:val="ru-RU"/>
                                </w:rPr>
                              </w:pPr>
                              <w:r>
                                <w:rPr>
                                  <w:rFonts w:ascii="Times New Roman" w:hAnsi="Times New Roman"/>
                                  <w:sz w:val="18"/>
                                  <w:szCs w:val="18"/>
                                  <w:lang w:val="ru-RU"/>
                                </w:rPr>
                                <w:t>К. О</w:t>
                              </w:r>
                              <w:r w:rsidRPr="00966939">
                                <w:rPr>
                                  <w:rFonts w:ascii="Times New Roman" w:hAnsi="Times New Roman"/>
                                  <w:sz w:val="18"/>
                                  <w:szCs w:val="18"/>
                                  <w:lang w:val="ru-RU"/>
                                </w:rPr>
                                <w:t xml:space="preserve">. </w:t>
                              </w:r>
                              <w:r>
                                <w:rPr>
                                  <w:rFonts w:ascii="Times New Roman" w:hAnsi="Times New Roman"/>
                                  <w:sz w:val="18"/>
                                  <w:szCs w:val="18"/>
                                  <w:lang w:val="ru-RU"/>
                                </w:rPr>
                                <w:t>Гаврош</w:t>
                              </w:r>
                            </w:p>
                          </w:txbxContent>
                        </wps:txbx>
                        <wps:bodyPr rot="0" vert="horz" wrap="square" lIns="12700" tIns="12700" rIns="12700" bIns="12700" anchor="t" anchorCtr="0" upright="1">
                          <a:noAutofit/>
                        </wps:bodyPr>
                      </wps:wsp>
                    </wpg:grpSp>
                    <wpg:grpSp>
                      <wpg:cNvPr id="253" name="Group 29"/>
                      <wpg:cNvGrpSpPr>
                        <a:grpSpLocks/>
                      </wpg:cNvGrpSpPr>
                      <wpg:grpSpPr bwMode="auto">
                        <a:xfrm>
                          <a:off x="39" y="18614"/>
                          <a:ext cx="4801" cy="309"/>
                          <a:chOff x="0" y="0"/>
                          <a:chExt cx="19999" cy="20000"/>
                        </a:xfrm>
                      </wpg:grpSpPr>
                      <wps:wsp>
                        <wps:cNvPr id="25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D02B11" w14:textId="580D54DE" w:rsidR="00601CAE" w:rsidRPr="00E00E94" w:rsidRDefault="00601CAE" w:rsidP="00441FA4">
                              <w:pPr>
                                <w:pStyle w:val="af"/>
                                <w:rPr>
                                  <w:rFonts w:ascii="Times New Roman" w:hAnsi="Times New Roman"/>
                                  <w:sz w:val="18"/>
                                  <w:szCs w:val="18"/>
                                  <w:lang w:val="ru-RU"/>
                                </w:rPr>
                              </w:pPr>
                              <w:r>
                                <w:rPr>
                                  <w:rFonts w:ascii="Times New Roman" w:hAnsi="Times New Roman"/>
                                  <w:sz w:val="18"/>
                                  <w:szCs w:val="18"/>
                                  <w:lang w:val="ru-RU"/>
                                </w:rPr>
                                <w:t>Проверил</w:t>
                              </w:r>
                            </w:p>
                          </w:txbxContent>
                        </wps:txbx>
                        <wps:bodyPr rot="0" vert="horz" wrap="square" lIns="12700" tIns="12700" rIns="12700" bIns="12700" anchor="t" anchorCtr="0" upright="1">
                          <a:noAutofit/>
                        </wps:bodyPr>
                      </wps:wsp>
                      <wps:wsp>
                        <wps:cNvPr id="25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075E3E" w14:textId="3FD47A7F" w:rsidR="00601CAE" w:rsidRPr="00966939" w:rsidRDefault="00601CAE"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041A6EE" w14:textId="77777777" w:rsidR="00601CAE" w:rsidRPr="00966939" w:rsidRDefault="00601CAE" w:rsidP="00441FA4">
                              <w:pPr>
                                <w:rPr>
                                  <w:i/>
                                  <w:sz w:val="18"/>
                                  <w:szCs w:val="18"/>
                                </w:rPr>
                              </w:pPr>
                            </w:p>
                          </w:txbxContent>
                        </wps:txbx>
                        <wps:bodyPr rot="0" vert="horz" wrap="square" lIns="12700" tIns="12700" rIns="12700" bIns="12700" anchor="t" anchorCtr="0" upright="1">
                          <a:noAutofit/>
                        </wps:bodyPr>
                      </wps:wsp>
                    </wpg:grpSp>
                    <wpg:grpSp>
                      <wpg:cNvPr id="192" name="Group 32"/>
                      <wpg:cNvGrpSpPr>
                        <a:grpSpLocks/>
                      </wpg:cNvGrpSpPr>
                      <wpg:grpSpPr bwMode="auto">
                        <a:xfrm>
                          <a:off x="39" y="18969"/>
                          <a:ext cx="4801" cy="309"/>
                          <a:chOff x="0" y="0"/>
                          <a:chExt cx="19999" cy="20000"/>
                        </a:xfrm>
                      </wpg:grpSpPr>
                      <wps:wsp>
                        <wps:cNvPr id="193"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30D645" w14:textId="77777777" w:rsidR="00601CAE" w:rsidRPr="00966939" w:rsidRDefault="00601CAE" w:rsidP="00441FA4">
                              <w:pPr>
                                <w:pStyle w:val="af"/>
                                <w:rPr>
                                  <w:rFonts w:ascii="Times New Roman" w:hAnsi="Times New Roman"/>
                                  <w:sz w:val="18"/>
                                  <w:szCs w:val="18"/>
                                </w:rPr>
                              </w:pPr>
                              <w:r w:rsidRPr="00966939">
                                <w:rPr>
                                  <w:rFonts w:ascii="Times New Roman" w:hAnsi="Times New Roman"/>
                                  <w:sz w:val="18"/>
                                  <w:szCs w:val="18"/>
                                  <w:lang w:val="ru-RU"/>
                                </w:rPr>
                                <w:t>Т. контр.</w:t>
                              </w:r>
                            </w:p>
                          </w:txbxContent>
                        </wps:txbx>
                        <wps:bodyPr rot="0" vert="horz" wrap="square" lIns="12700" tIns="12700" rIns="12700" bIns="12700" anchor="t" anchorCtr="0" upright="1">
                          <a:noAutofit/>
                        </wps:bodyPr>
                      </wps:wsp>
                      <wps:wsp>
                        <wps:cNvPr id="194"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3FB2DE" w14:textId="407FDD27" w:rsidR="00601CAE" w:rsidRPr="00966939" w:rsidRDefault="00601CAE" w:rsidP="00441FA4">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ABDA7D2" w14:textId="77777777" w:rsidR="00601CAE" w:rsidRPr="00966939" w:rsidRDefault="00601CAE" w:rsidP="00441FA4">
                              <w:pPr>
                                <w:pStyle w:val="af"/>
                                <w:rPr>
                                  <w:rFonts w:ascii="Times New Roman" w:hAnsi="Times New Roman"/>
                                  <w:sz w:val="18"/>
                                  <w:szCs w:val="18"/>
                                  <w:lang w:val="ru-RU"/>
                                </w:rPr>
                              </w:pPr>
                            </w:p>
                            <w:p w14:paraId="78DBED77"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g:grpSp>
                    <wpg:grpSp>
                      <wpg:cNvPr id="195" name="Group 35"/>
                      <wpg:cNvGrpSpPr>
                        <a:grpSpLocks/>
                      </wpg:cNvGrpSpPr>
                      <wpg:grpSpPr bwMode="auto">
                        <a:xfrm>
                          <a:off x="39" y="19314"/>
                          <a:ext cx="4801" cy="310"/>
                          <a:chOff x="0" y="0"/>
                          <a:chExt cx="19999" cy="20000"/>
                        </a:xfrm>
                      </wpg:grpSpPr>
                      <wps:wsp>
                        <wps:cNvPr id="196"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9235B6" w14:textId="7878DB8F" w:rsidR="00601CAE" w:rsidRPr="00966939" w:rsidRDefault="00601CAE" w:rsidP="00441FA4">
                              <w:pPr>
                                <w:pStyle w:val="af"/>
                                <w:rPr>
                                  <w:rFonts w:ascii="Times New Roman" w:hAnsi="Times New Roman"/>
                                  <w:sz w:val="18"/>
                                  <w:szCs w:val="18"/>
                                  <w:lang w:val="ru-RU"/>
                                </w:rPr>
                              </w:pPr>
                              <w:r w:rsidRPr="00966939">
                                <w:rPr>
                                  <w:rFonts w:ascii="Times New Roman" w:hAnsi="Times New Roman"/>
                                  <w:sz w:val="18"/>
                                  <w:szCs w:val="18"/>
                                  <w:lang w:val="ru-RU"/>
                                </w:rPr>
                                <w:t>Н. контр</w:t>
                              </w:r>
                              <w:r>
                                <w:rPr>
                                  <w:rFonts w:ascii="Times New Roman" w:hAnsi="Times New Roman"/>
                                  <w:sz w:val="18"/>
                                  <w:szCs w:val="18"/>
                                  <w:lang w:val="ru-RU"/>
                                </w:rPr>
                                <w:t>.</w:t>
                              </w:r>
                            </w:p>
                            <w:p w14:paraId="0D235ABE" w14:textId="77777777" w:rsidR="00601CAE" w:rsidRPr="00966939" w:rsidRDefault="00601CAE" w:rsidP="00441FA4">
                              <w:pPr>
                                <w:pStyle w:val="af"/>
                                <w:rPr>
                                  <w:rFonts w:ascii="Times New Roman" w:hAnsi="Times New Roman"/>
                                  <w:sz w:val="18"/>
                                  <w:szCs w:val="18"/>
                                  <w:lang w:val="ru-RU"/>
                                </w:rPr>
                              </w:pPr>
                            </w:p>
                          </w:txbxContent>
                        </wps:txbx>
                        <wps:bodyPr rot="0" vert="horz" wrap="square" lIns="12700" tIns="12700" rIns="12700" bIns="12700" anchor="t" anchorCtr="0" upright="1">
                          <a:noAutofit/>
                        </wps:bodyPr>
                      </wps:wsp>
                      <wps:wsp>
                        <wps:cNvPr id="197"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F850CC" w14:textId="6602F50E" w:rsidR="00601CAE" w:rsidRPr="00966939" w:rsidRDefault="00601CAE"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0FCE878F" w14:textId="77777777" w:rsidR="00601CAE" w:rsidRPr="00966939" w:rsidRDefault="00601CAE" w:rsidP="00441FA4">
                              <w:pPr>
                                <w:rPr>
                                  <w:sz w:val="18"/>
                                  <w:szCs w:val="18"/>
                                </w:rPr>
                              </w:pPr>
                            </w:p>
                          </w:txbxContent>
                        </wps:txbx>
                        <wps:bodyPr rot="0" vert="horz" wrap="square" lIns="12700" tIns="12700" rIns="12700" bIns="12700" anchor="t" anchorCtr="0" upright="1">
                          <a:noAutofit/>
                        </wps:bodyPr>
                      </wps:wsp>
                    </wpg:grpSp>
                    <wpg:grpSp>
                      <wpg:cNvPr id="198" name="Group 38"/>
                      <wpg:cNvGrpSpPr>
                        <a:grpSpLocks/>
                      </wpg:cNvGrpSpPr>
                      <wpg:grpSpPr bwMode="auto">
                        <a:xfrm>
                          <a:off x="39" y="19660"/>
                          <a:ext cx="4882" cy="309"/>
                          <a:chOff x="0" y="0"/>
                          <a:chExt cx="20336" cy="20000"/>
                        </a:xfrm>
                      </wpg:grpSpPr>
                      <wps:wsp>
                        <wps:cNvPr id="199"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EF297" w14:textId="44DE64A4" w:rsidR="00601CAE" w:rsidRPr="00E00E94" w:rsidRDefault="00601CAE" w:rsidP="00441FA4">
                              <w:pPr>
                                <w:pStyle w:val="af"/>
                                <w:rPr>
                                  <w:rFonts w:ascii="Times New Roman" w:hAnsi="Times New Roman"/>
                                  <w:sz w:val="18"/>
                                  <w:szCs w:val="18"/>
                                  <w:lang w:val="ru-RU"/>
                                </w:rPr>
                              </w:pPr>
                              <w:r>
                                <w:rPr>
                                  <w:rFonts w:ascii="Times New Roman" w:hAnsi="Times New Roman"/>
                                  <w:sz w:val="18"/>
                                  <w:szCs w:val="18"/>
                                  <w:lang w:val="ru-RU"/>
                                </w:rPr>
                                <w:t>Утвердил</w:t>
                              </w:r>
                            </w:p>
                          </w:txbxContent>
                        </wps:txbx>
                        <wps:bodyPr rot="0" vert="horz" wrap="square" lIns="12700" tIns="12700" rIns="12700" bIns="12700" anchor="t" anchorCtr="0" upright="1">
                          <a:noAutofit/>
                        </wps:bodyPr>
                      </wps:wsp>
                      <wps:wsp>
                        <wps:cNvPr id="200" name="Rectangle 40"/>
                        <wps:cNvSpPr>
                          <a:spLocks noChangeArrowheads="1"/>
                        </wps:cNvSpPr>
                        <wps:spPr bwMode="auto">
                          <a:xfrm>
                            <a:off x="9281" y="0"/>
                            <a:ext cx="1105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2DB763" w14:textId="2B9B3072" w:rsidR="00601CAE" w:rsidRPr="00E00E94" w:rsidRDefault="00601CAE" w:rsidP="00441FA4">
                              <w:pPr>
                                <w:pStyle w:val="af"/>
                                <w:rPr>
                                  <w:rFonts w:ascii="Times New Roman" w:hAnsi="Times New Roman"/>
                                  <w:sz w:val="16"/>
                                  <w:szCs w:val="16"/>
                                  <w:lang w:val="en-US"/>
                                </w:rPr>
                              </w:pPr>
                              <w:r w:rsidRPr="00E00E94">
                                <w:rPr>
                                  <w:rFonts w:ascii="Times New Roman" w:hAnsi="Times New Roman"/>
                                  <w:sz w:val="16"/>
                                  <w:szCs w:val="16"/>
                                  <w:lang w:val="ru-RU"/>
                                </w:rPr>
                                <w:t>Е. И. Голомбовская</w:t>
                              </w:r>
                            </w:p>
                            <w:p w14:paraId="06E1317A" w14:textId="77777777" w:rsidR="00601CAE" w:rsidRPr="00E00E94" w:rsidRDefault="00601CAE" w:rsidP="00441FA4">
                              <w:pPr>
                                <w:rPr>
                                  <w:i/>
                                  <w:sz w:val="16"/>
                                  <w:szCs w:val="16"/>
                                </w:rPr>
                              </w:pPr>
                            </w:p>
                          </w:txbxContent>
                        </wps:txbx>
                        <wps:bodyPr rot="0" vert="horz" wrap="square" lIns="12700" tIns="12700" rIns="12700" bIns="12700" anchor="t" anchorCtr="0" upright="1">
                          <a:noAutofit/>
                        </wps:bodyPr>
                      </wps:wsp>
                    </wpg:grpSp>
                    <wps:wsp>
                      <wps:cNvPr id="201"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42"/>
                      <wps:cNvSpPr>
                        <a:spLocks noChangeArrowheads="1"/>
                      </wps:cNvSpPr>
                      <wps:spPr bwMode="auto">
                        <a:xfrm>
                          <a:off x="7646" y="18623"/>
                          <a:ext cx="6562" cy="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3FE9B" w14:textId="77777777" w:rsidR="00601CAE" w:rsidRDefault="00601CAE"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Веб-приложение «</w:t>
                            </w:r>
                            <w:r>
                              <w:rPr>
                                <w:rFonts w:ascii="Times New Roman" w:hAnsi="Times New Roman"/>
                                <w:sz w:val="18"/>
                                <w:szCs w:val="18"/>
                                <w:lang w:val="ru-RU"/>
                              </w:rPr>
                              <w:t xml:space="preserve">Виртуальный музей </w:t>
                            </w:r>
                          </w:p>
                          <w:p w14:paraId="45660EE3" w14:textId="56A0BC48" w:rsidR="00601CAE" w:rsidRPr="00966939" w:rsidRDefault="00601CAE" w:rsidP="00441FA4">
                            <w:pPr>
                              <w:pStyle w:val="af"/>
                              <w:jc w:val="center"/>
                              <w:rPr>
                                <w:rFonts w:ascii="Times New Roman" w:hAnsi="Times New Roman"/>
                                <w:sz w:val="18"/>
                                <w:szCs w:val="18"/>
                                <w:lang w:val="ru-RU"/>
                              </w:rPr>
                            </w:pPr>
                            <w:r>
                              <w:rPr>
                                <w:rFonts w:ascii="Times New Roman" w:hAnsi="Times New Roman"/>
                                <w:sz w:val="18"/>
                                <w:szCs w:val="18"/>
                                <w:lang w:val="ru-RU"/>
                              </w:rPr>
                              <w:t>минского метрополитена</w:t>
                            </w:r>
                            <w:r w:rsidRPr="00966939">
                              <w:rPr>
                                <w:rFonts w:ascii="Times New Roman" w:hAnsi="Times New Roman"/>
                                <w:sz w:val="18"/>
                                <w:szCs w:val="18"/>
                                <w:lang w:val="ru-RU"/>
                              </w:rPr>
                              <w:t>»</w:t>
                            </w:r>
                          </w:p>
                          <w:p w14:paraId="7755E3AB" w14:textId="77777777" w:rsidR="00601CAE" w:rsidRPr="00966939" w:rsidRDefault="00601CAE"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Пояснительная записка</w:t>
                            </w:r>
                          </w:p>
                        </w:txbxContent>
                      </wps:txbx>
                      <wps:bodyPr rot="0" vert="horz" wrap="square" lIns="12700" tIns="12700" rIns="12700" bIns="12700" anchor="t" anchorCtr="0" upright="1">
                        <a:noAutofit/>
                      </wps:bodyPr>
                    </wps:wsp>
                    <wps:wsp>
                      <wps:cNvPr id="203"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D12064" w14:textId="77777777" w:rsidR="00601CAE" w:rsidRPr="00966939" w:rsidRDefault="00601CAE" w:rsidP="00441FA4">
                            <w:pPr>
                              <w:pStyle w:val="af"/>
                              <w:jc w:val="center"/>
                              <w:rPr>
                                <w:rFonts w:ascii="Times New Roman" w:hAnsi="Times New Roman"/>
                                <w:sz w:val="18"/>
                                <w:szCs w:val="18"/>
                              </w:rPr>
                            </w:pPr>
                            <w:proofErr w:type="spellStart"/>
                            <w:r w:rsidRPr="00966939">
                              <w:rPr>
                                <w:rFonts w:ascii="Times New Roman" w:hAnsi="Times New Roman"/>
                                <w:sz w:val="18"/>
                                <w:szCs w:val="18"/>
                              </w:rPr>
                              <w:t>Лит</w:t>
                            </w:r>
                            <w:proofErr w:type="spellEnd"/>
                            <w:r w:rsidRPr="00966939">
                              <w:rPr>
                                <w:rFonts w:ascii="Times New Roman" w:hAnsi="Times New Roman"/>
                                <w:sz w:val="18"/>
                                <w:szCs w:val="18"/>
                              </w:rPr>
                              <w:t>.</w:t>
                            </w:r>
                          </w:p>
                        </w:txbxContent>
                      </wps:txbx>
                      <wps:bodyPr rot="0" vert="horz" wrap="square" lIns="12700" tIns="12700" rIns="12700" bIns="12700" anchor="t" anchorCtr="0" upright="1">
                        <a:noAutofit/>
                      </wps:bodyPr>
                    </wps:wsp>
                    <wps:wsp>
                      <wps:cNvPr id="207"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116075" w14:textId="77777777" w:rsidR="00601CAE" w:rsidRPr="00966939" w:rsidRDefault="00601CAE" w:rsidP="00441FA4">
                            <w:pPr>
                              <w:pStyle w:val="af"/>
                              <w:jc w:val="center"/>
                              <w:rPr>
                                <w:rFonts w:ascii="Times New Roman" w:hAnsi="Times New Roman"/>
                                <w:sz w:val="18"/>
                                <w:szCs w:val="18"/>
                              </w:rPr>
                            </w:pPr>
                            <w:r w:rsidRPr="00966939">
                              <w:rPr>
                                <w:rFonts w:ascii="Times New Roman" w:hAnsi="Times New Roman"/>
                                <w:sz w:val="18"/>
                                <w:szCs w:val="18"/>
                              </w:rPr>
                              <w:t>Листов</w:t>
                            </w:r>
                          </w:p>
                        </w:txbxContent>
                      </wps:txbx>
                      <wps:bodyPr rot="0" vert="horz" wrap="square" lIns="12700" tIns="12700" rIns="12700" bIns="12700" anchor="t" anchorCtr="0" upright="1">
                        <a:noAutofit/>
                      </wps:bodyPr>
                    </wps:wsp>
                    <wps:wsp>
                      <wps:cNvPr id="208"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18173" w14:textId="27885D90" w:rsidR="00601CAE" w:rsidRPr="00194779" w:rsidRDefault="00601CAE" w:rsidP="00441FA4">
                            <w:pPr>
                              <w:jc w:val="center"/>
                              <w:rPr>
                                <w:rFonts w:eastAsia="Times New Roman"/>
                                <w:i/>
                                <w:color w:val="FF0000"/>
                                <w:sz w:val="18"/>
                                <w:szCs w:val="18"/>
                              </w:rPr>
                            </w:pPr>
                            <w:r w:rsidRPr="00194779">
                              <w:rPr>
                                <w:rFonts w:eastAsia="Times New Roman"/>
                                <w:i/>
                                <w:color w:val="FF0000"/>
                                <w:sz w:val="18"/>
                                <w:szCs w:val="18"/>
                              </w:rPr>
                              <w:t>46</w:t>
                            </w:r>
                          </w:p>
                        </w:txbxContent>
                      </wps:txbx>
                      <wps:bodyPr rot="0" vert="horz" wrap="square" lIns="12700" tIns="12700" rIns="12700" bIns="12700" anchor="t" anchorCtr="0" upright="1">
                        <a:noAutofit/>
                      </wps:bodyPr>
                    </wps:wsp>
                    <wps:wsp>
                      <wps:cNvPr id="209"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51"/>
                      <wps:cNvSpPr>
                        <a:spLocks noChangeArrowheads="1"/>
                      </wps:cNvSpPr>
                      <wps:spPr bwMode="auto">
                        <a:xfrm>
                          <a:off x="14295" y="19314"/>
                          <a:ext cx="5609"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164291" w14:textId="77777777" w:rsidR="00601CAE" w:rsidRPr="00966939" w:rsidRDefault="00601CAE"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FDC0E" id="Группа 2" o:spid="_x0000_s1046" style="position:absolute;margin-left:55.15pt;margin-top:14pt;width:524.2pt;height:813.6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8C9AE12" w14:textId="77777777" w:rsidR="00601CAE" w:rsidRPr="00966939" w:rsidRDefault="00601CAE" w:rsidP="00441FA4">
                      <w:pPr>
                        <w:pStyle w:val="af"/>
                        <w:jc w:val="center"/>
                        <w:rPr>
                          <w:rFonts w:ascii="Times New Roman" w:hAnsi="Times New Roman"/>
                          <w:sz w:val="18"/>
                          <w:szCs w:val="18"/>
                        </w:rPr>
                      </w:pPr>
                      <w:proofErr w:type="spellStart"/>
                      <w:r w:rsidRPr="00966939">
                        <w:rPr>
                          <w:rFonts w:ascii="Times New Roman" w:hAnsi="Times New Roman"/>
                          <w:sz w:val="18"/>
                          <w:szCs w:val="18"/>
                        </w:rPr>
                        <w:t>Изм</w:t>
                      </w:r>
                      <w:proofErr w:type="spellEnd"/>
                      <w:r w:rsidRPr="00966939">
                        <w:rPr>
                          <w:rFonts w:ascii="Times New Roman" w:hAnsi="Times New Roman"/>
                          <w:sz w:val="18"/>
                          <w:szCs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E66DD3F" w14:textId="77777777" w:rsidR="00601CAE" w:rsidRPr="00966939" w:rsidRDefault="00601CAE" w:rsidP="00441FA4">
                      <w:pPr>
                        <w:pStyle w:val="af"/>
                        <w:jc w:val="center"/>
                        <w:rPr>
                          <w:rFonts w:ascii="Times New Roman" w:hAnsi="Times New Roman"/>
                          <w:sz w:val="18"/>
                          <w:szCs w:val="18"/>
                        </w:rPr>
                      </w:pPr>
                    </w:p>
                    <w:p w14:paraId="6B427A19" w14:textId="77777777" w:rsidR="00601CAE" w:rsidRPr="00966939" w:rsidRDefault="00601CAE" w:rsidP="00441FA4">
                      <w:pPr>
                        <w:rPr>
                          <w:sz w:val="18"/>
                          <w:szCs w:val="18"/>
                        </w:rPr>
                      </w:pPr>
                    </w:p>
                  </w:txbxContent>
                </v:textbox>
              </v:rect>
              <v:rect 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BDF654F" w14:textId="77777777" w:rsidR="00601CAE" w:rsidRPr="00966939" w:rsidRDefault="00601CAE" w:rsidP="00441FA4">
                      <w:pPr>
                        <w:pStyle w:val="af"/>
                        <w:jc w:val="center"/>
                        <w:rPr>
                          <w:rFonts w:ascii="Times New Roman" w:hAnsi="Times New Roman"/>
                          <w:sz w:val="18"/>
                          <w:szCs w:val="18"/>
                        </w:rPr>
                      </w:pPr>
                    </w:p>
                    <w:p w14:paraId="043E48F7" w14:textId="77777777" w:rsidR="00601CAE" w:rsidRPr="00966939" w:rsidRDefault="00601CAE" w:rsidP="00441FA4">
                      <w:pPr>
                        <w:rPr>
                          <w:sz w:val="18"/>
                          <w:szCs w:val="18"/>
                        </w:rPr>
                      </w:pP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14:paraId="66905816" w14:textId="77777777" w:rsidR="00601CAE" w:rsidRPr="00966939" w:rsidRDefault="00601CAE" w:rsidP="00441FA4">
                      <w:pPr>
                        <w:pStyle w:val="af"/>
                        <w:jc w:val="center"/>
                        <w:rPr>
                          <w:rFonts w:ascii="Times New Roman" w:hAnsi="Times New Roman"/>
                          <w:sz w:val="18"/>
                          <w:szCs w:val="18"/>
                        </w:rPr>
                      </w:pPr>
                    </w:p>
                    <w:p w14:paraId="4A9030CA" w14:textId="77777777" w:rsidR="00601CAE" w:rsidRPr="00966939" w:rsidRDefault="00601CAE" w:rsidP="00441FA4">
                      <w:pPr>
                        <w:rPr>
                          <w:sz w:val="18"/>
                          <w:szCs w:val="18"/>
                        </w:rPr>
                      </w:pP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14:paraId="2D83E074" w14:textId="77777777" w:rsidR="00601CAE" w:rsidRPr="00966939" w:rsidRDefault="00601CAE" w:rsidP="00441FA4">
                      <w:pPr>
                        <w:pStyle w:val="af"/>
                        <w:jc w:val="center"/>
                        <w:rPr>
                          <w:rFonts w:ascii="Times New Roman" w:hAnsi="Times New Roman"/>
                          <w:sz w:val="18"/>
                          <w:szCs w:val="18"/>
                        </w:rPr>
                      </w:pPr>
                    </w:p>
                    <w:p w14:paraId="37467C10" w14:textId="77777777" w:rsidR="00601CAE" w:rsidRPr="00966939" w:rsidRDefault="00601CAE" w:rsidP="00441FA4">
                      <w:pPr>
                        <w:rPr>
                          <w:sz w:val="18"/>
                          <w:szCs w:val="18"/>
                        </w:rPr>
                      </w:pP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14:paraId="23861E87" w14:textId="77777777" w:rsidR="00601CAE" w:rsidRPr="00966939" w:rsidRDefault="00601CAE" w:rsidP="00441FA4">
                      <w:pPr>
                        <w:pStyle w:val="af"/>
                        <w:jc w:val="center"/>
                        <w:rPr>
                          <w:rFonts w:ascii="Times New Roman" w:hAnsi="Times New Roman"/>
                          <w:sz w:val="18"/>
                          <w:szCs w:val="18"/>
                        </w:rPr>
                      </w:pPr>
                    </w:p>
                    <w:p w14:paraId="6B4DE91F" w14:textId="77777777" w:rsidR="00601CAE" w:rsidRPr="00966939" w:rsidRDefault="00601CAE" w:rsidP="00441FA4">
                      <w:pPr>
                        <w:rPr>
                          <w:sz w:val="18"/>
                          <w:szCs w:val="18"/>
                        </w:rPr>
                      </w:pP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14:paraId="29B55A4F" w14:textId="3A04C537" w:rsidR="00601CAE" w:rsidRPr="00194779" w:rsidRDefault="00601CAE" w:rsidP="00441FA4">
                      <w:pPr>
                        <w:pStyle w:val="af"/>
                        <w:jc w:val="center"/>
                        <w:rPr>
                          <w:rFonts w:ascii="Times New Roman" w:hAnsi="Times New Roman"/>
                          <w:sz w:val="18"/>
                          <w:szCs w:val="18"/>
                          <w:lang w:val="ru-RU"/>
                        </w:rPr>
                      </w:pPr>
                      <w:r>
                        <w:rPr>
                          <w:rFonts w:ascii="Times New Roman" w:hAnsi="Times New Roman"/>
                          <w:sz w:val="18"/>
                          <w:szCs w:val="18"/>
                          <w:lang w:val="ru-RU"/>
                        </w:rPr>
                        <w:t>4</w:t>
                      </w:r>
                    </w:p>
                    <w:p w14:paraId="2D5651D5" w14:textId="77777777" w:rsidR="00601CAE" w:rsidRPr="00966939" w:rsidRDefault="00601CAE" w:rsidP="00441FA4">
                      <w:pPr>
                        <w:rPr>
                          <w:sz w:val="18"/>
                          <w:szCs w:val="18"/>
                        </w:rPr>
                      </w:pPr>
                    </w:p>
                  </w:txbxContent>
                </v:textbox>
              </v:rect>
              <v:rect id="Rectangle 20" o:spid="_x0000_s1064" style="position:absolute;left:7760;top:17526;width:12159;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14:paraId="061D1B15" w14:textId="5B64B58C" w:rsidR="00601CAE" w:rsidRPr="00966939" w:rsidRDefault="00601CAE" w:rsidP="000B35C5">
                      <w:pPr>
                        <w:spacing w:line="240" w:lineRule="auto"/>
                        <w:jc w:val="center"/>
                        <w:rPr>
                          <w:bCs/>
                          <w:i/>
                          <w:caps/>
                          <w:sz w:val="18"/>
                          <w:szCs w:val="18"/>
                        </w:rPr>
                      </w:pPr>
                      <w:r w:rsidRPr="000B35C5">
                        <w:rPr>
                          <w:rFonts w:eastAsiaTheme="majorEastAsia"/>
                          <w:bCs/>
                          <w:i/>
                          <w:caps/>
                          <w:sz w:val="18"/>
                          <w:szCs w:val="18"/>
                        </w:rPr>
                        <w:t>2 – 40 01 01.40004 ПЗ-23</w:t>
                      </w:r>
                    </w:p>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av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AiZuavxQAAANwAAAAP&#10;AAAAAAAAAAAAAAAAAAcCAABkcnMvZG93bnJldi54bWxQSwUGAAAAAAMAAwC3AAAA+QI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dwgAAANwAAAAPAAAAZHJzL2Rvd25yZXYueG1sRE/dasIw&#10;FL4f7B3CGXg3U0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BT+XLdwgAAANwAAAAPAAAA&#10;AAAAAAAAAAAAAAcCAABkcnMvZG93bnJldi54bWxQSwUGAAAAAAMAAwC3AAAA9gI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396A3EA0" w14:textId="7E7C0FD8" w:rsidR="00601CAE" w:rsidRPr="00E00E94" w:rsidRDefault="00601CAE" w:rsidP="00441FA4">
                        <w:pPr>
                          <w:pStyle w:val="af"/>
                          <w:rPr>
                            <w:rFonts w:ascii="Times New Roman" w:hAnsi="Times New Roman"/>
                            <w:sz w:val="18"/>
                            <w:szCs w:val="18"/>
                            <w:lang w:val="ru-RU"/>
                          </w:rPr>
                        </w:pPr>
                        <w:r>
                          <w:rPr>
                            <w:rFonts w:ascii="Times New Roman" w:hAnsi="Times New Roman"/>
                            <w:sz w:val="18"/>
                            <w:szCs w:val="18"/>
                            <w:lang w:val="ru-RU"/>
                          </w:rPr>
                          <w:t>Разработал</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1391004D" w14:textId="6FE99732" w:rsidR="00601CAE" w:rsidRPr="00966939" w:rsidRDefault="00601CAE" w:rsidP="00441FA4">
                        <w:pPr>
                          <w:pStyle w:val="af"/>
                          <w:rPr>
                            <w:rFonts w:ascii="Times New Roman" w:hAnsi="Times New Roman"/>
                            <w:sz w:val="18"/>
                            <w:szCs w:val="18"/>
                            <w:lang w:val="ru-RU"/>
                          </w:rPr>
                        </w:pPr>
                        <w:r>
                          <w:rPr>
                            <w:rFonts w:ascii="Times New Roman" w:hAnsi="Times New Roman"/>
                            <w:sz w:val="18"/>
                            <w:szCs w:val="18"/>
                            <w:lang w:val="ru-RU"/>
                          </w:rPr>
                          <w:t>К. О</w:t>
                        </w:r>
                        <w:r w:rsidRPr="00966939">
                          <w:rPr>
                            <w:rFonts w:ascii="Times New Roman" w:hAnsi="Times New Roman"/>
                            <w:sz w:val="18"/>
                            <w:szCs w:val="18"/>
                            <w:lang w:val="ru-RU"/>
                          </w:rPr>
                          <w:t xml:space="preserve">. </w:t>
                        </w:r>
                        <w:r>
                          <w:rPr>
                            <w:rFonts w:ascii="Times New Roman" w:hAnsi="Times New Roman"/>
                            <w:sz w:val="18"/>
                            <w:szCs w:val="18"/>
                            <w:lang w:val="ru-RU"/>
                          </w:rPr>
                          <w:t>Гаврош</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14:paraId="76D02B11" w14:textId="580D54DE" w:rsidR="00601CAE" w:rsidRPr="00E00E94" w:rsidRDefault="00601CAE" w:rsidP="00441FA4">
                        <w:pPr>
                          <w:pStyle w:val="af"/>
                          <w:rPr>
                            <w:rFonts w:ascii="Times New Roman" w:hAnsi="Times New Roman"/>
                            <w:sz w:val="18"/>
                            <w:szCs w:val="18"/>
                            <w:lang w:val="ru-RU"/>
                          </w:rPr>
                        </w:pPr>
                        <w:r>
                          <w:rPr>
                            <w:rFonts w:ascii="Times New Roman" w:hAnsi="Times New Roman"/>
                            <w:sz w:val="18"/>
                            <w:szCs w:val="18"/>
                            <w:lang w:val="ru-RU"/>
                          </w:rPr>
                          <w:t>Проверил</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14:paraId="2C075E3E" w14:textId="3FD47A7F" w:rsidR="00601CAE" w:rsidRPr="00966939" w:rsidRDefault="00601CAE"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041A6EE" w14:textId="77777777" w:rsidR="00601CAE" w:rsidRPr="00966939" w:rsidRDefault="00601CAE" w:rsidP="00441FA4">
                        <w:pPr>
                          <w:rPr>
                            <w:i/>
                            <w:sz w:val="18"/>
                            <w:szCs w:val="18"/>
                          </w:rPr>
                        </w:pP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14:paraId="4030D645" w14:textId="77777777" w:rsidR="00601CAE" w:rsidRPr="00966939" w:rsidRDefault="00601CAE" w:rsidP="00441FA4">
                        <w:pPr>
                          <w:pStyle w:val="af"/>
                          <w:rPr>
                            <w:rFonts w:ascii="Times New Roman" w:hAnsi="Times New Roman"/>
                            <w:sz w:val="18"/>
                            <w:szCs w:val="18"/>
                          </w:rPr>
                        </w:pPr>
                        <w:r w:rsidRPr="00966939">
                          <w:rPr>
                            <w:rFonts w:ascii="Times New Roman" w:hAnsi="Times New Roman"/>
                            <w:sz w:val="18"/>
                            <w:szCs w:val="18"/>
                            <w:lang w:val="ru-RU"/>
                          </w:rPr>
                          <w:t>Т. контр.</w:t>
                        </w:r>
                      </w:p>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043FB2DE" w14:textId="407FDD27" w:rsidR="00601CAE" w:rsidRPr="00966939" w:rsidRDefault="00601CAE" w:rsidP="00441FA4">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ABDA7D2" w14:textId="77777777" w:rsidR="00601CAE" w:rsidRPr="00966939" w:rsidRDefault="00601CAE" w:rsidP="00441FA4">
                        <w:pPr>
                          <w:pStyle w:val="af"/>
                          <w:rPr>
                            <w:rFonts w:ascii="Times New Roman" w:hAnsi="Times New Roman"/>
                            <w:sz w:val="18"/>
                            <w:szCs w:val="18"/>
                            <w:lang w:val="ru-RU"/>
                          </w:rPr>
                        </w:pPr>
                      </w:p>
                      <w:p w14:paraId="78DBED77" w14:textId="77777777" w:rsidR="00601CAE" w:rsidRPr="00966939" w:rsidRDefault="00601CAE" w:rsidP="00441FA4">
                        <w:pPr>
                          <w:rPr>
                            <w:sz w:val="18"/>
                            <w:szCs w:val="18"/>
                          </w:rPr>
                        </w:pPr>
                      </w:p>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14:paraId="1D9235B6" w14:textId="7878DB8F" w:rsidR="00601CAE" w:rsidRPr="00966939" w:rsidRDefault="00601CAE" w:rsidP="00441FA4">
                        <w:pPr>
                          <w:pStyle w:val="af"/>
                          <w:rPr>
                            <w:rFonts w:ascii="Times New Roman" w:hAnsi="Times New Roman"/>
                            <w:sz w:val="18"/>
                            <w:szCs w:val="18"/>
                            <w:lang w:val="ru-RU"/>
                          </w:rPr>
                        </w:pPr>
                        <w:r w:rsidRPr="00966939">
                          <w:rPr>
                            <w:rFonts w:ascii="Times New Roman" w:hAnsi="Times New Roman"/>
                            <w:sz w:val="18"/>
                            <w:szCs w:val="18"/>
                            <w:lang w:val="ru-RU"/>
                          </w:rPr>
                          <w:t>Н. контр</w:t>
                        </w:r>
                        <w:r>
                          <w:rPr>
                            <w:rFonts w:ascii="Times New Roman" w:hAnsi="Times New Roman"/>
                            <w:sz w:val="18"/>
                            <w:szCs w:val="18"/>
                            <w:lang w:val="ru-RU"/>
                          </w:rPr>
                          <w:t>.</w:t>
                        </w:r>
                      </w:p>
                      <w:p w14:paraId="0D235ABE" w14:textId="77777777" w:rsidR="00601CAE" w:rsidRPr="00966939" w:rsidRDefault="00601CAE" w:rsidP="00441FA4">
                        <w:pPr>
                          <w:pStyle w:val="af"/>
                          <w:rPr>
                            <w:rFonts w:ascii="Times New Roman" w:hAnsi="Times New Roman"/>
                            <w:sz w:val="18"/>
                            <w:szCs w:val="18"/>
                            <w:lang w:val="ru-RU"/>
                          </w:rPr>
                        </w:pP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14:paraId="16F850CC" w14:textId="6602F50E" w:rsidR="00601CAE" w:rsidRPr="00966939" w:rsidRDefault="00601CAE"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0FCE878F" w14:textId="77777777" w:rsidR="00601CAE" w:rsidRPr="00966939" w:rsidRDefault="00601CAE" w:rsidP="00441FA4">
                        <w:pPr>
                          <w:rPr>
                            <w:sz w:val="18"/>
                            <w:szCs w:val="18"/>
                          </w:rPr>
                        </w:pPr>
                      </w:p>
                    </w:txbxContent>
                  </v:textbox>
                </v:rect>
              </v:group>
              <v:group id="Group 38" o:spid="_x0000_s1082" style="position:absolute;left:39;top:19660;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14:paraId="24AEF297" w14:textId="44DE64A4" w:rsidR="00601CAE" w:rsidRPr="00E00E94" w:rsidRDefault="00601CAE" w:rsidP="00441FA4">
                        <w:pPr>
                          <w:pStyle w:val="af"/>
                          <w:rPr>
                            <w:rFonts w:ascii="Times New Roman" w:hAnsi="Times New Roman"/>
                            <w:sz w:val="18"/>
                            <w:szCs w:val="18"/>
                            <w:lang w:val="ru-RU"/>
                          </w:rPr>
                        </w:pPr>
                        <w:r>
                          <w:rPr>
                            <w:rFonts w:ascii="Times New Roman" w:hAnsi="Times New Roman"/>
                            <w:sz w:val="18"/>
                            <w:szCs w:val="18"/>
                            <w:lang w:val="ru-RU"/>
                          </w:rPr>
                          <w:t>Утвердил</w:t>
                        </w:r>
                      </w:p>
                    </w:txbxContent>
                  </v:textbox>
                </v:rect>
                <v:rect id="Rectangle 40" o:spid="_x0000_s1084" style="position:absolute;left:9281;width:1105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14:paraId="3A2DB763" w14:textId="2B9B3072" w:rsidR="00601CAE" w:rsidRPr="00E00E94" w:rsidRDefault="00601CAE" w:rsidP="00441FA4">
                        <w:pPr>
                          <w:pStyle w:val="af"/>
                          <w:rPr>
                            <w:rFonts w:ascii="Times New Roman" w:hAnsi="Times New Roman"/>
                            <w:sz w:val="16"/>
                            <w:szCs w:val="16"/>
                            <w:lang w:val="en-US"/>
                          </w:rPr>
                        </w:pPr>
                        <w:r w:rsidRPr="00E00E94">
                          <w:rPr>
                            <w:rFonts w:ascii="Times New Roman" w:hAnsi="Times New Roman"/>
                            <w:sz w:val="16"/>
                            <w:szCs w:val="16"/>
                            <w:lang w:val="ru-RU"/>
                          </w:rPr>
                          <w:t>Е. И. Голомбовская</w:t>
                        </w:r>
                      </w:p>
                      <w:p w14:paraId="06E1317A" w14:textId="77777777" w:rsidR="00601CAE" w:rsidRPr="00E00E94" w:rsidRDefault="00601CAE" w:rsidP="00441FA4">
                        <w:pPr>
                          <w:rPr>
                            <w:i/>
                            <w:sz w:val="16"/>
                            <w:szCs w:val="16"/>
                          </w:rPr>
                        </w:pP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rect id="Rectangle 42" o:spid="_x0000_s1086" style="position:absolute;left:7646;top:18623;width:6562;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6F63FE9B" w14:textId="77777777" w:rsidR="00601CAE" w:rsidRDefault="00601CAE"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Веб-приложение «</w:t>
                      </w:r>
                      <w:r>
                        <w:rPr>
                          <w:rFonts w:ascii="Times New Roman" w:hAnsi="Times New Roman"/>
                          <w:sz w:val="18"/>
                          <w:szCs w:val="18"/>
                          <w:lang w:val="ru-RU"/>
                        </w:rPr>
                        <w:t xml:space="preserve">Виртуальный музей </w:t>
                      </w:r>
                    </w:p>
                    <w:p w14:paraId="45660EE3" w14:textId="56A0BC48" w:rsidR="00601CAE" w:rsidRPr="00966939" w:rsidRDefault="00601CAE" w:rsidP="00441FA4">
                      <w:pPr>
                        <w:pStyle w:val="af"/>
                        <w:jc w:val="center"/>
                        <w:rPr>
                          <w:rFonts w:ascii="Times New Roman" w:hAnsi="Times New Roman"/>
                          <w:sz w:val="18"/>
                          <w:szCs w:val="18"/>
                          <w:lang w:val="ru-RU"/>
                        </w:rPr>
                      </w:pPr>
                      <w:r>
                        <w:rPr>
                          <w:rFonts w:ascii="Times New Roman" w:hAnsi="Times New Roman"/>
                          <w:sz w:val="18"/>
                          <w:szCs w:val="18"/>
                          <w:lang w:val="ru-RU"/>
                        </w:rPr>
                        <w:t>минского метрополитена</w:t>
                      </w:r>
                      <w:r w:rsidRPr="00966939">
                        <w:rPr>
                          <w:rFonts w:ascii="Times New Roman" w:hAnsi="Times New Roman"/>
                          <w:sz w:val="18"/>
                          <w:szCs w:val="18"/>
                          <w:lang w:val="ru-RU"/>
                        </w:rPr>
                        <w:t>»</w:t>
                      </w:r>
                    </w:p>
                    <w:p w14:paraId="7755E3AB" w14:textId="77777777" w:rsidR="00601CAE" w:rsidRPr="00966939" w:rsidRDefault="00601CAE"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Пояснительная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28D12064" w14:textId="77777777" w:rsidR="00601CAE" w:rsidRPr="00966939" w:rsidRDefault="00601CAE" w:rsidP="00441FA4">
                      <w:pPr>
                        <w:pStyle w:val="af"/>
                        <w:jc w:val="center"/>
                        <w:rPr>
                          <w:rFonts w:ascii="Times New Roman" w:hAnsi="Times New Roman"/>
                          <w:sz w:val="18"/>
                          <w:szCs w:val="18"/>
                        </w:rPr>
                      </w:pPr>
                      <w:proofErr w:type="spellStart"/>
                      <w:r w:rsidRPr="00966939">
                        <w:rPr>
                          <w:rFonts w:ascii="Times New Roman" w:hAnsi="Times New Roman"/>
                          <w:sz w:val="18"/>
                          <w:szCs w:val="18"/>
                        </w:rPr>
                        <w:t>Лит</w:t>
                      </w:r>
                      <w:proofErr w:type="spellEnd"/>
                      <w:r w:rsidRPr="00966939">
                        <w:rPr>
                          <w:rFonts w:ascii="Times New Roman" w:hAnsi="Times New Roman"/>
                          <w:sz w:val="18"/>
                          <w:szCs w:val="18"/>
                        </w:rPr>
                        <w:t>.</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14:paraId="64116075" w14:textId="77777777" w:rsidR="00601CAE" w:rsidRPr="00966939" w:rsidRDefault="00601CAE" w:rsidP="00441FA4">
                      <w:pPr>
                        <w:pStyle w:val="af"/>
                        <w:jc w:val="center"/>
                        <w:rPr>
                          <w:rFonts w:ascii="Times New Roman" w:hAnsi="Times New Roman"/>
                          <w:sz w:val="18"/>
                          <w:szCs w:val="18"/>
                        </w:rPr>
                      </w:pPr>
                      <w:r w:rsidRPr="00966939">
                        <w:rPr>
                          <w:rFonts w:ascii="Times New Roman" w:hAnsi="Times New Roman"/>
                          <w:sz w:val="18"/>
                          <w:szCs w:val="18"/>
                        </w:rPr>
                        <w:t>Листов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02418173" w14:textId="27885D90" w:rsidR="00601CAE" w:rsidRPr="00194779" w:rsidRDefault="00601CAE" w:rsidP="00441FA4">
                      <w:pPr>
                        <w:jc w:val="center"/>
                        <w:rPr>
                          <w:rFonts w:eastAsia="Times New Roman"/>
                          <w:i/>
                          <w:color w:val="FF0000"/>
                          <w:sz w:val="18"/>
                          <w:szCs w:val="18"/>
                        </w:rPr>
                      </w:pPr>
                      <w:r w:rsidRPr="00194779">
                        <w:rPr>
                          <w:rFonts w:eastAsia="Times New Roman"/>
                          <w:i/>
                          <w:color w:val="FF0000"/>
                          <w:sz w:val="18"/>
                          <w:szCs w:val="18"/>
                        </w:rPr>
                        <w:t>46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" strokeweight="1pt"/>
              <v:rect id="Rectangle 51" o:spid="_x0000_s1095" style="position:absolute;left:14295;top:19314;width:5609;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" filled="f" stroked="f" strokeweight=".25pt">
                <v:textbox inset="1pt,1pt,1pt,1pt">
                  <w:txbxContent>
                    <w:p w14:paraId="45164291" w14:textId="77777777" w:rsidR="00601CAE" w:rsidRPr="00966939" w:rsidRDefault="00601CAE"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ОГАЭК</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81327" w14:textId="77777777" w:rsidR="00883D39" w:rsidRDefault="00883D39" w:rsidP="005C1582">
      <w:pPr>
        <w:spacing w:after="0" w:line="240" w:lineRule="auto"/>
      </w:pPr>
      <w:r>
        <w:separator/>
      </w:r>
    </w:p>
  </w:footnote>
  <w:footnote w:type="continuationSeparator" w:id="0">
    <w:p w14:paraId="301D9EC8" w14:textId="77777777" w:rsidR="00883D39" w:rsidRDefault="00883D39" w:rsidP="005C1582">
      <w:pPr>
        <w:spacing w:after="0" w:line="240" w:lineRule="auto"/>
      </w:pPr>
      <w:r>
        <w:continuationSeparator/>
      </w:r>
    </w:p>
  </w:footnote>
  <w:footnote w:type="continuationNotice" w:id="1">
    <w:p w14:paraId="5BA752F9" w14:textId="77777777" w:rsidR="00883D39" w:rsidRDefault="00883D3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4E197" w14:textId="1BD234EB" w:rsidR="00601CAE" w:rsidRPr="0037590F" w:rsidRDefault="00601CAE">
    <w:pPr>
      <w:pStyle w:val="a7"/>
      <w:rPr>
        <w:lang w:val="en-US"/>
      </w:rPr>
    </w:pPr>
    <w:r w:rsidRPr="0037590F">
      <w:rPr>
        <w:noProof/>
        <w:szCs w:val="24"/>
        <w:lang w:eastAsia="ru-RU"/>
      </w:rPr>
      <mc:AlternateContent>
        <mc:Choice Requires="wpg">
          <w:drawing>
            <wp:anchor distT="0" distB="0" distL="114300" distR="114300" simplePos="0" relativeHeight="251659264" behindDoc="0" locked="1" layoutInCell="1" allowOverlap="1" wp14:anchorId="13CE8CD3" wp14:editId="1F50C18D">
              <wp:simplePos x="0" y="0"/>
              <wp:positionH relativeFrom="page">
                <wp:posOffset>723900</wp:posOffset>
              </wp:positionH>
              <wp:positionV relativeFrom="page">
                <wp:posOffset>171450</wp:posOffset>
              </wp:positionV>
              <wp:extent cx="6650355" cy="10329545"/>
              <wp:effectExtent l="0" t="0" r="17145" b="33655"/>
              <wp:wrapNone/>
              <wp:docPr id="220" name="Группа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2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B7FED" w14:textId="4809E181" w:rsidR="00601CAE" w:rsidRDefault="00601CAE" w:rsidP="0037590F">
                            <w:pPr>
                              <w:pStyle w:val="af"/>
                              <w:jc w:val="center"/>
                              <w:rPr>
                                <w:sz w:val="18"/>
                              </w:rPr>
                            </w:pPr>
                            <w:proofErr w:type="spellStart"/>
                            <w:r w:rsidRPr="0037590F">
                              <w:rPr>
                                <w:rFonts w:ascii="Times New Roman" w:hAnsi="Times New Roman"/>
                                <w:sz w:val="18"/>
                              </w:rPr>
                              <w:t>Изм</w:t>
                            </w:r>
                            <w:proofErr w:type="spellEnd"/>
                            <w:r w:rsidRPr="0037590F">
                              <w:rPr>
                                <w:rFonts w:ascii="Times New Roman" w:hAnsi="Times New Roman"/>
                                <w:sz w:val="18"/>
                              </w:rPr>
                              <w:t>.</w:t>
                            </w:r>
                          </w:p>
                        </w:txbxContent>
                      </wps:txbx>
                      <wps:bodyPr rot="0" vert="horz" wrap="square" lIns="12700" tIns="12700" rIns="12700" bIns="12700" anchor="t" anchorCtr="0" upright="1">
                        <a:noAutofit/>
                      </wps:bodyPr>
                    </wps:wsp>
                    <wps:wsp>
                      <wps:cNvPr id="23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7721A" w14:textId="0FBCCA7A" w:rsidR="00601CAE" w:rsidRPr="0037590F" w:rsidRDefault="00601CAE" w:rsidP="00B7473B">
                            <w:pPr>
                              <w:pStyle w:val="af"/>
                              <w:jc w:val="center"/>
                              <w:rPr>
                                <w:rFonts w:ascii="Times New Roman" w:hAnsi="Times New Roman"/>
                                <w:sz w:val="18"/>
                              </w:rPr>
                            </w:pPr>
                            <w:r w:rsidRPr="0037590F">
                              <w:rPr>
                                <w:rFonts w:ascii="Times New Roman" w:hAnsi="Times New Roman"/>
                                <w:sz w:val="18"/>
                              </w:rPr>
                              <w:t>Лист</w:t>
                            </w:r>
                          </w:p>
                          <w:p w14:paraId="11B12278" w14:textId="77777777" w:rsidR="00601CAE" w:rsidRPr="0037590F" w:rsidRDefault="00601CAE" w:rsidP="00B7473B">
                            <w:pPr>
                              <w:rPr>
                                <w:sz w:val="18"/>
                              </w:rPr>
                            </w:pPr>
                          </w:p>
                        </w:txbxContent>
                      </wps:txbx>
                      <wps:bodyPr rot="0" vert="horz" wrap="square" lIns="12700" tIns="12700" rIns="12700" bIns="12700" anchor="t" anchorCtr="0" upright="1">
                        <a:noAutofit/>
                      </wps:bodyPr>
                    </wps:wsp>
                    <wps:wsp>
                      <wps:cNvPr id="234"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8412F6" w14:textId="6E6A1DA5" w:rsidR="00601CAE" w:rsidRPr="0037590F" w:rsidRDefault="00601CAE" w:rsidP="00B7473B">
                            <w:pPr>
                              <w:pStyle w:val="af"/>
                              <w:jc w:val="center"/>
                              <w:rPr>
                                <w:rFonts w:ascii="Times New Roman" w:hAnsi="Times New Roman"/>
                                <w:sz w:val="18"/>
                              </w:rPr>
                            </w:pPr>
                            <w:r w:rsidRPr="0037590F">
                              <w:rPr>
                                <w:rFonts w:ascii="Times New Roman" w:hAnsi="Times New Roman"/>
                                <w:sz w:val="18"/>
                              </w:rPr>
                              <w:t>№</w:t>
                            </w:r>
                          </w:p>
                          <w:p w14:paraId="0CD83825" w14:textId="77777777" w:rsidR="00601CAE" w:rsidRPr="0037590F" w:rsidRDefault="00601CAE" w:rsidP="00B7473B">
                            <w:pPr>
                              <w:rPr>
                                <w:sz w:val="18"/>
                              </w:rPr>
                            </w:pPr>
                          </w:p>
                        </w:txbxContent>
                      </wps:txbx>
                      <wps:bodyPr rot="0" vert="horz" wrap="square" lIns="12700" tIns="12700" rIns="12700" bIns="12700" anchor="t" anchorCtr="0" upright="1">
                        <a:noAutofit/>
                      </wps:bodyPr>
                    </wps:wsp>
                    <wps:wsp>
                      <wps:cNvPr id="235"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EE8F93" w14:textId="310F9C7A" w:rsidR="00601CAE" w:rsidRPr="0037590F" w:rsidRDefault="00601CAE"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Подпись</w:t>
                            </w:r>
                          </w:p>
                          <w:p w14:paraId="2406D3B8" w14:textId="77777777" w:rsidR="00601CAE" w:rsidRPr="0037590F" w:rsidRDefault="00601CAE" w:rsidP="00B7473B">
                            <w:pPr>
                              <w:rPr>
                                <w:sz w:val="19"/>
                                <w:szCs w:val="19"/>
                              </w:rPr>
                            </w:pPr>
                          </w:p>
                        </w:txbxContent>
                      </wps:txbx>
                      <wps:bodyPr rot="0" vert="horz" wrap="square" lIns="12700" tIns="12700" rIns="12700" bIns="12700" anchor="t" anchorCtr="0" upright="1">
                        <a:noAutofit/>
                      </wps:bodyPr>
                    </wps:wsp>
                    <wps:wsp>
                      <wps:cNvPr id="23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5011A" w14:textId="23AB722F" w:rsidR="00601CAE" w:rsidRPr="0037590F" w:rsidRDefault="00601CAE"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Дата</w:t>
                            </w:r>
                          </w:p>
                          <w:p w14:paraId="36381252" w14:textId="77777777" w:rsidR="00601CAE" w:rsidRPr="0037590F" w:rsidRDefault="00601CAE" w:rsidP="00B7473B">
                            <w:pPr>
                              <w:rPr>
                                <w:sz w:val="19"/>
                                <w:szCs w:val="19"/>
                              </w:rPr>
                            </w:pPr>
                          </w:p>
                        </w:txbxContent>
                      </wps:txbx>
                      <wps:bodyPr rot="0" vert="horz" wrap="square" lIns="12700" tIns="12700" rIns="12700" bIns="12700" anchor="t" anchorCtr="0" upright="1">
                        <a:noAutofit/>
                      </wps:bodyPr>
                    </wps:wsp>
                    <wps:wsp>
                      <wps:cNvPr id="238"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4260F" w14:textId="77777777" w:rsidR="00601CAE" w:rsidRDefault="00601CAE" w:rsidP="00B7473B">
                            <w:pPr>
                              <w:pStyle w:val="1"/>
                              <w:rPr>
                                <w:bCs/>
                                <w:i/>
                                <w:caps/>
                                <w:sz w:val="18"/>
                                <w:szCs w:val="18"/>
                              </w:rPr>
                            </w:pPr>
                          </w:p>
                          <w:p w14:paraId="0B94E139" w14:textId="77777777" w:rsidR="00601CAE" w:rsidRDefault="00601CAE" w:rsidP="00B7473B">
                            <w:pPr>
                              <w:rPr>
                                <w:bCs/>
                                <w:i/>
                                <w:caps/>
                                <w:sz w:val="18"/>
                                <w:szCs w:val="18"/>
                              </w:rPr>
                            </w:pPr>
                          </w:p>
                        </w:txbxContent>
                      </wps:txbx>
                      <wps:bodyPr rot="0" vert="horz" wrap="square" lIns="12700" tIns="12700" rIns="12700" bIns="12700" anchor="t" anchorCtr="0" upright="1">
                        <a:noAutofit/>
                      </wps:bodyPr>
                    </wps:wsp>
                    <wps:wsp>
                      <wps:cNvPr id="239" name="Rectangle 21"/>
                      <wps:cNvSpPr>
                        <a:spLocks noChangeArrowheads="1"/>
                      </wps:cNvSpPr>
                      <wps:spPr bwMode="auto">
                        <a:xfrm>
                          <a:off x="7745" y="18977"/>
                          <a:ext cx="11075"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0FE07" w14:textId="62DA7ABF" w:rsidR="00601CAE" w:rsidRPr="0037590F" w:rsidRDefault="00601CAE" w:rsidP="00B7473B">
                            <w:pPr>
                              <w:pStyle w:val="1"/>
                              <w:rPr>
                                <w:rFonts w:ascii="Times New Roman" w:hAnsi="Times New Roman" w:cs="Times New Roman"/>
                                <w:bCs/>
                                <w:i/>
                                <w:caps/>
                                <w:color w:val="000000" w:themeColor="text1"/>
                                <w:sz w:val="24"/>
                                <w:szCs w:val="18"/>
                                <w:lang w:val="en-US"/>
                              </w:rPr>
                            </w:pPr>
                            <w:r w:rsidRPr="0037590F">
                              <w:rPr>
                                <w:rStyle w:val="af0"/>
                                <w:rFonts w:ascii="Times New Roman" w:eastAsia="Calibri" w:hAnsi="Times New Roman" w:cs="Times New Roman"/>
                                <w:color w:val="000000" w:themeColor="text1"/>
                                <w:sz w:val="24"/>
                                <w:szCs w:val="18"/>
                              </w:rPr>
                              <w:t xml:space="preserve">                      ДП.2 – 40 01 01.</w:t>
                            </w:r>
                            <w:r w:rsidRPr="00194779">
                              <w:rPr>
                                <w:rStyle w:val="af0"/>
                                <w:rFonts w:ascii="Times New Roman" w:eastAsia="Calibri" w:hAnsi="Times New Roman" w:cs="Times New Roman"/>
                                <w:color w:val="000000" w:themeColor="text1"/>
                                <w:sz w:val="24"/>
                                <w:szCs w:val="18"/>
                                <w:lang w:val="en-US"/>
                              </w:rPr>
                              <w:t>40004</w:t>
                            </w:r>
                            <w:r w:rsidRPr="00194779">
                              <w:rPr>
                                <w:rStyle w:val="af0"/>
                                <w:rFonts w:ascii="Times New Roman" w:eastAsia="Calibri" w:hAnsi="Times New Roman" w:cs="Times New Roman"/>
                                <w:color w:val="000000" w:themeColor="text1"/>
                                <w:sz w:val="24"/>
                                <w:szCs w:val="18"/>
                              </w:rPr>
                              <w:t xml:space="preserve"> </w:t>
                            </w:r>
                            <w:r>
                              <w:rPr>
                                <w:rStyle w:val="af0"/>
                                <w:rFonts w:ascii="Times New Roman" w:eastAsia="Calibri" w:hAnsi="Times New Roman" w:cs="Times New Roman"/>
                                <w:color w:val="000000" w:themeColor="text1"/>
                                <w:sz w:val="24"/>
                                <w:szCs w:val="18"/>
                              </w:rPr>
                              <w:t>ПЗ-23</w:t>
                            </w:r>
                          </w:p>
                          <w:p w14:paraId="7A6E46D4" w14:textId="77777777" w:rsidR="00601CAE" w:rsidRPr="0037590F" w:rsidRDefault="00601CAE" w:rsidP="00B7473B">
                            <w:pPr>
                              <w:rPr>
                                <w:bCs/>
                                <w:i/>
                                <w:caps/>
                                <w:color w:val="000000" w:themeColor="text1"/>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E8CD3" id="Группа 220" o:spid="_x0000_s1026" style="position:absolute;margin-left:57pt;margin-top:13.5pt;width:523.65pt;height:813.3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" filled="f" strokeweight="2pt"/>
              <v:line id="Line 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1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line id="Line 1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g9xQAAANwAAAAPAAAAZHJzL2Rvd25yZXYueG1sRI/dagIx&#10;FITvBd8hHKF3ml2F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Caxag9xQAAANwAAAAP&#10;AAAAAAAAAAAAAAAAAAcCAABkcnMvZG93bnJldi54bWxQSwUGAAAAAAMAAwC3AAAA+QIAAAAA&#10;" strokeweight="1pt"/>
              <v:rect id="Rectangle 1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14:paraId="0F1B7FED" w14:textId="4809E181" w:rsidR="00601CAE" w:rsidRDefault="00601CAE" w:rsidP="0037590F">
                      <w:pPr>
                        <w:pStyle w:val="af"/>
                        <w:jc w:val="center"/>
                        <w:rPr>
                          <w:sz w:val="18"/>
                        </w:rPr>
                      </w:pPr>
                      <w:proofErr w:type="spellStart"/>
                      <w:r w:rsidRPr="0037590F">
                        <w:rPr>
                          <w:rFonts w:ascii="Times New Roman" w:hAnsi="Times New Roman"/>
                          <w:sz w:val="18"/>
                        </w:rPr>
                        <w:t>Изм</w:t>
                      </w:r>
                      <w:proofErr w:type="spellEnd"/>
                      <w:r w:rsidRPr="0037590F">
                        <w:rPr>
                          <w:rFonts w:ascii="Times New Roman" w:hAnsi="Times New Roman"/>
                          <w:sz w:val="18"/>
                        </w:rPr>
                        <w:t>.</w:t>
                      </w:r>
                    </w:p>
                  </w:txbxContent>
                </v:textbox>
              </v:rect>
              <v:rect 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2D07721A" w14:textId="0FBCCA7A" w:rsidR="00601CAE" w:rsidRPr="0037590F" w:rsidRDefault="00601CAE" w:rsidP="00B7473B">
                      <w:pPr>
                        <w:pStyle w:val="af"/>
                        <w:jc w:val="center"/>
                        <w:rPr>
                          <w:rFonts w:ascii="Times New Roman" w:hAnsi="Times New Roman"/>
                          <w:sz w:val="18"/>
                        </w:rPr>
                      </w:pPr>
                      <w:r w:rsidRPr="0037590F">
                        <w:rPr>
                          <w:rFonts w:ascii="Times New Roman" w:hAnsi="Times New Roman"/>
                          <w:sz w:val="18"/>
                        </w:rPr>
                        <w:t>Лист</w:t>
                      </w:r>
                    </w:p>
                    <w:p w14:paraId="11B12278" w14:textId="77777777" w:rsidR="00601CAE" w:rsidRPr="0037590F" w:rsidRDefault="00601CAE" w:rsidP="00B7473B">
                      <w:pPr>
                        <w:rPr>
                          <w:sz w:val="18"/>
                        </w:rPr>
                      </w:pPr>
                    </w:p>
                  </w:txbxContent>
                </v:textbox>
              </v:rect>
              <v:rect id="Rectangle 1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14:paraId="538412F6" w14:textId="6E6A1DA5" w:rsidR="00601CAE" w:rsidRPr="0037590F" w:rsidRDefault="00601CAE" w:rsidP="00B7473B">
                      <w:pPr>
                        <w:pStyle w:val="af"/>
                        <w:jc w:val="center"/>
                        <w:rPr>
                          <w:rFonts w:ascii="Times New Roman" w:hAnsi="Times New Roman"/>
                          <w:sz w:val="18"/>
                        </w:rPr>
                      </w:pPr>
                      <w:r w:rsidRPr="0037590F">
                        <w:rPr>
                          <w:rFonts w:ascii="Times New Roman" w:hAnsi="Times New Roman"/>
                          <w:sz w:val="18"/>
                        </w:rPr>
                        <w:t>№</w:t>
                      </w:r>
                    </w:p>
                    <w:p w14:paraId="0CD83825" w14:textId="77777777" w:rsidR="00601CAE" w:rsidRPr="0037590F" w:rsidRDefault="00601CAE" w:rsidP="00B7473B">
                      <w:pPr>
                        <w:rPr>
                          <w:sz w:val="18"/>
                        </w:rPr>
                      </w:pPr>
                    </w:p>
                  </w:txbxContent>
                </v:textbox>
              </v:rect>
              <v:rect id="Rectangle 1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5DEE8F93" w14:textId="310F9C7A" w:rsidR="00601CAE" w:rsidRPr="0037590F" w:rsidRDefault="00601CAE"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Подпись</w:t>
                      </w:r>
                    </w:p>
                    <w:p w14:paraId="2406D3B8" w14:textId="77777777" w:rsidR="00601CAE" w:rsidRPr="0037590F" w:rsidRDefault="00601CAE" w:rsidP="00B7473B">
                      <w:pPr>
                        <w:rPr>
                          <w:sz w:val="19"/>
                          <w:szCs w:val="19"/>
                        </w:rPr>
                      </w:pPr>
                    </w:p>
                  </w:txbxContent>
                </v:textbox>
              </v:rect>
              <v:rect id="Rectangle 1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14:paraId="34F5011A" w14:textId="23AB722F" w:rsidR="00601CAE" w:rsidRPr="0037590F" w:rsidRDefault="00601CAE"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Дата</w:t>
                      </w:r>
                    </w:p>
                    <w:p w14:paraId="36381252" w14:textId="77777777" w:rsidR="00601CAE" w:rsidRPr="0037590F" w:rsidRDefault="00601CAE" w:rsidP="00B7473B">
                      <w:pPr>
                        <w:rPr>
                          <w:sz w:val="19"/>
                          <w:szCs w:val="19"/>
                        </w:rPr>
                      </w:pPr>
                    </w:p>
                  </w:txbxContent>
                </v:textbox>
              </v:rect>
              <v:rect id="Rectangle 20" o:spid="_x0000_s1043"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14:paraId="40E4260F" w14:textId="77777777" w:rsidR="00601CAE" w:rsidRDefault="00601CAE" w:rsidP="00B7473B">
                      <w:pPr>
                        <w:pStyle w:val="1"/>
                        <w:rPr>
                          <w:bCs/>
                          <w:i/>
                          <w:caps/>
                          <w:sz w:val="18"/>
                          <w:szCs w:val="18"/>
                        </w:rPr>
                      </w:pPr>
                    </w:p>
                    <w:p w14:paraId="0B94E139" w14:textId="77777777" w:rsidR="00601CAE" w:rsidRDefault="00601CAE" w:rsidP="00B7473B">
                      <w:pPr>
                        <w:rPr>
                          <w:bCs/>
                          <w:i/>
                          <w:caps/>
                          <w:sz w:val="18"/>
                          <w:szCs w:val="18"/>
                        </w:rPr>
                      </w:pPr>
                    </w:p>
                  </w:txbxContent>
                </v:textbox>
              </v:rect>
              <v:rect id="Rectangle 21" o:spid="_x0000_s1044" style="position:absolute;left:7745;top:18977;width:11075;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14:paraId="6990FE07" w14:textId="62DA7ABF" w:rsidR="00601CAE" w:rsidRPr="0037590F" w:rsidRDefault="00601CAE" w:rsidP="00B7473B">
                      <w:pPr>
                        <w:pStyle w:val="1"/>
                        <w:rPr>
                          <w:rFonts w:ascii="Times New Roman" w:hAnsi="Times New Roman" w:cs="Times New Roman"/>
                          <w:bCs/>
                          <w:i/>
                          <w:caps/>
                          <w:color w:val="000000" w:themeColor="text1"/>
                          <w:sz w:val="24"/>
                          <w:szCs w:val="18"/>
                          <w:lang w:val="en-US"/>
                        </w:rPr>
                      </w:pPr>
                      <w:r w:rsidRPr="0037590F">
                        <w:rPr>
                          <w:rStyle w:val="af0"/>
                          <w:rFonts w:ascii="Times New Roman" w:eastAsia="Calibri" w:hAnsi="Times New Roman" w:cs="Times New Roman"/>
                          <w:color w:val="000000" w:themeColor="text1"/>
                          <w:sz w:val="24"/>
                          <w:szCs w:val="18"/>
                        </w:rPr>
                        <w:t xml:space="preserve">                      ДП.2 – 40 01 01.</w:t>
                      </w:r>
                      <w:r w:rsidRPr="00194779">
                        <w:rPr>
                          <w:rStyle w:val="af0"/>
                          <w:rFonts w:ascii="Times New Roman" w:eastAsia="Calibri" w:hAnsi="Times New Roman" w:cs="Times New Roman"/>
                          <w:color w:val="000000" w:themeColor="text1"/>
                          <w:sz w:val="24"/>
                          <w:szCs w:val="18"/>
                          <w:lang w:val="en-US"/>
                        </w:rPr>
                        <w:t>40004</w:t>
                      </w:r>
                      <w:r w:rsidRPr="00194779">
                        <w:rPr>
                          <w:rStyle w:val="af0"/>
                          <w:rFonts w:ascii="Times New Roman" w:eastAsia="Calibri" w:hAnsi="Times New Roman" w:cs="Times New Roman"/>
                          <w:color w:val="000000" w:themeColor="text1"/>
                          <w:sz w:val="24"/>
                          <w:szCs w:val="18"/>
                        </w:rPr>
                        <w:t xml:space="preserve"> </w:t>
                      </w:r>
                      <w:r>
                        <w:rPr>
                          <w:rStyle w:val="af0"/>
                          <w:rFonts w:ascii="Times New Roman" w:eastAsia="Calibri" w:hAnsi="Times New Roman" w:cs="Times New Roman"/>
                          <w:color w:val="000000" w:themeColor="text1"/>
                          <w:sz w:val="24"/>
                          <w:szCs w:val="18"/>
                        </w:rPr>
                        <w:t>ПЗ-23</w:t>
                      </w:r>
                    </w:p>
                    <w:p w14:paraId="7A6E46D4" w14:textId="77777777" w:rsidR="00601CAE" w:rsidRPr="0037590F" w:rsidRDefault="00601CAE" w:rsidP="00B7473B">
                      <w:pPr>
                        <w:rPr>
                          <w:bCs/>
                          <w:i/>
                          <w:caps/>
                          <w:color w:val="000000" w:themeColor="text1"/>
                          <w:szCs w:val="18"/>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9F2"/>
    <w:multiLevelType w:val="multilevel"/>
    <w:tmpl w:val="BC74666A"/>
    <w:lvl w:ilvl="0">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8CF16B8"/>
    <w:multiLevelType w:val="hybridMultilevel"/>
    <w:tmpl w:val="673CC9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4A41E7"/>
    <w:multiLevelType w:val="multilevel"/>
    <w:tmpl w:val="0D9206E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11517E9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1940664"/>
    <w:multiLevelType w:val="hybridMultilevel"/>
    <w:tmpl w:val="24AAF706"/>
    <w:lvl w:ilvl="0" w:tplc="241A4C2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D90EFC"/>
    <w:multiLevelType w:val="multilevel"/>
    <w:tmpl w:val="14B4A1B6"/>
    <w:lvl w:ilvl="0">
      <w:start w:val="5"/>
      <w:numFmt w:val="decimal"/>
      <w:lvlText w:val="%1"/>
      <w:lvlJc w:val="left"/>
      <w:pPr>
        <w:ind w:left="360" w:hanging="360"/>
      </w:pPr>
      <w:rPr>
        <w:rFonts w:hint="default"/>
        <w:sz w:val="28"/>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6CF79FB"/>
    <w:multiLevelType w:val="multilevel"/>
    <w:tmpl w:val="6F661ACA"/>
    <w:lvl w:ilvl="0">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2D5126A1"/>
    <w:multiLevelType w:val="multilevel"/>
    <w:tmpl w:val="EBB2A1EA"/>
    <w:lvl w:ilvl="0">
      <w:start w:val="1"/>
      <w:numFmt w:val="bullet"/>
      <w:lvlText w:val="-"/>
      <w:lvlJc w:val="left"/>
      <w:pPr>
        <w:ind w:left="108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DB9533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326B6B4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333065D8"/>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34222C75"/>
    <w:multiLevelType w:val="multilevel"/>
    <w:tmpl w:val="2DE86A5E"/>
    <w:lvl w:ilvl="0">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350A6D38"/>
    <w:multiLevelType w:val="hybridMultilevel"/>
    <w:tmpl w:val="1AE2B6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6010135"/>
    <w:multiLevelType w:val="multilevel"/>
    <w:tmpl w:val="22AA47CA"/>
    <w:lvl w:ilvl="0">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6BB544A"/>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36F62B63"/>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38FC582B"/>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41C976DF"/>
    <w:multiLevelType w:val="multilevel"/>
    <w:tmpl w:val="63C4D478"/>
    <w:lvl w:ilvl="0">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4334576E"/>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43850544"/>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15:restartNumberingAfterBreak="0">
    <w:nsid w:val="43C949F6"/>
    <w:multiLevelType w:val="multilevel"/>
    <w:tmpl w:val="B950BC6E"/>
    <w:lvl w:ilvl="0">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5DE2AA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45E40EAB"/>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47F43030"/>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52C3588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607E0E9C"/>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15:restartNumberingAfterBreak="0">
    <w:nsid w:val="65844826"/>
    <w:multiLevelType w:val="multilevel"/>
    <w:tmpl w:val="A656B43A"/>
    <w:lvl w:ilvl="0">
      <w:start w:val="1"/>
      <w:numFmt w:val="none"/>
      <w:lvlText w:val="–"/>
      <w:lvlJc w:val="left"/>
      <w:pPr>
        <w:ind w:left="1429" w:hanging="360"/>
      </w:pPr>
      <w:rPr>
        <w:rFonts w:hint="default"/>
        <w:color w:val="auto"/>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65D86295"/>
    <w:multiLevelType w:val="hybridMultilevel"/>
    <w:tmpl w:val="CED452A6"/>
    <w:lvl w:ilvl="0" w:tplc="241A4C26">
      <w:start w:val="1"/>
      <w:numFmt w:val="bullet"/>
      <w:lvlText w:val="-"/>
      <w:lvlJc w:val="left"/>
      <w:pPr>
        <w:ind w:left="108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63546C6"/>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A481BCC"/>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A64582C"/>
    <w:multiLevelType w:val="multilevel"/>
    <w:tmpl w:val="F16A002C"/>
    <w:lvl w:ilvl="0">
      <w:start w:val="1"/>
      <w:numFmt w:val="decimal"/>
      <w:lvlText w:val="%1"/>
      <w:lvlJc w:val="left"/>
      <w:pPr>
        <w:ind w:left="720" w:hanging="360"/>
      </w:pPr>
      <w:rPr>
        <w:rFonts w:ascii="Times New Roman" w:eastAsiaTheme="minorHAnsi" w:hAnsi="Times New Roman" w:cs="Times New Roman"/>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AB2E3C"/>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76352D10"/>
    <w:multiLevelType w:val="multilevel"/>
    <w:tmpl w:val="65EA466E"/>
    <w:lvl w:ilvl="0">
      <w:start w:val="1"/>
      <w:numFmt w:val="decimal"/>
      <w:lvlText w:val="%1"/>
      <w:lvlJc w:val="left"/>
      <w:pPr>
        <w:ind w:left="360" w:hanging="360"/>
      </w:pPr>
      <w:rPr>
        <w:rFonts w:hint="default"/>
        <w:sz w:val="28"/>
      </w:rPr>
    </w:lvl>
    <w:lvl w:ilvl="1">
      <w:start w:val="1"/>
      <w:numFmt w:val="decimal"/>
      <w:lvlText w:val="%1.%2"/>
      <w:lvlJc w:val="left"/>
      <w:pPr>
        <w:ind w:left="1350" w:hanging="360"/>
      </w:pPr>
      <w:rPr>
        <w:rFonts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15:restartNumberingAfterBreak="0">
    <w:nsid w:val="76945A0E"/>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7B0D725C"/>
    <w:multiLevelType w:val="multilevel"/>
    <w:tmpl w:val="55E0F26E"/>
    <w:lvl w:ilvl="0">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15:restartNumberingAfterBreak="0">
    <w:nsid w:val="7C620030"/>
    <w:multiLevelType w:val="multilevel"/>
    <w:tmpl w:val="C80280AE"/>
    <w:lvl w:ilvl="0">
      <w:start w:val="4"/>
      <w:numFmt w:val="decimal"/>
      <w:lvlText w:val="%1"/>
      <w:lvlJc w:val="left"/>
      <w:pPr>
        <w:ind w:left="360" w:hanging="360"/>
      </w:pPr>
      <w:rPr>
        <w:rFonts w:hint="default"/>
        <w:sz w:val="28"/>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30"/>
  </w:num>
  <w:num w:numId="2">
    <w:abstractNumId w:val="15"/>
  </w:num>
  <w:num w:numId="3">
    <w:abstractNumId w:val="16"/>
  </w:num>
  <w:num w:numId="4">
    <w:abstractNumId w:val="25"/>
  </w:num>
  <w:num w:numId="5">
    <w:abstractNumId w:val="28"/>
  </w:num>
  <w:num w:numId="6">
    <w:abstractNumId w:val="29"/>
  </w:num>
  <w:num w:numId="7">
    <w:abstractNumId w:val="2"/>
  </w:num>
  <w:num w:numId="8">
    <w:abstractNumId w:val="18"/>
  </w:num>
  <w:num w:numId="9">
    <w:abstractNumId w:val="31"/>
  </w:num>
  <w:num w:numId="10">
    <w:abstractNumId w:val="9"/>
  </w:num>
  <w:num w:numId="11">
    <w:abstractNumId w:val="7"/>
  </w:num>
  <w:num w:numId="12">
    <w:abstractNumId w:val="17"/>
  </w:num>
  <w:num w:numId="13">
    <w:abstractNumId w:val="20"/>
  </w:num>
  <w:num w:numId="14">
    <w:abstractNumId w:val="13"/>
  </w:num>
  <w:num w:numId="15">
    <w:abstractNumId w:val="33"/>
  </w:num>
  <w:num w:numId="16">
    <w:abstractNumId w:val="6"/>
  </w:num>
  <w:num w:numId="17">
    <w:abstractNumId w:val="32"/>
  </w:num>
  <w:num w:numId="18">
    <w:abstractNumId w:val="19"/>
  </w:num>
  <w:num w:numId="19">
    <w:abstractNumId w:val="14"/>
  </w:num>
  <w:num w:numId="20">
    <w:abstractNumId w:val="22"/>
  </w:num>
  <w:num w:numId="21">
    <w:abstractNumId w:val="21"/>
  </w:num>
  <w:num w:numId="22">
    <w:abstractNumId w:val="3"/>
  </w:num>
  <w:num w:numId="23">
    <w:abstractNumId w:val="11"/>
  </w:num>
  <w:num w:numId="24">
    <w:abstractNumId w:val="0"/>
  </w:num>
  <w:num w:numId="25">
    <w:abstractNumId w:val="34"/>
  </w:num>
  <w:num w:numId="26">
    <w:abstractNumId w:val="26"/>
  </w:num>
  <w:num w:numId="27">
    <w:abstractNumId w:val="1"/>
  </w:num>
  <w:num w:numId="28">
    <w:abstractNumId w:val="8"/>
  </w:num>
  <w:num w:numId="29">
    <w:abstractNumId w:val="23"/>
  </w:num>
  <w:num w:numId="30">
    <w:abstractNumId w:val="24"/>
  </w:num>
  <w:num w:numId="31">
    <w:abstractNumId w:val="12"/>
  </w:num>
  <w:num w:numId="32">
    <w:abstractNumId w:val="10"/>
  </w:num>
  <w:num w:numId="33">
    <w:abstractNumId w:val="35"/>
  </w:num>
  <w:num w:numId="34">
    <w:abstractNumId w:val="5"/>
  </w:num>
  <w:num w:numId="35">
    <w:abstractNumId w:val="27"/>
  </w:num>
  <w:num w:numId="36">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FA"/>
    <w:rsid w:val="000002FD"/>
    <w:rsid w:val="00000B64"/>
    <w:rsid w:val="000028F3"/>
    <w:rsid w:val="00002C2D"/>
    <w:rsid w:val="00002FBD"/>
    <w:rsid w:val="00005940"/>
    <w:rsid w:val="00006930"/>
    <w:rsid w:val="00010043"/>
    <w:rsid w:val="000126CE"/>
    <w:rsid w:val="00014E19"/>
    <w:rsid w:val="00015CFA"/>
    <w:rsid w:val="000171BA"/>
    <w:rsid w:val="00017841"/>
    <w:rsid w:val="00017EBA"/>
    <w:rsid w:val="00020CA2"/>
    <w:rsid w:val="00022522"/>
    <w:rsid w:val="0002469E"/>
    <w:rsid w:val="0002744C"/>
    <w:rsid w:val="00027EAB"/>
    <w:rsid w:val="000333D4"/>
    <w:rsid w:val="00033FEA"/>
    <w:rsid w:val="0003582C"/>
    <w:rsid w:val="000367DB"/>
    <w:rsid w:val="00041CFC"/>
    <w:rsid w:val="00042BF4"/>
    <w:rsid w:val="000440D7"/>
    <w:rsid w:val="00045EAA"/>
    <w:rsid w:val="00046837"/>
    <w:rsid w:val="000468C2"/>
    <w:rsid w:val="00054692"/>
    <w:rsid w:val="00055356"/>
    <w:rsid w:val="000557B8"/>
    <w:rsid w:val="00056A3D"/>
    <w:rsid w:val="000620D5"/>
    <w:rsid w:val="0006365A"/>
    <w:rsid w:val="000646D2"/>
    <w:rsid w:val="000659D6"/>
    <w:rsid w:val="00066E60"/>
    <w:rsid w:val="00071F58"/>
    <w:rsid w:val="0007470E"/>
    <w:rsid w:val="000879FF"/>
    <w:rsid w:val="000907F7"/>
    <w:rsid w:val="00092ADE"/>
    <w:rsid w:val="00092E48"/>
    <w:rsid w:val="0009512C"/>
    <w:rsid w:val="00097531"/>
    <w:rsid w:val="000A02F2"/>
    <w:rsid w:val="000A0D20"/>
    <w:rsid w:val="000A1072"/>
    <w:rsid w:val="000A2C00"/>
    <w:rsid w:val="000A75C3"/>
    <w:rsid w:val="000B1F0B"/>
    <w:rsid w:val="000B33EC"/>
    <w:rsid w:val="000B35C5"/>
    <w:rsid w:val="000B6CF7"/>
    <w:rsid w:val="000B7657"/>
    <w:rsid w:val="000B7984"/>
    <w:rsid w:val="000B7E7F"/>
    <w:rsid w:val="000C1C6C"/>
    <w:rsid w:val="000D2B53"/>
    <w:rsid w:val="000D2DB2"/>
    <w:rsid w:val="000D3787"/>
    <w:rsid w:val="000D4C64"/>
    <w:rsid w:val="000D57DB"/>
    <w:rsid w:val="000D5EA2"/>
    <w:rsid w:val="000D6641"/>
    <w:rsid w:val="000E13E8"/>
    <w:rsid w:val="000E287D"/>
    <w:rsid w:val="000E2AE2"/>
    <w:rsid w:val="000E3BF1"/>
    <w:rsid w:val="000E4C56"/>
    <w:rsid w:val="000E4CAF"/>
    <w:rsid w:val="000E5D97"/>
    <w:rsid w:val="000E6159"/>
    <w:rsid w:val="000F14A4"/>
    <w:rsid w:val="000F2E49"/>
    <w:rsid w:val="000F3B08"/>
    <w:rsid w:val="000F546F"/>
    <w:rsid w:val="000F71F2"/>
    <w:rsid w:val="001017A2"/>
    <w:rsid w:val="00102A31"/>
    <w:rsid w:val="00106DE3"/>
    <w:rsid w:val="0011103B"/>
    <w:rsid w:val="00111146"/>
    <w:rsid w:val="001130E2"/>
    <w:rsid w:val="001131BB"/>
    <w:rsid w:val="00113AF9"/>
    <w:rsid w:val="00114040"/>
    <w:rsid w:val="001156AF"/>
    <w:rsid w:val="00115BE7"/>
    <w:rsid w:val="001241B1"/>
    <w:rsid w:val="00131311"/>
    <w:rsid w:val="00131FBC"/>
    <w:rsid w:val="00133A15"/>
    <w:rsid w:val="001376D4"/>
    <w:rsid w:val="00137977"/>
    <w:rsid w:val="00142B21"/>
    <w:rsid w:val="00144F65"/>
    <w:rsid w:val="001461EF"/>
    <w:rsid w:val="0015478D"/>
    <w:rsid w:val="0015479B"/>
    <w:rsid w:val="0016252D"/>
    <w:rsid w:val="00165364"/>
    <w:rsid w:val="00165522"/>
    <w:rsid w:val="001663EB"/>
    <w:rsid w:val="00166DFE"/>
    <w:rsid w:val="00172602"/>
    <w:rsid w:val="001729D3"/>
    <w:rsid w:val="00176221"/>
    <w:rsid w:val="00177B37"/>
    <w:rsid w:val="00177E34"/>
    <w:rsid w:val="00180C29"/>
    <w:rsid w:val="00185CA7"/>
    <w:rsid w:val="001918E4"/>
    <w:rsid w:val="00191F5F"/>
    <w:rsid w:val="00193144"/>
    <w:rsid w:val="00193857"/>
    <w:rsid w:val="001938FD"/>
    <w:rsid w:val="001939CB"/>
    <w:rsid w:val="0019436F"/>
    <w:rsid w:val="00194779"/>
    <w:rsid w:val="001950D4"/>
    <w:rsid w:val="001960F5"/>
    <w:rsid w:val="00197D98"/>
    <w:rsid w:val="001A304E"/>
    <w:rsid w:val="001A4828"/>
    <w:rsid w:val="001A69C7"/>
    <w:rsid w:val="001A719D"/>
    <w:rsid w:val="001A7876"/>
    <w:rsid w:val="001A7EF1"/>
    <w:rsid w:val="001B1B2F"/>
    <w:rsid w:val="001B31D3"/>
    <w:rsid w:val="001B532D"/>
    <w:rsid w:val="001B543E"/>
    <w:rsid w:val="001B5DB8"/>
    <w:rsid w:val="001C2D91"/>
    <w:rsid w:val="001C4C12"/>
    <w:rsid w:val="001C6130"/>
    <w:rsid w:val="001D10B2"/>
    <w:rsid w:val="001D1FF2"/>
    <w:rsid w:val="001D20DD"/>
    <w:rsid w:val="001D45D9"/>
    <w:rsid w:val="001E0121"/>
    <w:rsid w:val="001E0C13"/>
    <w:rsid w:val="001E2317"/>
    <w:rsid w:val="001E275D"/>
    <w:rsid w:val="001E4556"/>
    <w:rsid w:val="001E5052"/>
    <w:rsid w:val="001E5599"/>
    <w:rsid w:val="001F0427"/>
    <w:rsid w:val="001F06E2"/>
    <w:rsid w:val="001F304E"/>
    <w:rsid w:val="001F4C0D"/>
    <w:rsid w:val="001F4D86"/>
    <w:rsid w:val="001F5C52"/>
    <w:rsid w:val="00201687"/>
    <w:rsid w:val="0020434E"/>
    <w:rsid w:val="00210113"/>
    <w:rsid w:val="002101BB"/>
    <w:rsid w:val="00210276"/>
    <w:rsid w:val="00211E09"/>
    <w:rsid w:val="0021295F"/>
    <w:rsid w:val="00214401"/>
    <w:rsid w:val="00214CCB"/>
    <w:rsid w:val="00217756"/>
    <w:rsid w:val="00220B0F"/>
    <w:rsid w:val="002210F8"/>
    <w:rsid w:val="0022125C"/>
    <w:rsid w:val="00222FAF"/>
    <w:rsid w:val="0022340E"/>
    <w:rsid w:val="00225A6E"/>
    <w:rsid w:val="00226AA5"/>
    <w:rsid w:val="00226AA6"/>
    <w:rsid w:val="002323DF"/>
    <w:rsid w:val="00232CBC"/>
    <w:rsid w:val="002336DF"/>
    <w:rsid w:val="00233731"/>
    <w:rsid w:val="00234D0F"/>
    <w:rsid w:val="002355D3"/>
    <w:rsid w:val="002365FF"/>
    <w:rsid w:val="00237D1F"/>
    <w:rsid w:val="00240E10"/>
    <w:rsid w:val="00246F7B"/>
    <w:rsid w:val="00253CC8"/>
    <w:rsid w:val="00256682"/>
    <w:rsid w:val="00257831"/>
    <w:rsid w:val="00260681"/>
    <w:rsid w:val="00261337"/>
    <w:rsid w:val="00264C45"/>
    <w:rsid w:val="00265AB9"/>
    <w:rsid w:val="00266220"/>
    <w:rsid w:val="00270CB2"/>
    <w:rsid w:val="002718FC"/>
    <w:rsid w:val="00273C90"/>
    <w:rsid w:val="00273DA8"/>
    <w:rsid w:val="002751DF"/>
    <w:rsid w:val="00275F49"/>
    <w:rsid w:val="00276553"/>
    <w:rsid w:val="00277A27"/>
    <w:rsid w:val="0028033B"/>
    <w:rsid w:val="002840CB"/>
    <w:rsid w:val="002859DE"/>
    <w:rsid w:val="002864EC"/>
    <w:rsid w:val="00286810"/>
    <w:rsid w:val="00291155"/>
    <w:rsid w:val="00291291"/>
    <w:rsid w:val="00292A9A"/>
    <w:rsid w:val="00292E96"/>
    <w:rsid w:val="002950CA"/>
    <w:rsid w:val="00296A03"/>
    <w:rsid w:val="00296F99"/>
    <w:rsid w:val="002A06B0"/>
    <w:rsid w:val="002A0AF1"/>
    <w:rsid w:val="002A227F"/>
    <w:rsid w:val="002A2E56"/>
    <w:rsid w:val="002A3225"/>
    <w:rsid w:val="002A36CF"/>
    <w:rsid w:val="002A4B4A"/>
    <w:rsid w:val="002A6CFE"/>
    <w:rsid w:val="002A7B6A"/>
    <w:rsid w:val="002B0B35"/>
    <w:rsid w:val="002B39EA"/>
    <w:rsid w:val="002B48D2"/>
    <w:rsid w:val="002B6DFA"/>
    <w:rsid w:val="002B6FA5"/>
    <w:rsid w:val="002B73A0"/>
    <w:rsid w:val="002B7858"/>
    <w:rsid w:val="002C23E0"/>
    <w:rsid w:val="002C6C1C"/>
    <w:rsid w:val="002C7FAB"/>
    <w:rsid w:val="002D09E9"/>
    <w:rsid w:val="002D300A"/>
    <w:rsid w:val="002D4A1C"/>
    <w:rsid w:val="002D4D44"/>
    <w:rsid w:val="002D7E13"/>
    <w:rsid w:val="002D7E36"/>
    <w:rsid w:val="002E1DE3"/>
    <w:rsid w:val="002F155A"/>
    <w:rsid w:val="002F1750"/>
    <w:rsid w:val="002F5740"/>
    <w:rsid w:val="002F7594"/>
    <w:rsid w:val="003009D4"/>
    <w:rsid w:val="00300F89"/>
    <w:rsid w:val="00302F3A"/>
    <w:rsid w:val="003039EA"/>
    <w:rsid w:val="00304C5A"/>
    <w:rsid w:val="00305ACD"/>
    <w:rsid w:val="00307B04"/>
    <w:rsid w:val="0031393C"/>
    <w:rsid w:val="003148D7"/>
    <w:rsid w:val="003162C7"/>
    <w:rsid w:val="00320151"/>
    <w:rsid w:val="00323425"/>
    <w:rsid w:val="0033042E"/>
    <w:rsid w:val="00330D92"/>
    <w:rsid w:val="003342D3"/>
    <w:rsid w:val="00335EF2"/>
    <w:rsid w:val="00342C27"/>
    <w:rsid w:val="0034644E"/>
    <w:rsid w:val="00351767"/>
    <w:rsid w:val="00354986"/>
    <w:rsid w:val="00355089"/>
    <w:rsid w:val="0035719B"/>
    <w:rsid w:val="003601B6"/>
    <w:rsid w:val="00360754"/>
    <w:rsid w:val="00362E8B"/>
    <w:rsid w:val="00364D98"/>
    <w:rsid w:val="00365D40"/>
    <w:rsid w:val="00366034"/>
    <w:rsid w:val="003669B2"/>
    <w:rsid w:val="00366CFF"/>
    <w:rsid w:val="00366F28"/>
    <w:rsid w:val="00370FCD"/>
    <w:rsid w:val="00371108"/>
    <w:rsid w:val="00372A95"/>
    <w:rsid w:val="003734F3"/>
    <w:rsid w:val="0037590F"/>
    <w:rsid w:val="00385848"/>
    <w:rsid w:val="0038783D"/>
    <w:rsid w:val="003879F1"/>
    <w:rsid w:val="00387CAD"/>
    <w:rsid w:val="00390657"/>
    <w:rsid w:val="00390EE6"/>
    <w:rsid w:val="00391C05"/>
    <w:rsid w:val="00391C4B"/>
    <w:rsid w:val="00391EE2"/>
    <w:rsid w:val="0039358C"/>
    <w:rsid w:val="003A118B"/>
    <w:rsid w:val="003A183A"/>
    <w:rsid w:val="003A57DB"/>
    <w:rsid w:val="003A694B"/>
    <w:rsid w:val="003B16FD"/>
    <w:rsid w:val="003B2D35"/>
    <w:rsid w:val="003B45B3"/>
    <w:rsid w:val="003B7D79"/>
    <w:rsid w:val="003C0BB5"/>
    <w:rsid w:val="003C5CEE"/>
    <w:rsid w:val="003C784C"/>
    <w:rsid w:val="003D084D"/>
    <w:rsid w:val="003D2116"/>
    <w:rsid w:val="003D2E70"/>
    <w:rsid w:val="003D3779"/>
    <w:rsid w:val="003D5BA6"/>
    <w:rsid w:val="003D6387"/>
    <w:rsid w:val="003D6D8E"/>
    <w:rsid w:val="003E14AD"/>
    <w:rsid w:val="003E174F"/>
    <w:rsid w:val="003E2294"/>
    <w:rsid w:val="003E5EF0"/>
    <w:rsid w:val="003F2128"/>
    <w:rsid w:val="003F28B2"/>
    <w:rsid w:val="003F4176"/>
    <w:rsid w:val="003F4C9A"/>
    <w:rsid w:val="003F56B6"/>
    <w:rsid w:val="003F7694"/>
    <w:rsid w:val="0040199C"/>
    <w:rsid w:val="00404595"/>
    <w:rsid w:val="00412943"/>
    <w:rsid w:val="004141E5"/>
    <w:rsid w:val="00415F81"/>
    <w:rsid w:val="004204CC"/>
    <w:rsid w:val="004223C8"/>
    <w:rsid w:val="00424365"/>
    <w:rsid w:val="00424844"/>
    <w:rsid w:val="004250FA"/>
    <w:rsid w:val="0042671C"/>
    <w:rsid w:val="00434010"/>
    <w:rsid w:val="004352A8"/>
    <w:rsid w:val="00435FFC"/>
    <w:rsid w:val="00441FA4"/>
    <w:rsid w:val="00443512"/>
    <w:rsid w:val="00445A10"/>
    <w:rsid w:val="00446370"/>
    <w:rsid w:val="00446F56"/>
    <w:rsid w:val="00450B15"/>
    <w:rsid w:val="004524FF"/>
    <w:rsid w:val="004525DA"/>
    <w:rsid w:val="0045459A"/>
    <w:rsid w:val="00454871"/>
    <w:rsid w:val="004551DC"/>
    <w:rsid w:val="004621FA"/>
    <w:rsid w:val="004639C9"/>
    <w:rsid w:val="00471AE3"/>
    <w:rsid w:val="004720E4"/>
    <w:rsid w:val="004723E3"/>
    <w:rsid w:val="004759CA"/>
    <w:rsid w:val="004806DF"/>
    <w:rsid w:val="004809EB"/>
    <w:rsid w:val="00482DD4"/>
    <w:rsid w:val="00482FDC"/>
    <w:rsid w:val="00485042"/>
    <w:rsid w:val="00485C37"/>
    <w:rsid w:val="004927F9"/>
    <w:rsid w:val="0049527B"/>
    <w:rsid w:val="00495F37"/>
    <w:rsid w:val="00496BA9"/>
    <w:rsid w:val="004A14BD"/>
    <w:rsid w:val="004A2A22"/>
    <w:rsid w:val="004A6C23"/>
    <w:rsid w:val="004B0D4E"/>
    <w:rsid w:val="004B0DA7"/>
    <w:rsid w:val="004B1FE8"/>
    <w:rsid w:val="004B1FF0"/>
    <w:rsid w:val="004B51CD"/>
    <w:rsid w:val="004B53E0"/>
    <w:rsid w:val="004C1A8C"/>
    <w:rsid w:val="004C3D9F"/>
    <w:rsid w:val="004C41B3"/>
    <w:rsid w:val="004C4B59"/>
    <w:rsid w:val="004C655F"/>
    <w:rsid w:val="004C6C59"/>
    <w:rsid w:val="004C7A8D"/>
    <w:rsid w:val="004D0217"/>
    <w:rsid w:val="004D067A"/>
    <w:rsid w:val="004D34A7"/>
    <w:rsid w:val="004D35A2"/>
    <w:rsid w:val="004D695E"/>
    <w:rsid w:val="004D6B2B"/>
    <w:rsid w:val="004D711E"/>
    <w:rsid w:val="004E466E"/>
    <w:rsid w:val="004E5278"/>
    <w:rsid w:val="004E620B"/>
    <w:rsid w:val="004E66CC"/>
    <w:rsid w:val="004F0D5A"/>
    <w:rsid w:val="004F441C"/>
    <w:rsid w:val="004F6B34"/>
    <w:rsid w:val="004F6C7B"/>
    <w:rsid w:val="005014DF"/>
    <w:rsid w:val="00502ED6"/>
    <w:rsid w:val="005030CB"/>
    <w:rsid w:val="005044FD"/>
    <w:rsid w:val="00504698"/>
    <w:rsid w:val="0050477A"/>
    <w:rsid w:val="0050480D"/>
    <w:rsid w:val="0050516F"/>
    <w:rsid w:val="00506DDD"/>
    <w:rsid w:val="0051055B"/>
    <w:rsid w:val="00514107"/>
    <w:rsid w:val="005157C2"/>
    <w:rsid w:val="00516944"/>
    <w:rsid w:val="0052078A"/>
    <w:rsid w:val="00520F53"/>
    <w:rsid w:val="00521F41"/>
    <w:rsid w:val="00522825"/>
    <w:rsid w:val="00532522"/>
    <w:rsid w:val="00534955"/>
    <w:rsid w:val="00536BE0"/>
    <w:rsid w:val="005401A5"/>
    <w:rsid w:val="00541EB9"/>
    <w:rsid w:val="00543E17"/>
    <w:rsid w:val="005441CE"/>
    <w:rsid w:val="00544DB9"/>
    <w:rsid w:val="005453A8"/>
    <w:rsid w:val="0054763B"/>
    <w:rsid w:val="00551F07"/>
    <w:rsid w:val="00552A49"/>
    <w:rsid w:val="00554153"/>
    <w:rsid w:val="0055553E"/>
    <w:rsid w:val="00557AF0"/>
    <w:rsid w:val="005615E0"/>
    <w:rsid w:val="00562C27"/>
    <w:rsid w:val="005636F8"/>
    <w:rsid w:val="0056403A"/>
    <w:rsid w:val="00570D5D"/>
    <w:rsid w:val="005749D5"/>
    <w:rsid w:val="00574CEF"/>
    <w:rsid w:val="00580772"/>
    <w:rsid w:val="00581036"/>
    <w:rsid w:val="00583108"/>
    <w:rsid w:val="00583BAD"/>
    <w:rsid w:val="0058747B"/>
    <w:rsid w:val="00593AB0"/>
    <w:rsid w:val="0059408A"/>
    <w:rsid w:val="00595BCC"/>
    <w:rsid w:val="005A37B6"/>
    <w:rsid w:val="005A7E40"/>
    <w:rsid w:val="005B071F"/>
    <w:rsid w:val="005B1B13"/>
    <w:rsid w:val="005B713B"/>
    <w:rsid w:val="005C1582"/>
    <w:rsid w:val="005C38A5"/>
    <w:rsid w:val="005C6BCE"/>
    <w:rsid w:val="005D1622"/>
    <w:rsid w:val="005D32B8"/>
    <w:rsid w:val="005D3BC2"/>
    <w:rsid w:val="005D5206"/>
    <w:rsid w:val="005D592F"/>
    <w:rsid w:val="005D7D4E"/>
    <w:rsid w:val="005E2991"/>
    <w:rsid w:val="005E7764"/>
    <w:rsid w:val="005F12DC"/>
    <w:rsid w:val="005F1FA6"/>
    <w:rsid w:val="005F29C8"/>
    <w:rsid w:val="005F2DCA"/>
    <w:rsid w:val="005F4252"/>
    <w:rsid w:val="005F4B5E"/>
    <w:rsid w:val="005F573A"/>
    <w:rsid w:val="005F6DEE"/>
    <w:rsid w:val="00601CAE"/>
    <w:rsid w:val="00602526"/>
    <w:rsid w:val="00603F13"/>
    <w:rsid w:val="006042D9"/>
    <w:rsid w:val="006047FD"/>
    <w:rsid w:val="006052E8"/>
    <w:rsid w:val="00615F3D"/>
    <w:rsid w:val="00616528"/>
    <w:rsid w:val="00616B10"/>
    <w:rsid w:val="00616EE5"/>
    <w:rsid w:val="00617820"/>
    <w:rsid w:val="006179D0"/>
    <w:rsid w:val="00622BAE"/>
    <w:rsid w:val="00626785"/>
    <w:rsid w:val="00633C45"/>
    <w:rsid w:val="00634361"/>
    <w:rsid w:val="00635521"/>
    <w:rsid w:val="0063558A"/>
    <w:rsid w:val="00636B44"/>
    <w:rsid w:val="0064164D"/>
    <w:rsid w:val="006432D7"/>
    <w:rsid w:val="00651577"/>
    <w:rsid w:val="00652471"/>
    <w:rsid w:val="006535AD"/>
    <w:rsid w:val="00653A05"/>
    <w:rsid w:val="00653F3A"/>
    <w:rsid w:val="006601D2"/>
    <w:rsid w:val="00660288"/>
    <w:rsid w:val="00660FF8"/>
    <w:rsid w:val="00666038"/>
    <w:rsid w:val="0066628E"/>
    <w:rsid w:val="00666473"/>
    <w:rsid w:val="00667716"/>
    <w:rsid w:val="00670BE2"/>
    <w:rsid w:val="0067158C"/>
    <w:rsid w:val="006735B6"/>
    <w:rsid w:val="0067507A"/>
    <w:rsid w:val="00676578"/>
    <w:rsid w:val="00676886"/>
    <w:rsid w:val="0068139A"/>
    <w:rsid w:val="00685ADF"/>
    <w:rsid w:val="006876E1"/>
    <w:rsid w:val="00690392"/>
    <w:rsid w:val="0069511E"/>
    <w:rsid w:val="00697B94"/>
    <w:rsid w:val="006A5C62"/>
    <w:rsid w:val="006A6BB7"/>
    <w:rsid w:val="006B03BC"/>
    <w:rsid w:val="006B0C16"/>
    <w:rsid w:val="006B278C"/>
    <w:rsid w:val="006B4EEE"/>
    <w:rsid w:val="006B6818"/>
    <w:rsid w:val="006C35DD"/>
    <w:rsid w:val="006C55E6"/>
    <w:rsid w:val="006C6914"/>
    <w:rsid w:val="006D0167"/>
    <w:rsid w:val="006D20A9"/>
    <w:rsid w:val="006D2C4E"/>
    <w:rsid w:val="006D36E5"/>
    <w:rsid w:val="006D4400"/>
    <w:rsid w:val="006D478C"/>
    <w:rsid w:val="006D6056"/>
    <w:rsid w:val="006D667D"/>
    <w:rsid w:val="006E0FE7"/>
    <w:rsid w:val="006E3E74"/>
    <w:rsid w:val="006E7230"/>
    <w:rsid w:val="006F64B0"/>
    <w:rsid w:val="006F786E"/>
    <w:rsid w:val="00706391"/>
    <w:rsid w:val="00706D30"/>
    <w:rsid w:val="00712C8F"/>
    <w:rsid w:val="007139B2"/>
    <w:rsid w:val="007144EF"/>
    <w:rsid w:val="0071788E"/>
    <w:rsid w:val="00725D6F"/>
    <w:rsid w:val="00732466"/>
    <w:rsid w:val="00734AF6"/>
    <w:rsid w:val="00734FA7"/>
    <w:rsid w:val="007354CB"/>
    <w:rsid w:val="00735BA7"/>
    <w:rsid w:val="00740797"/>
    <w:rsid w:val="007430BC"/>
    <w:rsid w:val="0074454A"/>
    <w:rsid w:val="00755697"/>
    <w:rsid w:val="00761B29"/>
    <w:rsid w:val="00761C5F"/>
    <w:rsid w:val="007625DB"/>
    <w:rsid w:val="00763E5F"/>
    <w:rsid w:val="00766110"/>
    <w:rsid w:val="007676CC"/>
    <w:rsid w:val="007707F7"/>
    <w:rsid w:val="00772C5C"/>
    <w:rsid w:val="007733C8"/>
    <w:rsid w:val="00777817"/>
    <w:rsid w:val="00777B01"/>
    <w:rsid w:val="007813FB"/>
    <w:rsid w:val="0078250B"/>
    <w:rsid w:val="00782897"/>
    <w:rsid w:val="007831C3"/>
    <w:rsid w:val="00785177"/>
    <w:rsid w:val="007856B2"/>
    <w:rsid w:val="00785FBC"/>
    <w:rsid w:val="00787757"/>
    <w:rsid w:val="00795D71"/>
    <w:rsid w:val="00795DAB"/>
    <w:rsid w:val="007A0A3C"/>
    <w:rsid w:val="007A16F7"/>
    <w:rsid w:val="007A45D0"/>
    <w:rsid w:val="007A4DFE"/>
    <w:rsid w:val="007A6C55"/>
    <w:rsid w:val="007B00C0"/>
    <w:rsid w:val="007B2581"/>
    <w:rsid w:val="007B29CE"/>
    <w:rsid w:val="007B398C"/>
    <w:rsid w:val="007B6258"/>
    <w:rsid w:val="007B712C"/>
    <w:rsid w:val="007B7708"/>
    <w:rsid w:val="007C4C27"/>
    <w:rsid w:val="007C662B"/>
    <w:rsid w:val="007D0820"/>
    <w:rsid w:val="007D16E0"/>
    <w:rsid w:val="007D21A0"/>
    <w:rsid w:val="007D2A12"/>
    <w:rsid w:val="007D3466"/>
    <w:rsid w:val="007D3DDE"/>
    <w:rsid w:val="007D4E6C"/>
    <w:rsid w:val="007D4F56"/>
    <w:rsid w:val="007D553B"/>
    <w:rsid w:val="007D69E5"/>
    <w:rsid w:val="007E0A54"/>
    <w:rsid w:val="007E433A"/>
    <w:rsid w:val="007E65A2"/>
    <w:rsid w:val="007E6EB1"/>
    <w:rsid w:val="007E7A61"/>
    <w:rsid w:val="007E7E31"/>
    <w:rsid w:val="007F1401"/>
    <w:rsid w:val="007F274C"/>
    <w:rsid w:val="007F38D7"/>
    <w:rsid w:val="007F48D2"/>
    <w:rsid w:val="007F4A0C"/>
    <w:rsid w:val="007F4B6B"/>
    <w:rsid w:val="007F5558"/>
    <w:rsid w:val="007F6D19"/>
    <w:rsid w:val="00803E08"/>
    <w:rsid w:val="00810238"/>
    <w:rsid w:val="008136A0"/>
    <w:rsid w:val="0081472A"/>
    <w:rsid w:val="00814EC7"/>
    <w:rsid w:val="008215A1"/>
    <w:rsid w:val="00821C10"/>
    <w:rsid w:val="00824519"/>
    <w:rsid w:val="0082470D"/>
    <w:rsid w:val="00833223"/>
    <w:rsid w:val="00833EAE"/>
    <w:rsid w:val="00842577"/>
    <w:rsid w:val="008457E5"/>
    <w:rsid w:val="008474D9"/>
    <w:rsid w:val="00850767"/>
    <w:rsid w:val="008529E7"/>
    <w:rsid w:val="00854BF9"/>
    <w:rsid w:val="00855780"/>
    <w:rsid w:val="00864B80"/>
    <w:rsid w:val="0086508E"/>
    <w:rsid w:val="00870F22"/>
    <w:rsid w:val="0087263E"/>
    <w:rsid w:val="00873DC4"/>
    <w:rsid w:val="00874429"/>
    <w:rsid w:val="00875C16"/>
    <w:rsid w:val="00875ECF"/>
    <w:rsid w:val="00876293"/>
    <w:rsid w:val="00876BF8"/>
    <w:rsid w:val="00877E3D"/>
    <w:rsid w:val="00881B2F"/>
    <w:rsid w:val="00883D39"/>
    <w:rsid w:val="00885686"/>
    <w:rsid w:val="00885FA7"/>
    <w:rsid w:val="00887A75"/>
    <w:rsid w:val="00894B17"/>
    <w:rsid w:val="00894FBA"/>
    <w:rsid w:val="00895748"/>
    <w:rsid w:val="00895AAC"/>
    <w:rsid w:val="00896EA6"/>
    <w:rsid w:val="0089783C"/>
    <w:rsid w:val="008A2439"/>
    <w:rsid w:val="008A3C97"/>
    <w:rsid w:val="008A4040"/>
    <w:rsid w:val="008A51F3"/>
    <w:rsid w:val="008A5A43"/>
    <w:rsid w:val="008B1CCD"/>
    <w:rsid w:val="008B2353"/>
    <w:rsid w:val="008B4831"/>
    <w:rsid w:val="008C0BFD"/>
    <w:rsid w:val="008C0FEB"/>
    <w:rsid w:val="008C208E"/>
    <w:rsid w:val="008C4E82"/>
    <w:rsid w:val="008C6ADF"/>
    <w:rsid w:val="008C7565"/>
    <w:rsid w:val="008D0537"/>
    <w:rsid w:val="008D1729"/>
    <w:rsid w:val="008D510F"/>
    <w:rsid w:val="008D55A7"/>
    <w:rsid w:val="008D5C19"/>
    <w:rsid w:val="008D5FBC"/>
    <w:rsid w:val="008D6C6B"/>
    <w:rsid w:val="008E0C1D"/>
    <w:rsid w:val="008E7508"/>
    <w:rsid w:val="008E77AD"/>
    <w:rsid w:val="008F07AF"/>
    <w:rsid w:val="008F09B9"/>
    <w:rsid w:val="008F4191"/>
    <w:rsid w:val="008F42B9"/>
    <w:rsid w:val="008F6A6B"/>
    <w:rsid w:val="00901906"/>
    <w:rsid w:val="00903E18"/>
    <w:rsid w:val="009071FB"/>
    <w:rsid w:val="009104EF"/>
    <w:rsid w:val="009107FB"/>
    <w:rsid w:val="0092089A"/>
    <w:rsid w:val="00920D9B"/>
    <w:rsid w:val="00921206"/>
    <w:rsid w:val="0092366A"/>
    <w:rsid w:val="00923AF0"/>
    <w:rsid w:val="00924F55"/>
    <w:rsid w:val="009256D9"/>
    <w:rsid w:val="00925D3A"/>
    <w:rsid w:val="009268AC"/>
    <w:rsid w:val="00930A46"/>
    <w:rsid w:val="0093437C"/>
    <w:rsid w:val="00934704"/>
    <w:rsid w:val="00935FB6"/>
    <w:rsid w:val="009366E3"/>
    <w:rsid w:val="00937602"/>
    <w:rsid w:val="00940989"/>
    <w:rsid w:val="00941EE9"/>
    <w:rsid w:val="009424FB"/>
    <w:rsid w:val="009431DC"/>
    <w:rsid w:val="009436CD"/>
    <w:rsid w:val="00944D69"/>
    <w:rsid w:val="0094643B"/>
    <w:rsid w:val="0095052A"/>
    <w:rsid w:val="00951E16"/>
    <w:rsid w:val="00953A92"/>
    <w:rsid w:val="00956B1E"/>
    <w:rsid w:val="0095755D"/>
    <w:rsid w:val="00960775"/>
    <w:rsid w:val="00960B39"/>
    <w:rsid w:val="00960B90"/>
    <w:rsid w:val="00961028"/>
    <w:rsid w:val="00963874"/>
    <w:rsid w:val="0096560F"/>
    <w:rsid w:val="00966809"/>
    <w:rsid w:val="00966939"/>
    <w:rsid w:val="009700B7"/>
    <w:rsid w:val="00971C90"/>
    <w:rsid w:val="0097373D"/>
    <w:rsid w:val="00976166"/>
    <w:rsid w:val="009763DD"/>
    <w:rsid w:val="00981D52"/>
    <w:rsid w:val="009829D8"/>
    <w:rsid w:val="009830E5"/>
    <w:rsid w:val="00983B56"/>
    <w:rsid w:val="00987760"/>
    <w:rsid w:val="00987C91"/>
    <w:rsid w:val="00987DE1"/>
    <w:rsid w:val="0099468F"/>
    <w:rsid w:val="00997702"/>
    <w:rsid w:val="009A0BA1"/>
    <w:rsid w:val="009A1706"/>
    <w:rsid w:val="009A2354"/>
    <w:rsid w:val="009A368C"/>
    <w:rsid w:val="009A5DA4"/>
    <w:rsid w:val="009A76A0"/>
    <w:rsid w:val="009A7741"/>
    <w:rsid w:val="009A7D65"/>
    <w:rsid w:val="009B3DC2"/>
    <w:rsid w:val="009B5179"/>
    <w:rsid w:val="009B585D"/>
    <w:rsid w:val="009B7BC8"/>
    <w:rsid w:val="009C5073"/>
    <w:rsid w:val="009C6C79"/>
    <w:rsid w:val="009C7FF1"/>
    <w:rsid w:val="009D1DF5"/>
    <w:rsid w:val="009E16D0"/>
    <w:rsid w:val="009E1881"/>
    <w:rsid w:val="009E7EA1"/>
    <w:rsid w:val="009F0E1E"/>
    <w:rsid w:val="009F0FBD"/>
    <w:rsid w:val="009F1A25"/>
    <w:rsid w:val="009F46D8"/>
    <w:rsid w:val="009F685D"/>
    <w:rsid w:val="00A12021"/>
    <w:rsid w:val="00A14E72"/>
    <w:rsid w:val="00A1665D"/>
    <w:rsid w:val="00A169E6"/>
    <w:rsid w:val="00A20045"/>
    <w:rsid w:val="00A23A4D"/>
    <w:rsid w:val="00A24DC1"/>
    <w:rsid w:val="00A25C7B"/>
    <w:rsid w:val="00A30CD8"/>
    <w:rsid w:val="00A31B36"/>
    <w:rsid w:val="00A32F82"/>
    <w:rsid w:val="00A34B03"/>
    <w:rsid w:val="00A34E14"/>
    <w:rsid w:val="00A35320"/>
    <w:rsid w:val="00A37056"/>
    <w:rsid w:val="00A373C4"/>
    <w:rsid w:val="00A42A18"/>
    <w:rsid w:val="00A4372A"/>
    <w:rsid w:val="00A52C47"/>
    <w:rsid w:val="00A52E11"/>
    <w:rsid w:val="00A54810"/>
    <w:rsid w:val="00A60636"/>
    <w:rsid w:val="00A61E71"/>
    <w:rsid w:val="00A6258F"/>
    <w:rsid w:val="00A66285"/>
    <w:rsid w:val="00A703BB"/>
    <w:rsid w:val="00A70FD8"/>
    <w:rsid w:val="00A725A9"/>
    <w:rsid w:val="00A76475"/>
    <w:rsid w:val="00A80969"/>
    <w:rsid w:val="00A83849"/>
    <w:rsid w:val="00A8445A"/>
    <w:rsid w:val="00A86A44"/>
    <w:rsid w:val="00A9444A"/>
    <w:rsid w:val="00A96B84"/>
    <w:rsid w:val="00AA1FD7"/>
    <w:rsid w:val="00AA4CCF"/>
    <w:rsid w:val="00AA54CC"/>
    <w:rsid w:val="00AA5A31"/>
    <w:rsid w:val="00AB3012"/>
    <w:rsid w:val="00AB4474"/>
    <w:rsid w:val="00AB6D11"/>
    <w:rsid w:val="00AC28A8"/>
    <w:rsid w:val="00AC2A21"/>
    <w:rsid w:val="00AC2FBF"/>
    <w:rsid w:val="00AC5A3F"/>
    <w:rsid w:val="00AC6570"/>
    <w:rsid w:val="00AC7B5D"/>
    <w:rsid w:val="00AD2004"/>
    <w:rsid w:val="00AD2E5E"/>
    <w:rsid w:val="00AE1D52"/>
    <w:rsid w:val="00AE43F4"/>
    <w:rsid w:val="00AF1210"/>
    <w:rsid w:val="00AF2BD8"/>
    <w:rsid w:val="00AF3C81"/>
    <w:rsid w:val="00AF414E"/>
    <w:rsid w:val="00AF44C3"/>
    <w:rsid w:val="00AF554C"/>
    <w:rsid w:val="00B00361"/>
    <w:rsid w:val="00B03A4D"/>
    <w:rsid w:val="00B04483"/>
    <w:rsid w:val="00B06FEC"/>
    <w:rsid w:val="00B1244C"/>
    <w:rsid w:val="00B1358A"/>
    <w:rsid w:val="00B13FC5"/>
    <w:rsid w:val="00B169D5"/>
    <w:rsid w:val="00B244DE"/>
    <w:rsid w:val="00B27438"/>
    <w:rsid w:val="00B30376"/>
    <w:rsid w:val="00B33A70"/>
    <w:rsid w:val="00B369EF"/>
    <w:rsid w:val="00B4303C"/>
    <w:rsid w:val="00B44510"/>
    <w:rsid w:val="00B44BD6"/>
    <w:rsid w:val="00B47C67"/>
    <w:rsid w:val="00B51BE9"/>
    <w:rsid w:val="00B528E6"/>
    <w:rsid w:val="00B53EAB"/>
    <w:rsid w:val="00B549E6"/>
    <w:rsid w:val="00B55C2B"/>
    <w:rsid w:val="00B55D84"/>
    <w:rsid w:val="00B56677"/>
    <w:rsid w:val="00B5723F"/>
    <w:rsid w:val="00B63317"/>
    <w:rsid w:val="00B642E8"/>
    <w:rsid w:val="00B64D55"/>
    <w:rsid w:val="00B67EDD"/>
    <w:rsid w:val="00B7133C"/>
    <w:rsid w:val="00B743CE"/>
    <w:rsid w:val="00B7473B"/>
    <w:rsid w:val="00B74D7E"/>
    <w:rsid w:val="00B828F1"/>
    <w:rsid w:val="00B83D24"/>
    <w:rsid w:val="00B84754"/>
    <w:rsid w:val="00B90A1F"/>
    <w:rsid w:val="00B91A28"/>
    <w:rsid w:val="00B93601"/>
    <w:rsid w:val="00B97577"/>
    <w:rsid w:val="00BA18A7"/>
    <w:rsid w:val="00BA198A"/>
    <w:rsid w:val="00BA378C"/>
    <w:rsid w:val="00BA709B"/>
    <w:rsid w:val="00BA77C9"/>
    <w:rsid w:val="00BA7AED"/>
    <w:rsid w:val="00BB06C6"/>
    <w:rsid w:val="00BB128D"/>
    <w:rsid w:val="00BB2781"/>
    <w:rsid w:val="00BB3D97"/>
    <w:rsid w:val="00BC47B5"/>
    <w:rsid w:val="00BC4D19"/>
    <w:rsid w:val="00BC5A0C"/>
    <w:rsid w:val="00BD1BE3"/>
    <w:rsid w:val="00BD2D9E"/>
    <w:rsid w:val="00BD2FB0"/>
    <w:rsid w:val="00BD3F2D"/>
    <w:rsid w:val="00BD3FB3"/>
    <w:rsid w:val="00BD5708"/>
    <w:rsid w:val="00BE0529"/>
    <w:rsid w:val="00BE2ECF"/>
    <w:rsid w:val="00BE6066"/>
    <w:rsid w:val="00BF69DB"/>
    <w:rsid w:val="00BF6AE8"/>
    <w:rsid w:val="00C00F3F"/>
    <w:rsid w:val="00C02E0A"/>
    <w:rsid w:val="00C03660"/>
    <w:rsid w:val="00C072C0"/>
    <w:rsid w:val="00C10C75"/>
    <w:rsid w:val="00C11770"/>
    <w:rsid w:val="00C12E17"/>
    <w:rsid w:val="00C13D45"/>
    <w:rsid w:val="00C1444C"/>
    <w:rsid w:val="00C1474B"/>
    <w:rsid w:val="00C14FC7"/>
    <w:rsid w:val="00C17EC4"/>
    <w:rsid w:val="00C20AE0"/>
    <w:rsid w:val="00C20BCB"/>
    <w:rsid w:val="00C20DBA"/>
    <w:rsid w:val="00C224EE"/>
    <w:rsid w:val="00C231A4"/>
    <w:rsid w:val="00C24854"/>
    <w:rsid w:val="00C258FB"/>
    <w:rsid w:val="00C26573"/>
    <w:rsid w:val="00C27CE6"/>
    <w:rsid w:val="00C30133"/>
    <w:rsid w:val="00C305FA"/>
    <w:rsid w:val="00C31EAF"/>
    <w:rsid w:val="00C33534"/>
    <w:rsid w:val="00C34034"/>
    <w:rsid w:val="00C359B4"/>
    <w:rsid w:val="00C363A3"/>
    <w:rsid w:val="00C420FB"/>
    <w:rsid w:val="00C42B41"/>
    <w:rsid w:val="00C432AB"/>
    <w:rsid w:val="00C43705"/>
    <w:rsid w:val="00C45D2A"/>
    <w:rsid w:val="00C46885"/>
    <w:rsid w:val="00C47CD6"/>
    <w:rsid w:val="00C5044F"/>
    <w:rsid w:val="00C51890"/>
    <w:rsid w:val="00C5189A"/>
    <w:rsid w:val="00C531EC"/>
    <w:rsid w:val="00C54359"/>
    <w:rsid w:val="00C60226"/>
    <w:rsid w:val="00C644CF"/>
    <w:rsid w:val="00C65AC2"/>
    <w:rsid w:val="00C66720"/>
    <w:rsid w:val="00C75115"/>
    <w:rsid w:val="00C7521C"/>
    <w:rsid w:val="00C753B2"/>
    <w:rsid w:val="00C766D6"/>
    <w:rsid w:val="00C76D5C"/>
    <w:rsid w:val="00C81844"/>
    <w:rsid w:val="00C820FC"/>
    <w:rsid w:val="00C82D30"/>
    <w:rsid w:val="00C83B4B"/>
    <w:rsid w:val="00C83DB9"/>
    <w:rsid w:val="00C852C8"/>
    <w:rsid w:val="00C87A53"/>
    <w:rsid w:val="00C90799"/>
    <w:rsid w:val="00C9181C"/>
    <w:rsid w:val="00C9411B"/>
    <w:rsid w:val="00C95BED"/>
    <w:rsid w:val="00C963B6"/>
    <w:rsid w:val="00C975EA"/>
    <w:rsid w:val="00C979D8"/>
    <w:rsid w:val="00CA143F"/>
    <w:rsid w:val="00CA1C50"/>
    <w:rsid w:val="00CA6433"/>
    <w:rsid w:val="00CB03E3"/>
    <w:rsid w:val="00CB2256"/>
    <w:rsid w:val="00CB4C20"/>
    <w:rsid w:val="00CB563C"/>
    <w:rsid w:val="00CB67E5"/>
    <w:rsid w:val="00CC3375"/>
    <w:rsid w:val="00CC4601"/>
    <w:rsid w:val="00CD093B"/>
    <w:rsid w:val="00CE0770"/>
    <w:rsid w:val="00CE20A7"/>
    <w:rsid w:val="00CE475A"/>
    <w:rsid w:val="00CE482D"/>
    <w:rsid w:val="00CE5B23"/>
    <w:rsid w:val="00CF221C"/>
    <w:rsid w:val="00CF38AD"/>
    <w:rsid w:val="00CF435B"/>
    <w:rsid w:val="00CF7908"/>
    <w:rsid w:val="00D01051"/>
    <w:rsid w:val="00D03E70"/>
    <w:rsid w:val="00D110BA"/>
    <w:rsid w:val="00D12FDD"/>
    <w:rsid w:val="00D1324E"/>
    <w:rsid w:val="00D14238"/>
    <w:rsid w:val="00D1789A"/>
    <w:rsid w:val="00D17DD9"/>
    <w:rsid w:val="00D2138F"/>
    <w:rsid w:val="00D24BDA"/>
    <w:rsid w:val="00D30FD6"/>
    <w:rsid w:val="00D33D72"/>
    <w:rsid w:val="00D351F0"/>
    <w:rsid w:val="00D357B0"/>
    <w:rsid w:val="00D374D2"/>
    <w:rsid w:val="00D37A0A"/>
    <w:rsid w:val="00D43BE6"/>
    <w:rsid w:val="00D4598F"/>
    <w:rsid w:val="00D47D26"/>
    <w:rsid w:val="00D5093D"/>
    <w:rsid w:val="00D513CB"/>
    <w:rsid w:val="00D53B14"/>
    <w:rsid w:val="00D5527C"/>
    <w:rsid w:val="00D559FF"/>
    <w:rsid w:val="00D560FB"/>
    <w:rsid w:val="00D6177E"/>
    <w:rsid w:val="00D61AD0"/>
    <w:rsid w:val="00D64017"/>
    <w:rsid w:val="00D6685F"/>
    <w:rsid w:val="00D75D89"/>
    <w:rsid w:val="00D825E9"/>
    <w:rsid w:val="00D85DE0"/>
    <w:rsid w:val="00D94971"/>
    <w:rsid w:val="00D95B93"/>
    <w:rsid w:val="00D95D11"/>
    <w:rsid w:val="00DA1C62"/>
    <w:rsid w:val="00DB030A"/>
    <w:rsid w:val="00DB0876"/>
    <w:rsid w:val="00DB38D1"/>
    <w:rsid w:val="00DB4E02"/>
    <w:rsid w:val="00DB70ED"/>
    <w:rsid w:val="00DB74FE"/>
    <w:rsid w:val="00DC21AA"/>
    <w:rsid w:val="00DC2B79"/>
    <w:rsid w:val="00DC4998"/>
    <w:rsid w:val="00DC73DB"/>
    <w:rsid w:val="00DD17D4"/>
    <w:rsid w:val="00DD3F36"/>
    <w:rsid w:val="00DD4047"/>
    <w:rsid w:val="00DE0D78"/>
    <w:rsid w:val="00DE1287"/>
    <w:rsid w:val="00DE14E1"/>
    <w:rsid w:val="00DE3FFF"/>
    <w:rsid w:val="00DF052D"/>
    <w:rsid w:val="00DF0E65"/>
    <w:rsid w:val="00DF0F8A"/>
    <w:rsid w:val="00DF7FB5"/>
    <w:rsid w:val="00E00002"/>
    <w:rsid w:val="00E00E94"/>
    <w:rsid w:val="00E03680"/>
    <w:rsid w:val="00E04773"/>
    <w:rsid w:val="00E05F28"/>
    <w:rsid w:val="00E06C9E"/>
    <w:rsid w:val="00E07F00"/>
    <w:rsid w:val="00E11A4A"/>
    <w:rsid w:val="00E11E1D"/>
    <w:rsid w:val="00E11E4F"/>
    <w:rsid w:val="00E11ECC"/>
    <w:rsid w:val="00E12B6F"/>
    <w:rsid w:val="00E13A40"/>
    <w:rsid w:val="00E15F14"/>
    <w:rsid w:val="00E17089"/>
    <w:rsid w:val="00E20B1B"/>
    <w:rsid w:val="00E20BCA"/>
    <w:rsid w:val="00E22BFB"/>
    <w:rsid w:val="00E22E22"/>
    <w:rsid w:val="00E236BF"/>
    <w:rsid w:val="00E25EC4"/>
    <w:rsid w:val="00E313F4"/>
    <w:rsid w:val="00E3277B"/>
    <w:rsid w:val="00E36820"/>
    <w:rsid w:val="00E3715B"/>
    <w:rsid w:val="00E42075"/>
    <w:rsid w:val="00E42F4E"/>
    <w:rsid w:val="00E43A2F"/>
    <w:rsid w:val="00E46C5E"/>
    <w:rsid w:val="00E504AD"/>
    <w:rsid w:val="00E51DA9"/>
    <w:rsid w:val="00E54A27"/>
    <w:rsid w:val="00E55F5C"/>
    <w:rsid w:val="00E56D9C"/>
    <w:rsid w:val="00E64D5C"/>
    <w:rsid w:val="00E6508C"/>
    <w:rsid w:val="00E65E32"/>
    <w:rsid w:val="00E67718"/>
    <w:rsid w:val="00E71BFE"/>
    <w:rsid w:val="00E734BD"/>
    <w:rsid w:val="00E75CC9"/>
    <w:rsid w:val="00E771C9"/>
    <w:rsid w:val="00E81A99"/>
    <w:rsid w:val="00E8324F"/>
    <w:rsid w:val="00E83BB5"/>
    <w:rsid w:val="00E84761"/>
    <w:rsid w:val="00E85D3A"/>
    <w:rsid w:val="00E86283"/>
    <w:rsid w:val="00E87ACC"/>
    <w:rsid w:val="00E90BC6"/>
    <w:rsid w:val="00E92E82"/>
    <w:rsid w:val="00E93930"/>
    <w:rsid w:val="00E9715C"/>
    <w:rsid w:val="00EA0996"/>
    <w:rsid w:val="00EA0B2F"/>
    <w:rsid w:val="00EA21E9"/>
    <w:rsid w:val="00EA2AF4"/>
    <w:rsid w:val="00EB0312"/>
    <w:rsid w:val="00EB2108"/>
    <w:rsid w:val="00EB3D21"/>
    <w:rsid w:val="00EB69BA"/>
    <w:rsid w:val="00EC2F61"/>
    <w:rsid w:val="00EC39AC"/>
    <w:rsid w:val="00EC4E15"/>
    <w:rsid w:val="00EC4FD3"/>
    <w:rsid w:val="00EC576B"/>
    <w:rsid w:val="00EC64C0"/>
    <w:rsid w:val="00EC72A6"/>
    <w:rsid w:val="00EC7B79"/>
    <w:rsid w:val="00EE4FB5"/>
    <w:rsid w:val="00EE55B1"/>
    <w:rsid w:val="00EE60F0"/>
    <w:rsid w:val="00EE73F5"/>
    <w:rsid w:val="00EE76F0"/>
    <w:rsid w:val="00EE7808"/>
    <w:rsid w:val="00EF4D94"/>
    <w:rsid w:val="00F05BEC"/>
    <w:rsid w:val="00F0721C"/>
    <w:rsid w:val="00F13AC9"/>
    <w:rsid w:val="00F1591B"/>
    <w:rsid w:val="00F162AD"/>
    <w:rsid w:val="00F166F7"/>
    <w:rsid w:val="00F2018E"/>
    <w:rsid w:val="00F21527"/>
    <w:rsid w:val="00F231C3"/>
    <w:rsid w:val="00F2323A"/>
    <w:rsid w:val="00F24B38"/>
    <w:rsid w:val="00F24C9C"/>
    <w:rsid w:val="00F25291"/>
    <w:rsid w:val="00F2683F"/>
    <w:rsid w:val="00F32752"/>
    <w:rsid w:val="00F329AB"/>
    <w:rsid w:val="00F32E30"/>
    <w:rsid w:val="00F36DFB"/>
    <w:rsid w:val="00F46C84"/>
    <w:rsid w:val="00F475A7"/>
    <w:rsid w:val="00F508BF"/>
    <w:rsid w:val="00F542C8"/>
    <w:rsid w:val="00F554C1"/>
    <w:rsid w:val="00F55804"/>
    <w:rsid w:val="00F62DDE"/>
    <w:rsid w:val="00F6599A"/>
    <w:rsid w:val="00F66ED5"/>
    <w:rsid w:val="00F67E83"/>
    <w:rsid w:val="00F709EE"/>
    <w:rsid w:val="00F70AD3"/>
    <w:rsid w:val="00F71FE9"/>
    <w:rsid w:val="00F72509"/>
    <w:rsid w:val="00F81A58"/>
    <w:rsid w:val="00F824B3"/>
    <w:rsid w:val="00F82B86"/>
    <w:rsid w:val="00F837F9"/>
    <w:rsid w:val="00F85298"/>
    <w:rsid w:val="00F86474"/>
    <w:rsid w:val="00F90859"/>
    <w:rsid w:val="00F924B5"/>
    <w:rsid w:val="00F928EB"/>
    <w:rsid w:val="00F958B7"/>
    <w:rsid w:val="00F962D2"/>
    <w:rsid w:val="00FA1012"/>
    <w:rsid w:val="00FA23CB"/>
    <w:rsid w:val="00FA252B"/>
    <w:rsid w:val="00FA30BA"/>
    <w:rsid w:val="00FA48A0"/>
    <w:rsid w:val="00FA49EE"/>
    <w:rsid w:val="00FA664F"/>
    <w:rsid w:val="00FA7811"/>
    <w:rsid w:val="00FB1A88"/>
    <w:rsid w:val="00FB1C01"/>
    <w:rsid w:val="00FB1CD2"/>
    <w:rsid w:val="00FB2FEA"/>
    <w:rsid w:val="00FB3759"/>
    <w:rsid w:val="00FB7EFB"/>
    <w:rsid w:val="00FC197E"/>
    <w:rsid w:val="00FD07AF"/>
    <w:rsid w:val="00FD43FA"/>
    <w:rsid w:val="00FE2580"/>
    <w:rsid w:val="00FE27FC"/>
    <w:rsid w:val="00FE3700"/>
    <w:rsid w:val="00FE3E10"/>
    <w:rsid w:val="00FE55BA"/>
    <w:rsid w:val="00FE6D30"/>
    <w:rsid w:val="00FE7661"/>
    <w:rsid w:val="00FF0DBE"/>
    <w:rsid w:val="00FF3C4A"/>
    <w:rsid w:val="00FF6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DFB2A"/>
  <w15:chartTrackingRefBased/>
  <w15:docId w15:val="{06572CD7-F0C0-4807-9094-C7E8DCD4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C4E"/>
  </w:style>
  <w:style w:type="paragraph" w:styleId="1">
    <w:name w:val="heading 1"/>
    <w:basedOn w:val="a"/>
    <w:next w:val="a"/>
    <w:link w:val="10"/>
    <w:uiPriority w:val="9"/>
    <w:qFormat/>
    <w:rsid w:val="00DB4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C5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04C5A"/>
    <w:pPr>
      <w:spacing w:before="100" w:beforeAutospacing="1" w:after="100" w:afterAutospacing="1" w:line="240" w:lineRule="auto"/>
      <w:outlineLvl w:val="2"/>
    </w:pPr>
    <w:rPr>
      <w:rFonts w:eastAsia="Times New Roman"/>
      <w:b/>
      <w:bCs/>
      <w:sz w:val="27"/>
      <w:szCs w:val="27"/>
      <w:lang w:eastAsia="ru-RU"/>
    </w:rPr>
  </w:style>
  <w:style w:type="paragraph" w:styleId="5">
    <w:name w:val="heading 5"/>
    <w:basedOn w:val="a"/>
    <w:next w:val="a"/>
    <w:link w:val="50"/>
    <w:uiPriority w:val="9"/>
    <w:semiHidden/>
    <w:unhideWhenUsed/>
    <w:qFormat/>
    <w:rsid w:val="00AF3C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43705"/>
    <w:pPr>
      <w:ind w:left="720"/>
      <w:contextualSpacing/>
    </w:pPr>
  </w:style>
  <w:style w:type="character" w:styleId="a5">
    <w:name w:val="Placeholder Text"/>
    <w:basedOn w:val="a0"/>
    <w:uiPriority w:val="99"/>
    <w:semiHidden/>
    <w:rsid w:val="00653A05"/>
    <w:rPr>
      <w:color w:val="808080"/>
    </w:rPr>
  </w:style>
  <w:style w:type="paragraph" w:styleId="a6">
    <w:name w:val="caption"/>
    <w:basedOn w:val="a"/>
    <w:next w:val="a"/>
    <w:uiPriority w:val="35"/>
    <w:unhideWhenUsed/>
    <w:qFormat/>
    <w:rsid w:val="0022340E"/>
    <w:pPr>
      <w:spacing w:after="200" w:line="240" w:lineRule="auto"/>
    </w:pPr>
    <w:rPr>
      <w:i/>
      <w:iCs/>
      <w:color w:val="44546A" w:themeColor="text2"/>
      <w:sz w:val="18"/>
      <w:szCs w:val="18"/>
    </w:rPr>
  </w:style>
  <w:style w:type="paragraph" w:styleId="a7">
    <w:name w:val="header"/>
    <w:basedOn w:val="a"/>
    <w:link w:val="a8"/>
    <w:uiPriority w:val="99"/>
    <w:unhideWhenUsed/>
    <w:rsid w:val="005C15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C1582"/>
  </w:style>
  <w:style w:type="paragraph" w:styleId="a9">
    <w:name w:val="footer"/>
    <w:basedOn w:val="a"/>
    <w:link w:val="aa"/>
    <w:uiPriority w:val="99"/>
    <w:unhideWhenUsed/>
    <w:rsid w:val="005C15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C1582"/>
  </w:style>
  <w:style w:type="character" w:customStyle="1" w:styleId="30">
    <w:name w:val="Заголовок 3 Знак"/>
    <w:basedOn w:val="a0"/>
    <w:link w:val="3"/>
    <w:uiPriority w:val="9"/>
    <w:rsid w:val="00304C5A"/>
    <w:rPr>
      <w:rFonts w:eastAsia="Times New Roman"/>
      <w:b/>
      <w:bCs/>
      <w:sz w:val="27"/>
      <w:szCs w:val="27"/>
      <w:lang w:eastAsia="ru-RU"/>
    </w:rPr>
  </w:style>
  <w:style w:type="paragraph" w:customStyle="1" w:styleId="nobreak">
    <w:name w:val="nobreak"/>
    <w:basedOn w:val="a"/>
    <w:rsid w:val="00304C5A"/>
    <w:pPr>
      <w:spacing w:before="100" w:beforeAutospacing="1" w:after="100" w:afterAutospacing="1" w:line="240" w:lineRule="auto"/>
    </w:pPr>
    <w:rPr>
      <w:rFonts w:eastAsia="Times New Roman"/>
      <w:szCs w:val="24"/>
      <w:lang w:eastAsia="ru-RU"/>
    </w:rPr>
  </w:style>
  <w:style w:type="paragraph" w:styleId="ab">
    <w:name w:val="Normal (Web)"/>
    <w:basedOn w:val="a"/>
    <w:uiPriority w:val="99"/>
    <w:semiHidden/>
    <w:unhideWhenUsed/>
    <w:rsid w:val="00304C5A"/>
    <w:pPr>
      <w:spacing w:before="100" w:beforeAutospacing="1" w:after="100" w:afterAutospacing="1" w:line="240" w:lineRule="auto"/>
    </w:pPr>
    <w:rPr>
      <w:rFonts w:eastAsia="Times New Roman"/>
      <w:szCs w:val="24"/>
      <w:lang w:eastAsia="ru-RU"/>
    </w:rPr>
  </w:style>
  <w:style w:type="character" w:styleId="ac">
    <w:name w:val="Hyperlink"/>
    <w:basedOn w:val="a0"/>
    <w:uiPriority w:val="99"/>
    <w:unhideWhenUsed/>
    <w:rsid w:val="00304C5A"/>
    <w:rPr>
      <w:color w:val="0000FF"/>
      <w:u w:val="single"/>
    </w:rPr>
  </w:style>
  <w:style w:type="character" w:customStyle="1" w:styleId="20">
    <w:name w:val="Заголовок 2 Знак"/>
    <w:basedOn w:val="a0"/>
    <w:link w:val="2"/>
    <w:uiPriority w:val="9"/>
    <w:semiHidden/>
    <w:rsid w:val="003C5CEE"/>
    <w:rPr>
      <w:rFonts w:asciiTheme="majorHAnsi" w:eastAsiaTheme="majorEastAsia" w:hAnsiTheme="majorHAnsi" w:cstheme="majorBidi"/>
      <w:color w:val="2F5496" w:themeColor="accent1" w:themeShade="BF"/>
      <w:sz w:val="26"/>
      <w:szCs w:val="26"/>
    </w:rPr>
  </w:style>
  <w:style w:type="character" w:styleId="ad">
    <w:name w:val="Strong"/>
    <w:basedOn w:val="a0"/>
    <w:uiPriority w:val="22"/>
    <w:qFormat/>
    <w:rsid w:val="003C5CEE"/>
    <w:rPr>
      <w:b/>
      <w:bCs/>
    </w:rPr>
  </w:style>
  <w:style w:type="character" w:customStyle="1" w:styleId="10">
    <w:name w:val="Заголовок 1 Знак"/>
    <w:basedOn w:val="a0"/>
    <w:link w:val="1"/>
    <w:uiPriority w:val="9"/>
    <w:rsid w:val="00DB4E0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DB4E02"/>
    <w:pPr>
      <w:outlineLvl w:val="9"/>
    </w:pPr>
    <w:rPr>
      <w:lang w:eastAsia="ru-RU"/>
    </w:rPr>
  </w:style>
  <w:style w:type="paragraph" w:styleId="21">
    <w:name w:val="toc 2"/>
    <w:basedOn w:val="a"/>
    <w:next w:val="a"/>
    <w:autoRedefine/>
    <w:uiPriority w:val="39"/>
    <w:unhideWhenUsed/>
    <w:rsid w:val="00387CAD"/>
    <w:pPr>
      <w:tabs>
        <w:tab w:val="left" w:pos="709"/>
        <w:tab w:val="right" w:leader="dot" w:pos="9344"/>
      </w:tabs>
      <w:spacing w:after="100"/>
      <w:ind w:left="240"/>
    </w:pPr>
  </w:style>
  <w:style w:type="paragraph" w:customStyle="1" w:styleId="af">
    <w:name w:val="Чертежный"/>
    <w:rsid w:val="00B7473B"/>
    <w:pPr>
      <w:spacing w:after="0" w:line="240" w:lineRule="auto"/>
      <w:jc w:val="both"/>
    </w:pPr>
    <w:rPr>
      <w:rFonts w:ascii="ISOCPEUR" w:eastAsia="Times New Roman" w:hAnsi="ISOCPEUR"/>
      <w:i/>
      <w:sz w:val="28"/>
      <w:szCs w:val="20"/>
      <w:lang w:val="uk-UA" w:eastAsia="ru-RU"/>
    </w:rPr>
  </w:style>
  <w:style w:type="character" w:customStyle="1" w:styleId="af0">
    <w:name w:val="Чертежный Знак"/>
    <w:rsid w:val="00B7473B"/>
    <w:rPr>
      <w:rFonts w:ascii="ISOCPEUR" w:hAnsi="ISOCPEUR" w:hint="default"/>
      <w:i/>
      <w:iCs w:val="0"/>
      <w:sz w:val="28"/>
      <w:lang w:val="uk-UA" w:eastAsia="ru-RU" w:bidi="ar-SA"/>
    </w:rPr>
  </w:style>
  <w:style w:type="paragraph" w:styleId="11">
    <w:name w:val="toc 1"/>
    <w:basedOn w:val="a"/>
    <w:next w:val="a"/>
    <w:autoRedefine/>
    <w:uiPriority w:val="39"/>
    <w:unhideWhenUsed/>
    <w:rsid w:val="0039358C"/>
    <w:pPr>
      <w:tabs>
        <w:tab w:val="left" w:pos="284"/>
        <w:tab w:val="right" w:leader="dot" w:pos="9344"/>
      </w:tabs>
      <w:spacing w:after="0" w:line="360" w:lineRule="auto"/>
    </w:pPr>
  </w:style>
  <w:style w:type="paragraph" w:styleId="31">
    <w:name w:val="toc 3"/>
    <w:basedOn w:val="a"/>
    <w:next w:val="a"/>
    <w:autoRedefine/>
    <w:uiPriority w:val="39"/>
    <w:unhideWhenUsed/>
    <w:rsid w:val="00387CAD"/>
    <w:pPr>
      <w:tabs>
        <w:tab w:val="left" w:pos="1134"/>
        <w:tab w:val="right" w:leader="dot" w:pos="9344"/>
      </w:tabs>
      <w:spacing w:after="100"/>
      <w:ind w:left="480"/>
    </w:pPr>
  </w:style>
  <w:style w:type="paragraph" w:customStyle="1" w:styleId="text">
    <w:name w:val="Стиль text +ТАБЛИЦА"/>
    <w:basedOn w:val="a"/>
    <w:uiPriority w:val="34"/>
    <w:qFormat/>
    <w:rsid w:val="00010043"/>
    <w:pPr>
      <w:widowControl w:val="0"/>
      <w:spacing w:after="0" w:line="360" w:lineRule="auto"/>
      <w:jc w:val="both"/>
    </w:pPr>
    <w:rPr>
      <w:rFonts w:eastAsia="Times New Roman"/>
      <w:szCs w:val="24"/>
    </w:rPr>
  </w:style>
  <w:style w:type="paragraph" w:customStyle="1" w:styleId="After-table">
    <w:name w:val="After-table"/>
    <w:basedOn w:val="a"/>
    <w:next w:val="a"/>
    <w:uiPriority w:val="34"/>
    <w:qFormat/>
    <w:rsid w:val="00010043"/>
    <w:pPr>
      <w:spacing w:before="200" w:after="0" w:line="288" w:lineRule="auto"/>
      <w:ind w:firstLine="709"/>
      <w:jc w:val="both"/>
    </w:pPr>
    <w:rPr>
      <w:rFonts w:eastAsia="Times New Roman"/>
      <w:sz w:val="28"/>
      <w:szCs w:val="24"/>
      <w:lang w:eastAsia="ru-RU"/>
    </w:rPr>
  </w:style>
  <w:style w:type="paragraph" w:customStyle="1" w:styleId="t-formula">
    <w:name w:val="t-formula"/>
    <w:basedOn w:val="a"/>
    <w:uiPriority w:val="34"/>
    <w:qFormat/>
    <w:rsid w:val="00010043"/>
    <w:pPr>
      <w:spacing w:before="120" w:after="120" w:line="240" w:lineRule="auto"/>
      <w:jc w:val="center"/>
    </w:pPr>
    <w:rPr>
      <w:rFonts w:eastAsia="Times New Roman"/>
      <w:sz w:val="28"/>
      <w:szCs w:val="20"/>
      <w:lang w:eastAsia="ru-RU"/>
    </w:rPr>
  </w:style>
  <w:style w:type="paragraph" w:customStyle="1" w:styleId="t-formula-desc">
    <w:name w:val="t-formula-desc"/>
    <w:basedOn w:val="a"/>
    <w:next w:val="a"/>
    <w:uiPriority w:val="34"/>
    <w:qFormat/>
    <w:rsid w:val="00010043"/>
    <w:pPr>
      <w:spacing w:after="0" w:line="288" w:lineRule="auto"/>
      <w:ind w:left="454" w:hanging="454"/>
    </w:pPr>
    <w:rPr>
      <w:rFonts w:eastAsia="Times New Roman"/>
      <w:sz w:val="28"/>
      <w:szCs w:val="24"/>
      <w:lang w:eastAsia="ru-RU"/>
    </w:rPr>
  </w:style>
  <w:style w:type="paragraph" w:customStyle="1" w:styleId="t-formula-n">
    <w:name w:val="t-formula-n"/>
    <w:basedOn w:val="t-formula"/>
    <w:uiPriority w:val="34"/>
    <w:qFormat/>
    <w:rsid w:val="00010043"/>
    <w:pPr>
      <w:jc w:val="right"/>
    </w:pPr>
  </w:style>
  <w:style w:type="table" w:styleId="af1">
    <w:name w:val="Table Grid"/>
    <w:basedOn w:val="a1"/>
    <w:uiPriority w:val="59"/>
    <w:rsid w:val="00010043"/>
    <w:pPr>
      <w:spacing w:after="0" w:line="240" w:lineRule="auto"/>
    </w:pPr>
    <w:rPr>
      <w:rFonts w:ascii="Calibri" w:eastAsia="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AF3C81"/>
    <w:rPr>
      <w:rFonts w:asciiTheme="majorHAnsi" w:eastAsiaTheme="majorEastAsia" w:hAnsiTheme="majorHAnsi" w:cstheme="majorBidi"/>
      <w:color w:val="2F5496" w:themeColor="accent1" w:themeShade="BF"/>
    </w:rPr>
  </w:style>
  <w:style w:type="character" w:customStyle="1" w:styleId="UnresolvedMention">
    <w:name w:val="Unresolved Mention"/>
    <w:basedOn w:val="a0"/>
    <w:uiPriority w:val="99"/>
    <w:semiHidden/>
    <w:unhideWhenUsed/>
    <w:rsid w:val="00734AF6"/>
    <w:rPr>
      <w:color w:val="605E5C"/>
      <w:shd w:val="clear" w:color="auto" w:fill="E1DFDD"/>
    </w:rPr>
  </w:style>
  <w:style w:type="paragraph" w:styleId="af2">
    <w:name w:val="Revision"/>
    <w:hidden/>
    <w:uiPriority w:val="99"/>
    <w:semiHidden/>
    <w:rsid w:val="00E11ECC"/>
    <w:pPr>
      <w:spacing w:after="0" w:line="240" w:lineRule="auto"/>
    </w:pPr>
  </w:style>
  <w:style w:type="paragraph" w:styleId="af3">
    <w:name w:val="Balloon Text"/>
    <w:basedOn w:val="a"/>
    <w:link w:val="af4"/>
    <w:uiPriority w:val="99"/>
    <w:semiHidden/>
    <w:unhideWhenUsed/>
    <w:rsid w:val="00E11ECC"/>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E11ECC"/>
    <w:rPr>
      <w:rFonts w:ascii="Segoe UI" w:hAnsi="Segoe UI" w:cs="Segoe UI"/>
      <w:sz w:val="18"/>
      <w:szCs w:val="18"/>
    </w:rPr>
  </w:style>
  <w:style w:type="character" w:customStyle="1" w:styleId="text0">
    <w:name w:val="text Знак"/>
    <w:link w:val="text1"/>
    <w:locked/>
    <w:rsid w:val="00FA49EE"/>
    <w:rPr>
      <w:rFonts w:eastAsia="Times New Roman"/>
      <w:szCs w:val="24"/>
    </w:rPr>
  </w:style>
  <w:style w:type="paragraph" w:customStyle="1" w:styleId="text1">
    <w:name w:val="text"/>
    <w:basedOn w:val="a"/>
    <w:link w:val="text0"/>
    <w:qFormat/>
    <w:rsid w:val="00FA49EE"/>
    <w:pPr>
      <w:widowControl w:val="0"/>
      <w:spacing w:after="0" w:line="360" w:lineRule="auto"/>
      <w:ind w:firstLine="885"/>
      <w:jc w:val="both"/>
    </w:pPr>
    <w:rPr>
      <w:rFonts w:eastAsia="Times New Roman"/>
      <w:szCs w:val="24"/>
    </w:rPr>
  </w:style>
  <w:style w:type="paragraph" w:customStyle="1" w:styleId="text2">
    <w:name w:val="Стиль Стиль text +ТАБЛИЦА +ШАПКА"/>
    <w:basedOn w:val="text"/>
    <w:uiPriority w:val="34"/>
    <w:qFormat/>
    <w:rsid w:val="00FA49EE"/>
    <w:pPr>
      <w:jc w:val="center"/>
    </w:pPr>
  </w:style>
  <w:style w:type="paragraph" w:customStyle="1" w:styleId="-">
    <w:name w:val="Подраздел-после текста"/>
    <w:basedOn w:val="a"/>
    <w:uiPriority w:val="34"/>
    <w:qFormat/>
    <w:rsid w:val="00FA49EE"/>
    <w:pPr>
      <w:widowControl w:val="0"/>
      <w:spacing w:before="600" w:after="600" w:line="360" w:lineRule="auto"/>
      <w:ind w:firstLine="885"/>
      <w:jc w:val="both"/>
    </w:pPr>
    <w:rPr>
      <w:rFonts w:eastAsia="Times New Roman"/>
      <w:szCs w:val="24"/>
      <w:lang w:eastAsia="ru-RU"/>
    </w:rPr>
  </w:style>
  <w:style w:type="character" w:customStyle="1" w:styleId="a4">
    <w:name w:val="Абзац списка Знак"/>
    <w:basedOn w:val="a0"/>
    <w:link w:val="a3"/>
    <w:uiPriority w:val="34"/>
    <w:locked/>
    <w:rsid w:val="00C90799"/>
  </w:style>
  <w:style w:type="character" w:styleId="af5">
    <w:name w:val="annotation reference"/>
    <w:basedOn w:val="a0"/>
    <w:uiPriority w:val="99"/>
    <w:semiHidden/>
    <w:unhideWhenUsed/>
    <w:rsid w:val="00554153"/>
    <w:rPr>
      <w:sz w:val="16"/>
      <w:szCs w:val="16"/>
    </w:rPr>
  </w:style>
  <w:style w:type="paragraph" w:styleId="af6">
    <w:name w:val="annotation text"/>
    <w:basedOn w:val="a"/>
    <w:link w:val="af7"/>
    <w:uiPriority w:val="99"/>
    <w:semiHidden/>
    <w:unhideWhenUsed/>
    <w:rsid w:val="00554153"/>
    <w:pPr>
      <w:spacing w:line="240" w:lineRule="auto"/>
    </w:pPr>
    <w:rPr>
      <w:sz w:val="20"/>
      <w:szCs w:val="20"/>
    </w:rPr>
  </w:style>
  <w:style w:type="character" w:customStyle="1" w:styleId="af7">
    <w:name w:val="Текст примечания Знак"/>
    <w:basedOn w:val="a0"/>
    <w:link w:val="af6"/>
    <w:uiPriority w:val="99"/>
    <w:semiHidden/>
    <w:rsid w:val="00554153"/>
    <w:rPr>
      <w:sz w:val="20"/>
      <w:szCs w:val="20"/>
    </w:rPr>
  </w:style>
  <w:style w:type="paragraph" w:styleId="af8">
    <w:name w:val="annotation subject"/>
    <w:basedOn w:val="af6"/>
    <w:next w:val="af6"/>
    <w:link w:val="af9"/>
    <w:uiPriority w:val="99"/>
    <w:semiHidden/>
    <w:unhideWhenUsed/>
    <w:rsid w:val="00554153"/>
    <w:rPr>
      <w:b/>
      <w:bCs/>
    </w:rPr>
  </w:style>
  <w:style w:type="character" w:customStyle="1" w:styleId="af9">
    <w:name w:val="Тема примечания Знак"/>
    <w:basedOn w:val="af7"/>
    <w:link w:val="af8"/>
    <w:uiPriority w:val="99"/>
    <w:semiHidden/>
    <w:rsid w:val="005541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2442">
      <w:bodyDiv w:val="1"/>
      <w:marLeft w:val="0"/>
      <w:marRight w:val="0"/>
      <w:marTop w:val="0"/>
      <w:marBottom w:val="0"/>
      <w:divBdr>
        <w:top w:val="none" w:sz="0" w:space="0" w:color="auto"/>
        <w:left w:val="none" w:sz="0" w:space="0" w:color="auto"/>
        <w:bottom w:val="none" w:sz="0" w:space="0" w:color="auto"/>
        <w:right w:val="none" w:sz="0" w:space="0" w:color="auto"/>
      </w:divBdr>
    </w:div>
    <w:div w:id="104733498">
      <w:bodyDiv w:val="1"/>
      <w:marLeft w:val="0"/>
      <w:marRight w:val="0"/>
      <w:marTop w:val="0"/>
      <w:marBottom w:val="0"/>
      <w:divBdr>
        <w:top w:val="none" w:sz="0" w:space="0" w:color="auto"/>
        <w:left w:val="none" w:sz="0" w:space="0" w:color="auto"/>
        <w:bottom w:val="none" w:sz="0" w:space="0" w:color="auto"/>
        <w:right w:val="none" w:sz="0" w:space="0" w:color="auto"/>
      </w:divBdr>
    </w:div>
    <w:div w:id="117838295">
      <w:bodyDiv w:val="1"/>
      <w:marLeft w:val="0"/>
      <w:marRight w:val="0"/>
      <w:marTop w:val="0"/>
      <w:marBottom w:val="0"/>
      <w:divBdr>
        <w:top w:val="none" w:sz="0" w:space="0" w:color="auto"/>
        <w:left w:val="none" w:sz="0" w:space="0" w:color="auto"/>
        <w:bottom w:val="none" w:sz="0" w:space="0" w:color="auto"/>
        <w:right w:val="none" w:sz="0" w:space="0" w:color="auto"/>
      </w:divBdr>
    </w:div>
    <w:div w:id="136999207">
      <w:bodyDiv w:val="1"/>
      <w:marLeft w:val="0"/>
      <w:marRight w:val="0"/>
      <w:marTop w:val="0"/>
      <w:marBottom w:val="0"/>
      <w:divBdr>
        <w:top w:val="none" w:sz="0" w:space="0" w:color="auto"/>
        <w:left w:val="none" w:sz="0" w:space="0" w:color="auto"/>
        <w:bottom w:val="none" w:sz="0" w:space="0" w:color="auto"/>
        <w:right w:val="none" w:sz="0" w:space="0" w:color="auto"/>
      </w:divBdr>
    </w:div>
    <w:div w:id="209727383">
      <w:bodyDiv w:val="1"/>
      <w:marLeft w:val="0"/>
      <w:marRight w:val="0"/>
      <w:marTop w:val="0"/>
      <w:marBottom w:val="0"/>
      <w:divBdr>
        <w:top w:val="none" w:sz="0" w:space="0" w:color="auto"/>
        <w:left w:val="none" w:sz="0" w:space="0" w:color="auto"/>
        <w:bottom w:val="none" w:sz="0" w:space="0" w:color="auto"/>
        <w:right w:val="none" w:sz="0" w:space="0" w:color="auto"/>
      </w:divBdr>
      <w:divsChild>
        <w:div w:id="513611234">
          <w:marLeft w:val="0"/>
          <w:marRight w:val="0"/>
          <w:marTop w:val="0"/>
          <w:marBottom w:val="0"/>
          <w:divBdr>
            <w:top w:val="none" w:sz="0" w:space="0" w:color="auto"/>
            <w:left w:val="none" w:sz="0" w:space="0" w:color="auto"/>
            <w:bottom w:val="none" w:sz="0" w:space="0" w:color="auto"/>
            <w:right w:val="none" w:sz="0" w:space="0" w:color="auto"/>
          </w:divBdr>
          <w:divsChild>
            <w:div w:id="303052014">
              <w:marLeft w:val="0"/>
              <w:marRight w:val="0"/>
              <w:marTop w:val="0"/>
              <w:marBottom w:val="0"/>
              <w:divBdr>
                <w:top w:val="none" w:sz="0" w:space="0" w:color="auto"/>
                <w:left w:val="none" w:sz="0" w:space="0" w:color="auto"/>
                <w:bottom w:val="none" w:sz="0" w:space="0" w:color="auto"/>
                <w:right w:val="none" w:sz="0" w:space="0" w:color="auto"/>
              </w:divBdr>
            </w:div>
            <w:div w:id="655762514">
              <w:marLeft w:val="0"/>
              <w:marRight w:val="0"/>
              <w:marTop w:val="0"/>
              <w:marBottom w:val="0"/>
              <w:divBdr>
                <w:top w:val="none" w:sz="0" w:space="0" w:color="auto"/>
                <w:left w:val="none" w:sz="0" w:space="0" w:color="auto"/>
                <w:bottom w:val="none" w:sz="0" w:space="0" w:color="auto"/>
                <w:right w:val="none" w:sz="0" w:space="0" w:color="auto"/>
              </w:divBdr>
            </w:div>
            <w:div w:id="750470752">
              <w:marLeft w:val="0"/>
              <w:marRight w:val="0"/>
              <w:marTop w:val="0"/>
              <w:marBottom w:val="0"/>
              <w:divBdr>
                <w:top w:val="none" w:sz="0" w:space="0" w:color="auto"/>
                <w:left w:val="none" w:sz="0" w:space="0" w:color="auto"/>
                <w:bottom w:val="none" w:sz="0" w:space="0" w:color="auto"/>
                <w:right w:val="none" w:sz="0" w:space="0" w:color="auto"/>
              </w:divBdr>
            </w:div>
            <w:div w:id="757603875">
              <w:marLeft w:val="0"/>
              <w:marRight w:val="0"/>
              <w:marTop w:val="0"/>
              <w:marBottom w:val="0"/>
              <w:divBdr>
                <w:top w:val="none" w:sz="0" w:space="0" w:color="auto"/>
                <w:left w:val="none" w:sz="0" w:space="0" w:color="auto"/>
                <w:bottom w:val="none" w:sz="0" w:space="0" w:color="auto"/>
                <w:right w:val="none" w:sz="0" w:space="0" w:color="auto"/>
              </w:divBdr>
            </w:div>
            <w:div w:id="835462658">
              <w:marLeft w:val="0"/>
              <w:marRight w:val="0"/>
              <w:marTop w:val="0"/>
              <w:marBottom w:val="0"/>
              <w:divBdr>
                <w:top w:val="none" w:sz="0" w:space="0" w:color="auto"/>
                <w:left w:val="none" w:sz="0" w:space="0" w:color="auto"/>
                <w:bottom w:val="none" w:sz="0" w:space="0" w:color="auto"/>
                <w:right w:val="none" w:sz="0" w:space="0" w:color="auto"/>
              </w:divBdr>
            </w:div>
            <w:div w:id="908462699">
              <w:marLeft w:val="0"/>
              <w:marRight w:val="0"/>
              <w:marTop w:val="0"/>
              <w:marBottom w:val="0"/>
              <w:divBdr>
                <w:top w:val="none" w:sz="0" w:space="0" w:color="auto"/>
                <w:left w:val="none" w:sz="0" w:space="0" w:color="auto"/>
                <w:bottom w:val="none" w:sz="0" w:space="0" w:color="auto"/>
                <w:right w:val="none" w:sz="0" w:space="0" w:color="auto"/>
              </w:divBdr>
            </w:div>
            <w:div w:id="1049259131">
              <w:marLeft w:val="0"/>
              <w:marRight w:val="0"/>
              <w:marTop w:val="0"/>
              <w:marBottom w:val="0"/>
              <w:divBdr>
                <w:top w:val="none" w:sz="0" w:space="0" w:color="auto"/>
                <w:left w:val="none" w:sz="0" w:space="0" w:color="auto"/>
                <w:bottom w:val="none" w:sz="0" w:space="0" w:color="auto"/>
                <w:right w:val="none" w:sz="0" w:space="0" w:color="auto"/>
              </w:divBdr>
            </w:div>
            <w:div w:id="1235510968">
              <w:marLeft w:val="0"/>
              <w:marRight w:val="0"/>
              <w:marTop w:val="0"/>
              <w:marBottom w:val="0"/>
              <w:divBdr>
                <w:top w:val="none" w:sz="0" w:space="0" w:color="auto"/>
                <w:left w:val="none" w:sz="0" w:space="0" w:color="auto"/>
                <w:bottom w:val="none" w:sz="0" w:space="0" w:color="auto"/>
                <w:right w:val="none" w:sz="0" w:space="0" w:color="auto"/>
              </w:divBdr>
            </w:div>
            <w:div w:id="1324774430">
              <w:marLeft w:val="0"/>
              <w:marRight w:val="0"/>
              <w:marTop w:val="0"/>
              <w:marBottom w:val="0"/>
              <w:divBdr>
                <w:top w:val="none" w:sz="0" w:space="0" w:color="auto"/>
                <w:left w:val="none" w:sz="0" w:space="0" w:color="auto"/>
                <w:bottom w:val="none" w:sz="0" w:space="0" w:color="auto"/>
                <w:right w:val="none" w:sz="0" w:space="0" w:color="auto"/>
              </w:divBdr>
            </w:div>
            <w:div w:id="1355182403">
              <w:marLeft w:val="0"/>
              <w:marRight w:val="0"/>
              <w:marTop w:val="0"/>
              <w:marBottom w:val="0"/>
              <w:divBdr>
                <w:top w:val="none" w:sz="0" w:space="0" w:color="auto"/>
                <w:left w:val="none" w:sz="0" w:space="0" w:color="auto"/>
                <w:bottom w:val="none" w:sz="0" w:space="0" w:color="auto"/>
                <w:right w:val="none" w:sz="0" w:space="0" w:color="auto"/>
              </w:divBdr>
            </w:div>
            <w:div w:id="1388843539">
              <w:marLeft w:val="0"/>
              <w:marRight w:val="0"/>
              <w:marTop w:val="0"/>
              <w:marBottom w:val="0"/>
              <w:divBdr>
                <w:top w:val="none" w:sz="0" w:space="0" w:color="auto"/>
                <w:left w:val="none" w:sz="0" w:space="0" w:color="auto"/>
                <w:bottom w:val="none" w:sz="0" w:space="0" w:color="auto"/>
                <w:right w:val="none" w:sz="0" w:space="0" w:color="auto"/>
              </w:divBdr>
            </w:div>
            <w:div w:id="1520511352">
              <w:marLeft w:val="0"/>
              <w:marRight w:val="0"/>
              <w:marTop w:val="0"/>
              <w:marBottom w:val="0"/>
              <w:divBdr>
                <w:top w:val="none" w:sz="0" w:space="0" w:color="auto"/>
                <w:left w:val="none" w:sz="0" w:space="0" w:color="auto"/>
                <w:bottom w:val="none" w:sz="0" w:space="0" w:color="auto"/>
                <w:right w:val="none" w:sz="0" w:space="0" w:color="auto"/>
              </w:divBdr>
            </w:div>
            <w:div w:id="1630891887">
              <w:marLeft w:val="0"/>
              <w:marRight w:val="0"/>
              <w:marTop w:val="0"/>
              <w:marBottom w:val="0"/>
              <w:divBdr>
                <w:top w:val="none" w:sz="0" w:space="0" w:color="auto"/>
                <w:left w:val="none" w:sz="0" w:space="0" w:color="auto"/>
                <w:bottom w:val="none" w:sz="0" w:space="0" w:color="auto"/>
                <w:right w:val="none" w:sz="0" w:space="0" w:color="auto"/>
              </w:divBdr>
            </w:div>
            <w:div w:id="1775400076">
              <w:marLeft w:val="0"/>
              <w:marRight w:val="0"/>
              <w:marTop w:val="0"/>
              <w:marBottom w:val="0"/>
              <w:divBdr>
                <w:top w:val="none" w:sz="0" w:space="0" w:color="auto"/>
                <w:left w:val="none" w:sz="0" w:space="0" w:color="auto"/>
                <w:bottom w:val="none" w:sz="0" w:space="0" w:color="auto"/>
                <w:right w:val="none" w:sz="0" w:space="0" w:color="auto"/>
              </w:divBdr>
            </w:div>
            <w:div w:id="1935748775">
              <w:marLeft w:val="0"/>
              <w:marRight w:val="0"/>
              <w:marTop w:val="0"/>
              <w:marBottom w:val="0"/>
              <w:divBdr>
                <w:top w:val="none" w:sz="0" w:space="0" w:color="auto"/>
                <w:left w:val="none" w:sz="0" w:space="0" w:color="auto"/>
                <w:bottom w:val="none" w:sz="0" w:space="0" w:color="auto"/>
                <w:right w:val="none" w:sz="0" w:space="0" w:color="auto"/>
              </w:divBdr>
            </w:div>
            <w:div w:id="20123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6422">
      <w:bodyDiv w:val="1"/>
      <w:marLeft w:val="0"/>
      <w:marRight w:val="0"/>
      <w:marTop w:val="0"/>
      <w:marBottom w:val="0"/>
      <w:divBdr>
        <w:top w:val="none" w:sz="0" w:space="0" w:color="auto"/>
        <w:left w:val="none" w:sz="0" w:space="0" w:color="auto"/>
        <w:bottom w:val="none" w:sz="0" w:space="0" w:color="auto"/>
        <w:right w:val="none" w:sz="0" w:space="0" w:color="auto"/>
      </w:divBdr>
    </w:div>
    <w:div w:id="418601053">
      <w:bodyDiv w:val="1"/>
      <w:marLeft w:val="0"/>
      <w:marRight w:val="0"/>
      <w:marTop w:val="0"/>
      <w:marBottom w:val="0"/>
      <w:divBdr>
        <w:top w:val="none" w:sz="0" w:space="0" w:color="auto"/>
        <w:left w:val="none" w:sz="0" w:space="0" w:color="auto"/>
        <w:bottom w:val="none" w:sz="0" w:space="0" w:color="auto"/>
        <w:right w:val="none" w:sz="0" w:space="0" w:color="auto"/>
      </w:divBdr>
    </w:div>
    <w:div w:id="424963483">
      <w:bodyDiv w:val="1"/>
      <w:marLeft w:val="0"/>
      <w:marRight w:val="0"/>
      <w:marTop w:val="0"/>
      <w:marBottom w:val="0"/>
      <w:divBdr>
        <w:top w:val="none" w:sz="0" w:space="0" w:color="auto"/>
        <w:left w:val="none" w:sz="0" w:space="0" w:color="auto"/>
        <w:bottom w:val="none" w:sz="0" w:space="0" w:color="auto"/>
        <w:right w:val="none" w:sz="0" w:space="0" w:color="auto"/>
      </w:divBdr>
    </w:div>
    <w:div w:id="493228446">
      <w:bodyDiv w:val="1"/>
      <w:marLeft w:val="0"/>
      <w:marRight w:val="0"/>
      <w:marTop w:val="0"/>
      <w:marBottom w:val="0"/>
      <w:divBdr>
        <w:top w:val="none" w:sz="0" w:space="0" w:color="auto"/>
        <w:left w:val="none" w:sz="0" w:space="0" w:color="auto"/>
        <w:bottom w:val="none" w:sz="0" w:space="0" w:color="auto"/>
        <w:right w:val="none" w:sz="0" w:space="0" w:color="auto"/>
      </w:divBdr>
    </w:div>
    <w:div w:id="660735832">
      <w:bodyDiv w:val="1"/>
      <w:marLeft w:val="0"/>
      <w:marRight w:val="0"/>
      <w:marTop w:val="0"/>
      <w:marBottom w:val="0"/>
      <w:divBdr>
        <w:top w:val="none" w:sz="0" w:space="0" w:color="auto"/>
        <w:left w:val="none" w:sz="0" w:space="0" w:color="auto"/>
        <w:bottom w:val="none" w:sz="0" w:space="0" w:color="auto"/>
        <w:right w:val="none" w:sz="0" w:space="0" w:color="auto"/>
      </w:divBdr>
    </w:div>
    <w:div w:id="670136060">
      <w:bodyDiv w:val="1"/>
      <w:marLeft w:val="0"/>
      <w:marRight w:val="0"/>
      <w:marTop w:val="0"/>
      <w:marBottom w:val="0"/>
      <w:divBdr>
        <w:top w:val="none" w:sz="0" w:space="0" w:color="auto"/>
        <w:left w:val="none" w:sz="0" w:space="0" w:color="auto"/>
        <w:bottom w:val="none" w:sz="0" w:space="0" w:color="auto"/>
        <w:right w:val="none" w:sz="0" w:space="0" w:color="auto"/>
      </w:divBdr>
    </w:div>
    <w:div w:id="696782617">
      <w:bodyDiv w:val="1"/>
      <w:marLeft w:val="0"/>
      <w:marRight w:val="0"/>
      <w:marTop w:val="0"/>
      <w:marBottom w:val="0"/>
      <w:divBdr>
        <w:top w:val="none" w:sz="0" w:space="0" w:color="auto"/>
        <w:left w:val="none" w:sz="0" w:space="0" w:color="auto"/>
        <w:bottom w:val="none" w:sz="0" w:space="0" w:color="auto"/>
        <w:right w:val="none" w:sz="0" w:space="0" w:color="auto"/>
      </w:divBdr>
    </w:div>
    <w:div w:id="714502597">
      <w:bodyDiv w:val="1"/>
      <w:marLeft w:val="0"/>
      <w:marRight w:val="0"/>
      <w:marTop w:val="0"/>
      <w:marBottom w:val="0"/>
      <w:divBdr>
        <w:top w:val="none" w:sz="0" w:space="0" w:color="auto"/>
        <w:left w:val="none" w:sz="0" w:space="0" w:color="auto"/>
        <w:bottom w:val="none" w:sz="0" w:space="0" w:color="auto"/>
        <w:right w:val="none" w:sz="0" w:space="0" w:color="auto"/>
      </w:divBdr>
    </w:div>
    <w:div w:id="738792155">
      <w:bodyDiv w:val="1"/>
      <w:marLeft w:val="0"/>
      <w:marRight w:val="0"/>
      <w:marTop w:val="0"/>
      <w:marBottom w:val="0"/>
      <w:divBdr>
        <w:top w:val="none" w:sz="0" w:space="0" w:color="auto"/>
        <w:left w:val="none" w:sz="0" w:space="0" w:color="auto"/>
        <w:bottom w:val="none" w:sz="0" w:space="0" w:color="auto"/>
        <w:right w:val="none" w:sz="0" w:space="0" w:color="auto"/>
      </w:divBdr>
      <w:divsChild>
        <w:div w:id="506138112">
          <w:marLeft w:val="0"/>
          <w:marRight w:val="0"/>
          <w:marTop w:val="0"/>
          <w:marBottom w:val="0"/>
          <w:divBdr>
            <w:top w:val="none" w:sz="0" w:space="0" w:color="auto"/>
            <w:left w:val="none" w:sz="0" w:space="0" w:color="auto"/>
            <w:bottom w:val="none" w:sz="0" w:space="0" w:color="auto"/>
            <w:right w:val="none" w:sz="0" w:space="0" w:color="auto"/>
          </w:divBdr>
          <w:divsChild>
            <w:div w:id="7106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195">
      <w:bodyDiv w:val="1"/>
      <w:marLeft w:val="0"/>
      <w:marRight w:val="0"/>
      <w:marTop w:val="0"/>
      <w:marBottom w:val="0"/>
      <w:divBdr>
        <w:top w:val="none" w:sz="0" w:space="0" w:color="auto"/>
        <w:left w:val="none" w:sz="0" w:space="0" w:color="auto"/>
        <w:bottom w:val="none" w:sz="0" w:space="0" w:color="auto"/>
        <w:right w:val="none" w:sz="0" w:space="0" w:color="auto"/>
      </w:divBdr>
      <w:divsChild>
        <w:div w:id="1956447964">
          <w:marLeft w:val="0"/>
          <w:marRight w:val="0"/>
          <w:marTop w:val="0"/>
          <w:marBottom w:val="0"/>
          <w:divBdr>
            <w:top w:val="none" w:sz="0" w:space="0" w:color="auto"/>
            <w:left w:val="none" w:sz="0" w:space="0" w:color="auto"/>
            <w:bottom w:val="none" w:sz="0" w:space="0" w:color="auto"/>
            <w:right w:val="none" w:sz="0" w:space="0" w:color="auto"/>
          </w:divBdr>
          <w:divsChild>
            <w:div w:id="2978527">
              <w:marLeft w:val="0"/>
              <w:marRight w:val="0"/>
              <w:marTop w:val="0"/>
              <w:marBottom w:val="0"/>
              <w:divBdr>
                <w:top w:val="none" w:sz="0" w:space="0" w:color="auto"/>
                <w:left w:val="none" w:sz="0" w:space="0" w:color="auto"/>
                <w:bottom w:val="none" w:sz="0" w:space="0" w:color="auto"/>
                <w:right w:val="none" w:sz="0" w:space="0" w:color="auto"/>
              </w:divBdr>
            </w:div>
            <w:div w:id="81336037">
              <w:marLeft w:val="0"/>
              <w:marRight w:val="0"/>
              <w:marTop w:val="0"/>
              <w:marBottom w:val="0"/>
              <w:divBdr>
                <w:top w:val="none" w:sz="0" w:space="0" w:color="auto"/>
                <w:left w:val="none" w:sz="0" w:space="0" w:color="auto"/>
                <w:bottom w:val="none" w:sz="0" w:space="0" w:color="auto"/>
                <w:right w:val="none" w:sz="0" w:space="0" w:color="auto"/>
              </w:divBdr>
            </w:div>
            <w:div w:id="84805899">
              <w:marLeft w:val="0"/>
              <w:marRight w:val="0"/>
              <w:marTop w:val="0"/>
              <w:marBottom w:val="0"/>
              <w:divBdr>
                <w:top w:val="none" w:sz="0" w:space="0" w:color="auto"/>
                <w:left w:val="none" w:sz="0" w:space="0" w:color="auto"/>
                <w:bottom w:val="none" w:sz="0" w:space="0" w:color="auto"/>
                <w:right w:val="none" w:sz="0" w:space="0" w:color="auto"/>
              </w:divBdr>
            </w:div>
            <w:div w:id="104230453">
              <w:marLeft w:val="0"/>
              <w:marRight w:val="0"/>
              <w:marTop w:val="0"/>
              <w:marBottom w:val="0"/>
              <w:divBdr>
                <w:top w:val="none" w:sz="0" w:space="0" w:color="auto"/>
                <w:left w:val="none" w:sz="0" w:space="0" w:color="auto"/>
                <w:bottom w:val="none" w:sz="0" w:space="0" w:color="auto"/>
                <w:right w:val="none" w:sz="0" w:space="0" w:color="auto"/>
              </w:divBdr>
            </w:div>
            <w:div w:id="125467058">
              <w:marLeft w:val="0"/>
              <w:marRight w:val="0"/>
              <w:marTop w:val="0"/>
              <w:marBottom w:val="0"/>
              <w:divBdr>
                <w:top w:val="none" w:sz="0" w:space="0" w:color="auto"/>
                <w:left w:val="none" w:sz="0" w:space="0" w:color="auto"/>
                <w:bottom w:val="none" w:sz="0" w:space="0" w:color="auto"/>
                <w:right w:val="none" w:sz="0" w:space="0" w:color="auto"/>
              </w:divBdr>
            </w:div>
            <w:div w:id="254946561">
              <w:marLeft w:val="0"/>
              <w:marRight w:val="0"/>
              <w:marTop w:val="0"/>
              <w:marBottom w:val="0"/>
              <w:divBdr>
                <w:top w:val="none" w:sz="0" w:space="0" w:color="auto"/>
                <w:left w:val="none" w:sz="0" w:space="0" w:color="auto"/>
                <w:bottom w:val="none" w:sz="0" w:space="0" w:color="auto"/>
                <w:right w:val="none" w:sz="0" w:space="0" w:color="auto"/>
              </w:divBdr>
            </w:div>
            <w:div w:id="372585115">
              <w:marLeft w:val="0"/>
              <w:marRight w:val="0"/>
              <w:marTop w:val="0"/>
              <w:marBottom w:val="0"/>
              <w:divBdr>
                <w:top w:val="none" w:sz="0" w:space="0" w:color="auto"/>
                <w:left w:val="none" w:sz="0" w:space="0" w:color="auto"/>
                <w:bottom w:val="none" w:sz="0" w:space="0" w:color="auto"/>
                <w:right w:val="none" w:sz="0" w:space="0" w:color="auto"/>
              </w:divBdr>
            </w:div>
            <w:div w:id="422796774">
              <w:marLeft w:val="0"/>
              <w:marRight w:val="0"/>
              <w:marTop w:val="0"/>
              <w:marBottom w:val="0"/>
              <w:divBdr>
                <w:top w:val="none" w:sz="0" w:space="0" w:color="auto"/>
                <w:left w:val="none" w:sz="0" w:space="0" w:color="auto"/>
                <w:bottom w:val="none" w:sz="0" w:space="0" w:color="auto"/>
                <w:right w:val="none" w:sz="0" w:space="0" w:color="auto"/>
              </w:divBdr>
            </w:div>
            <w:div w:id="429476189">
              <w:marLeft w:val="0"/>
              <w:marRight w:val="0"/>
              <w:marTop w:val="0"/>
              <w:marBottom w:val="0"/>
              <w:divBdr>
                <w:top w:val="none" w:sz="0" w:space="0" w:color="auto"/>
                <w:left w:val="none" w:sz="0" w:space="0" w:color="auto"/>
                <w:bottom w:val="none" w:sz="0" w:space="0" w:color="auto"/>
                <w:right w:val="none" w:sz="0" w:space="0" w:color="auto"/>
              </w:divBdr>
            </w:div>
            <w:div w:id="551354761">
              <w:marLeft w:val="0"/>
              <w:marRight w:val="0"/>
              <w:marTop w:val="0"/>
              <w:marBottom w:val="0"/>
              <w:divBdr>
                <w:top w:val="none" w:sz="0" w:space="0" w:color="auto"/>
                <w:left w:val="none" w:sz="0" w:space="0" w:color="auto"/>
                <w:bottom w:val="none" w:sz="0" w:space="0" w:color="auto"/>
                <w:right w:val="none" w:sz="0" w:space="0" w:color="auto"/>
              </w:divBdr>
            </w:div>
            <w:div w:id="586890005">
              <w:marLeft w:val="0"/>
              <w:marRight w:val="0"/>
              <w:marTop w:val="0"/>
              <w:marBottom w:val="0"/>
              <w:divBdr>
                <w:top w:val="none" w:sz="0" w:space="0" w:color="auto"/>
                <w:left w:val="none" w:sz="0" w:space="0" w:color="auto"/>
                <w:bottom w:val="none" w:sz="0" w:space="0" w:color="auto"/>
                <w:right w:val="none" w:sz="0" w:space="0" w:color="auto"/>
              </w:divBdr>
            </w:div>
            <w:div w:id="610357767">
              <w:marLeft w:val="0"/>
              <w:marRight w:val="0"/>
              <w:marTop w:val="0"/>
              <w:marBottom w:val="0"/>
              <w:divBdr>
                <w:top w:val="none" w:sz="0" w:space="0" w:color="auto"/>
                <w:left w:val="none" w:sz="0" w:space="0" w:color="auto"/>
                <w:bottom w:val="none" w:sz="0" w:space="0" w:color="auto"/>
                <w:right w:val="none" w:sz="0" w:space="0" w:color="auto"/>
              </w:divBdr>
            </w:div>
            <w:div w:id="861281264">
              <w:marLeft w:val="0"/>
              <w:marRight w:val="0"/>
              <w:marTop w:val="0"/>
              <w:marBottom w:val="0"/>
              <w:divBdr>
                <w:top w:val="none" w:sz="0" w:space="0" w:color="auto"/>
                <w:left w:val="none" w:sz="0" w:space="0" w:color="auto"/>
                <w:bottom w:val="none" w:sz="0" w:space="0" w:color="auto"/>
                <w:right w:val="none" w:sz="0" w:space="0" w:color="auto"/>
              </w:divBdr>
            </w:div>
            <w:div w:id="968707504">
              <w:marLeft w:val="0"/>
              <w:marRight w:val="0"/>
              <w:marTop w:val="0"/>
              <w:marBottom w:val="0"/>
              <w:divBdr>
                <w:top w:val="none" w:sz="0" w:space="0" w:color="auto"/>
                <w:left w:val="none" w:sz="0" w:space="0" w:color="auto"/>
                <w:bottom w:val="none" w:sz="0" w:space="0" w:color="auto"/>
                <w:right w:val="none" w:sz="0" w:space="0" w:color="auto"/>
              </w:divBdr>
            </w:div>
            <w:div w:id="981345557">
              <w:marLeft w:val="0"/>
              <w:marRight w:val="0"/>
              <w:marTop w:val="0"/>
              <w:marBottom w:val="0"/>
              <w:divBdr>
                <w:top w:val="none" w:sz="0" w:space="0" w:color="auto"/>
                <w:left w:val="none" w:sz="0" w:space="0" w:color="auto"/>
                <w:bottom w:val="none" w:sz="0" w:space="0" w:color="auto"/>
                <w:right w:val="none" w:sz="0" w:space="0" w:color="auto"/>
              </w:divBdr>
            </w:div>
            <w:div w:id="988095979">
              <w:marLeft w:val="0"/>
              <w:marRight w:val="0"/>
              <w:marTop w:val="0"/>
              <w:marBottom w:val="0"/>
              <w:divBdr>
                <w:top w:val="none" w:sz="0" w:space="0" w:color="auto"/>
                <w:left w:val="none" w:sz="0" w:space="0" w:color="auto"/>
                <w:bottom w:val="none" w:sz="0" w:space="0" w:color="auto"/>
                <w:right w:val="none" w:sz="0" w:space="0" w:color="auto"/>
              </w:divBdr>
            </w:div>
            <w:div w:id="1143620775">
              <w:marLeft w:val="0"/>
              <w:marRight w:val="0"/>
              <w:marTop w:val="0"/>
              <w:marBottom w:val="0"/>
              <w:divBdr>
                <w:top w:val="none" w:sz="0" w:space="0" w:color="auto"/>
                <w:left w:val="none" w:sz="0" w:space="0" w:color="auto"/>
                <w:bottom w:val="none" w:sz="0" w:space="0" w:color="auto"/>
                <w:right w:val="none" w:sz="0" w:space="0" w:color="auto"/>
              </w:divBdr>
            </w:div>
            <w:div w:id="1393381903">
              <w:marLeft w:val="0"/>
              <w:marRight w:val="0"/>
              <w:marTop w:val="0"/>
              <w:marBottom w:val="0"/>
              <w:divBdr>
                <w:top w:val="none" w:sz="0" w:space="0" w:color="auto"/>
                <w:left w:val="none" w:sz="0" w:space="0" w:color="auto"/>
                <w:bottom w:val="none" w:sz="0" w:space="0" w:color="auto"/>
                <w:right w:val="none" w:sz="0" w:space="0" w:color="auto"/>
              </w:divBdr>
            </w:div>
            <w:div w:id="1460345130">
              <w:marLeft w:val="0"/>
              <w:marRight w:val="0"/>
              <w:marTop w:val="0"/>
              <w:marBottom w:val="0"/>
              <w:divBdr>
                <w:top w:val="none" w:sz="0" w:space="0" w:color="auto"/>
                <w:left w:val="none" w:sz="0" w:space="0" w:color="auto"/>
                <w:bottom w:val="none" w:sz="0" w:space="0" w:color="auto"/>
                <w:right w:val="none" w:sz="0" w:space="0" w:color="auto"/>
              </w:divBdr>
            </w:div>
            <w:div w:id="1577469664">
              <w:marLeft w:val="0"/>
              <w:marRight w:val="0"/>
              <w:marTop w:val="0"/>
              <w:marBottom w:val="0"/>
              <w:divBdr>
                <w:top w:val="none" w:sz="0" w:space="0" w:color="auto"/>
                <w:left w:val="none" w:sz="0" w:space="0" w:color="auto"/>
                <w:bottom w:val="none" w:sz="0" w:space="0" w:color="auto"/>
                <w:right w:val="none" w:sz="0" w:space="0" w:color="auto"/>
              </w:divBdr>
            </w:div>
            <w:div w:id="1638409759">
              <w:marLeft w:val="0"/>
              <w:marRight w:val="0"/>
              <w:marTop w:val="0"/>
              <w:marBottom w:val="0"/>
              <w:divBdr>
                <w:top w:val="none" w:sz="0" w:space="0" w:color="auto"/>
                <w:left w:val="none" w:sz="0" w:space="0" w:color="auto"/>
                <w:bottom w:val="none" w:sz="0" w:space="0" w:color="auto"/>
                <w:right w:val="none" w:sz="0" w:space="0" w:color="auto"/>
              </w:divBdr>
            </w:div>
            <w:div w:id="1668170943">
              <w:marLeft w:val="0"/>
              <w:marRight w:val="0"/>
              <w:marTop w:val="0"/>
              <w:marBottom w:val="0"/>
              <w:divBdr>
                <w:top w:val="none" w:sz="0" w:space="0" w:color="auto"/>
                <w:left w:val="none" w:sz="0" w:space="0" w:color="auto"/>
                <w:bottom w:val="none" w:sz="0" w:space="0" w:color="auto"/>
                <w:right w:val="none" w:sz="0" w:space="0" w:color="auto"/>
              </w:divBdr>
            </w:div>
            <w:div w:id="1671523695">
              <w:marLeft w:val="0"/>
              <w:marRight w:val="0"/>
              <w:marTop w:val="0"/>
              <w:marBottom w:val="0"/>
              <w:divBdr>
                <w:top w:val="none" w:sz="0" w:space="0" w:color="auto"/>
                <w:left w:val="none" w:sz="0" w:space="0" w:color="auto"/>
                <w:bottom w:val="none" w:sz="0" w:space="0" w:color="auto"/>
                <w:right w:val="none" w:sz="0" w:space="0" w:color="auto"/>
              </w:divBdr>
            </w:div>
            <w:div w:id="1709066414">
              <w:marLeft w:val="0"/>
              <w:marRight w:val="0"/>
              <w:marTop w:val="0"/>
              <w:marBottom w:val="0"/>
              <w:divBdr>
                <w:top w:val="none" w:sz="0" w:space="0" w:color="auto"/>
                <w:left w:val="none" w:sz="0" w:space="0" w:color="auto"/>
                <w:bottom w:val="none" w:sz="0" w:space="0" w:color="auto"/>
                <w:right w:val="none" w:sz="0" w:space="0" w:color="auto"/>
              </w:divBdr>
            </w:div>
            <w:div w:id="1715231769">
              <w:marLeft w:val="0"/>
              <w:marRight w:val="0"/>
              <w:marTop w:val="0"/>
              <w:marBottom w:val="0"/>
              <w:divBdr>
                <w:top w:val="none" w:sz="0" w:space="0" w:color="auto"/>
                <w:left w:val="none" w:sz="0" w:space="0" w:color="auto"/>
                <w:bottom w:val="none" w:sz="0" w:space="0" w:color="auto"/>
                <w:right w:val="none" w:sz="0" w:space="0" w:color="auto"/>
              </w:divBdr>
            </w:div>
            <w:div w:id="1723290662">
              <w:marLeft w:val="0"/>
              <w:marRight w:val="0"/>
              <w:marTop w:val="0"/>
              <w:marBottom w:val="0"/>
              <w:divBdr>
                <w:top w:val="none" w:sz="0" w:space="0" w:color="auto"/>
                <w:left w:val="none" w:sz="0" w:space="0" w:color="auto"/>
                <w:bottom w:val="none" w:sz="0" w:space="0" w:color="auto"/>
                <w:right w:val="none" w:sz="0" w:space="0" w:color="auto"/>
              </w:divBdr>
            </w:div>
            <w:div w:id="1793398796">
              <w:marLeft w:val="0"/>
              <w:marRight w:val="0"/>
              <w:marTop w:val="0"/>
              <w:marBottom w:val="0"/>
              <w:divBdr>
                <w:top w:val="none" w:sz="0" w:space="0" w:color="auto"/>
                <w:left w:val="none" w:sz="0" w:space="0" w:color="auto"/>
                <w:bottom w:val="none" w:sz="0" w:space="0" w:color="auto"/>
                <w:right w:val="none" w:sz="0" w:space="0" w:color="auto"/>
              </w:divBdr>
            </w:div>
            <w:div w:id="1871333657">
              <w:marLeft w:val="0"/>
              <w:marRight w:val="0"/>
              <w:marTop w:val="0"/>
              <w:marBottom w:val="0"/>
              <w:divBdr>
                <w:top w:val="none" w:sz="0" w:space="0" w:color="auto"/>
                <w:left w:val="none" w:sz="0" w:space="0" w:color="auto"/>
                <w:bottom w:val="none" w:sz="0" w:space="0" w:color="auto"/>
                <w:right w:val="none" w:sz="0" w:space="0" w:color="auto"/>
              </w:divBdr>
            </w:div>
            <w:div w:id="1972394491">
              <w:marLeft w:val="0"/>
              <w:marRight w:val="0"/>
              <w:marTop w:val="0"/>
              <w:marBottom w:val="0"/>
              <w:divBdr>
                <w:top w:val="none" w:sz="0" w:space="0" w:color="auto"/>
                <w:left w:val="none" w:sz="0" w:space="0" w:color="auto"/>
                <w:bottom w:val="none" w:sz="0" w:space="0" w:color="auto"/>
                <w:right w:val="none" w:sz="0" w:space="0" w:color="auto"/>
              </w:divBdr>
            </w:div>
            <w:div w:id="1987708674">
              <w:marLeft w:val="0"/>
              <w:marRight w:val="0"/>
              <w:marTop w:val="0"/>
              <w:marBottom w:val="0"/>
              <w:divBdr>
                <w:top w:val="none" w:sz="0" w:space="0" w:color="auto"/>
                <w:left w:val="none" w:sz="0" w:space="0" w:color="auto"/>
                <w:bottom w:val="none" w:sz="0" w:space="0" w:color="auto"/>
                <w:right w:val="none" w:sz="0" w:space="0" w:color="auto"/>
              </w:divBdr>
            </w:div>
            <w:div w:id="20373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9552">
      <w:bodyDiv w:val="1"/>
      <w:marLeft w:val="0"/>
      <w:marRight w:val="0"/>
      <w:marTop w:val="0"/>
      <w:marBottom w:val="0"/>
      <w:divBdr>
        <w:top w:val="none" w:sz="0" w:space="0" w:color="auto"/>
        <w:left w:val="none" w:sz="0" w:space="0" w:color="auto"/>
        <w:bottom w:val="none" w:sz="0" w:space="0" w:color="auto"/>
        <w:right w:val="none" w:sz="0" w:space="0" w:color="auto"/>
      </w:divBdr>
    </w:div>
    <w:div w:id="835076791">
      <w:bodyDiv w:val="1"/>
      <w:marLeft w:val="0"/>
      <w:marRight w:val="0"/>
      <w:marTop w:val="0"/>
      <w:marBottom w:val="0"/>
      <w:divBdr>
        <w:top w:val="none" w:sz="0" w:space="0" w:color="auto"/>
        <w:left w:val="none" w:sz="0" w:space="0" w:color="auto"/>
        <w:bottom w:val="none" w:sz="0" w:space="0" w:color="auto"/>
        <w:right w:val="none" w:sz="0" w:space="0" w:color="auto"/>
      </w:divBdr>
    </w:div>
    <w:div w:id="889465401">
      <w:bodyDiv w:val="1"/>
      <w:marLeft w:val="0"/>
      <w:marRight w:val="0"/>
      <w:marTop w:val="0"/>
      <w:marBottom w:val="0"/>
      <w:divBdr>
        <w:top w:val="none" w:sz="0" w:space="0" w:color="auto"/>
        <w:left w:val="none" w:sz="0" w:space="0" w:color="auto"/>
        <w:bottom w:val="none" w:sz="0" w:space="0" w:color="auto"/>
        <w:right w:val="none" w:sz="0" w:space="0" w:color="auto"/>
      </w:divBdr>
      <w:divsChild>
        <w:div w:id="322055059">
          <w:marLeft w:val="0"/>
          <w:marRight w:val="0"/>
          <w:marTop w:val="0"/>
          <w:marBottom w:val="0"/>
          <w:divBdr>
            <w:top w:val="none" w:sz="0" w:space="0" w:color="auto"/>
            <w:left w:val="none" w:sz="0" w:space="0" w:color="auto"/>
            <w:bottom w:val="none" w:sz="0" w:space="0" w:color="auto"/>
            <w:right w:val="none" w:sz="0" w:space="0" w:color="auto"/>
          </w:divBdr>
          <w:divsChild>
            <w:div w:id="344983671">
              <w:marLeft w:val="0"/>
              <w:marRight w:val="0"/>
              <w:marTop w:val="0"/>
              <w:marBottom w:val="0"/>
              <w:divBdr>
                <w:top w:val="none" w:sz="0" w:space="0" w:color="auto"/>
                <w:left w:val="none" w:sz="0" w:space="0" w:color="auto"/>
                <w:bottom w:val="none" w:sz="0" w:space="0" w:color="auto"/>
                <w:right w:val="none" w:sz="0" w:space="0" w:color="auto"/>
              </w:divBdr>
            </w:div>
            <w:div w:id="487404650">
              <w:marLeft w:val="0"/>
              <w:marRight w:val="0"/>
              <w:marTop w:val="0"/>
              <w:marBottom w:val="0"/>
              <w:divBdr>
                <w:top w:val="none" w:sz="0" w:space="0" w:color="auto"/>
                <w:left w:val="none" w:sz="0" w:space="0" w:color="auto"/>
                <w:bottom w:val="none" w:sz="0" w:space="0" w:color="auto"/>
                <w:right w:val="none" w:sz="0" w:space="0" w:color="auto"/>
              </w:divBdr>
            </w:div>
            <w:div w:id="770853759">
              <w:marLeft w:val="0"/>
              <w:marRight w:val="0"/>
              <w:marTop w:val="0"/>
              <w:marBottom w:val="0"/>
              <w:divBdr>
                <w:top w:val="none" w:sz="0" w:space="0" w:color="auto"/>
                <w:left w:val="none" w:sz="0" w:space="0" w:color="auto"/>
                <w:bottom w:val="none" w:sz="0" w:space="0" w:color="auto"/>
                <w:right w:val="none" w:sz="0" w:space="0" w:color="auto"/>
              </w:divBdr>
            </w:div>
            <w:div w:id="824778324">
              <w:marLeft w:val="0"/>
              <w:marRight w:val="0"/>
              <w:marTop w:val="0"/>
              <w:marBottom w:val="0"/>
              <w:divBdr>
                <w:top w:val="none" w:sz="0" w:space="0" w:color="auto"/>
                <w:left w:val="none" w:sz="0" w:space="0" w:color="auto"/>
                <w:bottom w:val="none" w:sz="0" w:space="0" w:color="auto"/>
                <w:right w:val="none" w:sz="0" w:space="0" w:color="auto"/>
              </w:divBdr>
            </w:div>
            <w:div w:id="948045817">
              <w:marLeft w:val="0"/>
              <w:marRight w:val="0"/>
              <w:marTop w:val="0"/>
              <w:marBottom w:val="0"/>
              <w:divBdr>
                <w:top w:val="none" w:sz="0" w:space="0" w:color="auto"/>
                <w:left w:val="none" w:sz="0" w:space="0" w:color="auto"/>
                <w:bottom w:val="none" w:sz="0" w:space="0" w:color="auto"/>
                <w:right w:val="none" w:sz="0" w:space="0" w:color="auto"/>
              </w:divBdr>
            </w:div>
            <w:div w:id="984044815">
              <w:marLeft w:val="0"/>
              <w:marRight w:val="0"/>
              <w:marTop w:val="0"/>
              <w:marBottom w:val="0"/>
              <w:divBdr>
                <w:top w:val="none" w:sz="0" w:space="0" w:color="auto"/>
                <w:left w:val="none" w:sz="0" w:space="0" w:color="auto"/>
                <w:bottom w:val="none" w:sz="0" w:space="0" w:color="auto"/>
                <w:right w:val="none" w:sz="0" w:space="0" w:color="auto"/>
              </w:divBdr>
            </w:div>
            <w:div w:id="1039937405">
              <w:marLeft w:val="0"/>
              <w:marRight w:val="0"/>
              <w:marTop w:val="0"/>
              <w:marBottom w:val="0"/>
              <w:divBdr>
                <w:top w:val="none" w:sz="0" w:space="0" w:color="auto"/>
                <w:left w:val="none" w:sz="0" w:space="0" w:color="auto"/>
                <w:bottom w:val="none" w:sz="0" w:space="0" w:color="auto"/>
                <w:right w:val="none" w:sz="0" w:space="0" w:color="auto"/>
              </w:divBdr>
            </w:div>
            <w:div w:id="1102653791">
              <w:marLeft w:val="0"/>
              <w:marRight w:val="0"/>
              <w:marTop w:val="0"/>
              <w:marBottom w:val="0"/>
              <w:divBdr>
                <w:top w:val="none" w:sz="0" w:space="0" w:color="auto"/>
                <w:left w:val="none" w:sz="0" w:space="0" w:color="auto"/>
                <w:bottom w:val="none" w:sz="0" w:space="0" w:color="auto"/>
                <w:right w:val="none" w:sz="0" w:space="0" w:color="auto"/>
              </w:divBdr>
            </w:div>
            <w:div w:id="1250309769">
              <w:marLeft w:val="0"/>
              <w:marRight w:val="0"/>
              <w:marTop w:val="0"/>
              <w:marBottom w:val="0"/>
              <w:divBdr>
                <w:top w:val="none" w:sz="0" w:space="0" w:color="auto"/>
                <w:left w:val="none" w:sz="0" w:space="0" w:color="auto"/>
                <w:bottom w:val="none" w:sz="0" w:space="0" w:color="auto"/>
                <w:right w:val="none" w:sz="0" w:space="0" w:color="auto"/>
              </w:divBdr>
            </w:div>
            <w:div w:id="1447046631">
              <w:marLeft w:val="0"/>
              <w:marRight w:val="0"/>
              <w:marTop w:val="0"/>
              <w:marBottom w:val="0"/>
              <w:divBdr>
                <w:top w:val="none" w:sz="0" w:space="0" w:color="auto"/>
                <w:left w:val="none" w:sz="0" w:space="0" w:color="auto"/>
                <w:bottom w:val="none" w:sz="0" w:space="0" w:color="auto"/>
                <w:right w:val="none" w:sz="0" w:space="0" w:color="auto"/>
              </w:divBdr>
            </w:div>
            <w:div w:id="1640375130">
              <w:marLeft w:val="0"/>
              <w:marRight w:val="0"/>
              <w:marTop w:val="0"/>
              <w:marBottom w:val="0"/>
              <w:divBdr>
                <w:top w:val="none" w:sz="0" w:space="0" w:color="auto"/>
                <w:left w:val="none" w:sz="0" w:space="0" w:color="auto"/>
                <w:bottom w:val="none" w:sz="0" w:space="0" w:color="auto"/>
                <w:right w:val="none" w:sz="0" w:space="0" w:color="auto"/>
              </w:divBdr>
            </w:div>
            <w:div w:id="1655983726">
              <w:marLeft w:val="0"/>
              <w:marRight w:val="0"/>
              <w:marTop w:val="0"/>
              <w:marBottom w:val="0"/>
              <w:divBdr>
                <w:top w:val="none" w:sz="0" w:space="0" w:color="auto"/>
                <w:left w:val="none" w:sz="0" w:space="0" w:color="auto"/>
                <w:bottom w:val="none" w:sz="0" w:space="0" w:color="auto"/>
                <w:right w:val="none" w:sz="0" w:space="0" w:color="auto"/>
              </w:divBdr>
            </w:div>
            <w:div w:id="1669094661">
              <w:marLeft w:val="0"/>
              <w:marRight w:val="0"/>
              <w:marTop w:val="0"/>
              <w:marBottom w:val="0"/>
              <w:divBdr>
                <w:top w:val="none" w:sz="0" w:space="0" w:color="auto"/>
                <w:left w:val="none" w:sz="0" w:space="0" w:color="auto"/>
                <w:bottom w:val="none" w:sz="0" w:space="0" w:color="auto"/>
                <w:right w:val="none" w:sz="0" w:space="0" w:color="auto"/>
              </w:divBdr>
            </w:div>
            <w:div w:id="1744374010">
              <w:marLeft w:val="0"/>
              <w:marRight w:val="0"/>
              <w:marTop w:val="0"/>
              <w:marBottom w:val="0"/>
              <w:divBdr>
                <w:top w:val="none" w:sz="0" w:space="0" w:color="auto"/>
                <w:left w:val="none" w:sz="0" w:space="0" w:color="auto"/>
                <w:bottom w:val="none" w:sz="0" w:space="0" w:color="auto"/>
                <w:right w:val="none" w:sz="0" w:space="0" w:color="auto"/>
              </w:divBdr>
            </w:div>
            <w:div w:id="1803960877">
              <w:marLeft w:val="0"/>
              <w:marRight w:val="0"/>
              <w:marTop w:val="0"/>
              <w:marBottom w:val="0"/>
              <w:divBdr>
                <w:top w:val="none" w:sz="0" w:space="0" w:color="auto"/>
                <w:left w:val="none" w:sz="0" w:space="0" w:color="auto"/>
                <w:bottom w:val="none" w:sz="0" w:space="0" w:color="auto"/>
                <w:right w:val="none" w:sz="0" w:space="0" w:color="auto"/>
              </w:divBdr>
            </w:div>
            <w:div w:id="2018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487">
      <w:bodyDiv w:val="1"/>
      <w:marLeft w:val="0"/>
      <w:marRight w:val="0"/>
      <w:marTop w:val="0"/>
      <w:marBottom w:val="0"/>
      <w:divBdr>
        <w:top w:val="none" w:sz="0" w:space="0" w:color="auto"/>
        <w:left w:val="none" w:sz="0" w:space="0" w:color="auto"/>
        <w:bottom w:val="none" w:sz="0" w:space="0" w:color="auto"/>
        <w:right w:val="none" w:sz="0" w:space="0" w:color="auto"/>
      </w:divBdr>
    </w:div>
    <w:div w:id="1024866808">
      <w:bodyDiv w:val="1"/>
      <w:marLeft w:val="0"/>
      <w:marRight w:val="0"/>
      <w:marTop w:val="0"/>
      <w:marBottom w:val="0"/>
      <w:divBdr>
        <w:top w:val="none" w:sz="0" w:space="0" w:color="auto"/>
        <w:left w:val="none" w:sz="0" w:space="0" w:color="auto"/>
        <w:bottom w:val="none" w:sz="0" w:space="0" w:color="auto"/>
        <w:right w:val="none" w:sz="0" w:space="0" w:color="auto"/>
      </w:divBdr>
    </w:div>
    <w:div w:id="1062555796">
      <w:bodyDiv w:val="1"/>
      <w:marLeft w:val="0"/>
      <w:marRight w:val="0"/>
      <w:marTop w:val="0"/>
      <w:marBottom w:val="0"/>
      <w:divBdr>
        <w:top w:val="none" w:sz="0" w:space="0" w:color="auto"/>
        <w:left w:val="none" w:sz="0" w:space="0" w:color="auto"/>
        <w:bottom w:val="none" w:sz="0" w:space="0" w:color="auto"/>
        <w:right w:val="none" w:sz="0" w:space="0" w:color="auto"/>
      </w:divBdr>
    </w:div>
    <w:div w:id="1085759211">
      <w:bodyDiv w:val="1"/>
      <w:marLeft w:val="0"/>
      <w:marRight w:val="0"/>
      <w:marTop w:val="0"/>
      <w:marBottom w:val="0"/>
      <w:divBdr>
        <w:top w:val="none" w:sz="0" w:space="0" w:color="auto"/>
        <w:left w:val="none" w:sz="0" w:space="0" w:color="auto"/>
        <w:bottom w:val="none" w:sz="0" w:space="0" w:color="auto"/>
        <w:right w:val="none" w:sz="0" w:space="0" w:color="auto"/>
      </w:divBdr>
    </w:div>
    <w:div w:id="1139223705">
      <w:bodyDiv w:val="1"/>
      <w:marLeft w:val="0"/>
      <w:marRight w:val="0"/>
      <w:marTop w:val="0"/>
      <w:marBottom w:val="0"/>
      <w:divBdr>
        <w:top w:val="none" w:sz="0" w:space="0" w:color="auto"/>
        <w:left w:val="none" w:sz="0" w:space="0" w:color="auto"/>
        <w:bottom w:val="none" w:sz="0" w:space="0" w:color="auto"/>
        <w:right w:val="none" w:sz="0" w:space="0" w:color="auto"/>
      </w:divBdr>
    </w:div>
    <w:div w:id="1159540622">
      <w:bodyDiv w:val="1"/>
      <w:marLeft w:val="0"/>
      <w:marRight w:val="0"/>
      <w:marTop w:val="0"/>
      <w:marBottom w:val="0"/>
      <w:divBdr>
        <w:top w:val="none" w:sz="0" w:space="0" w:color="auto"/>
        <w:left w:val="none" w:sz="0" w:space="0" w:color="auto"/>
        <w:bottom w:val="none" w:sz="0" w:space="0" w:color="auto"/>
        <w:right w:val="none" w:sz="0" w:space="0" w:color="auto"/>
      </w:divBdr>
    </w:div>
    <w:div w:id="1179850958">
      <w:bodyDiv w:val="1"/>
      <w:marLeft w:val="0"/>
      <w:marRight w:val="0"/>
      <w:marTop w:val="0"/>
      <w:marBottom w:val="0"/>
      <w:divBdr>
        <w:top w:val="none" w:sz="0" w:space="0" w:color="auto"/>
        <w:left w:val="none" w:sz="0" w:space="0" w:color="auto"/>
        <w:bottom w:val="none" w:sz="0" w:space="0" w:color="auto"/>
        <w:right w:val="none" w:sz="0" w:space="0" w:color="auto"/>
      </w:divBdr>
    </w:div>
    <w:div w:id="1225606939">
      <w:bodyDiv w:val="1"/>
      <w:marLeft w:val="0"/>
      <w:marRight w:val="0"/>
      <w:marTop w:val="0"/>
      <w:marBottom w:val="0"/>
      <w:divBdr>
        <w:top w:val="none" w:sz="0" w:space="0" w:color="auto"/>
        <w:left w:val="none" w:sz="0" w:space="0" w:color="auto"/>
        <w:bottom w:val="none" w:sz="0" w:space="0" w:color="auto"/>
        <w:right w:val="none" w:sz="0" w:space="0" w:color="auto"/>
      </w:divBdr>
      <w:divsChild>
        <w:div w:id="48384600">
          <w:marLeft w:val="0"/>
          <w:marRight w:val="0"/>
          <w:marTop w:val="0"/>
          <w:marBottom w:val="0"/>
          <w:divBdr>
            <w:top w:val="none" w:sz="0" w:space="0" w:color="auto"/>
            <w:left w:val="none" w:sz="0" w:space="0" w:color="auto"/>
            <w:bottom w:val="none" w:sz="0" w:space="0" w:color="auto"/>
            <w:right w:val="none" w:sz="0" w:space="0" w:color="auto"/>
          </w:divBdr>
        </w:div>
        <w:div w:id="90128108">
          <w:marLeft w:val="0"/>
          <w:marRight w:val="0"/>
          <w:marTop w:val="0"/>
          <w:marBottom w:val="0"/>
          <w:divBdr>
            <w:top w:val="none" w:sz="0" w:space="0" w:color="auto"/>
            <w:left w:val="none" w:sz="0" w:space="0" w:color="auto"/>
            <w:bottom w:val="none" w:sz="0" w:space="0" w:color="auto"/>
            <w:right w:val="none" w:sz="0" w:space="0" w:color="auto"/>
          </w:divBdr>
        </w:div>
        <w:div w:id="447891016">
          <w:marLeft w:val="0"/>
          <w:marRight w:val="0"/>
          <w:marTop w:val="0"/>
          <w:marBottom w:val="0"/>
          <w:divBdr>
            <w:top w:val="none" w:sz="0" w:space="0" w:color="auto"/>
            <w:left w:val="none" w:sz="0" w:space="0" w:color="auto"/>
            <w:bottom w:val="none" w:sz="0" w:space="0" w:color="auto"/>
            <w:right w:val="none" w:sz="0" w:space="0" w:color="auto"/>
          </w:divBdr>
        </w:div>
        <w:div w:id="465004586">
          <w:marLeft w:val="0"/>
          <w:marRight w:val="0"/>
          <w:marTop w:val="0"/>
          <w:marBottom w:val="0"/>
          <w:divBdr>
            <w:top w:val="none" w:sz="0" w:space="0" w:color="auto"/>
            <w:left w:val="none" w:sz="0" w:space="0" w:color="auto"/>
            <w:bottom w:val="none" w:sz="0" w:space="0" w:color="auto"/>
            <w:right w:val="none" w:sz="0" w:space="0" w:color="auto"/>
          </w:divBdr>
          <w:divsChild>
            <w:div w:id="1993023678">
              <w:marLeft w:val="0"/>
              <w:marRight w:val="0"/>
              <w:marTop w:val="0"/>
              <w:marBottom w:val="0"/>
              <w:divBdr>
                <w:top w:val="none" w:sz="0" w:space="0" w:color="auto"/>
                <w:left w:val="none" w:sz="0" w:space="0" w:color="auto"/>
                <w:bottom w:val="none" w:sz="0" w:space="0" w:color="auto"/>
                <w:right w:val="none" w:sz="0" w:space="0" w:color="auto"/>
              </w:divBdr>
            </w:div>
          </w:divsChild>
        </w:div>
        <w:div w:id="2039505879">
          <w:marLeft w:val="0"/>
          <w:marRight w:val="0"/>
          <w:marTop w:val="0"/>
          <w:marBottom w:val="0"/>
          <w:divBdr>
            <w:top w:val="none" w:sz="0" w:space="0" w:color="auto"/>
            <w:left w:val="none" w:sz="0" w:space="0" w:color="auto"/>
            <w:bottom w:val="none" w:sz="0" w:space="0" w:color="auto"/>
            <w:right w:val="none" w:sz="0" w:space="0" w:color="auto"/>
          </w:divBdr>
          <w:divsChild>
            <w:div w:id="8582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464">
      <w:bodyDiv w:val="1"/>
      <w:marLeft w:val="0"/>
      <w:marRight w:val="0"/>
      <w:marTop w:val="0"/>
      <w:marBottom w:val="0"/>
      <w:divBdr>
        <w:top w:val="none" w:sz="0" w:space="0" w:color="auto"/>
        <w:left w:val="none" w:sz="0" w:space="0" w:color="auto"/>
        <w:bottom w:val="none" w:sz="0" w:space="0" w:color="auto"/>
        <w:right w:val="none" w:sz="0" w:space="0" w:color="auto"/>
      </w:divBdr>
    </w:div>
    <w:div w:id="1274434810">
      <w:bodyDiv w:val="1"/>
      <w:marLeft w:val="0"/>
      <w:marRight w:val="0"/>
      <w:marTop w:val="0"/>
      <w:marBottom w:val="0"/>
      <w:divBdr>
        <w:top w:val="none" w:sz="0" w:space="0" w:color="auto"/>
        <w:left w:val="none" w:sz="0" w:space="0" w:color="auto"/>
        <w:bottom w:val="none" w:sz="0" w:space="0" w:color="auto"/>
        <w:right w:val="none" w:sz="0" w:space="0" w:color="auto"/>
      </w:divBdr>
    </w:div>
    <w:div w:id="1424449039">
      <w:bodyDiv w:val="1"/>
      <w:marLeft w:val="0"/>
      <w:marRight w:val="0"/>
      <w:marTop w:val="0"/>
      <w:marBottom w:val="0"/>
      <w:divBdr>
        <w:top w:val="none" w:sz="0" w:space="0" w:color="auto"/>
        <w:left w:val="none" w:sz="0" w:space="0" w:color="auto"/>
        <w:bottom w:val="none" w:sz="0" w:space="0" w:color="auto"/>
        <w:right w:val="none" w:sz="0" w:space="0" w:color="auto"/>
      </w:divBdr>
    </w:div>
    <w:div w:id="1449734701">
      <w:bodyDiv w:val="1"/>
      <w:marLeft w:val="0"/>
      <w:marRight w:val="0"/>
      <w:marTop w:val="0"/>
      <w:marBottom w:val="0"/>
      <w:divBdr>
        <w:top w:val="none" w:sz="0" w:space="0" w:color="auto"/>
        <w:left w:val="none" w:sz="0" w:space="0" w:color="auto"/>
        <w:bottom w:val="none" w:sz="0" w:space="0" w:color="auto"/>
        <w:right w:val="none" w:sz="0" w:space="0" w:color="auto"/>
      </w:divBdr>
    </w:div>
    <w:div w:id="1471022811">
      <w:bodyDiv w:val="1"/>
      <w:marLeft w:val="0"/>
      <w:marRight w:val="0"/>
      <w:marTop w:val="0"/>
      <w:marBottom w:val="0"/>
      <w:divBdr>
        <w:top w:val="none" w:sz="0" w:space="0" w:color="auto"/>
        <w:left w:val="none" w:sz="0" w:space="0" w:color="auto"/>
        <w:bottom w:val="none" w:sz="0" w:space="0" w:color="auto"/>
        <w:right w:val="none" w:sz="0" w:space="0" w:color="auto"/>
      </w:divBdr>
      <w:divsChild>
        <w:div w:id="428818232">
          <w:marLeft w:val="0"/>
          <w:marRight w:val="0"/>
          <w:marTop w:val="0"/>
          <w:marBottom w:val="0"/>
          <w:divBdr>
            <w:top w:val="none" w:sz="0" w:space="0" w:color="auto"/>
            <w:left w:val="none" w:sz="0" w:space="0" w:color="auto"/>
            <w:bottom w:val="none" w:sz="0" w:space="0" w:color="auto"/>
            <w:right w:val="none" w:sz="0" w:space="0" w:color="auto"/>
          </w:divBdr>
          <w:divsChild>
            <w:div w:id="9705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783">
      <w:bodyDiv w:val="1"/>
      <w:marLeft w:val="0"/>
      <w:marRight w:val="0"/>
      <w:marTop w:val="0"/>
      <w:marBottom w:val="0"/>
      <w:divBdr>
        <w:top w:val="none" w:sz="0" w:space="0" w:color="auto"/>
        <w:left w:val="none" w:sz="0" w:space="0" w:color="auto"/>
        <w:bottom w:val="none" w:sz="0" w:space="0" w:color="auto"/>
        <w:right w:val="none" w:sz="0" w:space="0" w:color="auto"/>
      </w:divBdr>
      <w:divsChild>
        <w:div w:id="1581868341">
          <w:marLeft w:val="0"/>
          <w:marRight w:val="0"/>
          <w:marTop w:val="0"/>
          <w:marBottom w:val="0"/>
          <w:divBdr>
            <w:top w:val="none" w:sz="0" w:space="0" w:color="auto"/>
            <w:left w:val="none" w:sz="0" w:space="0" w:color="auto"/>
            <w:bottom w:val="none" w:sz="0" w:space="0" w:color="auto"/>
            <w:right w:val="none" w:sz="0" w:space="0" w:color="auto"/>
          </w:divBdr>
          <w:divsChild>
            <w:div w:id="33385252">
              <w:marLeft w:val="0"/>
              <w:marRight w:val="0"/>
              <w:marTop w:val="0"/>
              <w:marBottom w:val="0"/>
              <w:divBdr>
                <w:top w:val="none" w:sz="0" w:space="0" w:color="auto"/>
                <w:left w:val="none" w:sz="0" w:space="0" w:color="auto"/>
                <w:bottom w:val="none" w:sz="0" w:space="0" w:color="auto"/>
                <w:right w:val="none" w:sz="0" w:space="0" w:color="auto"/>
              </w:divBdr>
            </w:div>
            <w:div w:id="55512810">
              <w:marLeft w:val="0"/>
              <w:marRight w:val="0"/>
              <w:marTop w:val="0"/>
              <w:marBottom w:val="0"/>
              <w:divBdr>
                <w:top w:val="none" w:sz="0" w:space="0" w:color="auto"/>
                <w:left w:val="none" w:sz="0" w:space="0" w:color="auto"/>
                <w:bottom w:val="none" w:sz="0" w:space="0" w:color="auto"/>
                <w:right w:val="none" w:sz="0" w:space="0" w:color="auto"/>
              </w:divBdr>
            </w:div>
            <w:div w:id="81339727">
              <w:marLeft w:val="0"/>
              <w:marRight w:val="0"/>
              <w:marTop w:val="0"/>
              <w:marBottom w:val="0"/>
              <w:divBdr>
                <w:top w:val="none" w:sz="0" w:space="0" w:color="auto"/>
                <w:left w:val="none" w:sz="0" w:space="0" w:color="auto"/>
                <w:bottom w:val="none" w:sz="0" w:space="0" w:color="auto"/>
                <w:right w:val="none" w:sz="0" w:space="0" w:color="auto"/>
              </w:divBdr>
            </w:div>
            <w:div w:id="95247798">
              <w:marLeft w:val="0"/>
              <w:marRight w:val="0"/>
              <w:marTop w:val="0"/>
              <w:marBottom w:val="0"/>
              <w:divBdr>
                <w:top w:val="none" w:sz="0" w:space="0" w:color="auto"/>
                <w:left w:val="none" w:sz="0" w:space="0" w:color="auto"/>
                <w:bottom w:val="none" w:sz="0" w:space="0" w:color="auto"/>
                <w:right w:val="none" w:sz="0" w:space="0" w:color="auto"/>
              </w:divBdr>
            </w:div>
            <w:div w:id="106583220">
              <w:marLeft w:val="0"/>
              <w:marRight w:val="0"/>
              <w:marTop w:val="0"/>
              <w:marBottom w:val="0"/>
              <w:divBdr>
                <w:top w:val="none" w:sz="0" w:space="0" w:color="auto"/>
                <w:left w:val="none" w:sz="0" w:space="0" w:color="auto"/>
                <w:bottom w:val="none" w:sz="0" w:space="0" w:color="auto"/>
                <w:right w:val="none" w:sz="0" w:space="0" w:color="auto"/>
              </w:divBdr>
            </w:div>
            <w:div w:id="150370989">
              <w:marLeft w:val="0"/>
              <w:marRight w:val="0"/>
              <w:marTop w:val="0"/>
              <w:marBottom w:val="0"/>
              <w:divBdr>
                <w:top w:val="none" w:sz="0" w:space="0" w:color="auto"/>
                <w:left w:val="none" w:sz="0" w:space="0" w:color="auto"/>
                <w:bottom w:val="none" w:sz="0" w:space="0" w:color="auto"/>
                <w:right w:val="none" w:sz="0" w:space="0" w:color="auto"/>
              </w:divBdr>
            </w:div>
            <w:div w:id="152139301">
              <w:marLeft w:val="0"/>
              <w:marRight w:val="0"/>
              <w:marTop w:val="0"/>
              <w:marBottom w:val="0"/>
              <w:divBdr>
                <w:top w:val="none" w:sz="0" w:space="0" w:color="auto"/>
                <w:left w:val="none" w:sz="0" w:space="0" w:color="auto"/>
                <w:bottom w:val="none" w:sz="0" w:space="0" w:color="auto"/>
                <w:right w:val="none" w:sz="0" w:space="0" w:color="auto"/>
              </w:divBdr>
            </w:div>
            <w:div w:id="157773041">
              <w:marLeft w:val="0"/>
              <w:marRight w:val="0"/>
              <w:marTop w:val="0"/>
              <w:marBottom w:val="0"/>
              <w:divBdr>
                <w:top w:val="none" w:sz="0" w:space="0" w:color="auto"/>
                <w:left w:val="none" w:sz="0" w:space="0" w:color="auto"/>
                <w:bottom w:val="none" w:sz="0" w:space="0" w:color="auto"/>
                <w:right w:val="none" w:sz="0" w:space="0" w:color="auto"/>
              </w:divBdr>
            </w:div>
            <w:div w:id="189727489">
              <w:marLeft w:val="0"/>
              <w:marRight w:val="0"/>
              <w:marTop w:val="0"/>
              <w:marBottom w:val="0"/>
              <w:divBdr>
                <w:top w:val="none" w:sz="0" w:space="0" w:color="auto"/>
                <w:left w:val="none" w:sz="0" w:space="0" w:color="auto"/>
                <w:bottom w:val="none" w:sz="0" w:space="0" w:color="auto"/>
                <w:right w:val="none" w:sz="0" w:space="0" w:color="auto"/>
              </w:divBdr>
            </w:div>
            <w:div w:id="200165508">
              <w:marLeft w:val="0"/>
              <w:marRight w:val="0"/>
              <w:marTop w:val="0"/>
              <w:marBottom w:val="0"/>
              <w:divBdr>
                <w:top w:val="none" w:sz="0" w:space="0" w:color="auto"/>
                <w:left w:val="none" w:sz="0" w:space="0" w:color="auto"/>
                <w:bottom w:val="none" w:sz="0" w:space="0" w:color="auto"/>
                <w:right w:val="none" w:sz="0" w:space="0" w:color="auto"/>
              </w:divBdr>
            </w:div>
            <w:div w:id="212619695">
              <w:marLeft w:val="0"/>
              <w:marRight w:val="0"/>
              <w:marTop w:val="0"/>
              <w:marBottom w:val="0"/>
              <w:divBdr>
                <w:top w:val="none" w:sz="0" w:space="0" w:color="auto"/>
                <w:left w:val="none" w:sz="0" w:space="0" w:color="auto"/>
                <w:bottom w:val="none" w:sz="0" w:space="0" w:color="auto"/>
                <w:right w:val="none" w:sz="0" w:space="0" w:color="auto"/>
              </w:divBdr>
            </w:div>
            <w:div w:id="264003509">
              <w:marLeft w:val="0"/>
              <w:marRight w:val="0"/>
              <w:marTop w:val="0"/>
              <w:marBottom w:val="0"/>
              <w:divBdr>
                <w:top w:val="none" w:sz="0" w:space="0" w:color="auto"/>
                <w:left w:val="none" w:sz="0" w:space="0" w:color="auto"/>
                <w:bottom w:val="none" w:sz="0" w:space="0" w:color="auto"/>
                <w:right w:val="none" w:sz="0" w:space="0" w:color="auto"/>
              </w:divBdr>
            </w:div>
            <w:div w:id="269700768">
              <w:marLeft w:val="0"/>
              <w:marRight w:val="0"/>
              <w:marTop w:val="0"/>
              <w:marBottom w:val="0"/>
              <w:divBdr>
                <w:top w:val="none" w:sz="0" w:space="0" w:color="auto"/>
                <w:left w:val="none" w:sz="0" w:space="0" w:color="auto"/>
                <w:bottom w:val="none" w:sz="0" w:space="0" w:color="auto"/>
                <w:right w:val="none" w:sz="0" w:space="0" w:color="auto"/>
              </w:divBdr>
            </w:div>
            <w:div w:id="287901074">
              <w:marLeft w:val="0"/>
              <w:marRight w:val="0"/>
              <w:marTop w:val="0"/>
              <w:marBottom w:val="0"/>
              <w:divBdr>
                <w:top w:val="none" w:sz="0" w:space="0" w:color="auto"/>
                <w:left w:val="none" w:sz="0" w:space="0" w:color="auto"/>
                <w:bottom w:val="none" w:sz="0" w:space="0" w:color="auto"/>
                <w:right w:val="none" w:sz="0" w:space="0" w:color="auto"/>
              </w:divBdr>
            </w:div>
            <w:div w:id="295836159">
              <w:marLeft w:val="0"/>
              <w:marRight w:val="0"/>
              <w:marTop w:val="0"/>
              <w:marBottom w:val="0"/>
              <w:divBdr>
                <w:top w:val="none" w:sz="0" w:space="0" w:color="auto"/>
                <w:left w:val="none" w:sz="0" w:space="0" w:color="auto"/>
                <w:bottom w:val="none" w:sz="0" w:space="0" w:color="auto"/>
                <w:right w:val="none" w:sz="0" w:space="0" w:color="auto"/>
              </w:divBdr>
            </w:div>
            <w:div w:id="318264893">
              <w:marLeft w:val="0"/>
              <w:marRight w:val="0"/>
              <w:marTop w:val="0"/>
              <w:marBottom w:val="0"/>
              <w:divBdr>
                <w:top w:val="none" w:sz="0" w:space="0" w:color="auto"/>
                <w:left w:val="none" w:sz="0" w:space="0" w:color="auto"/>
                <w:bottom w:val="none" w:sz="0" w:space="0" w:color="auto"/>
                <w:right w:val="none" w:sz="0" w:space="0" w:color="auto"/>
              </w:divBdr>
            </w:div>
            <w:div w:id="336998965">
              <w:marLeft w:val="0"/>
              <w:marRight w:val="0"/>
              <w:marTop w:val="0"/>
              <w:marBottom w:val="0"/>
              <w:divBdr>
                <w:top w:val="none" w:sz="0" w:space="0" w:color="auto"/>
                <w:left w:val="none" w:sz="0" w:space="0" w:color="auto"/>
                <w:bottom w:val="none" w:sz="0" w:space="0" w:color="auto"/>
                <w:right w:val="none" w:sz="0" w:space="0" w:color="auto"/>
              </w:divBdr>
            </w:div>
            <w:div w:id="369889370">
              <w:marLeft w:val="0"/>
              <w:marRight w:val="0"/>
              <w:marTop w:val="0"/>
              <w:marBottom w:val="0"/>
              <w:divBdr>
                <w:top w:val="none" w:sz="0" w:space="0" w:color="auto"/>
                <w:left w:val="none" w:sz="0" w:space="0" w:color="auto"/>
                <w:bottom w:val="none" w:sz="0" w:space="0" w:color="auto"/>
                <w:right w:val="none" w:sz="0" w:space="0" w:color="auto"/>
              </w:divBdr>
            </w:div>
            <w:div w:id="501631616">
              <w:marLeft w:val="0"/>
              <w:marRight w:val="0"/>
              <w:marTop w:val="0"/>
              <w:marBottom w:val="0"/>
              <w:divBdr>
                <w:top w:val="none" w:sz="0" w:space="0" w:color="auto"/>
                <w:left w:val="none" w:sz="0" w:space="0" w:color="auto"/>
                <w:bottom w:val="none" w:sz="0" w:space="0" w:color="auto"/>
                <w:right w:val="none" w:sz="0" w:space="0" w:color="auto"/>
              </w:divBdr>
            </w:div>
            <w:div w:id="521433886">
              <w:marLeft w:val="0"/>
              <w:marRight w:val="0"/>
              <w:marTop w:val="0"/>
              <w:marBottom w:val="0"/>
              <w:divBdr>
                <w:top w:val="none" w:sz="0" w:space="0" w:color="auto"/>
                <w:left w:val="none" w:sz="0" w:space="0" w:color="auto"/>
                <w:bottom w:val="none" w:sz="0" w:space="0" w:color="auto"/>
                <w:right w:val="none" w:sz="0" w:space="0" w:color="auto"/>
              </w:divBdr>
            </w:div>
            <w:div w:id="601232007">
              <w:marLeft w:val="0"/>
              <w:marRight w:val="0"/>
              <w:marTop w:val="0"/>
              <w:marBottom w:val="0"/>
              <w:divBdr>
                <w:top w:val="none" w:sz="0" w:space="0" w:color="auto"/>
                <w:left w:val="none" w:sz="0" w:space="0" w:color="auto"/>
                <w:bottom w:val="none" w:sz="0" w:space="0" w:color="auto"/>
                <w:right w:val="none" w:sz="0" w:space="0" w:color="auto"/>
              </w:divBdr>
            </w:div>
            <w:div w:id="607353003">
              <w:marLeft w:val="0"/>
              <w:marRight w:val="0"/>
              <w:marTop w:val="0"/>
              <w:marBottom w:val="0"/>
              <w:divBdr>
                <w:top w:val="none" w:sz="0" w:space="0" w:color="auto"/>
                <w:left w:val="none" w:sz="0" w:space="0" w:color="auto"/>
                <w:bottom w:val="none" w:sz="0" w:space="0" w:color="auto"/>
                <w:right w:val="none" w:sz="0" w:space="0" w:color="auto"/>
              </w:divBdr>
            </w:div>
            <w:div w:id="611715326">
              <w:marLeft w:val="0"/>
              <w:marRight w:val="0"/>
              <w:marTop w:val="0"/>
              <w:marBottom w:val="0"/>
              <w:divBdr>
                <w:top w:val="none" w:sz="0" w:space="0" w:color="auto"/>
                <w:left w:val="none" w:sz="0" w:space="0" w:color="auto"/>
                <w:bottom w:val="none" w:sz="0" w:space="0" w:color="auto"/>
                <w:right w:val="none" w:sz="0" w:space="0" w:color="auto"/>
              </w:divBdr>
            </w:div>
            <w:div w:id="616063722">
              <w:marLeft w:val="0"/>
              <w:marRight w:val="0"/>
              <w:marTop w:val="0"/>
              <w:marBottom w:val="0"/>
              <w:divBdr>
                <w:top w:val="none" w:sz="0" w:space="0" w:color="auto"/>
                <w:left w:val="none" w:sz="0" w:space="0" w:color="auto"/>
                <w:bottom w:val="none" w:sz="0" w:space="0" w:color="auto"/>
                <w:right w:val="none" w:sz="0" w:space="0" w:color="auto"/>
              </w:divBdr>
            </w:div>
            <w:div w:id="635062303">
              <w:marLeft w:val="0"/>
              <w:marRight w:val="0"/>
              <w:marTop w:val="0"/>
              <w:marBottom w:val="0"/>
              <w:divBdr>
                <w:top w:val="none" w:sz="0" w:space="0" w:color="auto"/>
                <w:left w:val="none" w:sz="0" w:space="0" w:color="auto"/>
                <w:bottom w:val="none" w:sz="0" w:space="0" w:color="auto"/>
                <w:right w:val="none" w:sz="0" w:space="0" w:color="auto"/>
              </w:divBdr>
            </w:div>
            <w:div w:id="640817233">
              <w:marLeft w:val="0"/>
              <w:marRight w:val="0"/>
              <w:marTop w:val="0"/>
              <w:marBottom w:val="0"/>
              <w:divBdr>
                <w:top w:val="none" w:sz="0" w:space="0" w:color="auto"/>
                <w:left w:val="none" w:sz="0" w:space="0" w:color="auto"/>
                <w:bottom w:val="none" w:sz="0" w:space="0" w:color="auto"/>
                <w:right w:val="none" w:sz="0" w:space="0" w:color="auto"/>
              </w:divBdr>
            </w:div>
            <w:div w:id="647827218">
              <w:marLeft w:val="0"/>
              <w:marRight w:val="0"/>
              <w:marTop w:val="0"/>
              <w:marBottom w:val="0"/>
              <w:divBdr>
                <w:top w:val="none" w:sz="0" w:space="0" w:color="auto"/>
                <w:left w:val="none" w:sz="0" w:space="0" w:color="auto"/>
                <w:bottom w:val="none" w:sz="0" w:space="0" w:color="auto"/>
                <w:right w:val="none" w:sz="0" w:space="0" w:color="auto"/>
              </w:divBdr>
            </w:div>
            <w:div w:id="706373518">
              <w:marLeft w:val="0"/>
              <w:marRight w:val="0"/>
              <w:marTop w:val="0"/>
              <w:marBottom w:val="0"/>
              <w:divBdr>
                <w:top w:val="none" w:sz="0" w:space="0" w:color="auto"/>
                <w:left w:val="none" w:sz="0" w:space="0" w:color="auto"/>
                <w:bottom w:val="none" w:sz="0" w:space="0" w:color="auto"/>
                <w:right w:val="none" w:sz="0" w:space="0" w:color="auto"/>
              </w:divBdr>
            </w:div>
            <w:div w:id="726222649">
              <w:marLeft w:val="0"/>
              <w:marRight w:val="0"/>
              <w:marTop w:val="0"/>
              <w:marBottom w:val="0"/>
              <w:divBdr>
                <w:top w:val="none" w:sz="0" w:space="0" w:color="auto"/>
                <w:left w:val="none" w:sz="0" w:space="0" w:color="auto"/>
                <w:bottom w:val="none" w:sz="0" w:space="0" w:color="auto"/>
                <w:right w:val="none" w:sz="0" w:space="0" w:color="auto"/>
              </w:divBdr>
            </w:div>
            <w:div w:id="759987829">
              <w:marLeft w:val="0"/>
              <w:marRight w:val="0"/>
              <w:marTop w:val="0"/>
              <w:marBottom w:val="0"/>
              <w:divBdr>
                <w:top w:val="none" w:sz="0" w:space="0" w:color="auto"/>
                <w:left w:val="none" w:sz="0" w:space="0" w:color="auto"/>
                <w:bottom w:val="none" w:sz="0" w:space="0" w:color="auto"/>
                <w:right w:val="none" w:sz="0" w:space="0" w:color="auto"/>
              </w:divBdr>
            </w:div>
            <w:div w:id="773212931">
              <w:marLeft w:val="0"/>
              <w:marRight w:val="0"/>
              <w:marTop w:val="0"/>
              <w:marBottom w:val="0"/>
              <w:divBdr>
                <w:top w:val="none" w:sz="0" w:space="0" w:color="auto"/>
                <w:left w:val="none" w:sz="0" w:space="0" w:color="auto"/>
                <w:bottom w:val="none" w:sz="0" w:space="0" w:color="auto"/>
                <w:right w:val="none" w:sz="0" w:space="0" w:color="auto"/>
              </w:divBdr>
            </w:div>
            <w:div w:id="779301933">
              <w:marLeft w:val="0"/>
              <w:marRight w:val="0"/>
              <w:marTop w:val="0"/>
              <w:marBottom w:val="0"/>
              <w:divBdr>
                <w:top w:val="none" w:sz="0" w:space="0" w:color="auto"/>
                <w:left w:val="none" w:sz="0" w:space="0" w:color="auto"/>
                <w:bottom w:val="none" w:sz="0" w:space="0" w:color="auto"/>
                <w:right w:val="none" w:sz="0" w:space="0" w:color="auto"/>
              </w:divBdr>
            </w:div>
            <w:div w:id="782071587">
              <w:marLeft w:val="0"/>
              <w:marRight w:val="0"/>
              <w:marTop w:val="0"/>
              <w:marBottom w:val="0"/>
              <w:divBdr>
                <w:top w:val="none" w:sz="0" w:space="0" w:color="auto"/>
                <w:left w:val="none" w:sz="0" w:space="0" w:color="auto"/>
                <w:bottom w:val="none" w:sz="0" w:space="0" w:color="auto"/>
                <w:right w:val="none" w:sz="0" w:space="0" w:color="auto"/>
              </w:divBdr>
            </w:div>
            <w:div w:id="787696190">
              <w:marLeft w:val="0"/>
              <w:marRight w:val="0"/>
              <w:marTop w:val="0"/>
              <w:marBottom w:val="0"/>
              <w:divBdr>
                <w:top w:val="none" w:sz="0" w:space="0" w:color="auto"/>
                <w:left w:val="none" w:sz="0" w:space="0" w:color="auto"/>
                <w:bottom w:val="none" w:sz="0" w:space="0" w:color="auto"/>
                <w:right w:val="none" w:sz="0" w:space="0" w:color="auto"/>
              </w:divBdr>
            </w:div>
            <w:div w:id="789279222">
              <w:marLeft w:val="0"/>
              <w:marRight w:val="0"/>
              <w:marTop w:val="0"/>
              <w:marBottom w:val="0"/>
              <w:divBdr>
                <w:top w:val="none" w:sz="0" w:space="0" w:color="auto"/>
                <w:left w:val="none" w:sz="0" w:space="0" w:color="auto"/>
                <w:bottom w:val="none" w:sz="0" w:space="0" w:color="auto"/>
                <w:right w:val="none" w:sz="0" w:space="0" w:color="auto"/>
              </w:divBdr>
            </w:div>
            <w:div w:id="865800646">
              <w:marLeft w:val="0"/>
              <w:marRight w:val="0"/>
              <w:marTop w:val="0"/>
              <w:marBottom w:val="0"/>
              <w:divBdr>
                <w:top w:val="none" w:sz="0" w:space="0" w:color="auto"/>
                <w:left w:val="none" w:sz="0" w:space="0" w:color="auto"/>
                <w:bottom w:val="none" w:sz="0" w:space="0" w:color="auto"/>
                <w:right w:val="none" w:sz="0" w:space="0" w:color="auto"/>
              </w:divBdr>
            </w:div>
            <w:div w:id="908463852">
              <w:marLeft w:val="0"/>
              <w:marRight w:val="0"/>
              <w:marTop w:val="0"/>
              <w:marBottom w:val="0"/>
              <w:divBdr>
                <w:top w:val="none" w:sz="0" w:space="0" w:color="auto"/>
                <w:left w:val="none" w:sz="0" w:space="0" w:color="auto"/>
                <w:bottom w:val="none" w:sz="0" w:space="0" w:color="auto"/>
                <w:right w:val="none" w:sz="0" w:space="0" w:color="auto"/>
              </w:divBdr>
            </w:div>
            <w:div w:id="910896307">
              <w:marLeft w:val="0"/>
              <w:marRight w:val="0"/>
              <w:marTop w:val="0"/>
              <w:marBottom w:val="0"/>
              <w:divBdr>
                <w:top w:val="none" w:sz="0" w:space="0" w:color="auto"/>
                <w:left w:val="none" w:sz="0" w:space="0" w:color="auto"/>
                <w:bottom w:val="none" w:sz="0" w:space="0" w:color="auto"/>
                <w:right w:val="none" w:sz="0" w:space="0" w:color="auto"/>
              </w:divBdr>
            </w:div>
            <w:div w:id="946734658">
              <w:marLeft w:val="0"/>
              <w:marRight w:val="0"/>
              <w:marTop w:val="0"/>
              <w:marBottom w:val="0"/>
              <w:divBdr>
                <w:top w:val="none" w:sz="0" w:space="0" w:color="auto"/>
                <w:left w:val="none" w:sz="0" w:space="0" w:color="auto"/>
                <w:bottom w:val="none" w:sz="0" w:space="0" w:color="auto"/>
                <w:right w:val="none" w:sz="0" w:space="0" w:color="auto"/>
              </w:divBdr>
            </w:div>
            <w:div w:id="998847627">
              <w:marLeft w:val="0"/>
              <w:marRight w:val="0"/>
              <w:marTop w:val="0"/>
              <w:marBottom w:val="0"/>
              <w:divBdr>
                <w:top w:val="none" w:sz="0" w:space="0" w:color="auto"/>
                <w:left w:val="none" w:sz="0" w:space="0" w:color="auto"/>
                <w:bottom w:val="none" w:sz="0" w:space="0" w:color="auto"/>
                <w:right w:val="none" w:sz="0" w:space="0" w:color="auto"/>
              </w:divBdr>
            </w:div>
            <w:div w:id="999889130">
              <w:marLeft w:val="0"/>
              <w:marRight w:val="0"/>
              <w:marTop w:val="0"/>
              <w:marBottom w:val="0"/>
              <w:divBdr>
                <w:top w:val="none" w:sz="0" w:space="0" w:color="auto"/>
                <w:left w:val="none" w:sz="0" w:space="0" w:color="auto"/>
                <w:bottom w:val="none" w:sz="0" w:space="0" w:color="auto"/>
                <w:right w:val="none" w:sz="0" w:space="0" w:color="auto"/>
              </w:divBdr>
            </w:div>
            <w:div w:id="1051806601">
              <w:marLeft w:val="0"/>
              <w:marRight w:val="0"/>
              <w:marTop w:val="0"/>
              <w:marBottom w:val="0"/>
              <w:divBdr>
                <w:top w:val="none" w:sz="0" w:space="0" w:color="auto"/>
                <w:left w:val="none" w:sz="0" w:space="0" w:color="auto"/>
                <w:bottom w:val="none" w:sz="0" w:space="0" w:color="auto"/>
                <w:right w:val="none" w:sz="0" w:space="0" w:color="auto"/>
              </w:divBdr>
            </w:div>
            <w:div w:id="1068067877">
              <w:marLeft w:val="0"/>
              <w:marRight w:val="0"/>
              <w:marTop w:val="0"/>
              <w:marBottom w:val="0"/>
              <w:divBdr>
                <w:top w:val="none" w:sz="0" w:space="0" w:color="auto"/>
                <w:left w:val="none" w:sz="0" w:space="0" w:color="auto"/>
                <w:bottom w:val="none" w:sz="0" w:space="0" w:color="auto"/>
                <w:right w:val="none" w:sz="0" w:space="0" w:color="auto"/>
              </w:divBdr>
            </w:div>
            <w:div w:id="1114210181">
              <w:marLeft w:val="0"/>
              <w:marRight w:val="0"/>
              <w:marTop w:val="0"/>
              <w:marBottom w:val="0"/>
              <w:divBdr>
                <w:top w:val="none" w:sz="0" w:space="0" w:color="auto"/>
                <w:left w:val="none" w:sz="0" w:space="0" w:color="auto"/>
                <w:bottom w:val="none" w:sz="0" w:space="0" w:color="auto"/>
                <w:right w:val="none" w:sz="0" w:space="0" w:color="auto"/>
              </w:divBdr>
            </w:div>
            <w:div w:id="1122579766">
              <w:marLeft w:val="0"/>
              <w:marRight w:val="0"/>
              <w:marTop w:val="0"/>
              <w:marBottom w:val="0"/>
              <w:divBdr>
                <w:top w:val="none" w:sz="0" w:space="0" w:color="auto"/>
                <w:left w:val="none" w:sz="0" w:space="0" w:color="auto"/>
                <w:bottom w:val="none" w:sz="0" w:space="0" w:color="auto"/>
                <w:right w:val="none" w:sz="0" w:space="0" w:color="auto"/>
              </w:divBdr>
            </w:div>
            <w:div w:id="1210335924">
              <w:marLeft w:val="0"/>
              <w:marRight w:val="0"/>
              <w:marTop w:val="0"/>
              <w:marBottom w:val="0"/>
              <w:divBdr>
                <w:top w:val="none" w:sz="0" w:space="0" w:color="auto"/>
                <w:left w:val="none" w:sz="0" w:space="0" w:color="auto"/>
                <w:bottom w:val="none" w:sz="0" w:space="0" w:color="auto"/>
                <w:right w:val="none" w:sz="0" w:space="0" w:color="auto"/>
              </w:divBdr>
            </w:div>
            <w:div w:id="1261252776">
              <w:marLeft w:val="0"/>
              <w:marRight w:val="0"/>
              <w:marTop w:val="0"/>
              <w:marBottom w:val="0"/>
              <w:divBdr>
                <w:top w:val="none" w:sz="0" w:space="0" w:color="auto"/>
                <w:left w:val="none" w:sz="0" w:space="0" w:color="auto"/>
                <w:bottom w:val="none" w:sz="0" w:space="0" w:color="auto"/>
                <w:right w:val="none" w:sz="0" w:space="0" w:color="auto"/>
              </w:divBdr>
            </w:div>
            <w:div w:id="1291593892">
              <w:marLeft w:val="0"/>
              <w:marRight w:val="0"/>
              <w:marTop w:val="0"/>
              <w:marBottom w:val="0"/>
              <w:divBdr>
                <w:top w:val="none" w:sz="0" w:space="0" w:color="auto"/>
                <w:left w:val="none" w:sz="0" w:space="0" w:color="auto"/>
                <w:bottom w:val="none" w:sz="0" w:space="0" w:color="auto"/>
                <w:right w:val="none" w:sz="0" w:space="0" w:color="auto"/>
              </w:divBdr>
            </w:div>
            <w:div w:id="1310211357">
              <w:marLeft w:val="0"/>
              <w:marRight w:val="0"/>
              <w:marTop w:val="0"/>
              <w:marBottom w:val="0"/>
              <w:divBdr>
                <w:top w:val="none" w:sz="0" w:space="0" w:color="auto"/>
                <w:left w:val="none" w:sz="0" w:space="0" w:color="auto"/>
                <w:bottom w:val="none" w:sz="0" w:space="0" w:color="auto"/>
                <w:right w:val="none" w:sz="0" w:space="0" w:color="auto"/>
              </w:divBdr>
            </w:div>
            <w:div w:id="1325235112">
              <w:marLeft w:val="0"/>
              <w:marRight w:val="0"/>
              <w:marTop w:val="0"/>
              <w:marBottom w:val="0"/>
              <w:divBdr>
                <w:top w:val="none" w:sz="0" w:space="0" w:color="auto"/>
                <w:left w:val="none" w:sz="0" w:space="0" w:color="auto"/>
                <w:bottom w:val="none" w:sz="0" w:space="0" w:color="auto"/>
                <w:right w:val="none" w:sz="0" w:space="0" w:color="auto"/>
              </w:divBdr>
            </w:div>
            <w:div w:id="1330793038">
              <w:marLeft w:val="0"/>
              <w:marRight w:val="0"/>
              <w:marTop w:val="0"/>
              <w:marBottom w:val="0"/>
              <w:divBdr>
                <w:top w:val="none" w:sz="0" w:space="0" w:color="auto"/>
                <w:left w:val="none" w:sz="0" w:space="0" w:color="auto"/>
                <w:bottom w:val="none" w:sz="0" w:space="0" w:color="auto"/>
                <w:right w:val="none" w:sz="0" w:space="0" w:color="auto"/>
              </w:divBdr>
            </w:div>
            <w:div w:id="1332224490">
              <w:marLeft w:val="0"/>
              <w:marRight w:val="0"/>
              <w:marTop w:val="0"/>
              <w:marBottom w:val="0"/>
              <w:divBdr>
                <w:top w:val="none" w:sz="0" w:space="0" w:color="auto"/>
                <w:left w:val="none" w:sz="0" w:space="0" w:color="auto"/>
                <w:bottom w:val="none" w:sz="0" w:space="0" w:color="auto"/>
                <w:right w:val="none" w:sz="0" w:space="0" w:color="auto"/>
              </w:divBdr>
            </w:div>
            <w:div w:id="1335451622">
              <w:marLeft w:val="0"/>
              <w:marRight w:val="0"/>
              <w:marTop w:val="0"/>
              <w:marBottom w:val="0"/>
              <w:divBdr>
                <w:top w:val="none" w:sz="0" w:space="0" w:color="auto"/>
                <w:left w:val="none" w:sz="0" w:space="0" w:color="auto"/>
                <w:bottom w:val="none" w:sz="0" w:space="0" w:color="auto"/>
                <w:right w:val="none" w:sz="0" w:space="0" w:color="auto"/>
              </w:divBdr>
            </w:div>
            <w:div w:id="1339654025">
              <w:marLeft w:val="0"/>
              <w:marRight w:val="0"/>
              <w:marTop w:val="0"/>
              <w:marBottom w:val="0"/>
              <w:divBdr>
                <w:top w:val="none" w:sz="0" w:space="0" w:color="auto"/>
                <w:left w:val="none" w:sz="0" w:space="0" w:color="auto"/>
                <w:bottom w:val="none" w:sz="0" w:space="0" w:color="auto"/>
                <w:right w:val="none" w:sz="0" w:space="0" w:color="auto"/>
              </w:divBdr>
            </w:div>
            <w:div w:id="1356537011">
              <w:marLeft w:val="0"/>
              <w:marRight w:val="0"/>
              <w:marTop w:val="0"/>
              <w:marBottom w:val="0"/>
              <w:divBdr>
                <w:top w:val="none" w:sz="0" w:space="0" w:color="auto"/>
                <w:left w:val="none" w:sz="0" w:space="0" w:color="auto"/>
                <w:bottom w:val="none" w:sz="0" w:space="0" w:color="auto"/>
                <w:right w:val="none" w:sz="0" w:space="0" w:color="auto"/>
              </w:divBdr>
            </w:div>
            <w:div w:id="1362971086">
              <w:marLeft w:val="0"/>
              <w:marRight w:val="0"/>
              <w:marTop w:val="0"/>
              <w:marBottom w:val="0"/>
              <w:divBdr>
                <w:top w:val="none" w:sz="0" w:space="0" w:color="auto"/>
                <w:left w:val="none" w:sz="0" w:space="0" w:color="auto"/>
                <w:bottom w:val="none" w:sz="0" w:space="0" w:color="auto"/>
                <w:right w:val="none" w:sz="0" w:space="0" w:color="auto"/>
              </w:divBdr>
            </w:div>
            <w:div w:id="1393770786">
              <w:marLeft w:val="0"/>
              <w:marRight w:val="0"/>
              <w:marTop w:val="0"/>
              <w:marBottom w:val="0"/>
              <w:divBdr>
                <w:top w:val="none" w:sz="0" w:space="0" w:color="auto"/>
                <w:left w:val="none" w:sz="0" w:space="0" w:color="auto"/>
                <w:bottom w:val="none" w:sz="0" w:space="0" w:color="auto"/>
                <w:right w:val="none" w:sz="0" w:space="0" w:color="auto"/>
              </w:divBdr>
            </w:div>
            <w:div w:id="1477602753">
              <w:marLeft w:val="0"/>
              <w:marRight w:val="0"/>
              <w:marTop w:val="0"/>
              <w:marBottom w:val="0"/>
              <w:divBdr>
                <w:top w:val="none" w:sz="0" w:space="0" w:color="auto"/>
                <w:left w:val="none" w:sz="0" w:space="0" w:color="auto"/>
                <w:bottom w:val="none" w:sz="0" w:space="0" w:color="auto"/>
                <w:right w:val="none" w:sz="0" w:space="0" w:color="auto"/>
              </w:divBdr>
            </w:div>
            <w:div w:id="1542086949">
              <w:marLeft w:val="0"/>
              <w:marRight w:val="0"/>
              <w:marTop w:val="0"/>
              <w:marBottom w:val="0"/>
              <w:divBdr>
                <w:top w:val="none" w:sz="0" w:space="0" w:color="auto"/>
                <w:left w:val="none" w:sz="0" w:space="0" w:color="auto"/>
                <w:bottom w:val="none" w:sz="0" w:space="0" w:color="auto"/>
                <w:right w:val="none" w:sz="0" w:space="0" w:color="auto"/>
              </w:divBdr>
            </w:div>
            <w:div w:id="1543446648">
              <w:marLeft w:val="0"/>
              <w:marRight w:val="0"/>
              <w:marTop w:val="0"/>
              <w:marBottom w:val="0"/>
              <w:divBdr>
                <w:top w:val="none" w:sz="0" w:space="0" w:color="auto"/>
                <w:left w:val="none" w:sz="0" w:space="0" w:color="auto"/>
                <w:bottom w:val="none" w:sz="0" w:space="0" w:color="auto"/>
                <w:right w:val="none" w:sz="0" w:space="0" w:color="auto"/>
              </w:divBdr>
            </w:div>
            <w:div w:id="1573468324">
              <w:marLeft w:val="0"/>
              <w:marRight w:val="0"/>
              <w:marTop w:val="0"/>
              <w:marBottom w:val="0"/>
              <w:divBdr>
                <w:top w:val="none" w:sz="0" w:space="0" w:color="auto"/>
                <w:left w:val="none" w:sz="0" w:space="0" w:color="auto"/>
                <w:bottom w:val="none" w:sz="0" w:space="0" w:color="auto"/>
                <w:right w:val="none" w:sz="0" w:space="0" w:color="auto"/>
              </w:divBdr>
            </w:div>
            <w:div w:id="1578249136">
              <w:marLeft w:val="0"/>
              <w:marRight w:val="0"/>
              <w:marTop w:val="0"/>
              <w:marBottom w:val="0"/>
              <w:divBdr>
                <w:top w:val="none" w:sz="0" w:space="0" w:color="auto"/>
                <w:left w:val="none" w:sz="0" w:space="0" w:color="auto"/>
                <w:bottom w:val="none" w:sz="0" w:space="0" w:color="auto"/>
                <w:right w:val="none" w:sz="0" w:space="0" w:color="auto"/>
              </w:divBdr>
            </w:div>
            <w:div w:id="1581141114">
              <w:marLeft w:val="0"/>
              <w:marRight w:val="0"/>
              <w:marTop w:val="0"/>
              <w:marBottom w:val="0"/>
              <w:divBdr>
                <w:top w:val="none" w:sz="0" w:space="0" w:color="auto"/>
                <w:left w:val="none" w:sz="0" w:space="0" w:color="auto"/>
                <w:bottom w:val="none" w:sz="0" w:space="0" w:color="auto"/>
                <w:right w:val="none" w:sz="0" w:space="0" w:color="auto"/>
              </w:divBdr>
            </w:div>
            <w:div w:id="1629435398">
              <w:marLeft w:val="0"/>
              <w:marRight w:val="0"/>
              <w:marTop w:val="0"/>
              <w:marBottom w:val="0"/>
              <w:divBdr>
                <w:top w:val="none" w:sz="0" w:space="0" w:color="auto"/>
                <w:left w:val="none" w:sz="0" w:space="0" w:color="auto"/>
                <w:bottom w:val="none" w:sz="0" w:space="0" w:color="auto"/>
                <w:right w:val="none" w:sz="0" w:space="0" w:color="auto"/>
              </w:divBdr>
            </w:div>
            <w:div w:id="1659377664">
              <w:marLeft w:val="0"/>
              <w:marRight w:val="0"/>
              <w:marTop w:val="0"/>
              <w:marBottom w:val="0"/>
              <w:divBdr>
                <w:top w:val="none" w:sz="0" w:space="0" w:color="auto"/>
                <w:left w:val="none" w:sz="0" w:space="0" w:color="auto"/>
                <w:bottom w:val="none" w:sz="0" w:space="0" w:color="auto"/>
                <w:right w:val="none" w:sz="0" w:space="0" w:color="auto"/>
              </w:divBdr>
            </w:div>
            <w:div w:id="1700010438">
              <w:marLeft w:val="0"/>
              <w:marRight w:val="0"/>
              <w:marTop w:val="0"/>
              <w:marBottom w:val="0"/>
              <w:divBdr>
                <w:top w:val="none" w:sz="0" w:space="0" w:color="auto"/>
                <w:left w:val="none" w:sz="0" w:space="0" w:color="auto"/>
                <w:bottom w:val="none" w:sz="0" w:space="0" w:color="auto"/>
                <w:right w:val="none" w:sz="0" w:space="0" w:color="auto"/>
              </w:divBdr>
            </w:div>
            <w:div w:id="1709062602">
              <w:marLeft w:val="0"/>
              <w:marRight w:val="0"/>
              <w:marTop w:val="0"/>
              <w:marBottom w:val="0"/>
              <w:divBdr>
                <w:top w:val="none" w:sz="0" w:space="0" w:color="auto"/>
                <w:left w:val="none" w:sz="0" w:space="0" w:color="auto"/>
                <w:bottom w:val="none" w:sz="0" w:space="0" w:color="auto"/>
                <w:right w:val="none" w:sz="0" w:space="0" w:color="auto"/>
              </w:divBdr>
            </w:div>
            <w:div w:id="1719670379">
              <w:marLeft w:val="0"/>
              <w:marRight w:val="0"/>
              <w:marTop w:val="0"/>
              <w:marBottom w:val="0"/>
              <w:divBdr>
                <w:top w:val="none" w:sz="0" w:space="0" w:color="auto"/>
                <w:left w:val="none" w:sz="0" w:space="0" w:color="auto"/>
                <w:bottom w:val="none" w:sz="0" w:space="0" w:color="auto"/>
                <w:right w:val="none" w:sz="0" w:space="0" w:color="auto"/>
              </w:divBdr>
            </w:div>
            <w:div w:id="1726485531">
              <w:marLeft w:val="0"/>
              <w:marRight w:val="0"/>
              <w:marTop w:val="0"/>
              <w:marBottom w:val="0"/>
              <w:divBdr>
                <w:top w:val="none" w:sz="0" w:space="0" w:color="auto"/>
                <w:left w:val="none" w:sz="0" w:space="0" w:color="auto"/>
                <w:bottom w:val="none" w:sz="0" w:space="0" w:color="auto"/>
                <w:right w:val="none" w:sz="0" w:space="0" w:color="auto"/>
              </w:divBdr>
            </w:div>
            <w:div w:id="1730297894">
              <w:marLeft w:val="0"/>
              <w:marRight w:val="0"/>
              <w:marTop w:val="0"/>
              <w:marBottom w:val="0"/>
              <w:divBdr>
                <w:top w:val="none" w:sz="0" w:space="0" w:color="auto"/>
                <w:left w:val="none" w:sz="0" w:space="0" w:color="auto"/>
                <w:bottom w:val="none" w:sz="0" w:space="0" w:color="auto"/>
                <w:right w:val="none" w:sz="0" w:space="0" w:color="auto"/>
              </w:divBdr>
            </w:div>
            <w:div w:id="1741247256">
              <w:marLeft w:val="0"/>
              <w:marRight w:val="0"/>
              <w:marTop w:val="0"/>
              <w:marBottom w:val="0"/>
              <w:divBdr>
                <w:top w:val="none" w:sz="0" w:space="0" w:color="auto"/>
                <w:left w:val="none" w:sz="0" w:space="0" w:color="auto"/>
                <w:bottom w:val="none" w:sz="0" w:space="0" w:color="auto"/>
                <w:right w:val="none" w:sz="0" w:space="0" w:color="auto"/>
              </w:divBdr>
            </w:div>
            <w:div w:id="1750812467">
              <w:marLeft w:val="0"/>
              <w:marRight w:val="0"/>
              <w:marTop w:val="0"/>
              <w:marBottom w:val="0"/>
              <w:divBdr>
                <w:top w:val="none" w:sz="0" w:space="0" w:color="auto"/>
                <w:left w:val="none" w:sz="0" w:space="0" w:color="auto"/>
                <w:bottom w:val="none" w:sz="0" w:space="0" w:color="auto"/>
                <w:right w:val="none" w:sz="0" w:space="0" w:color="auto"/>
              </w:divBdr>
            </w:div>
            <w:div w:id="1843279057">
              <w:marLeft w:val="0"/>
              <w:marRight w:val="0"/>
              <w:marTop w:val="0"/>
              <w:marBottom w:val="0"/>
              <w:divBdr>
                <w:top w:val="none" w:sz="0" w:space="0" w:color="auto"/>
                <w:left w:val="none" w:sz="0" w:space="0" w:color="auto"/>
                <w:bottom w:val="none" w:sz="0" w:space="0" w:color="auto"/>
                <w:right w:val="none" w:sz="0" w:space="0" w:color="auto"/>
              </w:divBdr>
            </w:div>
            <w:div w:id="1853882803">
              <w:marLeft w:val="0"/>
              <w:marRight w:val="0"/>
              <w:marTop w:val="0"/>
              <w:marBottom w:val="0"/>
              <w:divBdr>
                <w:top w:val="none" w:sz="0" w:space="0" w:color="auto"/>
                <w:left w:val="none" w:sz="0" w:space="0" w:color="auto"/>
                <w:bottom w:val="none" w:sz="0" w:space="0" w:color="auto"/>
                <w:right w:val="none" w:sz="0" w:space="0" w:color="auto"/>
              </w:divBdr>
            </w:div>
            <w:div w:id="1857112055">
              <w:marLeft w:val="0"/>
              <w:marRight w:val="0"/>
              <w:marTop w:val="0"/>
              <w:marBottom w:val="0"/>
              <w:divBdr>
                <w:top w:val="none" w:sz="0" w:space="0" w:color="auto"/>
                <w:left w:val="none" w:sz="0" w:space="0" w:color="auto"/>
                <w:bottom w:val="none" w:sz="0" w:space="0" w:color="auto"/>
                <w:right w:val="none" w:sz="0" w:space="0" w:color="auto"/>
              </w:divBdr>
            </w:div>
            <w:div w:id="1876384724">
              <w:marLeft w:val="0"/>
              <w:marRight w:val="0"/>
              <w:marTop w:val="0"/>
              <w:marBottom w:val="0"/>
              <w:divBdr>
                <w:top w:val="none" w:sz="0" w:space="0" w:color="auto"/>
                <w:left w:val="none" w:sz="0" w:space="0" w:color="auto"/>
                <w:bottom w:val="none" w:sz="0" w:space="0" w:color="auto"/>
                <w:right w:val="none" w:sz="0" w:space="0" w:color="auto"/>
              </w:divBdr>
            </w:div>
            <w:div w:id="1880313470">
              <w:marLeft w:val="0"/>
              <w:marRight w:val="0"/>
              <w:marTop w:val="0"/>
              <w:marBottom w:val="0"/>
              <w:divBdr>
                <w:top w:val="none" w:sz="0" w:space="0" w:color="auto"/>
                <w:left w:val="none" w:sz="0" w:space="0" w:color="auto"/>
                <w:bottom w:val="none" w:sz="0" w:space="0" w:color="auto"/>
                <w:right w:val="none" w:sz="0" w:space="0" w:color="auto"/>
              </w:divBdr>
            </w:div>
            <w:div w:id="1887523498">
              <w:marLeft w:val="0"/>
              <w:marRight w:val="0"/>
              <w:marTop w:val="0"/>
              <w:marBottom w:val="0"/>
              <w:divBdr>
                <w:top w:val="none" w:sz="0" w:space="0" w:color="auto"/>
                <w:left w:val="none" w:sz="0" w:space="0" w:color="auto"/>
                <w:bottom w:val="none" w:sz="0" w:space="0" w:color="auto"/>
                <w:right w:val="none" w:sz="0" w:space="0" w:color="auto"/>
              </w:divBdr>
            </w:div>
            <w:div w:id="1899584456">
              <w:marLeft w:val="0"/>
              <w:marRight w:val="0"/>
              <w:marTop w:val="0"/>
              <w:marBottom w:val="0"/>
              <w:divBdr>
                <w:top w:val="none" w:sz="0" w:space="0" w:color="auto"/>
                <w:left w:val="none" w:sz="0" w:space="0" w:color="auto"/>
                <w:bottom w:val="none" w:sz="0" w:space="0" w:color="auto"/>
                <w:right w:val="none" w:sz="0" w:space="0" w:color="auto"/>
              </w:divBdr>
            </w:div>
            <w:div w:id="1931814669">
              <w:marLeft w:val="0"/>
              <w:marRight w:val="0"/>
              <w:marTop w:val="0"/>
              <w:marBottom w:val="0"/>
              <w:divBdr>
                <w:top w:val="none" w:sz="0" w:space="0" w:color="auto"/>
                <w:left w:val="none" w:sz="0" w:space="0" w:color="auto"/>
                <w:bottom w:val="none" w:sz="0" w:space="0" w:color="auto"/>
                <w:right w:val="none" w:sz="0" w:space="0" w:color="auto"/>
              </w:divBdr>
            </w:div>
            <w:div w:id="1941523324">
              <w:marLeft w:val="0"/>
              <w:marRight w:val="0"/>
              <w:marTop w:val="0"/>
              <w:marBottom w:val="0"/>
              <w:divBdr>
                <w:top w:val="none" w:sz="0" w:space="0" w:color="auto"/>
                <w:left w:val="none" w:sz="0" w:space="0" w:color="auto"/>
                <w:bottom w:val="none" w:sz="0" w:space="0" w:color="auto"/>
                <w:right w:val="none" w:sz="0" w:space="0" w:color="auto"/>
              </w:divBdr>
            </w:div>
            <w:div w:id="2097090121">
              <w:marLeft w:val="0"/>
              <w:marRight w:val="0"/>
              <w:marTop w:val="0"/>
              <w:marBottom w:val="0"/>
              <w:divBdr>
                <w:top w:val="none" w:sz="0" w:space="0" w:color="auto"/>
                <w:left w:val="none" w:sz="0" w:space="0" w:color="auto"/>
                <w:bottom w:val="none" w:sz="0" w:space="0" w:color="auto"/>
                <w:right w:val="none" w:sz="0" w:space="0" w:color="auto"/>
              </w:divBdr>
            </w:div>
            <w:div w:id="2098551236">
              <w:marLeft w:val="0"/>
              <w:marRight w:val="0"/>
              <w:marTop w:val="0"/>
              <w:marBottom w:val="0"/>
              <w:divBdr>
                <w:top w:val="none" w:sz="0" w:space="0" w:color="auto"/>
                <w:left w:val="none" w:sz="0" w:space="0" w:color="auto"/>
                <w:bottom w:val="none" w:sz="0" w:space="0" w:color="auto"/>
                <w:right w:val="none" w:sz="0" w:space="0" w:color="auto"/>
              </w:divBdr>
            </w:div>
            <w:div w:id="2103408325">
              <w:marLeft w:val="0"/>
              <w:marRight w:val="0"/>
              <w:marTop w:val="0"/>
              <w:marBottom w:val="0"/>
              <w:divBdr>
                <w:top w:val="none" w:sz="0" w:space="0" w:color="auto"/>
                <w:left w:val="none" w:sz="0" w:space="0" w:color="auto"/>
                <w:bottom w:val="none" w:sz="0" w:space="0" w:color="auto"/>
                <w:right w:val="none" w:sz="0" w:space="0" w:color="auto"/>
              </w:divBdr>
            </w:div>
            <w:div w:id="21149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253">
      <w:bodyDiv w:val="1"/>
      <w:marLeft w:val="0"/>
      <w:marRight w:val="0"/>
      <w:marTop w:val="0"/>
      <w:marBottom w:val="0"/>
      <w:divBdr>
        <w:top w:val="none" w:sz="0" w:space="0" w:color="auto"/>
        <w:left w:val="none" w:sz="0" w:space="0" w:color="auto"/>
        <w:bottom w:val="none" w:sz="0" w:space="0" w:color="auto"/>
        <w:right w:val="none" w:sz="0" w:space="0" w:color="auto"/>
      </w:divBdr>
    </w:div>
    <w:div w:id="1524127071">
      <w:bodyDiv w:val="1"/>
      <w:marLeft w:val="0"/>
      <w:marRight w:val="0"/>
      <w:marTop w:val="0"/>
      <w:marBottom w:val="0"/>
      <w:divBdr>
        <w:top w:val="none" w:sz="0" w:space="0" w:color="auto"/>
        <w:left w:val="none" w:sz="0" w:space="0" w:color="auto"/>
        <w:bottom w:val="none" w:sz="0" w:space="0" w:color="auto"/>
        <w:right w:val="none" w:sz="0" w:space="0" w:color="auto"/>
      </w:divBdr>
    </w:div>
    <w:div w:id="1542672415">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714423708">
      <w:bodyDiv w:val="1"/>
      <w:marLeft w:val="0"/>
      <w:marRight w:val="0"/>
      <w:marTop w:val="0"/>
      <w:marBottom w:val="0"/>
      <w:divBdr>
        <w:top w:val="none" w:sz="0" w:space="0" w:color="auto"/>
        <w:left w:val="none" w:sz="0" w:space="0" w:color="auto"/>
        <w:bottom w:val="none" w:sz="0" w:space="0" w:color="auto"/>
        <w:right w:val="none" w:sz="0" w:space="0" w:color="auto"/>
      </w:divBdr>
    </w:div>
    <w:div w:id="1722092836">
      <w:bodyDiv w:val="1"/>
      <w:marLeft w:val="0"/>
      <w:marRight w:val="0"/>
      <w:marTop w:val="0"/>
      <w:marBottom w:val="0"/>
      <w:divBdr>
        <w:top w:val="none" w:sz="0" w:space="0" w:color="auto"/>
        <w:left w:val="none" w:sz="0" w:space="0" w:color="auto"/>
        <w:bottom w:val="none" w:sz="0" w:space="0" w:color="auto"/>
        <w:right w:val="none" w:sz="0" w:space="0" w:color="auto"/>
      </w:divBdr>
    </w:div>
    <w:div w:id="1804539038">
      <w:bodyDiv w:val="1"/>
      <w:marLeft w:val="0"/>
      <w:marRight w:val="0"/>
      <w:marTop w:val="0"/>
      <w:marBottom w:val="0"/>
      <w:divBdr>
        <w:top w:val="none" w:sz="0" w:space="0" w:color="auto"/>
        <w:left w:val="none" w:sz="0" w:space="0" w:color="auto"/>
        <w:bottom w:val="none" w:sz="0" w:space="0" w:color="auto"/>
        <w:right w:val="none" w:sz="0" w:space="0" w:color="auto"/>
      </w:divBdr>
    </w:div>
    <w:div w:id="1807356771">
      <w:bodyDiv w:val="1"/>
      <w:marLeft w:val="0"/>
      <w:marRight w:val="0"/>
      <w:marTop w:val="0"/>
      <w:marBottom w:val="0"/>
      <w:divBdr>
        <w:top w:val="none" w:sz="0" w:space="0" w:color="auto"/>
        <w:left w:val="none" w:sz="0" w:space="0" w:color="auto"/>
        <w:bottom w:val="none" w:sz="0" w:space="0" w:color="auto"/>
        <w:right w:val="none" w:sz="0" w:space="0" w:color="auto"/>
      </w:divBdr>
    </w:div>
    <w:div w:id="1807624826">
      <w:bodyDiv w:val="1"/>
      <w:marLeft w:val="0"/>
      <w:marRight w:val="0"/>
      <w:marTop w:val="0"/>
      <w:marBottom w:val="0"/>
      <w:divBdr>
        <w:top w:val="none" w:sz="0" w:space="0" w:color="auto"/>
        <w:left w:val="none" w:sz="0" w:space="0" w:color="auto"/>
        <w:bottom w:val="none" w:sz="0" w:space="0" w:color="auto"/>
        <w:right w:val="none" w:sz="0" w:space="0" w:color="auto"/>
      </w:divBdr>
    </w:div>
    <w:div w:id="1873684065">
      <w:bodyDiv w:val="1"/>
      <w:marLeft w:val="0"/>
      <w:marRight w:val="0"/>
      <w:marTop w:val="0"/>
      <w:marBottom w:val="0"/>
      <w:divBdr>
        <w:top w:val="none" w:sz="0" w:space="0" w:color="auto"/>
        <w:left w:val="none" w:sz="0" w:space="0" w:color="auto"/>
        <w:bottom w:val="none" w:sz="0" w:space="0" w:color="auto"/>
        <w:right w:val="none" w:sz="0" w:space="0" w:color="auto"/>
      </w:divBdr>
    </w:div>
    <w:div w:id="1901089228">
      <w:bodyDiv w:val="1"/>
      <w:marLeft w:val="0"/>
      <w:marRight w:val="0"/>
      <w:marTop w:val="0"/>
      <w:marBottom w:val="0"/>
      <w:divBdr>
        <w:top w:val="none" w:sz="0" w:space="0" w:color="auto"/>
        <w:left w:val="none" w:sz="0" w:space="0" w:color="auto"/>
        <w:bottom w:val="none" w:sz="0" w:space="0" w:color="auto"/>
        <w:right w:val="none" w:sz="0" w:space="0" w:color="auto"/>
      </w:divBdr>
    </w:div>
    <w:div w:id="1910648020">
      <w:bodyDiv w:val="1"/>
      <w:marLeft w:val="0"/>
      <w:marRight w:val="0"/>
      <w:marTop w:val="0"/>
      <w:marBottom w:val="0"/>
      <w:divBdr>
        <w:top w:val="none" w:sz="0" w:space="0" w:color="auto"/>
        <w:left w:val="none" w:sz="0" w:space="0" w:color="auto"/>
        <w:bottom w:val="none" w:sz="0" w:space="0" w:color="auto"/>
        <w:right w:val="none" w:sz="0" w:space="0" w:color="auto"/>
      </w:divBdr>
    </w:div>
    <w:div w:id="1917930213">
      <w:bodyDiv w:val="1"/>
      <w:marLeft w:val="0"/>
      <w:marRight w:val="0"/>
      <w:marTop w:val="0"/>
      <w:marBottom w:val="0"/>
      <w:divBdr>
        <w:top w:val="none" w:sz="0" w:space="0" w:color="auto"/>
        <w:left w:val="none" w:sz="0" w:space="0" w:color="auto"/>
        <w:bottom w:val="none" w:sz="0" w:space="0" w:color="auto"/>
        <w:right w:val="none" w:sz="0" w:space="0" w:color="auto"/>
      </w:divBdr>
    </w:div>
    <w:div w:id="2006934229">
      <w:bodyDiv w:val="1"/>
      <w:marLeft w:val="0"/>
      <w:marRight w:val="0"/>
      <w:marTop w:val="0"/>
      <w:marBottom w:val="0"/>
      <w:divBdr>
        <w:top w:val="none" w:sz="0" w:space="0" w:color="auto"/>
        <w:left w:val="none" w:sz="0" w:space="0" w:color="auto"/>
        <w:bottom w:val="none" w:sz="0" w:space="0" w:color="auto"/>
        <w:right w:val="none" w:sz="0" w:space="0" w:color="auto"/>
      </w:divBdr>
    </w:div>
    <w:div w:id="2015915226">
      <w:bodyDiv w:val="1"/>
      <w:marLeft w:val="0"/>
      <w:marRight w:val="0"/>
      <w:marTop w:val="0"/>
      <w:marBottom w:val="0"/>
      <w:divBdr>
        <w:top w:val="none" w:sz="0" w:space="0" w:color="auto"/>
        <w:left w:val="none" w:sz="0" w:space="0" w:color="auto"/>
        <w:bottom w:val="none" w:sz="0" w:space="0" w:color="auto"/>
        <w:right w:val="none" w:sz="0" w:space="0" w:color="auto"/>
      </w:divBdr>
      <w:divsChild>
        <w:div w:id="974219945">
          <w:marLeft w:val="0"/>
          <w:marRight w:val="0"/>
          <w:marTop w:val="0"/>
          <w:marBottom w:val="0"/>
          <w:divBdr>
            <w:top w:val="none" w:sz="0" w:space="0" w:color="auto"/>
            <w:left w:val="none" w:sz="0" w:space="0" w:color="auto"/>
            <w:bottom w:val="none" w:sz="0" w:space="0" w:color="auto"/>
            <w:right w:val="none" w:sz="0" w:space="0" w:color="auto"/>
          </w:divBdr>
          <w:divsChild>
            <w:div w:id="36316540">
              <w:marLeft w:val="0"/>
              <w:marRight w:val="0"/>
              <w:marTop w:val="0"/>
              <w:marBottom w:val="0"/>
              <w:divBdr>
                <w:top w:val="none" w:sz="0" w:space="0" w:color="auto"/>
                <w:left w:val="none" w:sz="0" w:space="0" w:color="auto"/>
                <w:bottom w:val="none" w:sz="0" w:space="0" w:color="auto"/>
                <w:right w:val="none" w:sz="0" w:space="0" w:color="auto"/>
              </w:divBdr>
            </w:div>
            <w:div w:id="86314459">
              <w:marLeft w:val="0"/>
              <w:marRight w:val="0"/>
              <w:marTop w:val="0"/>
              <w:marBottom w:val="0"/>
              <w:divBdr>
                <w:top w:val="none" w:sz="0" w:space="0" w:color="auto"/>
                <w:left w:val="none" w:sz="0" w:space="0" w:color="auto"/>
                <w:bottom w:val="none" w:sz="0" w:space="0" w:color="auto"/>
                <w:right w:val="none" w:sz="0" w:space="0" w:color="auto"/>
              </w:divBdr>
            </w:div>
            <w:div w:id="167911516">
              <w:marLeft w:val="0"/>
              <w:marRight w:val="0"/>
              <w:marTop w:val="0"/>
              <w:marBottom w:val="0"/>
              <w:divBdr>
                <w:top w:val="none" w:sz="0" w:space="0" w:color="auto"/>
                <w:left w:val="none" w:sz="0" w:space="0" w:color="auto"/>
                <w:bottom w:val="none" w:sz="0" w:space="0" w:color="auto"/>
                <w:right w:val="none" w:sz="0" w:space="0" w:color="auto"/>
              </w:divBdr>
            </w:div>
            <w:div w:id="183178217">
              <w:marLeft w:val="0"/>
              <w:marRight w:val="0"/>
              <w:marTop w:val="0"/>
              <w:marBottom w:val="0"/>
              <w:divBdr>
                <w:top w:val="none" w:sz="0" w:space="0" w:color="auto"/>
                <w:left w:val="none" w:sz="0" w:space="0" w:color="auto"/>
                <w:bottom w:val="none" w:sz="0" w:space="0" w:color="auto"/>
                <w:right w:val="none" w:sz="0" w:space="0" w:color="auto"/>
              </w:divBdr>
            </w:div>
            <w:div w:id="231700456">
              <w:marLeft w:val="0"/>
              <w:marRight w:val="0"/>
              <w:marTop w:val="0"/>
              <w:marBottom w:val="0"/>
              <w:divBdr>
                <w:top w:val="none" w:sz="0" w:space="0" w:color="auto"/>
                <w:left w:val="none" w:sz="0" w:space="0" w:color="auto"/>
                <w:bottom w:val="none" w:sz="0" w:space="0" w:color="auto"/>
                <w:right w:val="none" w:sz="0" w:space="0" w:color="auto"/>
              </w:divBdr>
            </w:div>
            <w:div w:id="367418886">
              <w:marLeft w:val="0"/>
              <w:marRight w:val="0"/>
              <w:marTop w:val="0"/>
              <w:marBottom w:val="0"/>
              <w:divBdr>
                <w:top w:val="none" w:sz="0" w:space="0" w:color="auto"/>
                <w:left w:val="none" w:sz="0" w:space="0" w:color="auto"/>
                <w:bottom w:val="none" w:sz="0" w:space="0" w:color="auto"/>
                <w:right w:val="none" w:sz="0" w:space="0" w:color="auto"/>
              </w:divBdr>
            </w:div>
            <w:div w:id="379864015">
              <w:marLeft w:val="0"/>
              <w:marRight w:val="0"/>
              <w:marTop w:val="0"/>
              <w:marBottom w:val="0"/>
              <w:divBdr>
                <w:top w:val="none" w:sz="0" w:space="0" w:color="auto"/>
                <w:left w:val="none" w:sz="0" w:space="0" w:color="auto"/>
                <w:bottom w:val="none" w:sz="0" w:space="0" w:color="auto"/>
                <w:right w:val="none" w:sz="0" w:space="0" w:color="auto"/>
              </w:divBdr>
            </w:div>
            <w:div w:id="415398465">
              <w:marLeft w:val="0"/>
              <w:marRight w:val="0"/>
              <w:marTop w:val="0"/>
              <w:marBottom w:val="0"/>
              <w:divBdr>
                <w:top w:val="none" w:sz="0" w:space="0" w:color="auto"/>
                <w:left w:val="none" w:sz="0" w:space="0" w:color="auto"/>
                <w:bottom w:val="none" w:sz="0" w:space="0" w:color="auto"/>
                <w:right w:val="none" w:sz="0" w:space="0" w:color="auto"/>
              </w:divBdr>
            </w:div>
            <w:div w:id="518740644">
              <w:marLeft w:val="0"/>
              <w:marRight w:val="0"/>
              <w:marTop w:val="0"/>
              <w:marBottom w:val="0"/>
              <w:divBdr>
                <w:top w:val="none" w:sz="0" w:space="0" w:color="auto"/>
                <w:left w:val="none" w:sz="0" w:space="0" w:color="auto"/>
                <w:bottom w:val="none" w:sz="0" w:space="0" w:color="auto"/>
                <w:right w:val="none" w:sz="0" w:space="0" w:color="auto"/>
              </w:divBdr>
            </w:div>
            <w:div w:id="546720235">
              <w:marLeft w:val="0"/>
              <w:marRight w:val="0"/>
              <w:marTop w:val="0"/>
              <w:marBottom w:val="0"/>
              <w:divBdr>
                <w:top w:val="none" w:sz="0" w:space="0" w:color="auto"/>
                <w:left w:val="none" w:sz="0" w:space="0" w:color="auto"/>
                <w:bottom w:val="none" w:sz="0" w:space="0" w:color="auto"/>
                <w:right w:val="none" w:sz="0" w:space="0" w:color="auto"/>
              </w:divBdr>
            </w:div>
            <w:div w:id="579485144">
              <w:marLeft w:val="0"/>
              <w:marRight w:val="0"/>
              <w:marTop w:val="0"/>
              <w:marBottom w:val="0"/>
              <w:divBdr>
                <w:top w:val="none" w:sz="0" w:space="0" w:color="auto"/>
                <w:left w:val="none" w:sz="0" w:space="0" w:color="auto"/>
                <w:bottom w:val="none" w:sz="0" w:space="0" w:color="auto"/>
                <w:right w:val="none" w:sz="0" w:space="0" w:color="auto"/>
              </w:divBdr>
            </w:div>
            <w:div w:id="621108274">
              <w:marLeft w:val="0"/>
              <w:marRight w:val="0"/>
              <w:marTop w:val="0"/>
              <w:marBottom w:val="0"/>
              <w:divBdr>
                <w:top w:val="none" w:sz="0" w:space="0" w:color="auto"/>
                <w:left w:val="none" w:sz="0" w:space="0" w:color="auto"/>
                <w:bottom w:val="none" w:sz="0" w:space="0" w:color="auto"/>
                <w:right w:val="none" w:sz="0" w:space="0" w:color="auto"/>
              </w:divBdr>
            </w:div>
            <w:div w:id="699470851">
              <w:marLeft w:val="0"/>
              <w:marRight w:val="0"/>
              <w:marTop w:val="0"/>
              <w:marBottom w:val="0"/>
              <w:divBdr>
                <w:top w:val="none" w:sz="0" w:space="0" w:color="auto"/>
                <w:left w:val="none" w:sz="0" w:space="0" w:color="auto"/>
                <w:bottom w:val="none" w:sz="0" w:space="0" w:color="auto"/>
                <w:right w:val="none" w:sz="0" w:space="0" w:color="auto"/>
              </w:divBdr>
            </w:div>
            <w:div w:id="738286927">
              <w:marLeft w:val="0"/>
              <w:marRight w:val="0"/>
              <w:marTop w:val="0"/>
              <w:marBottom w:val="0"/>
              <w:divBdr>
                <w:top w:val="none" w:sz="0" w:space="0" w:color="auto"/>
                <w:left w:val="none" w:sz="0" w:space="0" w:color="auto"/>
                <w:bottom w:val="none" w:sz="0" w:space="0" w:color="auto"/>
                <w:right w:val="none" w:sz="0" w:space="0" w:color="auto"/>
              </w:divBdr>
            </w:div>
            <w:div w:id="813059297">
              <w:marLeft w:val="0"/>
              <w:marRight w:val="0"/>
              <w:marTop w:val="0"/>
              <w:marBottom w:val="0"/>
              <w:divBdr>
                <w:top w:val="none" w:sz="0" w:space="0" w:color="auto"/>
                <w:left w:val="none" w:sz="0" w:space="0" w:color="auto"/>
                <w:bottom w:val="none" w:sz="0" w:space="0" w:color="auto"/>
                <w:right w:val="none" w:sz="0" w:space="0" w:color="auto"/>
              </w:divBdr>
            </w:div>
            <w:div w:id="816066851">
              <w:marLeft w:val="0"/>
              <w:marRight w:val="0"/>
              <w:marTop w:val="0"/>
              <w:marBottom w:val="0"/>
              <w:divBdr>
                <w:top w:val="none" w:sz="0" w:space="0" w:color="auto"/>
                <w:left w:val="none" w:sz="0" w:space="0" w:color="auto"/>
                <w:bottom w:val="none" w:sz="0" w:space="0" w:color="auto"/>
                <w:right w:val="none" w:sz="0" w:space="0" w:color="auto"/>
              </w:divBdr>
            </w:div>
            <w:div w:id="868494920">
              <w:marLeft w:val="0"/>
              <w:marRight w:val="0"/>
              <w:marTop w:val="0"/>
              <w:marBottom w:val="0"/>
              <w:divBdr>
                <w:top w:val="none" w:sz="0" w:space="0" w:color="auto"/>
                <w:left w:val="none" w:sz="0" w:space="0" w:color="auto"/>
                <w:bottom w:val="none" w:sz="0" w:space="0" w:color="auto"/>
                <w:right w:val="none" w:sz="0" w:space="0" w:color="auto"/>
              </w:divBdr>
            </w:div>
            <w:div w:id="878784803">
              <w:marLeft w:val="0"/>
              <w:marRight w:val="0"/>
              <w:marTop w:val="0"/>
              <w:marBottom w:val="0"/>
              <w:divBdr>
                <w:top w:val="none" w:sz="0" w:space="0" w:color="auto"/>
                <w:left w:val="none" w:sz="0" w:space="0" w:color="auto"/>
                <w:bottom w:val="none" w:sz="0" w:space="0" w:color="auto"/>
                <w:right w:val="none" w:sz="0" w:space="0" w:color="auto"/>
              </w:divBdr>
            </w:div>
            <w:div w:id="910771395">
              <w:marLeft w:val="0"/>
              <w:marRight w:val="0"/>
              <w:marTop w:val="0"/>
              <w:marBottom w:val="0"/>
              <w:divBdr>
                <w:top w:val="none" w:sz="0" w:space="0" w:color="auto"/>
                <w:left w:val="none" w:sz="0" w:space="0" w:color="auto"/>
                <w:bottom w:val="none" w:sz="0" w:space="0" w:color="auto"/>
                <w:right w:val="none" w:sz="0" w:space="0" w:color="auto"/>
              </w:divBdr>
            </w:div>
            <w:div w:id="1073233599">
              <w:marLeft w:val="0"/>
              <w:marRight w:val="0"/>
              <w:marTop w:val="0"/>
              <w:marBottom w:val="0"/>
              <w:divBdr>
                <w:top w:val="none" w:sz="0" w:space="0" w:color="auto"/>
                <w:left w:val="none" w:sz="0" w:space="0" w:color="auto"/>
                <w:bottom w:val="none" w:sz="0" w:space="0" w:color="auto"/>
                <w:right w:val="none" w:sz="0" w:space="0" w:color="auto"/>
              </w:divBdr>
            </w:div>
            <w:div w:id="1093938577">
              <w:marLeft w:val="0"/>
              <w:marRight w:val="0"/>
              <w:marTop w:val="0"/>
              <w:marBottom w:val="0"/>
              <w:divBdr>
                <w:top w:val="none" w:sz="0" w:space="0" w:color="auto"/>
                <w:left w:val="none" w:sz="0" w:space="0" w:color="auto"/>
                <w:bottom w:val="none" w:sz="0" w:space="0" w:color="auto"/>
                <w:right w:val="none" w:sz="0" w:space="0" w:color="auto"/>
              </w:divBdr>
            </w:div>
            <w:div w:id="1155344045">
              <w:marLeft w:val="0"/>
              <w:marRight w:val="0"/>
              <w:marTop w:val="0"/>
              <w:marBottom w:val="0"/>
              <w:divBdr>
                <w:top w:val="none" w:sz="0" w:space="0" w:color="auto"/>
                <w:left w:val="none" w:sz="0" w:space="0" w:color="auto"/>
                <w:bottom w:val="none" w:sz="0" w:space="0" w:color="auto"/>
                <w:right w:val="none" w:sz="0" w:space="0" w:color="auto"/>
              </w:divBdr>
            </w:div>
            <w:div w:id="1295792703">
              <w:marLeft w:val="0"/>
              <w:marRight w:val="0"/>
              <w:marTop w:val="0"/>
              <w:marBottom w:val="0"/>
              <w:divBdr>
                <w:top w:val="none" w:sz="0" w:space="0" w:color="auto"/>
                <w:left w:val="none" w:sz="0" w:space="0" w:color="auto"/>
                <w:bottom w:val="none" w:sz="0" w:space="0" w:color="auto"/>
                <w:right w:val="none" w:sz="0" w:space="0" w:color="auto"/>
              </w:divBdr>
            </w:div>
            <w:div w:id="1323701968">
              <w:marLeft w:val="0"/>
              <w:marRight w:val="0"/>
              <w:marTop w:val="0"/>
              <w:marBottom w:val="0"/>
              <w:divBdr>
                <w:top w:val="none" w:sz="0" w:space="0" w:color="auto"/>
                <w:left w:val="none" w:sz="0" w:space="0" w:color="auto"/>
                <w:bottom w:val="none" w:sz="0" w:space="0" w:color="auto"/>
                <w:right w:val="none" w:sz="0" w:space="0" w:color="auto"/>
              </w:divBdr>
            </w:div>
            <w:div w:id="1497303986">
              <w:marLeft w:val="0"/>
              <w:marRight w:val="0"/>
              <w:marTop w:val="0"/>
              <w:marBottom w:val="0"/>
              <w:divBdr>
                <w:top w:val="none" w:sz="0" w:space="0" w:color="auto"/>
                <w:left w:val="none" w:sz="0" w:space="0" w:color="auto"/>
                <w:bottom w:val="none" w:sz="0" w:space="0" w:color="auto"/>
                <w:right w:val="none" w:sz="0" w:space="0" w:color="auto"/>
              </w:divBdr>
            </w:div>
            <w:div w:id="1517307792">
              <w:marLeft w:val="0"/>
              <w:marRight w:val="0"/>
              <w:marTop w:val="0"/>
              <w:marBottom w:val="0"/>
              <w:divBdr>
                <w:top w:val="none" w:sz="0" w:space="0" w:color="auto"/>
                <w:left w:val="none" w:sz="0" w:space="0" w:color="auto"/>
                <w:bottom w:val="none" w:sz="0" w:space="0" w:color="auto"/>
                <w:right w:val="none" w:sz="0" w:space="0" w:color="auto"/>
              </w:divBdr>
            </w:div>
            <w:div w:id="1786923926">
              <w:marLeft w:val="0"/>
              <w:marRight w:val="0"/>
              <w:marTop w:val="0"/>
              <w:marBottom w:val="0"/>
              <w:divBdr>
                <w:top w:val="none" w:sz="0" w:space="0" w:color="auto"/>
                <w:left w:val="none" w:sz="0" w:space="0" w:color="auto"/>
                <w:bottom w:val="none" w:sz="0" w:space="0" w:color="auto"/>
                <w:right w:val="none" w:sz="0" w:space="0" w:color="auto"/>
              </w:divBdr>
            </w:div>
            <w:div w:id="1885941030">
              <w:marLeft w:val="0"/>
              <w:marRight w:val="0"/>
              <w:marTop w:val="0"/>
              <w:marBottom w:val="0"/>
              <w:divBdr>
                <w:top w:val="none" w:sz="0" w:space="0" w:color="auto"/>
                <w:left w:val="none" w:sz="0" w:space="0" w:color="auto"/>
                <w:bottom w:val="none" w:sz="0" w:space="0" w:color="auto"/>
                <w:right w:val="none" w:sz="0" w:space="0" w:color="auto"/>
              </w:divBdr>
            </w:div>
            <w:div w:id="1919552477">
              <w:marLeft w:val="0"/>
              <w:marRight w:val="0"/>
              <w:marTop w:val="0"/>
              <w:marBottom w:val="0"/>
              <w:divBdr>
                <w:top w:val="none" w:sz="0" w:space="0" w:color="auto"/>
                <w:left w:val="none" w:sz="0" w:space="0" w:color="auto"/>
                <w:bottom w:val="none" w:sz="0" w:space="0" w:color="auto"/>
                <w:right w:val="none" w:sz="0" w:space="0" w:color="auto"/>
              </w:divBdr>
            </w:div>
            <w:div w:id="1954824322">
              <w:marLeft w:val="0"/>
              <w:marRight w:val="0"/>
              <w:marTop w:val="0"/>
              <w:marBottom w:val="0"/>
              <w:divBdr>
                <w:top w:val="none" w:sz="0" w:space="0" w:color="auto"/>
                <w:left w:val="none" w:sz="0" w:space="0" w:color="auto"/>
                <w:bottom w:val="none" w:sz="0" w:space="0" w:color="auto"/>
                <w:right w:val="none" w:sz="0" w:space="0" w:color="auto"/>
              </w:divBdr>
            </w:div>
            <w:div w:id="2011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21.wmf"/><Relationship Id="rId63" Type="http://schemas.openxmlformats.org/officeDocument/2006/relationships/oleObject" Target="embeddings/oleObject25.bin"/><Relationship Id="rId84" Type="http://schemas.openxmlformats.org/officeDocument/2006/relationships/image" Target="media/image42.wmf"/><Relationship Id="rId138" Type="http://schemas.openxmlformats.org/officeDocument/2006/relationships/image" Target="media/image69.wmf"/><Relationship Id="rId107" Type="http://schemas.openxmlformats.org/officeDocument/2006/relationships/oleObject" Target="embeddings/oleObject47.bin"/><Relationship Id="rId11" Type="http://schemas.openxmlformats.org/officeDocument/2006/relationships/image" Target="media/image4.png"/><Relationship Id="rId32" Type="http://schemas.openxmlformats.org/officeDocument/2006/relationships/image" Target="media/image16.wmf"/><Relationship Id="rId53" Type="http://schemas.openxmlformats.org/officeDocument/2006/relationships/oleObject" Target="embeddings/oleObject20.bin"/><Relationship Id="rId74" Type="http://schemas.openxmlformats.org/officeDocument/2006/relationships/image" Target="media/image37.wmf"/><Relationship Id="rId128" Type="http://schemas.openxmlformats.org/officeDocument/2006/relationships/image" Target="media/image64.wmf"/><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oleObject" Target="embeddings/oleObject41.bin"/><Relationship Id="rId22" Type="http://schemas.openxmlformats.org/officeDocument/2006/relationships/image" Target="media/image11.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59.wmf"/><Relationship Id="rId134" Type="http://schemas.openxmlformats.org/officeDocument/2006/relationships/image" Target="media/image67.wmf"/><Relationship Id="rId139" Type="http://schemas.openxmlformats.org/officeDocument/2006/relationships/oleObject" Target="embeddings/oleObject63.bin"/><Relationship Id="rId80" Type="http://schemas.openxmlformats.org/officeDocument/2006/relationships/image" Target="media/image40.wmf"/><Relationship Id="rId85" Type="http://schemas.openxmlformats.org/officeDocument/2006/relationships/oleObject" Target="embeddings/oleObject36.bin"/><Relationship Id="rId150" Type="http://schemas.openxmlformats.org/officeDocument/2006/relationships/theme" Target="theme/theme1.xml"/><Relationship Id="rId12" Type="http://schemas.openxmlformats.org/officeDocument/2006/relationships/image" Target="media/image5.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9.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8.bin"/><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8.wmf"/><Relationship Id="rId140" Type="http://schemas.openxmlformats.org/officeDocument/2006/relationships/image" Target="media/image70.wmf"/><Relationship Id="rId145" Type="http://schemas.openxmlformats.org/officeDocument/2006/relationships/oleObject" Target="embeddings/oleObject6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14.wmf"/><Relationship Id="rId49" Type="http://schemas.openxmlformats.org/officeDocument/2006/relationships/oleObject" Target="embeddings/oleObject18.bin"/><Relationship Id="rId114" Type="http://schemas.openxmlformats.org/officeDocument/2006/relationships/image" Target="media/image57.wmf"/><Relationship Id="rId119" Type="http://schemas.openxmlformats.org/officeDocument/2006/relationships/oleObject" Target="embeddings/oleObject53.bin"/><Relationship Id="rId44"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oleObject" Target="embeddings/oleObject61.bin"/><Relationship Id="rId13" Type="http://schemas.openxmlformats.org/officeDocument/2006/relationships/image" Target="media/image6.png"/><Relationship Id="rId18" Type="http://schemas.openxmlformats.org/officeDocument/2006/relationships/image" Target="media/image9.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38.wmf"/><Relationship Id="rId97" Type="http://schemas.openxmlformats.org/officeDocument/2006/relationships/oleObject" Target="embeddings/oleObject42.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image" Target="media/image33.wmf"/><Relationship Id="rId87" Type="http://schemas.openxmlformats.org/officeDocument/2006/relationships/oleObject" Target="embeddings/oleObject37.bin"/><Relationship Id="rId110" Type="http://schemas.openxmlformats.org/officeDocument/2006/relationships/image" Target="media/image55.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8.wmf"/><Relationship Id="rId61" Type="http://schemas.openxmlformats.org/officeDocument/2006/relationships/oleObject" Target="embeddings/oleObject24.bin"/><Relationship Id="rId82" Type="http://schemas.openxmlformats.org/officeDocument/2006/relationships/image" Target="media/image41.wmf"/><Relationship Id="rId19" Type="http://schemas.openxmlformats.org/officeDocument/2006/relationships/oleObject" Target="embeddings/oleObject3.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image" Target="media/image28.wmf"/><Relationship Id="rId77" Type="http://schemas.openxmlformats.org/officeDocument/2006/relationships/oleObject" Target="embeddings/oleObject32.bin"/><Relationship Id="rId100" Type="http://schemas.openxmlformats.org/officeDocument/2006/relationships/image" Target="media/image50.wmf"/><Relationship Id="rId105" Type="http://schemas.openxmlformats.org/officeDocument/2006/relationships/oleObject" Target="embeddings/oleObject46.bin"/><Relationship Id="rId126" Type="http://schemas.openxmlformats.org/officeDocument/2006/relationships/image" Target="media/image63.wmf"/><Relationship Id="rId14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6.wmf"/><Relationship Id="rId93" Type="http://schemas.openxmlformats.org/officeDocument/2006/relationships/oleObject" Target="embeddings/oleObject40.bin"/><Relationship Id="rId98" Type="http://schemas.openxmlformats.org/officeDocument/2006/relationships/image" Target="media/image49.wmf"/><Relationship Id="rId121" Type="http://schemas.openxmlformats.org/officeDocument/2006/relationships/oleObject" Target="embeddings/oleObject54.bin"/><Relationship Id="rId142" Type="http://schemas.openxmlformats.org/officeDocument/2006/relationships/image" Target="media/image71.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3.wmf"/><Relationship Id="rId67" Type="http://schemas.openxmlformats.org/officeDocument/2006/relationships/oleObject" Target="embeddings/oleObject27.bin"/><Relationship Id="rId116" Type="http://schemas.openxmlformats.org/officeDocument/2006/relationships/image" Target="media/image58.wmf"/><Relationship Id="rId137" Type="http://schemas.openxmlformats.org/officeDocument/2006/relationships/oleObject" Target="embeddings/oleObject62.bin"/><Relationship Id="rId20" Type="http://schemas.openxmlformats.org/officeDocument/2006/relationships/image" Target="media/image10.wmf"/><Relationship Id="rId41" Type="http://schemas.openxmlformats.org/officeDocument/2006/relationships/oleObject" Target="embeddings/oleObject14.bin"/><Relationship Id="rId62" Type="http://schemas.openxmlformats.org/officeDocument/2006/relationships/image" Target="media/image31.wmf"/><Relationship Id="rId83" Type="http://schemas.openxmlformats.org/officeDocument/2006/relationships/oleObject" Target="embeddings/oleObject35.bin"/><Relationship Id="rId88" Type="http://schemas.openxmlformats.org/officeDocument/2006/relationships/image" Target="media/image44.wmf"/><Relationship Id="rId111" Type="http://schemas.openxmlformats.org/officeDocument/2006/relationships/oleObject" Target="embeddings/oleObject49.bin"/><Relationship Id="rId132" Type="http://schemas.openxmlformats.org/officeDocument/2006/relationships/image" Target="media/image66.wmf"/><Relationship Id="rId15" Type="http://schemas.openxmlformats.org/officeDocument/2006/relationships/oleObject" Target="embeddings/oleObject1.bin"/><Relationship Id="rId36" Type="http://schemas.openxmlformats.org/officeDocument/2006/relationships/image" Target="media/image18.wmf"/><Relationship Id="rId57" Type="http://schemas.openxmlformats.org/officeDocument/2006/relationships/oleObject" Target="embeddings/oleObject22.bin"/><Relationship Id="rId106" Type="http://schemas.openxmlformats.org/officeDocument/2006/relationships/image" Target="media/image53.wmf"/><Relationship Id="rId127" Type="http://schemas.openxmlformats.org/officeDocument/2006/relationships/oleObject" Target="embeddings/oleObject57.bin"/><Relationship Id="rId10" Type="http://schemas.openxmlformats.org/officeDocument/2006/relationships/image" Target="media/image3.png"/><Relationship Id="rId31" Type="http://schemas.openxmlformats.org/officeDocument/2006/relationships/oleObject" Target="embeddings/oleObject9.bin"/><Relationship Id="rId52" Type="http://schemas.openxmlformats.org/officeDocument/2006/relationships/image" Target="media/image26.wmf"/><Relationship Id="rId73" Type="http://schemas.openxmlformats.org/officeDocument/2006/relationships/oleObject" Target="embeddings/oleObject30.bin"/><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1.wmf"/><Relationship Id="rId143" Type="http://schemas.openxmlformats.org/officeDocument/2006/relationships/oleObject" Target="embeddings/oleObject65.bin"/><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3.wmf"/><Relationship Id="rId47" Type="http://schemas.openxmlformats.org/officeDocument/2006/relationships/oleObject" Target="embeddings/oleObject17.bin"/><Relationship Id="rId68" Type="http://schemas.openxmlformats.org/officeDocument/2006/relationships/image" Target="media/image34.wmf"/><Relationship Id="rId89" Type="http://schemas.openxmlformats.org/officeDocument/2006/relationships/oleObject" Target="embeddings/oleObject38.bin"/><Relationship Id="rId112" Type="http://schemas.openxmlformats.org/officeDocument/2006/relationships/image" Target="media/image56.wmf"/><Relationship Id="rId133" Type="http://schemas.openxmlformats.org/officeDocument/2006/relationships/oleObject" Target="embeddings/oleObject60.bin"/><Relationship Id="rId16" Type="http://schemas.openxmlformats.org/officeDocument/2006/relationships/image" Target="media/image8.wmf"/><Relationship Id="rId37" Type="http://schemas.openxmlformats.org/officeDocument/2006/relationships/oleObject" Target="embeddings/oleObject12.bin"/><Relationship Id="rId58" Type="http://schemas.openxmlformats.org/officeDocument/2006/relationships/image" Target="media/image29.wmf"/><Relationship Id="rId79" Type="http://schemas.openxmlformats.org/officeDocument/2006/relationships/oleObject" Target="embeddings/oleObject33.bin"/><Relationship Id="rId102" Type="http://schemas.openxmlformats.org/officeDocument/2006/relationships/image" Target="media/image51.wmf"/><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image" Target="media/image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2396D-BEB6-4E4A-B187-BABFCF82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15801</TotalTime>
  <Pages>43</Pages>
  <Words>11797</Words>
  <Characters>67243</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бачище</dc:creator>
  <cp:keywords/>
  <dc:description/>
  <cp:lastModifiedBy>Cyril</cp:lastModifiedBy>
  <cp:revision>2</cp:revision>
  <cp:lastPrinted>2023-05-25T20:19:00Z</cp:lastPrinted>
  <dcterms:created xsi:type="dcterms:W3CDTF">2022-02-28T18:51:00Z</dcterms:created>
  <dcterms:modified xsi:type="dcterms:W3CDTF">2023-05-27T11:24:00Z</dcterms:modified>
</cp:coreProperties>
</file>