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1"/>
        <w:tblOverlap w:val="never"/>
        <w:tblW w:w="9921" w:type="dxa"/>
        <w:tblLayout w:type="fixed"/>
        <w:tblLook w:val="04A0" w:firstRow="1" w:lastRow="0" w:firstColumn="1" w:lastColumn="0" w:noHBand="0" w:noVBand="1"/>
      </w:tblPr>
      <w:tblGrid>
        <w:gridCol w:w="1701"/>
        <w:gridCol w:w="6803"/>
        <w:gridCol w:w="1417"/>
      </w:tblGrid>
      <w:tr w:rsidR="00620E78" w14:paraId="43F42F36" w14:textId="77777777" w:rsidTr="00F875E9">
        <w:tc>
          <w:tcPr>
            <w:tcW w:w="1701" w:type="dxa"/>
          </w:tcPr>
          <w:p w14:paraId="28441D7B" w14:textId="77777777" w:rsidR="00620E78" w:rsidRPr="000C48C5" w:rsidRDefault="00620E78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Дата </w:t>
            </w:r>
          </w:p>
        </w:tc>
        <w:tc>
          <w:tcPr>
            <w:tcW w:w="6803" w:type="dxa"/>
            <w:tcBorders>
              <w:bottom w:val="single" w:sz="4" w:space="0" w:color="auto"/>
            </w:tcBorders>
          </w:tcPr>
          <w:p w14:paraId="582BB606" w14:textId="77777777" w:rsidR="00620E78" w:rsidRPr="000C48C5" w:rsidRDefault="002A6D8E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Содержание выполняемой работы </w:t>
            </w:r>
          </w:p>
        </w:tc>
        <w:tc>
          <w:tcPr>
            <w:tcW w:w="1417" w:type="dxa"/>
          </w:tcPr>
          <w:p w14:paraId="1FF2E2D1" w14:textId="77777777" w:rsidR="00620E78" w:rsidRPr="000C48C5" w:rsidRDefault="002A6D8E" w:rsidP="00F875E9">
            <w:pPr>
              <w:rPr>
                <w:rFonts w:ascii="Times New Roman" w:hAnsi="Times New Roman" w:cs="Times New Roman"/>
                <w:sz w:val="24"/>
              </w:rPr>
            </w:pPr>
            <w:r w:rsidRPr="000C48C5">
              <w:rPr>
                <w:rFonts w:ascii="Times New Roman" w:hAnsi="Times New Roman" w:cs="Times New Roman"/>
                <w:sz w:val="24"/>
              </w:rPr>
              <w:t xml:space="preserve">Подпись руководите ля </w:t>
            </w:r>
          </w:p>
        </w:tc>
      </w:tr>
      <w:tr w:rsidR="007C054C" w14:paraId="57DA7D48" w14:textId="77777777" w:rsidTr="00F875E9">
        <w:trPr>
          <w:trHeight w:val="13024"/>
        </w:trPr>
        <w:tc>
          <w:tcPr>
            <w:tcW w:w="1701" w:type="dxa"/>
          </w:tcPr>
          <w:p w14:paraId="3667CF54" w14:textId="0207CF83" w:rsidR="007C054C" w:rsidRDefault="00F0064E" w:rsidP="00F875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  <w:r w:rsidR="004E0A31">
              <w:rPr>
                <w:rFonts w:ascii="Times New Roman" w:hAnsi="Times New Roman" w:cs="Times New Roman"/>
                <w:sz w:val="24"/>
              </w:rPr>
              <w:t>6</w:t>
            </w:r>
            <w:r w:rsidR="0001341D" w:rsidRPr="0001341D">
              <w:rPr>
                <w:rFonts w:ascii="Times New Roman" w:hAnsi="Times New Roman" w:cs="Times New Roman"/>
                <w:sz w:val="24"/>
              </w:rPr>
              <w:t>.</w:t>
            </w:r>
            <w:r w:rsidR="00CE2ED6"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A87BFA">
              <w:rPr>
                <w:rFonts w:ascii="Times New Roman" w:hAnsi="Times New Roman" w:cs="Times New Roman"/>
                <w:sz w:val="24"/>
              </w:rPr>
              <w:t>5</w:t>
            </w:r>
            <w:r w:rsidR="0001341D" w:rsidRPr="0001341D">
              <w:rPr>
                <w:rFonts w:ascii="Times New Roman" w:hAnsi="Times New Roman" w:cs="Times New Roman"/>
                <w:sz w:val="24"/>
              </w:rPr>
              <w:t>.202</w:t>
            </w:r>
            <w:r w:rsidR="00CE2ED6"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  <w:r w:rsidR="004E0A31">
              <w:rPr>
                <w:rFonts w:ascii="Times New Roman" w:hAnsi="Times New Roman" w:cs="Times New Roman"/>
                <w:sz w:val="24"/>
              </w:rPr>
              <w:t>,</w:t>
            </w:r>
          </w:p>
          <w:p w14:paraId="00B08B24" w14:textId="409B430E" w:rsidR="004E0A31" w:rsidRPr="004E0A31" w:rsidRDefault="004E0A31" w:rsidP="00F875E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  <w:r w:rsidRPr="0001341D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 w:rsidRPr="0001341D">
              <w:rPr>
                <w:rFonts w:ascii="Times New Roman" w:hAnsi="Times New Roman" w:cs="Times New Roman"/>
                <w:sz w:val="24"/>
              </w:rPr>
              <w:t>.202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  <w:p w14:paraId="0427A4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8DADA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A4FF8F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4BDF4C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8E8940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2ECC2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C0113A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4C9C24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CF3FB7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6A933E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82C2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8A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6EC712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C9C3C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D8B310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E5D4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3729D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B405D9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2CDDC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DBBF2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8991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811DE1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DAC6C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7021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C40376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F4E7A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9D27B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BC741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DA6324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53A7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531E8B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BF406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53630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E03073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99F31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8CB6B2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FE2FBB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D27C9D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95308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2CFBCF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5D563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0EC888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DB048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7189E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43BF9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626EB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1F7DA7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261EF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B541A9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E899C7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FD811D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83B948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95C37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073F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460F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15BE379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6B37C64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C4F6C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CBC9AD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2F3CCE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904B1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36CBB3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2704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ECCD1F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53F8AD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3EAC4C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76C019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AFE5D8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6DA687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5AAD8F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363995C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75C18E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BD24EC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5EA640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FF997E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092929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585FA9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C43C07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B68353E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21AB9F4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520AE5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0E43F37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03EF3D1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22C06B3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C71790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2E9D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3D737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4183588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3C432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4F50AE0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08C94CF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3B029D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4F503C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96806E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6745836A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5D4D0889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69A0E7B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71FE4B76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32D2E158" w14:textId="77777777" w:rsidR="00A75D9C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14:paraId="09C408CE" w14:textId="38CCE066" w:rsidR="00A75D9C" w:rsidRPr="00CE2ED6" w:rsidRDefault="00A75D9C" w:rsidP="00F875E9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6803" w:type="dxa"/>
            <w:shd w:val="clear" w:color="auto" w:fill="auto"/>
          </w:tcPr>
          <w:p w14:paraId="409286AD" w14:textId="715BD19A" w:rsidR="007C054C" w:rsidRPr="000C48C5" w:rsidRDefault="00191FA2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C48C5">
              <w:rPr>
                <w:rFonts w:ascii="Times New Roman" w:hAnsi="Times New Roman" w:cs="Times New Roman"/>
                <w:b/>
                <w:sz w:val="24"/>
              </w:rPr>
              <w:lastRenderedPageBreak/>
              <w:t xml:space="preserve">Практическая работа </w:t>
            </w:r>
            <w:r w:rsidR="004E0A31" w:rsidRPr="000C48C5">
              <w:rPr>
                <w:rFonts w:ascii="Times New Roman" w:hAnsi="Times New Roman" w:cs="Times New Roman"/>
                <w:b/>
                <w:sz w:val="24"/>
              </w:rPr>
              <w:t>№</w:t>
            </w:r>
            <w:r w:rsidR="004E0A31">
              <w:rPr>
                <w:rFonts w:ascii="Times New Roman" w:hAnsi="Times New Roman" w:cs="Times New Roman"/>
                <w:b/>
                <w:sz w:val="24"/>
              </w:rPr>
              <w:t>17–18</w:t>
            </w:r>
          </w:p>
          <w:p w14:paraId="2506A2FC" w14:textId="089DBB33" w:rsidR="00870163" w:rsidRDefault="005F14FE" w:rsidP="00F875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>Тема:</w:t>
            </w:r>
            <w:r w:rsidR="004E0A31" w:rsidRPr="00EC5950">
              <w:rPr>
                <w:rFonts w:ascii="Times New Roman" w:hAnsi="Times New Roman" w:cs="Times New Roman"/>
                <w:sz w:val="24"/>
                <w:szCs w:val="24"/>
              </w:rPr>
              <w:t xml:space="preserve"> Проектирование интерфейса.</w:t>
            </w:r>
          </w:p>
          <w:p w14:paraId="5DC539A8" w14:textId="6A8507BD" w:rsidR="00F0064E" w:rsidRPr="004E0A31" w:rsidRDefault="005F14FE" w:rsidP="004E0A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 xml:space="preserve">Наименование </w:t>
            </w:r>
            <w:r w:rsidR="00A3433C" w:rsidRPr="005F14FE">
              <w:rPr>
                <w:rFonts w:ascii="Times New Roman" w:hAnsi="Times New Roman" w:cs="Times New Roman"/>
                <w:b/>
                <w:sz w:val="24"/>
              </w:rPr>
              <w:t>работы:</w:t>
            </w:r>
            <w:r w:rsidR="00A3433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E0A31" w:rsidRPr="00EC5950">
              <w:rPr>
                <w:rFonts w:ascii="Times New Roman" w:hAnsi="Times New Roman"/>
                <w:sz w:val="24"/>
                <w:szCs w:val="24"/>
              </w:rPr>
              <w:t>Проектирование интерфейса разрабатываемого программного продукта. Создание макета. Проектирование структуры сайта. Создание макета.</w:t>
            </w:r>
          </w:p>
          <w:p w14:paraId="7F7ACDFF" w14:textId="39F80CAC" w:rsidR="00944810" w:rsidRDefault="005F14FE" w:rsidP="00F875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F14FE">
              <w:rPr>
                <w:rFonts w:ascii="Times New Roman" w:hAnsi="Times New Roman" w:cs="Times New Roman"/>
                <w:b/>
                <w:sz w:val="24"/>
              </w:rPr>
              <w:t>Цель:</w:t>
            </w:r>
            <w:r w:rsidR="00CF72AF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4E0A31"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="004E0A31" w:rsidRPr="00EC5950">
              <w:rPr>
                <w:rFonts w:ascii="Times New Roman" w:hAnsi="Times New Roman" w:cs="Times New Roman"/>
                <w:sz w:val="24"/>
                <w:szCs w:val="24"/>
              </w:rPr>
              <w:t>акрепление умений и навыков по разработке макета пользовательского интерфейса.</w:t>
            </w:r>
          </w:p>
          <w:p w14:paraId="04D1ADD7" w14:textId="77777777" w:rsidR="004E0A31" w:rsidRPr="00674550" w:rsidRDefault="004E0A31" w:rsidP="00F875E9">
            <w:pPr>
              <w:jc w:val="both"/>
              <w:rPr>
                <w:rFonts w:ascii="Times New Roman" w:hAnsi="Times New Roman" w:cs="Times New Roman"/>
                <w:bCs/>
                <w:sz w:val="24"/>
              </w:rPr>
            </w:pPr>
          </w:p>
          <w:p w14:paraId="47C69094" w14:textId="279C7C48" w:rsidR="00A742AC" w:rsidRDefault="002A30A0" w:rsidP="00F875E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>Задание 1</w:t>
            </w:r>
            <w:r w:rsidR="00A742AC"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1AA7F046" w14:textId="7DD36B80" w:rsidR="004E0A31" w:rsidRPr="00EC5950" w:rsidRDefault="004E0A31" w:rsidP="004E0A31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5950">
              <w:rPr>
                <w:rFonts w:ascii="Times New Roman" w:hAnsi="Times New Roman" w:cs="Times New Roman"/>
                <w:sz w:val="24"/>
                <w:szCs w:val="24"/>
              </w:rPr>
              <w:t>Изучи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EC5950">
              <w:rPr>
                <w:rFonts w:ascii="Times New Roman" w:hAnsi="Times New Roman" w:cs="Times New Roman"/>
                <w:sz w:val="24"/>
                <w:szCs w:val="24"/>
              </w:rPr>
              <w:t xml:space="preserve"> и законспектирова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EC5950">
              <w:rPr>
                <w:rFonts w:ascii="Times New Roman" w:hAnsi="Times New Roman" w:cs="Times New Roman"/>
                <w:sz w:val="24"/>
                <w:szCs w:val="24"/>
              </w:rPr>
              <w:t xml:space="preserve"> материал, ответи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EC5950">
              <w:rPr>
                <w:rFonts w:ascii="Times New Roman" w:hAnsi="Times New Roman" w:cs="Times New Roman"/>
                <w:sz w:val="24"/>
                <w:szCs w:val="24"/>
              </w:rPr>
              <w:t xml:space="preserve"> на контрольные вопросы. </w:t>
            </w:r>
          </w:p>
          <w:p w14:paraId="00C35FDC" w14:textId="77777777" w:rsidR="004E0A31" w:rsidRPr="00EC5950" w:rsidRDefault="004E0A31" w:rsidP="004E0A31">
            <w:pPr>
              <w:pStyle w:val="a9"/>
              <w:spacing w:before="0" w:beforeAutospacing="0" w:after="0" w:afterAutospacing="0"/>
              <w:ind w:firstLine="709"/>
              <w:jc w:val="both"/>
            </w:pPr>
            <w:r w:rsidRPr="00EC5950">
              <w:t>Золотое сечение — это самая комфортная для глаза пропорция, форма, в основе построения которой лежит сочетание симметрии и золотого сечения, способствует наилучшему зрительному восприятию и появлению ощущения красоты и гармонии.</w:t>
            </w:r>
          </w:p>
          <w:p w14:paraId="62413763" w14:textId="77777777" w:rsidR="004E0A31" w:rsidRPr="00EC5950" w:rsidRDefault="004E0A31" w:rsidP="004E0A31">
            <w:pPr>
              <w:pStyle w:val="a9"/>
              <w:spacing w:before="0" w:beforeAutospacing="0" w:after="0" w:afterAutospacing="0"/>
              <w:ind w:firstLine="709"/>
              <w:jc w:val="both"/>
            </w:pPr>
            <w:r w:rsidRPr="00EC5950">
              <w:t xml:space="preserve">В математике пропорцией называют равенство двух отношений: </w:t>
            </w:r>
            <w:r w:rsidRPr="00EC5950">
              <w:rPr>
                <w:lang w:val="en-US"/>
              </w:rPr>
              <w:t>a</w:t>
            </w:r>
            <w:r w:rsidRPr="00EC5950">
              <w:t xml:space="preserve"> : </w:t>
            </w:r>
            <w:r w:rsidRPr="00EC5950">
              <w:rPr>
                <w:lang w:val="en-US"/>
              </w:rPr>
              <w:t>b</w:t>
            </w:r>
            <w:r w:rsidRPr="00EC5950">
              <w:t xml:space="preserve"> = с: </w:t>
            </w:r>
            <w:r w:rsidRPr="00EC5950">
              <w:rPr>
                <w:lang w:val="en-US"/>
              </w:rPr>
              <w:t>d</w:t>
            </w:r>
            <w:r w:rsidRPr="00EC5950">
              <w:t>.</w:t>
            </w:r>
          </w:p>
          <w:p w14:paraId="3BBB1EF0" w14:textId="77777777" w:rsidR="004E0A31" w:rsidRPr="00EC5950" w:rsidRDefault="004E0A31" w:rsidP="004E0A31">
            <w:pPr>
              <w:pStyle w:val="a9"/>
              <w:spacing w:before="0" w:beforeAutospacing="0" w:after="0" w:afterAutospacing="0"/>
              <w:ind w:firstLine="709"/>
              <w:jc w:val="both"/>
            </w:pPr>
            <w:r w:rsidRPr="00EC5950">
              <w:t xml:space="preserve">Прямоугольник с таким отношением сторон стали называть </w:t>
            </w:r>
            <w:r w:rsidRPr="00EC5950">
              <w:rPr>
                <w:i/>
                <w:iCs/>
              </w:rPr>
              <w:t>золотым прямоугольником</w:t>
            </w:r>
            <w:r w:rsidRPr="00EC5950">
              <w:t>. Он также обладает интересными свойствами. Если от него отрезать квадрат, то останется вновь золотой прямоугольник. Этот процесс можно продолжать до бесконечности. А если провести диагональ первого и второго прямоугольника, то точка их пересечения будет принадлежать всем получаемым золотым прямоугольникам.</w:t>
            </w:r>
          </w:p>
          <w:p w14:paraId="4A3FE7B0" w14:textId="77777777" w:rsidR="004E0A31" w:rsidRPr="00EC5950" w:rsidRDefault="004E0A31" w:rsidP="004E0A31">
            <w:pPr>
              <w:pStyle w:val="a9"/>
              <w:spacing w:before="0" w:beforeAutospacing="0" w:after="0" w:afterAutospacing="0"/>
              <w:ind w:firstLine="709"/>
              <w:jc w:val="both"/>
            </w:pPr>
            <w:r w:rsidRPr="00EC5950">
              <w:t>Принцип золотого сечения был открыт людьми еще в глубокой древности. Знаменитые египетские пирамиды в Гизе, например, основаны на пропорциях золотого сечения. Более молодые мексиканские пирамиды и античный храм Парфенон также содержат в себе пропорцию 1,618.</w:t>
            </w:r>
          </w:p>
          <w:p w14:paraId="072E1D45" w14:textId="77777777" w:rsidR="004E0A31" w:rsidRPr="00EC5950" w:rsidRDefault="004E0A31" w:rsidP="004E0A31">
            <w:pPr>
              <w:pStyle w:val="a9"/>
              <w:spacing w:before="0" w:beforeAutospacing="0" w:after="0" w:afterAutospacing="0"/>
              <w:ind w:firstLine="709"/>
              <w:jc w:val="both"/>
            </w:pPr>
            <w:r w:rsidRPr="000E68C7">
              <w:rPr>
                <w:iCs/>
              </w:rPr>
              <w:t>Кошелек Миллера</w:t>
            </w:r>
            <w:r w:rsidRPr="00EC5950">
              <w:t xml:space="preserve"> назван так в честь ученого-психолога Г. А. Миллера, который исследовал кратковременную память, проверяя выводы, сделанные ранее его коллегой, Г. </w:t>
            </w:r>
            <w:proofErr w:type="spellStart"/>
            <w:r w:rsidRPr="00EC5950">
              <w:t>Эббингаузом</w:t>
            </w:r>
            <w:proofErr w:type="spellEnd"/>
            <w:r w:rsidRPr="00EC5950">
              <w:t xml:space="preserve">. </w:t>
            </w:r>
            <w:proofErr w:type="spellStart"/>
            <w:r w:rsidRPr="00EC5950">
              <w:t>Эббингауз</w:t>
            </w:r>
            <w:proofErr w:type="spellEnd"/>
            <w:r w:rsidRPr="00EC5950">
              <w:t xml:space="preserve"> пытался выяснить, сколько информации может запомнить человек без каких-либо специальных мнемонических приемов. Оказалось, что емкость памяти ограничена семью цифрами, семью буквами или названиями семи предметов. Это "магическое число" семь, служащее своего рода меркой памяти, и было проверено Миллером, который показал, что память действительно в среднем не может хранить более семи элементов; в зависимости от сложности элементов это число может колебаться в пределах от пяти до девяти.</w:t>
            </w:r>
          </w:p>
          <w:p w14:paraId="06CD32C2" w14:textId="77777777" w:rsidR="004E0A31" w:rsidRPr="00EC5950" w:rsidRDefault="004E0A31" w:rsidP="004E0A31">
            <w:pPr>
              <w:pStyle w:val="a9"/>
              <w:spacing w:before="0" w:beforeAutospacing="0" w:after="0" w:afterAutospacing="0"/>
              <w:ind w:firstLine="709"/>
              <w:jc w:val="both"/>
            </w:pPr>
            <w:r w:rsidRPr="00EC5950">
              <w:t xml:space="preserve">Применяя принцип кошелька Миллера в дизайне интерфейсов, следует группировать элементы в программе (кнопки на панелях инструментов, пункты меню, закладки, опции на этих закладках и т. п.) с учетом этого правила— т. е. не более семи в группе, в крайнем случае — девяти. Взгляните, </w:t>
            </w:r>
            <w:r w:rsidRPr="00EC5950">
              <w:lastRenderedPageBreak/>
              <w:t xml:space="preserve">например, на главное окно программы-словаря </w:t>
            </w:r>
            <w:r w:rsidRPr="00EC5950">
              <w:rPr>
                <w:lang w:val="en-US"/>
              </w:rPr>
              <w:t>ABBYY</w:t>
            </w:r>
            <w:r w:rsidRPr="00EC5950">
              <w:t xml:space="preserve"> </w:t>
            </w:r>
            <w:proofErr w:type="spellStart"/>
            <w:r w:rsidRPr="00EC5950">
              <w:rPr>
                <w:lang w:val="en-US"/>
              </w:rPr>
              <w:t>Lingvo</w:t>
            </w:r>
            <w:proofErr w:type="spellEnd"/>
            <w:r w:rsidRPr="00EC5950">
              <w:t xml:space="preserve"> 6.0: четырнадцать кнопок на верхней панели, между которыми нет ни одного разделителя, воспринимаются гораздо хуже, чем кнопки на панели внизу, которые разделены на группы.</w:t>
            </w:r>
          </w:p>
          <w:p w14:paraId="56C35278" w14:textId="77777777" w:rsidR="00780D75" w:rsidRPr="00EC5950" w:rsidRDefault="00780D75" w:rsidP="00780D75">
            <w:pPr>
              <w:pStyle w:val="a9"/>
              <w:spacing w:before="0" w:beforeAutospacing="0" w:after="0" w:afterAutospacing="0"/>
              <w:ind w:firstLine="709"/>
              <w:jc w:val="both"/>
            </w:pPr>
            <w:r w:rsidRPr="00EC5950">
              <w:t xml:space="preserve">Согласно </w:t>
            </w:r>
            <w:r w:rsidRPr="000E68C7">
              <w:rPr>
                <w:bCs/>
                <w:iCs/>
              </w:rPr>
              <w:t>принцип</w:t>
            </w:r>
            <w:r>
              <w:rPr>
                <w:bCs/>
                <w:iCs/>
              </w:rPr>
              <w:t>у</w:t>
            </w:r>
            <w:r w:rsidRPr="000E68C7">
              <w:rPr>
                <w:bCs/>
                <w:iCs/>
              </w:rPr>
              <w:t xml:space="preserve"> группировки</w:t>
            </w:r>
            <w:r w:rsidRPr="00EC5950">
              <w:t>, экран программы должен быть разбит на ясно очерченные блоки элементов, может быть, даже с заголовком для каждого блока. При этом группировка, естественно, должна быть осмысленной: как расположение элементов в группах, так и расположение самих групп друг от друга должны быть продуманы.</w:t>
            </w:r>
          </w:p>
          <w:p w14:paraId="1E3FB910" w14:textId="77777777" w:rsidR="00780D75" w:rsidRPr="00EC5950" w:rsidRDefault="00780D75" w:rsidP="00780D75">
            <w:pPr>
              <w:pStyle w:val="a9"/>
              <w:spacing w:before="0" w:beforeAutospacing="0" w:after="0" w:afterAutospacing="0"/>
              <w:ind w:firstLine="709"/>
              <w:jc w:val="both"/>
            </w:pPr>
            <w:r w:rsidRPr="00EC5950">
              <w:t>Примеров реализации этого принципа очень много: это уже упоминавшиеся при разговоре о кошельке Миллера пункты меню, кнопочные панели инструментов, а также сгруппированные по назначению флажки и переключатели, с помощью которых настраиваются параметры работы программы в диалоговых окнах Свойства, Настройка и т. п..</w:t>
            </w:r>
          </w:p>
          <w:p w14:paraId="00CA7D20" w14:textId="47B98E2F" w:rsidR="00780D75" w:rsidRDefault="00780D75" w:rsidP="00780D75">
            <w:pPr>
              <w:pStyle w:val="a9"/>
              <w:spacing w:before="0" w:beforeAutospacing="0" w:after="0" w:afterAutospacing="0"/>
              <w:ind w:firstLine="709"/>
              <w:jc w:val="both"/>
            </w:pPr>
            <w:r w:rsidRPr="00EC5950">
              <w:t xml:space="preserve">Философский принцип, носящий название "Бритва Оккама", гласит: "Не множить сущности без надобности". Или, как говорят американцы, </w:t>
            </w:r>
            <w:r w:rsidRPr="00EC5950">
              <w:rPr>
                <w:lang w:val="en-US"/>
              </w:rPr>
              <w:t>KISS</w:t>
            </w:r>
            <w:r w:rsidRPr="00EC5950">
              <w:t xml:space="preserve"> ("</w:t>
            </w:r>
            <w:r w:rsidRPr="00EC5950">
              <w:rPr>
                <w:lang w:val="en-US"/>
              </w:rPr>
              <w:t>Keep</w:t>
            </w:r>
            <w:r w:rsidRPr="00EC5950">
              <w:t xml:space="preserve"> </w:t>
            </w:r>
            <w:r w:rsidRPr="00EC5950">
              <w:rPr>
                <w:lang w:val="en-US"/>
              </w:rPr>
              <w:t>It</w:t>
            </w:r>
            <w:r w:rsidRPr="00EC5950">
              <w:t xml:space="preserve"> </w:t>
            </w:r>
            <w:r w:rsidRPr="00EC5950">
              <w:rPr>
                <w:lang w:val="en-US"/>
              </w:rPr>
              <w:t>Simple</w:t>
            </w:r>
            <w:r w:rsidRPr="00EC5950">
              <w:t xml:space="preserve">, </w:t>
            </w:r>
            <w:r w:rsidRPr="00EC5950">
              <w:rPr>
                <w:lang w:val="en-US"/>
              </w:rPr>
              <w:t>Stupid</w:t>
            </w:r>
            <w:r w:rsidRPr="00EC5950">
              <w:t>" — "</w:t>
            </w:r>
            <w:r w:rsidRPr="00EC5950">
              <w:rPr>
                <w:lang w:val="en-US"/>
              </w:rPr>
              <w:t>He</w:t>
            </w:r>
            <w:r w:rsidRPr="00EC5950">
              <w:t xml:space="preserve"> усложняй, болван").</w:t>
            </w:r>
          </w:p>
          <w:p w14:paraId="269CEB1D" w14:textId="77777777" w:rsidR="00780D75" w:rsidRPr="00EC5950" w:rsidRDefault="00780D75" w:rsidP="00780D75">
            <w:pPr>
              <w:pStyle w:val="a9"/>
              <w:spacing w:before="0" w:beforeAutospacing="0" w:after="0" w:afterAutospacing="0"/>
              <w:ind w:firstLine="709"/>
              <w:jc w:val="both"/>
            </w:pPr>
            <w:r w:rsidRPr="00EC5950">
              <w:t xml:space="preserve">Принцип </w:t>
            </w:r>
            <w:r w:rsidRPr="00EC5950">
              <w:rPr>
                <w:lang w:val="en-US"/>
              </w:rPr>
              <w:t>KISS</w:t>
            </w:r>
            <w:r w:rsidRPr="00EC5950">
              <w:t xml:space="preserve"> перекликается с несколькими из эвристических правил Якоба Нильсена — "Эстетичный и минималистический дизайн", "Равенство между системой и реальным миром", "Понимание лучше, чем запоминание". </w:t>
            </w:r>
            <w:r w:rsidRPr="00EC5950">
              <w:rPr>
                <w:lang w:val="en-US"/>
              </w:rPr>
              <w:t>KISS</w:t>
            </w:r>
            <w:r w:rsidRPr="00EC5950">
              <w:t xml:space="preserve"> более универсален и применяется практически во всех сферах человеческой деятельности, в том числе и в области, очень близкой к теме книги—в программировании.</w:t>
            </w:r>
          </w:p>
          <w:p w14:paraId="30D3C99C" w14:textId="0DAB584A" w:rsidR="00780D75" w:rsidRDefault="00780D75" w:rsidP="00780D75">
            <w:pPr>
              <w:pStyle w:val="a9"/>
              <w:spacing w:before="0" w:beforeAutospacing="0" w:after="0" w:afterAutospacing="0"/>
              <w:ind w:firstLine="709"/>
              <w:jc w:val="both"/>
            </w:pPr>
            <w:r w:rsidRPr="00EC5950">
              <w:t>Заимствование широко распространенных приемов дизайна интерфейсов и удачных находок авторов конкурирующих программ позволяет резко сократить время обучения и повысить комфорт пользователя. При работе он будет использовать уже приобретенные навыки — этот вопрос затрагивает и принцип равенства между системой и реальным миром.</w:t>
            </w:r>
          </w:p>
          <w:p w14:paraId="135F8F33" w14:textId="0844F640" w:rsidR="00D13D0E" w:rsidRDefault="00554898" w:rsidP="00D13D0E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Ответы на контрольные вопросы:</w:t>
            </w:r>
          </w:p>
          <w:p w14:paraId="134F0CA9" w14:textId="309DA217" w:rsidR="00554898" w:rsidRPr="00554898" w:rsidRDefault="00554898" w:rsidP="00554898">
            <w:pPr>
              <w:pStyle w:val="a9"/>
              <w:numPr>
                <w:ilvl w:val="0"/>
                <w:numId w:val="25"/>
              </w:numPr>
              <w:spacing w:before="0" w:beforeAutospacing="0" w:after="0" w:afterAutospacing="0"/>
              <w:jc w:val="both"/>
            </w:pPr>
            <w:r w:rsidRPr="00EC5950">
              <w:rPr>
                <w:color w:val="000000"/>
              </w:rPr>
              <w:t>Какие принципы построения интерфейса наиболее распространены?</w:t>
            </w:r>
          </w:p>
          <w:p w14:paraId="2A6008F9" w14:textId="62C5B477" w:rsidR="00554898" w:rsidRPr="00EC5950" w:rsidRDefault="003F0A25" w:rsidP="003F0A25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t>Золотое сечение, принцип группировки, умное заимствование.</w:t>
            </w:r>
          </w:p>
          <w:p w14:paraId="5AA560C5" w14:textId="41451046" w:rsidR="00554898" w:rsidRPr="00554898" w:rsidRDefault="00554898" w:rsidP="00554898">
            <w:pPr>
              <w:pStyle w:val="a9"/>
              <w:numPr>
                <w:ilvl w:val="0"/>
                <w:numId w:val="25"/>
              </w:numPr>
              <w:spacing w:before="0" w:beforeAutospacing="0" w:after="0" w:afterAutospacing="0"/>
              <w:jc w:val="both"/>
            </w:pPr>
            <w:r w:rsidRPr="00EC5950">
              <w:rPr>
                <w:color w:val="000000"/>
              </w:rPr>
              <w:t>Дайте краткую характеристику принципа «золотого сечения»?</w:t>
            </w:r>
          </w:p>
          <w:p w14:paraId="118E22C7" w14:textId="71C085E4" w:rsidR="00554898" w:rsidRPr="00EC5950" w:rsidRDefault="003F0A25" w:rsidP="003F0A25">
            <w:pPr>
              <w:pStyle w:val="a9"/>
              <w:spacing w:before="0" w:beforeAutospacing="0" w:after="0" w:afterAutospacing="0"/>
              <w:ind w:firstLine="709"/>
              <w:jc w:val="both"/>
            </w:pPr>
            <w:r w:rsidRPr="00EC5950">
              <w:t>Золотое сечение — это самая комфортная для глаза пропорция, форма, в основе построения которой лежит сочетание симметрии и золотого сечения, способствует наилучшему зрительному восприятию и появлению ощущения красоты и гармонии.</w:t>
            </w:r>
          </w:p>
          <w:p w14:paraId="157E5A4F" w14:textId="5E69819C" w:rsidR="00554898" w:rsidRPr="00554898" w:rsidRDefault="00554898" w:rsidP="00554898">
            <w:pPr>
              <w:pStyle w:val="a9"/>
              <w:numPr>
                <w:ilvl w:val="0"/>
                <w:numId w:val="25"/>
              </w:numPr>
              <w:spacing w:before="0" w:beforeAutospacing="0" w:after="0" w:afterAutospacing="0"/>
              <w:jc w:val="both"/>
            </w:pPr>
            <w:r w:rsidRPr="00EC5950">
              <w:rPr>
                <w:color w:val="000000"/>
              </w:rPr>
              <w:t>Дайте краткую характеристику принципа «кошелек Миллера»?</w:t>
            </w:r>
          </w:p>
          <w:p w14:paraId="109E1BC9" w14:textId="54251E6D" w:rsidR="00554898" w:rsidRPr="00EC5950" w:rsidRDefault="005B0BCF" w:rsidP="005B0BCF">
            <w:pPr>
              <w:pStyle w:val="a9"/>
              <w:spacing w:before="0" w:beforeAutospacing="0" w:after="0" w:afterAutospacing="0"/>
              <w:ind w:firstLine="709"/>
              <w:jc w:val="both"/>
            </w:pPr>
            <w:r w:rsidRPr="00EC5950">
              <w:t>"</w:t>
            </w:r>
            <w:r>
              <w:t>М</w:t>
            </w:r>
            <w:r w:rsidRPr="00EC5950">
              <w:t xml:space="preserve">агическое число" семь, служащее своего рода меркой памяти, и было проверено Миллером, который показал, что память действительно в среднем не может хранить более семи элементов; в зависимости от сложности элементов это число </w:t>
            </w:r>
            <w:r w:rsidRPr="00EC5950">
              <w:lastRenderedPageBreak/>
              <w:t>может колебаться в пределах от пяти до девяти.</w:t>
            </w:r>
          </w:p>
          <w:p w14:paraId="2B5B3C07" w14:textId="40BB4D7F" w:rsidR="00554898" w:rsidRPr="00554898" w:rsidRDefault="00554898" w:rsidP="00554898">
            <w:pPr>
              <w:pStyle w:val="a9"/>
              <w:numPr>
                <w:ilvl w:val="0"/>
                <w:numId w:val="25"/>
              </w:numPr>
              <w:spacing w:before="0" w:beforeAutospacing="0" w:after="0" w:afterAutospacing="0"/>
              <w:jc w:val="both"/>
            </w:pPr>
            <w:r w:rsidRPr="00EC5950">
              <w:rPr>
                <w:color w:val="000000"/>
              </w:rPr>
              <w:t>Дайте краткую характеристику принципа группировки?</w:t>
            </w:r>
          </w:p>
          <w:p w14:paraId="6C98E4B7" w14:textId="483765FF" w:rsidR="00554898" w:rsidRPr="00EC5950" w:rsidRDefault="005B0BCF" w:rsidP="005B0BCF">
            <w:pPr>
              <w:pStyle w:val="a9"/>
              <w:spacing w:before="0" w:beforeAutospacing="0" w:after="0" w:afterAutospacing="0"/>
              <w:ind w:firstLine="709"/>
              <w:jc w:val="both"/>
            </w:pPr>
            <w:r w:rsidRPr="00EC5950">
              <w:t xml:space="preserve">Согласно </w:t>
            </w:r>
            <w:r w:rsidRPr="000E68C7">
              <w:rPr>
                <w:bCs/>
                <w:iCs/>
              </w:rPr>
              <w:t>принцип</w:t>
            </w:r>
            <w:r>
              <w:rPr>
                <w:bCs/>
                <w:iCs/>
              </w:rPr>
              <w:t>у</w:t>
            </w:r>
            <w:r w:rsidRPr="000E68C7">
              <w:rPr>
                <w:bCs/>
                <w:iCs/>
              </w:rPr>
              <w:t xml:space="preserve"> группировки</w:t>
            </w:r>
            <w:r w:rsidRPr="00EC5950">
              <w:t>, экран программы должен быть разбит на ясно очерченные блоки элементов, может быть, даже с заголовком для каждого блока. При этом группировка, естественно, должна быть осмысленной: как расположение элементов в группах, так и расположение самих групп друг от друга должны быть продуманы.</w:t>
            </w:r>
          </w:p>
          <w:p w14:paraId="661A9C47" w14:textId="47CE08BA" w:rsidR="00554898" w:rsidRDefault="00554898" w:rsidP="00554898">
            <w:pPr>
              <w:pStyle w:val="a9"/>
              <w:numPr>
                <w:ilvl w:val="0"/>
                <w:numId w:val="25"/>
              </w:numPr>
              <w:spacing w:before="0" w:beforeAutospacing="0" w:after="0" w:afterAutospacing="0"/>
              <w:jc w:val="both"/>
            </w:pPr>
            <w:r w:rsidRPr="00EC5950">
              <w:t>Что означает принцип «Бритва Оккама»?</w:t>
            </w:r>
          </w:p>
          <w:p w14:paraId="410B8CD8" w14:textId="41C99D45" w:rsidR="00554898" w:rsidRPr="00EC5950" w:rsidRDefault="005B0BCF" w:rsidP="005B0BCF">
            <w:pPr>
              <w:pStyle w:val="a9"/>
              <w:spacing w:before="0" w:beforeAutospacing="0" w:after="0" w:afterAutospacing="0"/>
              <w:ind w:firstLine="709"/>
              <w:jc w:val="both"/>
            </w:pPr>
            <w:r w:rsidRPr="00EC5950">
              <w:t>Философский принцип, носящий название "Бритва Оккама", гласит: "Не множить сущности без надобности"</w:t>
            </w:r>
            <w:r>
              <w:t>, это означает, что любая задача должна решаться минимальным числом действий, логика этих действий должна быть очевидной для пользователя, движение курсора и даже глаз пользователя должны быть оптимизированы.</w:t>
            </w:r>
          </w:p>
          <w:p w14:paraId="25EA316D" w14:textId="75171EBC" w:rsidR="00554898" w:rsidRDefault="00554898" w:rsidP="00554898">
            <w:pPr>
              <w:pStyle w:val="a9"/>
              <w:numPr>
                <w:ilvl w:val="0"/>
                <w:numId w:val="25"/>
              </w:numPr>
              <w:spacing w:before="0" w:beforeAutospacing="0" w:after="0" w:afterAutospacing="0"/>
              <w:jc w:val="both"/>
            </w:pPr>
            <w:r w:rsidRPr="00EC5950">
              <w:t>В чем заключается смысл принципа «умственное заимствование»?</w:t>
            </w:r>
          </w:p>
          <w:p w14:paraId="130319EC" w14:textId="58C98CCB" w:rsidR="00554898" w:rsidRPr="00EC5950" w:rsidRDefault="00554898" w:rsidP="00554898">
            <w:pPr>
              <w:pStyle w:val="a9"/>
              <w:spacing w:before="0" w:beforeAutospacing="0" w:after="0" w:afterAutospacing="0"/>
              <w:ind w:firstLine="709"/>
              <w:jc w:val="both"/>
            </w:pPr>
            <w:r>
              <w:t>Умственное заимствование п</w:t>
            </w:r>
            <w:r w:rsidRPr="00EC5950">
              <w:t>озволяет резко сократить время обучения и повысить комфорт пользователя. При работе он будет использовать уже приобретенные навыки</w:t>
            </w:r>
            <w:r>
              <w:t>.</w:t>
            </w:r>
          </w:p>
          <w:p w14:paraId="6B71833B" w14:textId="77777777" w:rsidR="00780D75" w:rsidRPr="00EC5950" w:rsidRDefault="00780D75" w:rsidP="00C42CF9">
            <w:pPr>
              <w:pStyle w:val="a9"/>
              <w:spacing w:before="0" w:beforeAutospacing="0" w:after="0" w:afterAutospacing="0"/>
              <w:jc w:val="both"/>
            </w:pPr>
          </w:p>
          <w:p w14:paraId="53C56309" w14:textId="1E4D11AA" w:rsidR="00780D75" w:rsidRDefault="00780D75" w:rsidP="00780D7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 w:rsidR="00D13D0E">
              <w:rPr>
                <w:rFonts w:ascii="Times New Roman" w:hAnsi="Times New Roman" w:cs="Times New Roman"/>
                <w:b/>
                <w:sz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34908075" w14:textId="1864E808" w:rsidR="00780D75" w:rsidRDefault="00780D75" w:rsidP="00780D75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Разработал макет пользовательского интерфейса. Разработал пользовательское меню, определил положение и функционал основных элементов управления на окнах. Продемонстрировал переходы между окнами, </w:t>
            </w:r>
            <w:r w:rsidR="00D13D0E">
              <w:rPr>
                <w:rFonts w:ascii="Times New Roman" w:hAnsi="Times New Roman" w:cs="Times New Roman"/>
                <w:sz w:val="24"/>
                <w:szCs w:val="24"/>
              </w:rPr>
              <w:t xml:space="preserve">простейшие элементы управления. </w:t>
            </w:r>
          </w:p>
          <w:p w14:paraId="7226417D" w14:textId="60F45795" w:rsidR="00D13D0E" w:rsidRPr="00780D75" w:rsidRDefault="00D13D0E" w:rsidP="00780D75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Скриншоты разработанных окон вставил в дневник-отчет и оформил в Приложении 17.1.</w:t>
            </w:r>
          </w:p>
          <w:p w14:paraId="248F8247" w14:textId="77777777" w:rsidR="00D714AC" w:rsidRDefault="00D714AC" w:rsidP="00D714AC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  <w:p w14:paraId="658AAED3" w14:textId="1972D398" w:rsidR="00601FD3" w:rsidRDefault="00674550" w:rsidP="00601FD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 w:rsidR="00780D75">
              <w:rPr>
                <w:rFonts w:ascii="Times New Roman" w:hAnsi="Times New Roman" w:cs="Times New Roman"/>
                <w:b/>
                <w:sz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5E543F14" w14:textId="17C4EC54" w:rsidR="00242BBD" w:rsidRDefault="00780D75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Описал и показал на примере разработанного макета, какие принципы проектирования интерфейса были использованы в моем случае.</w:t>
            </w:r>
          </w:p>
          <w:p w14:paraId="6D374BBE" w14:textId="77777777" w:rsidR="00780D75" w:rsidRDefault="00780D75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3B8ACD" w14:textId="78C67BCB" w:rsidR="00924B67" w:rsidRDefault="00924B67" w:rsidP="00924B6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A30A0">
              <w:rPr>
                <w:rFonts w:ascii="Times New Roman" w:hAnsi="Times New Roman" w:cs="Times New Roman"/>
                <w:b/>
                <w:sz w:val="24"/>
              </w:rPr>
              <w:t xml:space="preserve">Задание </w:t>
            </w:r>
            <w:r w:rsidR="00780D75">
              <w:rPr>
                <w:rFonts w:ascii="Times New Roman" w:hAnsi="Times New Roman" w:cs="Times New Roman"/>
                <w:b/>
                <w:sz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</w:p>
          <w:p w14:paraId="26EB2C88" w14:textId="21F8210D" w:rsidR="00870163" w:rsidRDefault="00780D75" w:rsidP="00780D75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0D75">
              <w:rPr>
                <w:rFonts w:ascii="Times New Roman" w:hAnsi="Times New Roman" w:cs="Times New Roman"/>
                <w:sz w:val="24"/>
                <w:szCs w:val="24"/>
              </w:rPr>
              <w:t>Ответи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 </w:t>
            </w:r>
            <w:r w:rsidRPr="00780D75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80D75">
              <w:rPr>
                <w:rFonts w:ascii="Times New Roman" w:hAnsi="Times New Roman" w:cs="Times New Roman"/>
                <w:sz w:val="24"/>
                <w:szCs w:val="24"/>
              </w:rPr>
              <w:t>вопросы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780D75">
              <w:rPr>
                <w:rFonts w:ascii="Times New Roman" w:hAnsi="Times New Roman" w:cs="Times New Roman"/>
                <w:sz w:val="24"/>
                <w:szCs w:val="24"/>
              </w:rPr>
              <w:t>теста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0D1BA31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E36F10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FD227D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C6A496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82EA6A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D5C44D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9FFA8C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A42361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47EAF1" w14:textId="77777777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C305C9" w14:textId="2BF7D838" w:rsidR="002501FD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2EB32F" w14:textId="409CFFEB" w:rsidR="003F0A25" w:rsidRDefault="003F0A25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12BF26" w14:textId="77777777" w:rsidR="003F0A25" w:rsidRDefault="003F0A25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EB7893" w14:textId="0F0CE53D" w:rsidR="002501FD" w:rsidRPr="00546747" w:rsidRDefault="002501FD" w:rsidP="00F875E9">
            <w:pPr>
              <w:ind w:firstLine="709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7" w:type="dxa"/>
          </w:tcPr>
          <w:p w14:paraId="497D654F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AA4739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1F37DA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527B3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F2C742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71364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D3C96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85B940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C4A6E1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E6D4B6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1F1B3D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08CEC4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9519AA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A7460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E370F7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159A2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6B600E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4C9BB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8FDBB2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900B5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B2ED2CB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E59A77C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07B360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1D5BA96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F63DDDE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5434B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11A768F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E72BC5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2B07C6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7A11544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79B9C52A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DD903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0B3291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29F9C6D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040BA79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E3E7944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DBED237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C93376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66C190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AC446A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6D6E1F0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CA67E4B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A47CF5F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0FEB5E55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38EAF28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23E267ED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3FB9B322" w14:textId="77777777" w:rsidR="00F1112C" w:rsidRP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5219F67E" w14:textId="77777777" w:rsidR="00F1112C" w:rsidRDefault="00F1112C" w:rsidP="00F875E9">
            <w:pPr>
              <w:rPr>
                <w:rFonts w:ascii="Times New Roman" w:hAnsi="Times New Roman" w:cs="Times New Roman"/>
                <w:sz w:val="24"/>
              </w:rPr>
            </w:pPr>
          </w:p>
          <w:p w14:paraId="49122321" w14:textId="77777777" w:rsidR="007C054C" w:rsidRPr="00F1112C" w:rsidRDefault="007C054C" w:rsidP="00F875E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74051A41" w14:textId="36107016" w:rsidR="00611CC2" w:rsidRDefault="00F875E9" w:rsidP="002A6D8E">
      <w:r>
        <w:lastRenderedPageBreak/>
        <w:br w:type="textWrapping" w:clear="all"/>
      </w:r>
    </w:p>
    <w:sectPr w:rsidR="00611CC2" w:rsidSect="003F0A25">
      <w:footerReference w:type="default" r:id="rId7"/>
      <w:pgSz w:w="11906" w:h="16838"/>
      <w:pgMar w:top="1134" w:right="850" w:bottom="1134" w:left="1701" w:header="708" w:footer="708" w:gutter="0"/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34BD7" w14:textId="77777777" w:rsidR="00F91683" w:rsidRDefault="00F91683" w:rsidP="0001341D">
      <w:pPr>
        <w:spacing w:after="0" w:line="240" w:lineRule="auto"/>
      </w:pPr>
      <w:r>
        <w:separator/>
      </w:r>
    </w:p>
  </w:endnote>
  <w:endnote w:type="continuationSeparator" w:id="0">
    <w:p w14:paraId="080BB8AC" w14:textId="77777777" w:rsidR="00F91683" w:rsidRDefault="00F91683" w:rsidP="000134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098326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557E6E7B" w14:textId="77777777" w:rsidR="0001341D" w:rsidRDefault="0001341D">
        <w:pPr>
          <w:pStyle w:val="a6"/>
          <w:jc w:val="right"/>
        </w:pPr>
        <w:r>
          <w:t xml:space="preserve">  </w:t>
        </w:r>
        <w:r w:rsidRPr="00F1112C">
          <w:rPr>
            <w:rFonts w:ascii="Times New Roman" w:hAnsi="Times New Roman" w:cs="Times New Roman"/>
            <w:sz w:val="24"/>
          </w:rPr>
          <w:fldChar w:fldCharType="begin"/>
        </w:r>
        <w:r w:rsidRPr="00F1112C">
          <w:rPr>
            <w:rFonts w:ascii="Times New Roman" w:hAnsi="Times New Roman" w:cs="Times New Roman"/>
            <w:sz w:val="24"/>
          </w:rPr>
          <w:instrText>PAGE   \* MERGEFORMAT</w:instrText>
        </w:r>
        <w:r w:rsidRPr="00F1112C">
          <w:rPr>
            <w:rFonts w:ascii="Times New Roman" w:hAnsi="Times New Roman" w:cs="Times New Roman"/>
            <w:sz w:val="24"/>
          </w:rPr>
          <w:fldChar w:fldCharType="separate"/>
        </w:r>
        <w:r w:rsidR="00775EE6">
          <w:rPr>
            <w:rFonts w:ascii="Times New Roman" w:hAnsi="Times New Roman" w:cs="Times New Roman"/>
            <w:noProof/>
            <w:sz w:val="24"/>
          </w:rPr>
          <w:t>4</w:t>
        </w:r>
        <w:r w:rsidRPr="00F1112C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6E6136E1" w14:textId="77777777" w:rsidR="0001341D" w:rsidRDefault="0001341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87B97" w14:textId="77777777" w:rsidR="00F91683" w:rsidRDefault="00F91683" w:rsidP="0001341D">
      <w:pPr>
        <w:spacing w:after="0" w:line="240" w:lineRule="auto"/>
      </w:pPr>
      <w:r>
        <w:separator/>
      </w:r>
    </w:p>
  </w:footnote>
  <w:footnote w:type="continuationSeparator" w:id="0">
    <w:p w14:paraId="215557E7" w14:textId="77777777" w:rsidR="00F91683" w:rsidRDefault="00F91683" w:rsidP="000134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829"/>
    <w:multiLevelType w:val="hybridMultilevel"/>
    <w:tmpl w:val="3E362F86"/>
    <w:lvl w:ilvl="0" w:tplc="0409000B">
      <w:start w:val="1"/>
      <w:numFmt w:val="bullet"/>
      <w:lvlText w:val=""/>
      <w:lvlJc w:val="left"/>
      <w:pPr>
        <w:ind w:left="-16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</w:abstractNum>
  <w:abstractNum w:abstractNumId="1" w15:restartNumberingAfterBreak="0">
    <w:nsid w:val="074C0F5C"/>
    <w:multiLevelType w:val="hybridMultilevel"/>
    <w:tmpl w:val="E60AA54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F7D39"/>
    <w:multiLevelType w:val="hybridMultilevel"/>
    <w:tmpl w:val="BE72B7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97FBC"/>
    <w:multiLevelType w:val="hybridMultilevel"/>
    <w:tmpl w:val="591AC87C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0A2392F"/>
    <w:multiLevelType w:val="hybridMultilevel"/>
    <w:tmpl w:val="84D0982E"/>
    <w:lvl w:ilvl="0" w:tplc="A65EDD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4885464"/>
    <w:multiLevelType w:val="hybridMultilevel"/>
    <w:tmpl w:val="1F58E67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63779D"/>
    <w:multiLevelType w:val="hybridMultilevel"/>
    <w:tmpl w:val="03AC5CBA"/>
    <w:lvl w:ilvl="0" w:tplc="4C14FC26">
      <w:start w:val="1"/>
      <w:numFmt w:val="decimal"/>
      <w:lvlText w:val="%1."/>
      <w:lvlJc w:val="left"/>
      <w:pPr>
        <w:ind w:left="121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7" w15:restartNumberingAfterBreak="0">
    <w:nsid w:val="1D6F614F"/>
    <w:multiLevelType w:val="hybridMultilevel"/>
    <w:tmpl w:val="DF740A9C"/>
    <w:lvl w:ilvl="0" w:tplc="200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B66547"/>
    <w:multiLevelType w:val="hybridMultilevel"/>
    <w:tmpl w:val="4F583FC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B767F6"/>
    <w:multiLevelType w:val="hybridMultilevel"/>
    <w:tmpl w:val="207203BC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C207B12"/>
    <w:multiLevelType w:val="multilevel"/>
    <w:tmpl w:val="B8E6F6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1" w15:restartNumberingAfterBreak="0">
    <w:nsid w:val="332269CE"/>
    <w:multiLevelType w:val="hybridMultilevel"/>
    <w:tmpl w:val="F9ACC0C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C481A"/>
    <w:multiLevelType w:val="hybridMultilevel"/>
    <w:tmpl w:val="A792F4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78B1442"/>
    <w:multiLevelType w:val="hybridMultilevel"/>
    <w:tmpl w:val="B26C756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9815B2F"/>
    <w:multiLevelType w:val="hybridMultilevel"/>
    <w:tmpl w:val="C0FE68D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841D5"/>
    <w:multiLevelType w:val="hybridMultilevel"/>
    <w:tmpl w:val="63D69EEA"/>
    <w:lvl w:ilvl="0" w:tplc="68E0B8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2E63867"/>
    <w:multiLevelType w:val="hybridMultilevel"/>
    <w:tmpl w:val="75E0915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1375C1"/>
    <w:multiLevelType w:val="hybridMultilevel"/>
    <w:tmpl w:val="679E8D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5E46DC"/>
    <w:multiLevelType w:val="hybridMultilevel"/>
    <w:tmpl w:val="B57623D0"/>
    <w:lvl w:ilvl="0" w:tplc="50F8A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EB216A8"/>
    <w:multiLevelType w:val="hybridMultilevel"/>
    <w:tmpl w:val="9EBACE5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6F2F6D"/>
    <w:multiLevelType w:val="hybridMultilevel"/>
    <w:tmpl w:val="65CE1CF0"/>
    <w:lvl w:ilvl="0" w:tplc="BCC09A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7004380"/>
    <w:multiLevelType w:val="multilevel"/>
    <w:tmpl w:val="B66A823C"/>
    <w:lvl w:ilvl="0">
      <w:start w:val="1"/>
      <w:numFmt w:val="decimal"/>
      <w:lvlText w:val="1.%1"/>
      <w:lvlJc w:val="left"/>
      <w:rPr>
        <w:rFonts w:ascii="Times New Roman" w:eastAsia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8181F6A"/>
    <w:multiLevelType w:val="hybridMultilevel"/>
    <w:tmpl w:val="CEDC681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DE4462"/>
    <w:multiLevelType w:val="hybridMultilevel"/>
    <w:tmpl w:val="432C53C4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581B66"/>
    <w:multiLevelType w:val="multilevel"/>
    <w:tmpl w:val="861081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num w:numId="1" w16cid:durableId="1245995801">
    <w:abstractNumId w:val="12"/>
  </w:num>
  <w:num w:numId="2" w16cid:durableId="934823615">
    <w:abstractNumId w:val="0"/>
  </w:num>
  <w:num w:numId="3" w16cid:durableId="322125219">
    <w:abstractNumId w:val="22"/>
  </w:num>
  <w:num w:numId="4" w16cid:durableId="1724716398">
    <w:abstractNumId w:val="16"/>
  </w:num>
  <w:num w:numId="5" w16cid:durableId="1093088323">
    <w:abstractNumId w:val="7"/>
  </w:num>
  <w:num w:numId="6" w16cid:durableId="786001171">
    <w:abstractNumId w:val="13"/>
  </w:num>
  <w:num w:numId="7" w16cid:durableId="26151912">
    <w:abstractNumId w:val="23"/>
  </w:num>
  <w:num w:numId="8" w16cid:durableId="746659295">
    <w:abstractNumId w:val="11"/>
  </w:num>
  <w:num w:numId="9" w16cid:durableId="649753958">
    <w:abstractNumId w:val="5"/>
  </w:num>
  <w:num w:numId="10" w16cid:durableId="1944145919">
    <w:abstractNumId w:val="9"/>
  </w:num>
  <w:num w:numId="11" w16cid:durableId="1006710130">
    <w:abstractNumId w:val="14"/>
  </w:num>
  <w:num w:numId="12" w16cid:durableId="2002387861">
    <w:abstractNumId w:val="2"/>
  </w:num>
  <w:num w:numId="13" w16cid:durableId="559290251">
    <w:abstractNumId w:val="21"/>
  </w:num>
  <w:num w:numId="14" w16cid:durableId="564726491">
    <w:abstractNumId w:val="8"/>
  </w:num>
  <w:num w:numId="15" w16cid:durableId="1101339838">
    <w:abstractNumId w:val="19"/>
  </w:num>
  <w:num w:numId="16" w16cid:durableId="384136423">
    <w:abstractNumId w:val="3"/>
  </w:num>
  <w:num w:numId="17" w16cid:durableId="1662198550">
    <w:abstractNumId w:val="17"/>
  </w:num>
  <w:num w:numId="18" w16cid:durableId="599337874">
    <w:abstractNumId w:val="10"/>
  </w:num>
  <w:num w:numId="19" w16cid:durableId="1404835241">
    <w:abstractNumId w:val="24"/>
  </w:num>
  <w:num w:numId="20" w16cid:durableId="678119012">
    <w:abstractNumId w:val="18"/>
  </w:num>
  <w:num w:numId="21" w16cid:durableId="850031114">
    <w:abstractNumId w:val="15"/>
  </w:num>
  <w:num w:numId="22" w16cid:durableId="809054826">
    <w:abstractNumId w:val="4"/>
  </w:num>
  <w:num w:numId="23" w16cid:durableId="397830373">
    <w:abstractNumId w:val="20"/>
  </w:num>
  <w:num w:numId="24" w16cid:durableId="63334861">
    <w:abstractNumId w:val="6"/>
  </w:num>
  <w:num w:numId="25" w16cid:durableId="815950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0E78"/>
    <w:rsid w:val="0001341D"/>
    <w:rsid w:val="000610CC"/>
    <w:rsid w:val="000611CD"/>
    <w:rsid w:val="000901A7"/>
    <w:rsid w:val="000935EE"/>
    <w:rsid w:val="000C48C5"/>
    <w:rsid w:val="000E36A2"/>
    <w:rsid w:val="00102FEF"/>
    <w:rsid w:val="001424F5"/>
    <w:rsid w:val="001469EF"/>
    <w:rsid w:val="00191FA2"/>
    <w:rsid w:val="001A65A2"/>
    <w:rsid w:val="001C4A18"/>
    <w:rsid w:val="001F6063"/>
    <w:rsid w:val="00220FF6"/>
    <w:rsid w:val="00242BBD"/>
    <w:rsid w:val="002501FD"/>
    <w:rsid w:val="002710F9"/>
    <w:rsid w:val="002959BA"/>
    <w:rsid w:val="00296AAF"/>
    <w:rsid w:val="002A30A0"/>
    <w:rsid w:val="002A471C"/>
    <w:rsid w:val="002A6D8E"/>
    <w:rsid w:val="002E0089"/>
    <w:rsid w:val="00352D23"/>
    <w:rsid w:val="00362C34"/>
    <w:rsid w:val="00383741"/>
    <w:rsid w:val="003A0B06"/>
    <w:rsid w:val="003C1154"/>
    <w:rsid w:val="003C6B91"/>
    <w:rsid w:val="003E1127"/>
    <w:rsid w:val="003F0A25"/>
    <w:rsid w:val="00443A03"/>
    <w:rsid w:val="004D1A7E"/>
    <w:rsid w:val="004E0A31"/>
    <w:rsid w:val="00546747"/>
    <w:rsid w:val="00554898"/>
    <w:rsid w:val="005B0BCF"/>
    <w:rsid w:val="005F14FE"/>
    <w:rsid w:val="00601FD3"/>
    <w:rsid w:val="00611AD6"/>
    <w:rsid w:val="00611CC2"/>
    <w:rsid w:val="00617FA5"/>
    <w:rsid w:val="00620E78"/>
    <w:rsid w:val="0063214B"/>
    <w:rsid w:val="006345F4"/>
    <w:rsid w:val="00640592"/>
    <w:rsid w:val="00656683"/>
    <w:rsid w:val="00674550"/>
    <w:rsid w:val="007029DC"/>
    <w:rsid w:val="00733C36"/>
    <w:rsid w:val="0077596F"/>
    <w:rsid w:val="00775EE6"/>
    <w:rsid w:val="00780D75"/>
    <w:rsid w:val="007C054C"/>
    <w:rsid w:val="007E2F1C"/>
    <w:rsid w:val="007E64EF"/>
    <w:rsid w:val="00814560"/>
    <w:rsid w:val="0081754A"/>
    <w:rsid w:val="00855056"/>
    <w:rsid w:val="00870163"/>
    <w:rsid w:val="008E1214"/>
    <w:rsid w:val="00924B67"/>
    <w:rsid w:val="00944810"/>
    <w:rsid w:val="00955EB3"/>
    <w:rsid w:val="0096389E"/>
    <w:rsid w:val="009D67D4"/>
    <w:rsid w:val="009E0281"/>
    <w:rsid w:val="009E6ABF"/>
    <w:rsid w:val="00A22660"/>
    <w:rsid w:val="00A2517D"/>
    <w:rsid w:val="00A3433C"/>
    <w:rsid w:val="00A71689"/>
    <w:rsid w:val="00A742AC"/>
    <w:rsid w:val="00A75047"/>
    <w:rsid w:val="00A75D9C"/>
    <w:rsid w:val="00A87BFA"/>
    <w:rsid w:val="00A94E39"/>
    <w:rsid w:val="00B35751"/>
    <w:rsid w:val="00B4020F"/>
    <w:rsid w:val="00B827DE"/>
    <w:rsid w:val="00B84B93"/>
    <w:rsid w:val="00B93D2B"/>
    <w:rsid w:val="00BF434A"/>
    <w:rsid w:val="00C42CF9"/>
    <w:rsid w:val="00C57FBE"/>
    <w:rsid w:val="00C649C6"/>
    <w:rsid w:val="00CE14C2"/>
    <w:rsid w:val="00CE2ED6"/>
    <w:rsid w:val="00CE5E6B"/>
    <w:rsid w:val="00CF4E5B"/>
    <w:rsid w:val="00CF72AF"/>
    <w:rsid w:val="00CF74CA"/>
    <w:rsid w:val="00D13D0E"/>
    <w:rsid w:val="00D30E6F"/>
    <w:rsid w:val="00D714AC"/>
    <w:rsid w:val="00D854A7"/>
    <w:rsid w:val="00D90820"/>
    <w:rsid w:val="00DC796F"/>
    <w:rsid w:val="00E22034"/>
    <w:rsid w:val="00E561EB"/>
    <w:rsid w:val="00E5772C"/>
    <w:rsid w:val="00E87545"/>
    <w:rsid w:val="00EF06AE"/>
    <w:rsid w:val="00F0064E"/>
    <w:rsid w:val="00F1112C"/>
    <w:rsid w:val="00F3476D"/>
    <w:rsid w:val="00F558AD"/>
    <w:rsid w:val="00F80C8F"/>
    <w:rsid w:val="00F829A2"/>
    <w:rsid w:val="00F875E9"/>
    <w:rsid w:val="00F91683"/>
    <w:rsid w:val="00FE2B40"/>
    <w:rsid w:val="00FE6213"/>
    <w:rsid w:val="00FF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A7475"/>
  <w15:docId w15:val="{5BA50E05-740D-4533-B5DF-FB95A538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20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1341D"/>
  </w:style>
  <w:style w:type="paragraph" w:styleId="a6">
    <w:name w:val="footer"/>
    <w:basedOn w:val="a"/>
    <w:link w:val="a7"/>
    <w:uiPriority w:val="99"/>
    <w:unhideWhenUsed/>
    <w:rsid w:val="0001341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1341D"/>
  </w:style>
  <w:style w:type="paragraph" w:styleId="a8">
    <w:name w:val="List Paragraph"/>
    <w:basedOn w:val="a"/>
    <w:uiPriority w:val="34"/>
    <w:qFormat/>
    <w:rsid w:val="003E1127"/>
    <w:pPr>
      <w:ind w:left="720"/>
      <w:contextualSpacing/>
    </w:pPr>
  </w:style>
  <w:style w:type="character" w:customStyle="1" w:styleId="4">
    <w:name w:val="Основной текст (4)_"/>
    <w:basedOn w:val="a0"/>
    <w:link w:val="40"/>
    <w:rsid w:val="00FF2D78"/>
    <w:rPr>
      <w:rFonts w:ascii="Times New Roman" w:eastAsia="Times New Roman" w:hAnsi="Times New Roman" w:cs="Times New Roman"/>
      <w:b/>
      <w:bCs/>
      <w:i/>
      <w:iCs/>
      <w:sz w:val="28"/>
      <w:szCs w:val="28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FF2D78"/>
    <w:pPr>
      <w:widowControl w:val="0"/>
      <w:shd w:val="clear" w:color="auto" w:fill="FFFFFF"/>
      <w:spacing w:after="0" w:line="326" w:lineRule="exact"/>
      <w:ind w:firstLine="700"/>
      <w:jc w:val="both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customStyle="1" w:styleId="fontstyle01">
    <w:name w:val="fontstyle01"/>
    <w:basedOn w:val="a0"/>
    <w:rsid w:val="00674550"/>
    <w:rPr>
      <w:rFonts w:ascii="Times New Roman" w:hAnsi="Times New Roman" w:cs="Times New Roman" w:hint="default"/>
      <w:b/>
      <w:bCs/>
      <w:i w:val="0"/>
      <w:iCs w:val="0"/>
      <w:color w:val="000000"/>
      <w:sz w:val="20"/>
      <w:szCs w:val="20"/>
    </w:rPr>
  </w:style>
  <w:style w:type="paragraph" w:styleId="a9">
    <w:name w:val="Normal (Web)"/>
    <w:basedOn w:val="a"/>
    <w:unhideWhenUsed/>
    <w:rsid w:val="004E0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30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0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97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60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6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5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3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6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3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593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6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8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6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923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50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51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3422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8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99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4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Кирилл Гаврош</cp:lastModifiedBy>
  <cp:revision>36</cp:revision>
  <dcterms:created xsi:type="dcterms:W3CDTF">2021-11-27T07:32:00Z</dcterms:created>
  <dcterms:modified xsi:type="dcterms:W3CDTF">2022-05-31T12:55:00Z</dcterms:modified>
</cp:coreProperties>
</file>