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9921" w:type="dxa"/>
        <w:tblLayout w:type="fixed"/>
        <w:tblLook w:val="04A0" w:firstRow="1" w:lastRow="0" w:firstColumn="1" w:lastColumn="0" w:noHBand="0" w:noVBand="1"/>
      </w:tblPr>
      <w:tblGrid>
        <w:gridCol w:w="1701"/>
        <w:gridCol w:w="6803"/>
        <w:gridCol w:w="1417"/>
      </w:tblGrid>
      <w:tr w:rsidR="00620E78" w14:paraId="43F42F36" w14:textId="77777777" w:rsidTr="0001341D">
        <w:tc>
          <w:tcPr>
            <w:tcW w:w="1701" w:type="dxa"/>
          </w:tcPr>
          <w:p w14:paraId="28441D7B" w14:textId="77777777" w:rsidR="00620E78" w:rsidRPr="000C48C5" w:rsidRDefault="00620E78" w:rsidP="00620E78">
            <w:pPr>
              <w:jc w:val="center"/>
              <w:rPr>
                <w:rFonts w:ascii="Times New Roman" w:hAnsi="Times New Roman" w:cs="Times New Roman"/>
                <w:sz w:val="24"/>
              </w:rPr>
            </w:pPr>
            <w:r w:rsidRPr="000C48C5">
              <w:rPr>
                <w:rFonts w:ascii="Times New Roman" w:hAnsi="Times New Roman" w:cs="Times New Roman"/>
                <w:sz w:val="24"/>
              </w:rPr>
              <w:t xml:space="preserve">Дата </w:t>
            </w:r>
          </w:p>
        </w:tc>
        <w:tc>
          <w:tcPr>
            <w:tcW w:w="6803" w:type="dxa"/>
            <w:tcBorders>
              <w:bottom w:val="single" w:sz="4" w:space="0" w:color="auto"/>
            </w:tcBorders>
          </w:tcPr>
          <w:p w14:paraId="582BB606" w14:textId="77777777" w:rsidR="00620E78" w:rsidRPr="000C48C5" w:rsidRDefault="002A6D8E" w:rsidP="00620E78">
            <w:pPr>
              <w:jc w:val="center"/>
              <w:rPr>
                <w:rFonts w:ascii="Times New Roman" w:hAnsi="Times New Roman" w:cs="Times New Roman"/>
                <w:sz w:val="24"/>
              </w:rPr>
            </w:pPr>
            <w:r w:rsidRPr="000C48C5">
              <w:rPr>
                <w:rFonts w:ascii="Times New Roman" w:hAnsi="Times New Roman" w:cs="Times New Roman"/>
                <w:sz w:val="24"/>
              </w:rPr>
              <w:t xml:space="preserve">Содержание выполняемой работы </w:t>
            </w:r>
          </w:p>
        </w:tc>
        <w:tc>
          <w:tcPr>
            <w:tcW w:w="1417" w:type="dxa"/>
          </w:tcPr>
          <w:p w14:paraId="1FF2E2D1" w14:textId="77777777" w:rsidR="00620E78" w:rsidRPr="000C48C5" w:rsidRDefault="002A6D8E" w:rsidP="002A6D8E">
            <w:pPr>
              <w:rPr>
                <w:rFonts w:ascii="Times New Roman" w:hAnsi="Times New Roman" w:cs="Times New Roman"/>
                <w:sz w:val="24"/>
              </w:rPr>
            </w:pPr>
            <w:r w:rsidRPr="000C48C5">
              <w:rPr>
                <w:rFonts w:ascii="Times New Roman" w:hAnsi="Times New Roman" w:cs="Times New Roman"/>
                <w:sz w:val="24"/>
              </w:rPr>
              <w:t xml:space="preserve">Подпись руководите ля </w:t>
            </w:r>
          </w:p>
        </w:tc>
      </w:tr>
      <w:tr w:rsidR="007C054C" w14:paraId="57DA7D48" w14:textId="77777777" w:rsidTr="0001341D">
        <w:trPr>
          <w:trHeight w:val="13024"/>
        </w:trPr>
        <w:tc>
          <w:tcPr>
            <w:tcW w:w="1701" w:type="dxa"/>
          </w:tcPr>
          <w:p w14:paraId="3667CF54" w14:textId="22568CA7" w:rsidR="007C054C" w:rsidRDefault="000901A7">
            <w:pPr>
              <w:rPr>
                <w:rFonts w:ascii="Times New Roman" w:hAnsi="Times New Roman" w:cs="Times New Roman"/>
                <w:sz w:val="24"/>
                <w:lang w:val="en-US"/>
              </w:rPr>
            </w:pPr>
            <w:r>
              <w:rPr>
                <w:rFonts w:ascii="Times New Roman" w:hAnsi="Times New Roman" w:cs="Times New Roman"/>
                <w:sz w:val="24"/>
                <w:lang w:val="en-US"/>
              </w:rPr>
              <w:t>2</w:t>
            </w:r>
            <w:r w:rsidR="00BF434A">
              <w:rPr>
                <w:rFonts w:ascii="Times New Roman" w:hAnsi="Times New Roman" w:cs="Times New Roman"/>
                <w:sz w:val="24"/>
              </w:rPr>
              <w:t>6</w:t>
            </w:r>
            <w:r w:rsidR="0001341D" w:rsidRPr="0001341D">
              <w:rPr>
                <w:rFonts w:ascii="Times New Roman" w:hAnsi="Times New Roman" w:cs="Times New Roman"/>
                <w:sz w:val="24"/>
              </w:rPr>
              <w:t>.</w:t>
            </w:r>
            <w:r w:rsidR="00CE2ED6">
              <w:rPr>
                <w:rFonts w:ascii="Times New Roman" w:hAnsi="Times New Roman" w:cs="Times New Roman"/>
                <w:sz w:val="24"/>
                <w:lang w:val="en-US"/>
              </w:rPr>
              <w:t>0</w:t>
            </w:r>
            <w:r>
              <w:rPr>
                <w:rFonts w:ascii="Times New Roman" w:hAnsi="Times New Roman" w:cs="Times New Roman"/>
                <w:sz w:val="24"/>
                <w:lang w:val="en-US"/>
              </w:rPr>
              <w:t>4</w:t>
            </w:r>
            <w:r w:rsidR="0001341D" w:rsidRPr="0001341D">
              <w:rPr>
                <w:rFonts w:ascii="Times New Roman" w:hAnsi="Times New Roman" w:cs="Times New Roman"/>
                <w:sz w:val="24"/>
              </w:rPr>
              <w:t>.202</w:t>
            </w:r>
            <w:r w:rsidR="00CE2ED6">
              <w:rPr>
                <w:rFonts w:ascii="Times New Roman" w:hAnsi="Times New Roman" w:cs="Times New Roman"/>
                <w:sz w:val="24"/>
                <w:lang w:val="en-US"/>
              </w:rPr>
              <w:t>2</w:t>
            </w:r>
          </w:p>
          <w:p w14:paraId="0427A470" w14:textId="77777777" w:rsidR="00A75D9C" w:rsidRDefault="00A75D9C">
            <w:pPr>
              <w:rPr>
                <w:rFonts w:ascii="Times New Roman" w:hAnsi="Times New Roman" w:cs="Times New Roman"/>
                <w:sz w:val="24"/>
                <w:lang w:val="en-US"/>
              </w:rPr>
            </w:pPr>
          </w:p>
          <w:p w14:paraId="358DADA6" w14:textId="77777777" w:rsidR="00A75D9C" w:rsidRDefault="00A75D9C">
            <w:pPr>
              <w:rPr>
                <w:rFonts w:ascii="Times New Roman" w:hAnsi="Times New Roman" w:cs="Times New Roman"/>
                <w:sz w:val="24"/>
                <w:lang w:val="en-US"/>
              </w:rPr>
            </w:pPr>
          </w:p>
          <w:p w14:paraId="4A4FF8FE" w14:textId="77777777" w:rsidR="00A75D9C" w:rsidRDefault="00A75D9C">
            <w:pPr>
              <w:rPr>
                <w:rFonts w:ascii="Times New Roman" w:hAnsi="Times New Roman" w:cs="Times New Roman"/>
                <w:sz w:val="24"/>
                <w:lang w:val="en-US"/>
              </w:rPr>
            </w:pPr>
          </w:p>
          <w:p w14:paraId="74BDF4C2" w14:textId="77777777" w:rsidR="00A75D9C" w:rsidRDefault="00A75D9C">
            <w:pPr>
              <w:rPr>
                <w:rFonts w:ascii="Times New Roman" w:hAnsi="Times New Roman" w:cs="Times New Roman"/>
                <w:sz w:val="24"/>
                <w:lang w:val="en-US"/>
              </w:rPr>
            </w:pPr>
          </w:p>
          <w:p w14:paraId="28E89408" w14:textId="77777777" w:rsidR="00A75D9C" w:rsidRDefault="00A75D9C">
            <w:pPr>
              <w:rPr>
                <w:rFonts w:ascii="Times New Roman" w:hAnsi="Times New Roman" w:cs="Times New Roman"/>
                <w:sz w:val="24"/>
                <w:lang w:val="en-US"/>
              </w:rPr>
            </w:pPr>
          </w:p>
          <w:p w14:paraId="412ECC20" w14:textId="77777777" w:rsidR="00A75D9C" w:rsidRDefault="00A75D9C">
            <w:pPr>
              <w:rPr>
                <w:rFonts w:ascii="Times New Roman" w:hAnsi="Times New Roman" w:cs="Times New Roman"/>
                <w:sz w:val="24"/>
                <w:lang w:val="en-US"/>
              </w:rPr>
            </w:pPr>
          </w:p>
          <w:p w14:paraId="7C0113AD" w14:textId="77777777" w:rsidR="00A75D9C" w:rsidRDefault="00A75D9C">
            <w:pPr>
              <w:rPr>
                <w:rFonts w:ascii="Times New Roman" w:hAnsi="Times New Roman" w:cs="Times New Roman"/>
                <w:sz w:val="24"/>
                <w:lang w:val="en-US"/>
              </w:rPr>
            </w:pPr>
          </w:p>
          <w:p w14:paraId="14C9C244" w14:textId="77777777" w:rsidR="00A75D9C" w:rsidRDefault="00A75D9C">
            <w:pPr>
              <w:rPr>
                <w:rFonts w:ascii="Times New Roman" w:hAnsi="Times New Roman" w:cs="Times New Roman"/>
                <w:sz w:val="24"/>
                <w:lang w:val="en-US"/>
              </w:rPr>
            </w:pPr>
          </w:p>
          <w:p w14:paraId="5CF3FB7A" w14:textId="77777777" w:rsidR="00A75D9C" w:rsidRDefault="00A75D9C">
            <w:pPr>
              <w:rPr>
                <w:rFonts w:ascii="Times New Roman" w:hAnsi="Times New Roman" w:cs="Times New Roman"/>
                <w:sz w:val="24"/>
                <w:lang w:val="en-US"/>
              </w:rPr>
            </w:pPr>
          </w:p>
          <w:p w14:paraId="76A933EA" w14:textId="77777777" w:rsidR="00A75D9C" w:rsidRDefault="00A75D9C">
            <w:pPr>
              <w:rPr>
                <w:rFonts w:ascii="Times New Roman" w:hAnsi="Times New Roman" w:cs="Times New Roman"/>
                <w:sz w:val="24"/>
                <w:lang w:val="en-US"/>
              </w:rPr>
            </w:pPr>
          </w:p>
          <w:p w14:paraId="4082C216" w14:textId="77777777" w:rsidR="00A75D9C" w:rsidRDefault="00A75D9C">
            <w:pPr>
              <w:rPr>
                <w:rFonts w:ascii="Times New Roman" w:hAnsi="Times New Roman" w:cs="Times New Roman"/>
                <w:sz w:val="24"/>
                <w:lang w:val="en-US"/>
              </w:rPr>
            </w:pPr>
          </w:p>
          <w:p w14:paraId="42C8A76C" w14:textId="77777777" w:rsidR="00A75D9C" w:rsidRDefault="00A75D9C">
            <w:pPr>
              <w:rPr>
                <w:rFonts w:ascii="Times New Roman" w:hAnsi="Times New Roman" w:cs="Times New Roman"/>
                <w:sz w:val="24"/>
                <w:lang w:val="en-US"/>
              </w:rPr>
            </w:pPr>
          </w:p>
          <w:p w14:paraId="706EC712" w14:textId="77777777" w:rsidR="00A75D9C" w:rsidRDefault="00A75D9C">
            <w:pPr>
              <w:rPr>
                <w:rFonts w:ascii="Times New Roman" w:hAnsi="Times New Roman" w:cs="Times New Roman"/>
                <w:sz w:val="24"/>
                <w:lang w:val="en-US"/>
              </w:rPr>
            </w:pPr>
          </w:p>
          <w:p w14:paraId="4BC9C3CE" w14:textId="77777777" w:rsidR="00A75D9C" w:rsidRDefault="00A75D9C">
            <w:pPr>
              <w:rPr>
                <w:rFonts w:ascii="Times New Roman" w:hAnsi="Times New Roman" w:cs="Times New Roman"/>
                <w:sz w:val="24"/>
                <w:lang w:val="en-US"/>
              </w:rPr>
            </w:pPr>
          </w:p>
          <w:p w14:paraId="6D8B310E" w14:textId="77777777" w:rsidR="00A75D9C" w:rsidRDefault="00A75D9C">
            <w:pPr>
              <w:rPr>
                <w:rFonts w:ascii="Times New Roman" w:hAnsi="Times New Roman" w:cs="Times New Roman"/>
                <w:sz w:val="24"/>
                <w:lang w:val="en-US"/>
              </w:rPr>
            </w:pPr>
          </w:p>
          <w:p w14:paraId="01E5D4E1" w14:textId="77777777" w:rsidR="00A75D9C" w:rsidRDefault="00A75D9C">
            <w:pPr>
              <w:rPr>
                <w:rFonts w:ascii="Times New Roman" w:hAnsi="Times New Roman" w:cs="Times New Roman"/>
                <w:sz w:val="24"/>
                <w:lang w:val="en-US"/>
              </w:rPr>
            </w:pPr>
          </w:p>
          <w:p w14:paraId="33729DAF" w14:textId="77777777" w:rsidR="00A75D9C" w:rsidRDefault="00A75D9C">
            <w:pPr>
              <w:rPr>
                <w:rFonts w:ascii="Times New Roman" w:hAnsi="Times New Roman" w:cs="Times New Roman"/>
                <w:sz w:val="24"/>
                <w:lang w:val="en-US"/>
              </w:rPr>
            </w:pPr>
          </w:p>
          <w:p w14:paraId="6B405D97" w14:textId="77777777" w:rsidR="00A75D9C" w:rsidRDefault="00A75D9C">
            <w:pPr>
              <w:rPr>
                <w:rFonts w:ascii="Times New Roman" w:hAnsi="Times New Roman" w:cs="Times New Roman"/>
                <w:sz w:val="24"/>
                <w:lang w:val="en-US"/>
              </w:rPr>
            </w:pPr>
          </w:p>
          <w:p w14:paraId="5D2CDDCD" w14:textId="77777777" w:rsidR="00A75D9C" w:rsidRDefault="00A75D9C">
            <w:pPr>
              <w:rPr>
                <w:rFonts w:ascii="Times New Roman" w:hAnsi="Times New Roman" w:cs="Times New Roman"/>
                <w:sz w:val="24"/>
                <w:lang w:val="en-US"/>
              </w:rPr>
            </w:pPr>
          </w:p>
          <w:p w14:paraId="1BDBBF29" w14:textId="77777777" w:rsidR="00A75D9C" w:rsidRDefault="00A75D9C">
            <w:pPr>
              <w:rPr>
                <w:rFonts w:ascii="Times New Roman" w:hAnsi="Times New Roman" w:cs="Times New Roman"/>
                <w:sz w:val="24"/>
                <w:lang w:val="en-US"/>
              </w:rPr>
            </w:pPr>
          </w:p>
          <w:p w14:paraId="5A8991EE" w14:textId="77777777" w:rsidR="00A75D9C" w:rsidRDefault="00A75D9C">
            <w:pPr>
              <w:rPr>
                <w:rFonts w:ascii="Times New Roman" w:hAnsi="Times New Roman" w:cs="Times New Roman"/>
                <w:sz w:val="24"/>
                <w:lang w:val="en-US"/>
              </w:rPr>
            </w:pPr>
          </w:p>
          <w:p w14:paraId="0811DE1A" w14:textId="77777777" w:rsidR="00A75D9C" w:rsidRDefault="00A75D9C">
            <w:pPr>
              <w:rPr>
                <w:rFonts w:ascii="Times New Roman" w:hAnsi="Times New Roman" w:cs="Times New Roman"/>
                <w:sz w:val="24"/>
                <w:lang w:val="en-US"/>
              </w:rPr>
            </w:pPr>
          </w:p>
          <w:p w14:paraId="0DAC6CD1" w14:textId="77777777" w:rsidR="00A75D9C" w:rsidRDefault="00A75D9C">
            <w:pPr>
              <w:rPr>
                <w:rFonts w:ascii="Times New Roman" w:hAnsi="Times New Roman" w:cs="Times New Roman"/>
                <w:sz w:val="24"/>
                <w:lang w:val="en-US"/>
              </w:rPr>
            </w:pPr>
          </w:p>
          <w:p w14:paraId="21702183" w14:textId="77777777" w:rsidR="00A75D9C" w:rsidRDefault="00A75D9C">
            <w:pPr>
              <w:rPr>
                <w:rFonts w:ascii="Times New Roman" w:hAnsi="Times New Roman" w:cs="Times New Roman"/>
                <w:sz w:val="24"/>
                <w:lang w:val="en-US"/>
              </w:rPr>
            </w:pPr>
          </w:p>
          <w:p w14:paraId="6C40376C" w14:textId="77777777" w:rsidR="00A75D9C" w:rsidRDefault="00A75D9C">
            <w:pPr>
              <w:rPr>
                <w:rFonts w:ascii="Times New Roman" w:hAnsi="Times New Roman" w:cs="Times New Roman"/>
                <w:sz w:val="24"/>
                <w:lang w:val="en-US"/>
              </w:rPr>
            </w:pPr>
          </w:p>
          <w:p w14:paraId="35F4E7AF" w14:textId="77777777" w:rsidR="00A75D9C" w:rsidRDefault="00A75D9C">
            <w:pPr>
              <w:rPr>
                <w:rFonts w:ascii="Times New Roman" w:hAnsi="Times New Roman" w:cs="Times New Roman"/>
                <w:sz w:val="24"/>
                <w:lang w:val="en-US"/>
              </w:rPr>
            </w:pPr>
          </w:p>
          <w:p w14:paraId="49D27BBB" w14:textId="77777777" w:rsidR="00A75D9C" w:rsidRDefault="00A75D9C">
            <w:pPr>
              <w:rPr>
                <w:rFonts w:ascii="Times New Roman" w:hAnsi="Times New Roman" w:cs="Times New Roman"/>
                <w:sz w:val="24"/>
                <w:lang w:val="en-US"/>
              </w:rPr>
            </w:pPr>
          </w:p>
          <w:p w14:paraId="2BC7413D" w14:textId="77777777" w:rsidR="00A75D9C" w:rsidRDefault="00A75D9C">
            <w:pPr>
              <w:rPr>
                <w:rFonts w:ascii="Times New Roman" w:hAnsi="Times New Roman" w:cs="Times New Roman"/>
                <w:sz w:val="24"/>
                <w:lang w:val="en-US"/>
              </w:rPr>
            </w:pPr>
          </w:p>
          <w:p w14:paraId="2DA63243" w14:textId="77777777" w:rsidR="00A75D9C" w:rsidRDefault="00A75D9C">
            <w:pPr>
              <w:rPr>
                <w:rFonts w:ascii="Times New Roman" w:hAnsi="Times New Roman" w:cs="Times New Roman"/>
                <w:sz w:val="24"/>
                <w:lang w:val="en-US"/>
              </w:rPr>
            </w:pPr>
          </w:p>
          <w:p w14:paraId="2E53A706" w14:textId="77777777" w:rsidR="00A75D9C" w:rsidRDefault="00A75D9C">
            <w:pPr>
              <w:rPr>
                <w:rFonts w:ascii="Times New Roman" w:hAnsi="Times New Roman" w:cs="Times New Roman"/>
                <w:sz w:val="24"/>
                <w:lang w:val="en-US"/>
              </w:rPr>
            </w:pPr>
          </w:p>
          <w:p w14:paraId="3531E8BB" w14:textId="77777777" w:rsidR="00A75D9C" w:rsidRDefault="00A75D9C">
            <w:pPr>
              <w:rPr>
                <w:rFonts w:ascii="Times New Roman" w:hAnsi="Times New Roman" w:cs="Times New Roman"/>
                <w:sz w:val="24"/>
                <w:lang w:val="en-US"/>
              </w:rPr>
            </w:pPr>
          </w:p>
          <w:p w14:paraId="3BF406DD" w14:textId="77777777" w:rsidR="00A75D9C" w:rsidRDefault="00A75D9C">
            <w:pPr>
              <w:rPr>
                <w:rFonts w:ascii="Times New Roman" w:hAnsi="Times New Roman" w:cs="Times New Roman"/>
                <w:sz w:val="24"/>
                <w:lang w:val="en-US"/>
              </w:rPr>
            </w:pPr>
          </w:p>
          <w:p w14:paraId="03536306" w14:textId="77777777" w:rsidR="00A75D9C" w:rsidRDefault="00A75D9C">
            <w:pPr>
              <w:rPr>
                <w:rFonts w:ascii="Times New Roman" w:hAnsi="Times New Roman" w:cs="Times New Roman"/>
                <w:sz w:val="24"/>
                <w:lang w:val="en-US"/>
              </w:rPr>
            </w:pPr>
          </w:p>
          <w:p w14:paraId="7E030733" w14:textId="77777777" w:rsidR="00A75D9C" w:rsidRDefault="00A75D9C">
            <w:pPr>
              <w:rPr>
                <w:rFonts w:ascii="Times New Roman" w:hAnsi="Times New Roman" w:cs="Times New Roman"/>
                <w:sz w:val="24"/>
                <w:lang w:val="en-US"/>
              </w:rPr>
            </w:pPr>
          </w:p>
          <w:p w14:paraId="6999F316" w14:textId="77777777" w:rsidR="00A75D9C" w:rsidRDefault="00A75D9C">
            <w:pPr>
              <w:rPr>
                <w:rFonts w:ascii="Times New Roman" w:hAnsi="Times New Roman" w:cs="Times New Roman"/>
                <w:sz w:val="24"/>
                <w:lang w:val="en-US"/>
              </w:rPr>
            </w:pPr>
          </w:p>
          <w:p w14:paraId="38CB6B24" w14:textId="77777777" w:rsidR="00A75D9C" w:rsidRDefault="00A75D9C">
            <w:pPr>
              <w:rPr>
                <w:rFonts w:ascii="Times New Roman" w:hAnsi="Times New Roman" w:cs="Times New Roman"/>
                <w:sz w:val="24"/>
                <w:lang w:val="en-US"/>
              </w:rPr>
            </w:pPr>
          </w:p>
          <w:p w14:paraId="3FE2FBBE" w14:textId="77777777" w:rsidR="00A75D9C" w:rsidRDefault="00A75D9C">
            <w:pPr>
              <w:rPr>
                <w:rFonts w:ascii="Times New Roman" w:hAnsi="Times New Roman" w:cs="Times New Roman"/>
                <w:sz w:val="24"/>
                <w:lang w:val="en-US"/>
              </w:rPr>
            </w:pPr>
          </w:p>
          <w:p w14:paraId="1D27C9DB" w14:textId="77777777" w:rsidR="00A75D9C" w:rsidRDefault="00A75D9C">
            <w:pPr>
              <w:rPr>
                <w:rFonts w:ascii="Times New Roman" w:hAnsi="Times New Roman" w:cs="Times New Roman"/>
                <w:sz w:val="24"/>
                <w:lang w:val="en-US"/>
              </w:rPr>
            </w:pPr>
          </w:p>
          <w:p w14:paraId="795308C8" w14:textId="77777777" w:rsidR="00A75D9C" w:rsidRDefault="00A75D9C">
            <w:pPr>
              <w:rPr>
                <w:rFonts w:ascii="Times New Roman" w:hAnsi="Times New Roman" w:cs="Times New Roman"/>
                <w:sz w:val="24"/>
                <w:lang w:val="en-US"/>
              </w:rPr>
            </w:pPr>
          </w:p>
          <w:p w14:paraId="62CFBCF0" w14:textId="77777777" w:rsidR="00A75D9C" w:rsidRDefault="00A75D9C">
            <w:pPr>
              <w:rPr>
                <w:rFonts w:ascii="Times New Roman" w:hAnsi="Times New Roman" w:cs="Times New Roman"/>
                <w:sz w:val="24"/>
                <w:lang w:val="en-US"/>
              </w:rPr>
            </w:pPr>
          </w:p>
          <w:p w14:paraId="75D56337" w14:textId="77777777" w:rsidR="00A75D9C" w:rsidRDefault="00A75D9C">
            <w:pPr>
              <w:rPr>
                <w:rFonts w:ascii="Times New Roman" w:hAnsi="Times New Roman" w:cs="Times New Roman"/>
                <w:sz w:val="24"/>
                <w:lang w:val="en-US"/>
              </w:rPr>
            </w:pPr>
          </w:p>
          <w:p w14:paraId="00EC8881" w14:textId="77777777" w:rsidR="00A75D9C" w:rsidRDefault="00A75D9C">
            <w:pPr>
              <w:rPr>
                <w:rFonts w:ascii="Times New Roman" w:hAnsi="Times New Roman" w:cs="Times New Roman"/>
                <w:sz w:val="24"/>
                <w:lang w:val="en-US"/>
              </w:rPr>
            </w:pPr>
          </w:p>
          <w:p w14:paraId="06DB0480" w14:textId="77777777" w:rsidR="00A75D9C" w:rsidRDefault="00A75D9C">
            <w:pPr>
              <w:rPr>
                <w:rFonts w:ascii="Times New Roman" w:hAnsi="Times New Roman" w:cs="Times New Roman"/>
                <w:sz w:val="24"/>
                <w:lang w:val="en-US"/>
              </w:rPr>
            </w:pPr>
          </w:p>
          <w:p w14:paraId="427189E9" w14:textId="77777777" w:rsidR="00A75D9C" w:rsidRDefault="00A75D9C">
            <w:pPr>
              <w:rPr>
                <w:rFonts w:ascii="Times New Roman" w:hAnsi="Times New Roman" w:cs="Times New Roman"/>
                <w:sz w:val="24"/>
                <w:lang w:val="en-US"/>
              </w:rPr>
            </w:pPr>
          </w:p>
          <w:p w14:paraId="443BF9E1" w14:textId="77777777" w:rsidR="00A75D9C" w:rsidRDefault="00A75D9C">
            <w:pPr>
              <w:rPr>
                <w:rFonts w:ascii="Times New Roman" w:hAnsi="Times New Roman" w:cs="Times New Roman"/>
                <w:sz w:val="24"/>
                <w:lang w:val="en-US"/>
              </w:rPr>
            </w:pPr>
          </w:p>
          <w:p w14:paraId="05626EBC" w14:textId="77777777" w:rsidR="00A75D9C" w:rsidRDefault="00A75D9C">
            <w:pPr>
              <w:rPr>
                <w:rFonts w:ascii="Times New Roman" w:hAnsi="Times New Roman" w:cs="Times New Roman"/>
                <w:sz w:val="24"/>
                <w:lang w:val="en-US"/>
              </w:rPr>
            </w:pPr>
          </w:p>
          <w:p w14:paraId="01F7DA78" w14:textId="77777777" w:rsidR="00A75D9C" w:rsidRDefault="00A75D9C">
            <w:pPr>
              <w:rPr>
                <w:rFonts w:ascii="Times New Roman" w:hAnsi="Times New Roman" w:cs="Times New Roman"/>
                <w:sz w:val="24"/>
                <w:lang w:val="en-US"/>
              </w:rPr>
            </w:pPr>
          </w:p>
          <w:p w14:paraId="2E261EF6" w14:textId="77777777" w:rsidR="00A75D9C" w:rsidRDefault="00A75D9C">
            <w:pPr>
              <w:rPr>
                <w:rFonts w:ascii="Times New Roman" w:hAnsi="Times New Roman" w:cs="Times New Roman"/>
                <w:sz w:val="24"/>
                <w:lang w:val="en-US"/>
              </w:rPr>
            </w:pPr>
          </w:p>
          <w:p w14:paraId="1B541A9D" w14:textId="77777777" w:rsidR="00A75D9C" w:rsidRDefault="00A75D9C">
            <w:pPr>
              <w:rPr>
                <w:rFonts w:ascii="Times New Roman" w:hAnsi="Times New Roman" w:cs="Times New Roman"/>
                <w:sz w:val="24"/>
                <w:lang w:val="en-US"/>
              </w:rPr>
            </w:pPr>
          </w:p>
          <w:p w14:paraId="4E899C70" w14:textId="77777777" w:rsidR="00A75D9C" w:rsidRDefault="00A75D9C">
            <w:pPr>
              <w:rPr>
                <w:rFonts w:ascii="Times New Roman" w:hAnsi="Times New Roman" w:cs="Times New Roman"/>
                <w:sz w:val="24"/>
                <w:lang w:val="en-US"/>
              </w:rPr>
            </w:pPr>
          </w:p>
          <w:p w14:paraId="7FD811D8" w14:textId="77777777" w:rsidR="00A75D9C" w:rsidRDefault="00A75D9C">
            <w:pPr>
              <w:rPr>
                <w:rFonts w:ascii="Times New Roman" w:hAnsi="Times New Roman" w:cs="Times New Roman"/>
                <w:sz w:val="24"/>
                <w:lang w:val="en-US"/>
              </w:rPr>
            </w:pPr>
          </w:p>
          <w:p w14:paraId="483B9483" w14:textId="77777777" w:rsidR="00A75D9C" w:rsidRDefault="00A75D9C">
            <w:pPr>
              <w:rPr>
                <w:rFonts w:ascii="Times New Roman" w:hAnsi="Times New Roman" w:cs="Times New Roman"/>
                <w:sz w:val="24"/>
                <w:lang w:val="en-US"/>
              </w:rPr>
            </w:pPr>
          </w:p>
          <w:p w14:paraId="695C37EE" w14:textId="77777777" w:rsidR="00A75D9C" w:rsidRDefault="00A75D9C">
            <w:pPr>
              <w:rPr>
                <w:rFonts w:ascii="Times New Roman" w:hAnsi="Times New Roman" w:cs="Times New Roman"/>
                <w:sz w:val="24"/>
                <w:lang w:val="en-US"/>
              </w:rPr>
            </w:pPr>
          </w:p>
          <w:p w14:paraId="09073F7B" w14:textId="77777777" w:rsidR="00A75D9C" w:rsidRDefault="00A75D9C">
            <w:pPr>
              <w:rPr>
                <w:rFonts w:ascii="Times New Roman" w:hAnsi="Times New Roman" w:cs="Times New Roman"/>
                <w:sz w:val="24"/>
                <w:lang w:val="en-US"/>
              </w:rPr>
            </w:pPr>
          </w:p>
          <w:p w14:paraId="063460FA" w14:textId="77777777" w:rsidR="00A75D9C" w:rsidRDefault="00A75D9C">
            <w:pPr>
              <w:rPr>
                <w:rFonts w:ascii="Times New Roman" w:hAnsi="Times New Roman" w:cs="Times New Roman"/>
                <w:sz w:val="24"/>
                <w:lang w:val="en-US"/>
              </w:rPr>
            </w:pPr>
          </w:p>
          <w:p w14:paraId="15BE379E" w14:textId="77777777" w:rsidR="00A75D9C" w:rsidRDefault="00A75D9C">
            <w:pPr>
              <w:rPr>
                <w:rFonts w:ascii="Times New Roman" w:hAnsi="Times New Roman" w:cs="Times New Roman"/>
                <w:sz w:val="24"/>
                <w:lang w:val="en-US"/>
              </w:rPr>
            </w:pPr>
          </w:p>
          <w:p w14:paraId="66B37C64" w14:textId="77777777" w:rsidR="00A75D9C" w:rsidRDefault="00A75D9C">
            <w:pPr>
              <w:rPr>
                <w:rFonts w:ascii="Times New Roman" w:hAnsi="Times New Roman" w:cs="Times New Roman"/>
                <w:sz w:val="24"/>
                <w:lang w:val="en-US"/>
              </w:rPr>
            </w:pPr>
          </w:p>
          <w:p w14:paraId="42C4F6C1" w14:textId="77777777" w:rsidR="00A75D9C" w:rsidRDefault="00A75D9C">
            <w:pPr>
              <w:rPr>
                <w:rFonts w:ascii="Times New Roman" w:hAnsi="Times New Roman" w:cs="Times New Roman"/>
                <w:sz w:val="24"/>
                <w:lang w:val="en-US"/>
              </w:rPr>
            </w:pPr>
          </w:p>
          <w:p w14:paraId="0CBC9ADE" w14:textId="77777777" w:rsidR="00A75D9C" w:rsidRDefault="00A75D9C">
            <w:pPr>
              <w:rPr>
                <w:rFonts w:ascii="Times New Roman" w:hAnsi="Times New Roman" w:cs="Times New Roman"/>
                <w:sz w:val="24"/>
                <w:lang w:val="en-US"/>
              </w:rPr>
            </w:pPr>
          </w:p>
          <w:p w14:paraId="72F3CCEE" w14:textId="77777777" w:rsidR="00A75D9C" w:rsidRDefault="00A75D9C">
            <w:pPr>
              <w:rPr>
                <w:rFonts w:ascii="Times New Roman" w:hAnsi="Times New Roman" w:cs="Times New Roman"/>
                <w:sz w:val="24"/>
                <w:lang w:val="en-US"/>
              </w:rPr>
            </w:pPr>
          </w:p>
          <w:p w14:paraId="26904B18" w14:textId="77777777" w:rsidR="00A75D9C" w:rsidRDefault="00A75D9C">
            <w:pPr>
              <w:rPr>
                <w:rFonts w:ascii="Times New Roman" w:hAnsi="Times New Roman" w:cs="Times New Roman"/>
                <w:sz w:val="24"/>
                <w:lang w:val="en-US"/>
              </w:rPr>
            </w:pPr>
          </w:p>
          <w:p w14:paraId="236CBB3D" w14:textId="77777777" w:rsidR="00A75D9C" w:rsidRDefault="00A75D9C">
            <w:pPr>
              <w:rPr>
                <w:rFonts w:ascii="Times New Roman" w:hAnsi="Times New Roman" w:cs="Times New Roman"/>
                <w:sz w:val="24"/>
                <w:lang w:val="en-US"/>
              </w:rPr>
            </w:pPr>
          </w:p>
          <w:p w14:paraId="4C27047B" w14:textId="77777777" w:rsidR="00A75D9C" w:rsidRDefault="00A75D9C">
            <w:pPr>
              <w:rPr>
                <w:rFonts w:ascii="Times New Roman" w:hAnsi="Times New Roman" w:cs="Times New Roman"/>
                <w:sz w:val="24"/>
                <w:lang w:val="en-US"/>
              </w:rPr>
            </w:pPr>
          </w:p>
          <w:p w14:paraId="2ECCD1F7" w14:textId="77777777" w:rsidR="00A75D9C" w:rsidRDefault="00A75D9C">
            <w:pPr>
              <w:rPr>
                <w:rFonts w:ascii="Times New Roman" w:hAnsi="Times New Roman" w:cs="Times New Roman"/>
                <w:sz w:val="24"/>
                <w:lang w:val="en-US"/>
              </w:rPr>
            </w:pPr>
          </w:p>
          <w:p w14:paraId="453F8AD3" w14:textId="77777777" w:rsidR="00A75D9C" w:rsidRDefault="00A75D9C">
            <w:pPr>
              <w:rPr>
                <w:rFonts w:ascii="Times New Roman" w:hAnsi="Times New Roman" w:cs="Times New Roman"/>
                <w:sz w:val="24"/>
                <w:lang w:val="en-US"/>
              </w:rPr>
            </w:pPr>
          </w:p>
          <w:p w14:paraId="53EAC4C8" w14:textId="77777777" w:rsidR="00A75D9C" w:rsidRDefault="00A75D9C">
            <w:pPr>
              <w:rPr>
                <w:rFonts w:ascii="Times New Roman" w:hAnsi="Times New Roman" w:cs="Times New Roman"/>
                <w:sz w:val="24"/>
                <w:lang w:val="en-US"/>
              </w:rPr>
            </w:pPr>
          </w:p>
          <w:p w14:paraId="476C019A" w14:textId="77777777" w:rsidR="00A75D9C" w:rsidRDefault="00A75D9C">
            <w:pPr>
              <w:rPr>
                <w:rFonts w:ascii="Times New Roman" w:hAnsi="Times New Roman" w:cs="Times New Roman"/>
                <w:sz w:val="24"/>
                <w:lang w:val="en-US"/>
              </w:rPr>
            </w:pPr>
          </w:p>
          <w:p w14:paraId="5AFE5D8E" w14:textId="77777777" w:rsidR="00A75D9C" w:rsidRDefault="00A75D9C">
            <w:pPr>
              <w:rPr>
                <w:rFonts w:ascii="Times New Roman" w:hAnsi="Times New Roman" w:cs="Times New Roman"/>
                <w:sz w:val="24"/>
                <w:lang w:val="en-US"/>
              </w:rPr>
            </w:pPr>
          </w:p>
          <w:p w14:paraId="26DA687F" w14:textId="77777777" w:rsidR="00A75D9C" w:rsidRDefault="00A75D9C">
            <w:pPr>
              <w:rPr>
                <w:rFonts w:ascii="Times New Roman" w:hAnsi="Times New Roman" w:cs="Times New Roman"/>
                <w:sz w:val="24"/>
                <w:lang w:val="en-US"/>
              </w:rPr>
            </w:pPr>
          </w:p>
          <w:p w14:paraId="05AAD8F3" w14:textId="77777777" w:rsidR="00A75D9C" w:rsidRDefault="00A75D9C">
            <w:pPr>
              <w:rPr>
                <w:rFonts w:ascii="Times New Roman" w:hAnsi="Times New Roman" w:cs="Times New Roman"/>
                <w:sz w:val="24"/>
                <w:lang w:val="en-US"/>
              </w:rPr>
            </w:pPr>
          </w:p>
          <w:p w14:paraId="0363995C" w14:textId="77777777" w:rsidR="00A75D9C" w:rsidRDefault="00A75D9C">
            <w:pPr>
              <w:rPr>
                <w:rFonts w:ascii="Times New Roman" w:hAnsi="Times New Roman" w:cs="Times New Roman"/>
                <w:sz w:val="24"/>
                <w:lang w:val="en-US"/>
              </w:rPr>
            </w:pPr>
          </w:p>
          <w:p w14:paraId="375C18E3" w14:textId="77777777" w:rsidR="00A75D9C" w:rsidRDefault="00A75D9C">
            <w:pPr>
              <w:rPr>
                <w:rFonts w:ascii="Times New Roman" w:hAnsi="Times New Roman" w:cs="Times New Roman"/>
                <w:sz w:val="24"/>
                <w:lang w:val="en-US"/>
              </w:rPr>
            </w:pPr>
          </w:p>
          <w:p w14:paraId="4BD24EC0" w14:textId="77777777" w:rsidR="00A75D9C" w:rsidRDefault="00A75D9C">
            <w:pPr>
              <w:rPr>
                <w:rFonts w:ascii="Times New Roman" w:hAnsi="Times New Roman" w:cs="Times New Roman"/>
                <w:sz w:val="24"/>
                <w:lang w:val="en-US"/>
              </w:rPr>
            </w:pPr>
          </w:p>
          <w:p w14:paraId="25EA6403" w14:textId="77777777" w:rsidR="00A75D9C" w:rsidRDefault="00A75D9C">
            <w:pPr>
              <w:rPr>
                <w:rFonts w:ascii="Times New Roman" w:hAnsi="Times New Roman" w:cs="Times New Roman"/>
                <w:sz w:val="24"/>
                <w:lang w:val="en-US"/>
              </w:rPr>
            </w:pPr>
          </w:p>
          <w:p w14:paraId="4FF997E1" w14:textId="77777777" w:rsidR="00A75D9C" w:rsidRDefault="00A75D9C">
            <w:pPr>
              <w:rPr>
                <w:rFonts w:ascii="Times New Roman" w:hAnsi="Times New Roman" w:cs="Times New Roman"/>
                <w:sz w:val="24"/>
                <w:lang w:val="en-US"/>
              </w:rPr>
            </w:pPr>
          </w:p>
          <w:p w14:paraId="20929293" w14:textId="77777777" w:rsidR="00A75D9C" w:rsidRDefault="00A75D9C">
            <w:pPr>
              <w:rPr>
                <w:rFonts w:ascii="Times New Roman" w:hAnsi="Times New Roman" w:cs="Times New Roman"/>
                <w:sz w:val="24"/>
                <w:lang w:val="en-US"/>
              </w:rPr>
            </w:pPr>
          </w:p>
          <w:p w14:paraId="5585FA90" w14:textId="77777777" w:rsidR="00A75D9C" w:rsidRDefault="00A75D9C">
            <w:pPr>
              <w:rPr>
                <w:rFonts w:ascii="Times New Roman" w:hAnsi="Times New Roman" w:cs="Times New Roman"/>
                <w:sz w:val="24"/>
                <w:lang w:val="en-US"/>
              </w:rPr>
            </w:pPr>
          </w:p>
          <w:p w14:paraId="2C43C075" w14:textId="77777777" w:rsidR="00A75D9C" w:rsidRDefault="00A75D9C">
            <w:pPr>
              <w:rPr>
                <w:rFonts w:ascii="Times New Roman" w:hAnsi="Times New Roman" w:cs="Times New Roman"/>
                <w:sz w:val="24"/>
                <w:lang w:val="en-US"/>
              </w:rPr>
            </w:pPr>
          </w:p>
          <w:p w14:paraId="7B68353E" w14:textId="77777777" w:rsidR="00A75D9C" w:rsidRDefault="00A75D9C">
            <w:pPr>
              <w:rPr>
                <w:rFonts w:ascii="Times New Roman" w:hAnsi="Times New Roman" w:cs="Times New Roman"/>
                <w:sz w:val="24"/>
                <w:lang w:val="en-US"/>
              </w:rPr>
            </w:pPr>
          </w:p>
          <w:p w14:paraId="21AB9F40" w14:textId="77777777" w:rsidR="00A75D9C" w:rsidRDefault="00A75D9C">
            <w:pPr>
              <w:rPr>
                <w:rFonts w:ascii="Times New Roman" w:hAnsi="Times New Roman" w:cs="Times New Roman"/>
                <w:sz w:val="24"/>
                <w:lang w:val="en-US"/>
              </w:rPr>
            </w:pPr>
          </w:p>
          <w:p w14:paraId="06520AE5" w14:textId="77777777" w:rsidR="00A75D9C" w:rsidRDefault="00A75D9C">
            <w:pPr>
              <w:rPr>
                <w:rFonts w:ascii="Times New Roman" w:hAnsi="Times New Roman" w:cs="Times New Roman"/>
                <w:sz w:val="24"/>
                <w:lang w:val="en-US"/>
              </w:rPr>
            </w:pPr>
          </w:p>
          <w:p w14:paraId="70E43F37" w14:textId="77777777" w:rsidR="00A75D9C" w:rsidRDefault="00A75D9C">
            <w:pPr>
              <w:rPr>
                <w:rFonts w:ascii="Times New Roman" w:hAnsi="Times New Roman" w:cs="Times New Roman"/>
                <w:sz w:val="24"/>
                <w:lang w:val="en-US"/>
              </w:rPr>
            </w:pPr>
          </w:p>
          <w:p w14:paraId="403EF3D1" w14:textId="77777777" w:rsidR="00A75D9C" w:rsidRDefault="00A75D9C">
            <w:pPr>
              <w:rPr>
                <w:rFonts w:ascii="Times New Roman" w:hAnsi="Times New Roman" w:cs="Times New Roman"/>
                <w:sz w:val="24"/>
                <w:lang w:val="en-US"/>
              </w:rPr>
            </w:pPr>
          </w:p>
          <w:p w14:paraId="422C06B3" w14:textId="77777777" w:rsidR="00A75D9C" w:rsidRDefault="00A75D9C">
            <w:pPr>
              <w:rPr>
                <w:rFonts w:ascii="Times New Roman" w:hAnsi="Times New Roman" w:cs="Times New Roman"/>
                <w:sz w:val="24"/>
                <w:lang w:val="en-US"/>
              </w:rPr>
            </w:pPr>
          </w:p>
          <w:p w14:paraId="4C71790F" w14:textId="77777777" w:rsidR="00A75D9C" w:rsidRDefault="00A75D9C">
            <w:pPr>
              <w:rPr>
                <w:rFonts w:ascii="Times New Roman" w:hAnsi="Times New Roman" w:cs="Times New Roman"/>
                <w:sz w:val="24"/>
                <w:lang w:val="en-US"/>
              </w:rPr>
            </w:pPr>
          </w:p>
          <w:p w14:paraId="4182E9DD" w14:textId="77777777" w:rsidR="00A75D9C" w:rsidRDefault="00A75D9C">
            <w:pPr>
              <w:rPr>
                <w:rFonts w:ascii="Times New Roman" w:hAnsi="Times New Roman" w:cs="Times New Roman"/>
                <w:sz w:val="24"/>
                <w:lang w:val="en-US"/>
              </w:rPr>
            </w:pPr>
          </w:p>
          <w:p w14:paraId="393D737D" w14:textId="77777777" w:rsidR="00A75D9C" w:rsidRDefault="00A75D9C">
            <w:pPr>
              <w:rPr>
                <w:rFonts w:ascii="Times New Roman" w:hAnsi="Times New Roman" w:cs="Times New Roman"/>
                <w:sz w:val="24"/>
                <w:lang w:val="en-US"/>
              </w:rPr>
            </w:pPr>
          </w:p>
          <w:p w14:paraId="4183588B" w14:textId="77777777" w:rsidR="00A75D9C" w:rsidRDefault="00A75D9C">
            <w:pPr>
              <w:rPr>
                <w:rFonts w:ascii="Times New Roman" w:hAnsi="Times New Roman" w:cs="Times New Roman"/>
                <w:sz w:val="24"/>
                <w:lang w:val="en-US"/>
              </w:rPr>
            </w:pPr>
          </w:p>
          <w:p w14:paraId="063C432D" w14:textId="77777777" w:rsidR="00A75D9C" w:rsidRDefault="00A75D9C">
            <w:pPr>
              <w:rPr>
                <w:rFonts w:ascii="Times New Roman" w:hAnsi="Times New Roman" w:cs="Times New Roman"/>
                <w:sz w:val="24"/>
                <w:lang w:val="en-US"/>
              </w:rPr>
            </w:pPr>
          </w:p>
          <w:p w14:paraId="34F50AE0" w14:textId="77777777" w:rsidR="00A75D9C" w:rsidRDefault="00A75D9C">
            <w:pPr>
              <w:rPr>
                <w:rFonts w:ascii="Times New Roman" w:hAnsi="Times New Roman" w:cs="Times New Roman"/>
                <w:sz w:val="24"/>
                <w:lang w:val="en-US"/>
              </w:rPr>
            </w:pPr>
          </w:p>
          <w:p w14:paraId="508C94CF" w14:textId="77777777" w:rsidR="00A75D9C" w:rsidRDefault="00A75D9C">
            <w:pPr>
              <w:rPr>
                <w:rFonts w:ascii="Times New Roman" w:hAnsi="Times New Roman" w:cs="Times New Roman"/>
                <w:sz w:val="24"/>
                <w:lang w:val="en-US"/>
              </w:rPr>
            </w:pPr>
          </w:p>
          <w:p w14:paraId="713B029D" w14:textId="77777777" w:rsidR="00A75D9C" w:rsidRDefault="00A75D9C">
            <w:pPr>
              <w:rPr>
                <w:rFonts w:ascii="Times New Roman" w:hAnsi="Times New Roman" w:cs="Times New Roman"/>
                <w:sz w:val="24"/>
                <w:lang w:val="en-US"/>
              </w:rPr>
            </w:pPr>
          </w:p>
          <w:p w14:paraId="54F503CB" w14:textId="77777777" w:rsidR="00A75D9C" w:rsidRDefault="00A75D9C">
            <w:pPr>
              <w:rPr>
                <w:rFonts w:ascii="Times New Roman" w:hAnsi="Times New Roman" w:cs="Times New Roman"/>
                <w:sz w:val="24"/>
                <w:lang w:val="en-US"/>
              </w:rPr>
            </w:pPr>
          </w:p>
          <w:p w14:paraId="396806E8" w14:textId="77777777" w:rsidR="00A75D9C" w:rsidRDefault="00A75D9C">
            <w:pPr>
              <w:rPr>
                <w:rFonts w:ascii="Times New Roman" w:hAnsi="Times New Roman" w:cs="Times New Roman"/>
                <w:sz w:val="24"/>
                <w:lang w:val="en-US"/>
              </w:rPr>
            </w:pPr>
          </w:p>
          <w:p w14:paraId="6745836A" w14:textId="77777777" w:rsidR="00A75D9C" w:rsidRDefault="00A75D9C">
            <w:pPr>
              <w:rPr>
                <w:rFonts w:ascii="Times New Roman" w:hAnsi="Times New Roman" w:cs="Times New Roman"/>
                <w:sz w:val="24"/>
                <w:lang w:val="en-US"/>
              </w:rPr>
            </w:pPr>
          </w:p>
          <w:p w14:paraId="5D4D0889" w14:textId="77777777" w:rsidR="00A75D9C" w:rsidRDefault="00A75D9C">
            <w:pPr>
              <w:rPr>
                <w:rFonts w:ascii="Times New Roman" w:hAnsi="Times New Roman" w:cs="Times New Roman"/>
                <w:sz w:val="24"/>
                <w:lang w:val="en-US"/>
              </w:rPr>
            </w:pPr>
          </w:p>
          <w:p w14:paraId="069A0E7B" w14:textId="77777777" w:rsidR="00A75D9C" w:rsidRDefault="00A75D9C">
            <w:pPr>
              <w:rPr>
                <w:rFonts w:ascii="Times New Roman" w:hAnsi="Times New Roman" w:cs="Times New Roman"/>
                <w:sz w:val="24"/>
                <w:lang w:val="en-US"/>
              </w:rPr>
            </w:pPr>
          </w:p>
          <w:p w14:paraId="71FE4B76" w14:textId="77777777" w:rsidR="00A75D9C" w:rsidRDefault="00A75D9C">
            <w:pPr>
              <w:rPr>
                <w:rFonts w:ascii="Times New Roman" w:hAnsi="Times New Roman" w:cs="Times New Roman"/>
                <w:sz w:val="24"/>
                <w:lang w:val="en-US"/>
              </w:rPr>
            </w:pPr>
          </w:p>
          <w:p w14:paraId="32D2E158" w14:textId="77777777" w:rsidR="00A75D9C" w:rsidRDefault="00A75D9C">
            <w:pPr>
              <w:rPr>
                <w:rFonts w:ascii="Times New Roman" w:hAnsi="Times New Roman" w:cs="Times New Roman"/>
                <w:sz w:val="24"/>
                <w:lang w:val="en-US"/>
              </w:rPr>
            </w:pPr>
          </w:p>
          <w:p w14:paraId="09C408CE" w14:textId="38CCE066" w:rsidR="00A75D9C" w:rsidRPr="00CE2ED6" w:rsidRDefault="00A75D9C">
            <w:pPr>
              <w:rPr>
                <w:rFonts w:ascii="Times New Roman" w:hAnsi="Times New Roman" w:cs="Times New Roman"/>
                <w:sz w:val="24"/>
                <w:lang w:val="en-US"/>
              </w:rPr>
            </w:pPr>
          </w:p>
        </w:tc>
        <w:tc>
          <w:tcPr>
            <w:tcW w:w="6803" w:type="dxa"/>
            <w:shd w:val="clear" w:color="auto" w:fill="auto"/>
          </w:tcPr>
          <w:p w14:paraId="409286AD" w14:textId="656D04AA" w:rsidR="007C054C" w:rsidRPr="000C48C5" w:rsidRDefault="00191FA2" w:rsidP="00A742AC">
            <w:pPr>
              <w:jc w:val="center"/>
              <w:rPr>
                <w:rFonts w:ascii="Times New Roman" w:hAnsi="Times New Roman" w:cs="Times New Roman"/>
                <w:b/>
                <w:sz w:val="24"/>
              </w:rPr>
            </w:pPr>
            <w:r w:rsidRPr="000C48C5">
              <w:rPr>
                <w:rFonts w:ascii="Times New Roman" w:hAnsi="Times New Roman" w:cs="Times New Roman"/>
                <w:b/>
                <w:sz w:val="24"/>
              </w:rPr>
              <w:lastRenderedPageBreak/>
              <w:t>Практическая работа №</w:t>
            </w:r>
            <w:r w:rsidR="00BF434A">
              <w:rPr>
                <w:rFonts w:ascii="Times New Roman" w:hAnsi="Times New Roman" w:cs="Times New Roman"/>
                <w:b/>
                <w:sz w:val="24"/>
              </w:rPr>
              <w:t>2</w:t>
            </w:r>
          </w:p>
          <w:p w14:paraId="50456B65" w14:textId="5FC0610C" w:rsidR="00191FA2" w:rsidRDefault="00191FA2" w:rsidP="003E1127">
            <w:pPr>
              <w:jc w:val="both"/>
              <w:rPr>
                <w:rFonts w:ascii="Times New Roman" w:hAnsi="Times New Roman" w:cs="Times New Roman"/>
                <w:sz w:val="24"/>
                <w:szCs w:val="24"/>
              </w:rPr>
            </w:pPr>
            <w:r w:rsidRPr="00191FA2">
              <w:rPr>
                <w:rFonts w:ascii="Times New Roman" w:hAnsi="Times New Roman" w:cs="Times New Roman"/>
                <w:b/>
                <w:sz w:val="24"/>
              </w:rPr>
              <w:t>Тема</w:t>
            </w:r>
            <w:r>
              <w:rPr>
                <w:rFonts w:ascii="Times New Roman" w:hAnsi="Times New Roman" w:cs="Times New Roman"/>
                <w:sz w:val="24"/>
              </w:rPr>
              <w:t xml:space="preserve">: </w:t>
            </w:r>
            <w:r w:rsidR="00BF434A" w:rsidRPr="00170550">
              <w:rPr>
                <w:rFonts w:ascii="Times New Roman" w:hAnsi="Times New Roman" w:cs="Times New Roman"/>
                <w:sz w:val="24"/>
                <w:szCs w:val="24"/>
              </w:rPr>
              <w:t>Разработка содержания технического задания</w:t>
            </w:r>
          </w:p>
          <w:p w14:paraId="38B7D09F" w14:textId="136102EF" w:rsidR="000C48C5" w:rsidRDefault="00191FA2" w:rsidP="003E1127">
            <w:pPr>
              <w:jc w:val="both"/>
              <w:rPr>
                <w:rFonts w:ascii="Times New Roman" w:hAnsi="Times New Roman" w:cs="Times New Roman"/>
                <w:sz w:val="24"/>
              </w:rPr>
            </w:pPr>
            <w:r w:rsidRPr="00191FA2">
              <w:rPr>
                <w:rFonts w:ascii="Times New Roman" w:hAnsi="Times New Roman" w:cs="Times New Roman"/>
                <w:b/>
                <w:sz w:val="24"/>
              </w:rPr>
              <w:t>Цель</w:t>
            </w:r>
            <w:r w:rsidR="00CE2ED6" w:rsidRPr="00191FA2">
              <w:rPr>
                <w:rFonts w:ascii="Times New Roman" w:hAnsi="Times New Roman" w:cs="Times New Roman"/>
                <w:b/>
                <w:sz w:val="24"/>
              </w:rPr>
              <w:t>:</w:t>
            </w:r>
            <w:r w:rsidR="00CE2ED6" w:rsidRPr="00CE2ED6">
              <w:rPr>
                <w:rFonts w:ascii="Times New Roman" w:hAnsi="Times New Roman" w:cs="Times New Roman"/>
                <w:sz w:val="24"/>
              </w:rPr>
              <w:t xml:space="preserve"> </w:t>
            </w:r>
            <w:r w:rsidR="00BF434A" w:rsidRPr="00BF434A">
              <w:rPr>
                <w:rFonts w:ascii="Times New Roman" w:hAnsi="Times New Roman" w:cs="Times New Roman"/>
                <w:sz w:val="24"/>
              </w:rPr>
              <w:t>Изучение структуры технического задания, ознакомление с особенностями составления; закрепление умений и навыков по структурному подходу к программному обеспечению</w:t>
            </w:r>
          </w:p>
          <w:p w14:paraId="4315B014" w14:textId="77777777" w:rsidR="00A742AC" w:rsidRDefault="00A742AC" w:rsidP="00656683">
            <w:pPr>
              <w:ind w:firstLine="709"/>
              <w:jc w:val="both"/>
              <w:rPr>
                <w:rFonts w:ascii="Times New Roman" w:hAnsi="Times New Roman" w:cs="Times New Roman"/>
                <w:sz w:val="24"/>
              </w:rPr>
            </w:pPr>
          </w:p>
          <w:p w14:paraId="47C69094" w14:textId="279C7C48" w:rsidR="00A742AC" w:rsidRDefault="002A30A0" w:rsidP="00611AD6">
            <w:pPr>
              <w:jc w:val="center"/>
              <w:rPr>
                <w:rFonts w:ascii="Times New Roman" w:hAnsi="Times New Roman" w:cs="Times New Roman"/>
                <w:b/>
                <w:sz w:val="24"/>
              </w:rPr>
            </w:pPr>
            <w:r w:rsidRPr="002A30A0">
              <w:rPr>
                <w:rFonts w:ascii="Times New Roman" w:hAnsi="Times New Roman" w:cs="Times New Roman"/>
                <w:b/>
                <w:sz w:val="24"/>
              </w:rPr>
              <w:t>Задание 1</w:t>
            </w:r>
            <w:r w:rsidR="00A742AC">
              <w:rPr>
                <w:rFonts w:ascii="Times New Roman" w:hAnsi="Times New Roman" w:cs="Times New Roman"/>
                <w:b/>
                <w:sz w:val="24"/>
              </w:rPr>
              <w:t>.</w:t>
            </w:r>
          </w:p>
          <w:p w14:paraId="7ECB29E4" w14:textId="59349267" w:rsidR="002A30A0" w:rsidRDefault="00BF434A" w:rsidP="00BF434A">
            <w:pPr>
              <w:ind w:firstLine="709"/>
              <w:jc w:val="both"/>
              <w:rPr>
                <w:rFonts w:ascii="Times New Roman" w:hAnsi="Times New Roman" w:cs="Times New Roman"/>
                <w:sz w:val="24"/>
              </w:rPr>
            </w:pPr>
            <w:r>
              <w:rPr>
                <w:rFonts w:ascii="Times New Roman" w:hAnsi="Times New Roman" w:cs="Times New Roman"/>
                <w:sz w:val="24"/>
              </w:rPr>
              <w:t>Изучил статью «Техническое задание: зачем и почему?».</w:t>
            </w:r>
          </w:p>
          <w:p w14:paraId="531310A1" w14:textId="77777777" w:rsidR="000C48C5" w:rsidRDefault="000C48C5" w:rsidP="00656683">
            <w:pPr>
              <w:ind w:firstLine="709"/>
              <w:jc w:val="both"/>
              <w:rPr>
                <w:rFonts w:ascii="Times New Roman" w:hAnsi="Times New Roman" w:cs="Times New Roman"/>
                <w:sz w:val="24"/>
              </w:rPr>
            </w:pPr>
          </w:p>
          <w:p w14:paraId="42657A33" w14:textId="3958916D" w:rsidR="00A742AC" w:rsidRDefault="002A30A0" w:rsidP="00611AD6">
            <w:pPr>
              <w:jc w:val="center"/>
              <w:rPr>
                <w:rFonts w:ascii="Times New Roman" w:hAnsi="Times New Roman" w:cs="Times New Roman"/>
                <w:b/>
                <w:sz w:val="24"/>
              </w:rPr>
            </w:pPr>
            <w:r w:rsidRPr="002A30A0">
              <w:rPr>
                <w:rFonts w:ascii="Times New Roman" w:hAnsi="Times New Roman" w:cs="Times New Roman"/>
                <w:b/>
                <w:sz w:val="24"/>
              </w:rPr>
              <w:t>З</w:t>
            </w:r>
            <w:r>
              <w:rPr>
                <w:rFonts w:ascii="Times New Roman" w:hAnsi="Times New Roman" w:cs="Times New Roman"/>
                <w:b/>
                <w:sz w:val="24"/>
              </w:rPr>
              <w:t>адание 2</w:t>
            </w:r>
            <w:r w:rsidR="00A742AC">
              <w:rPr>
                <w:rFonts w:ascii="Times New Roman" w:hAnsi="Times New Roman" w:cs="Times New Roman"/>
                <w:b/>
                <w:sz w:val="24"/>
              </w:rPr>
              <w:t>.</w:t>
            </w:r>
          </w:p>
          <w:p w14:paraId="1D71D39F" w14:textId="188A3682" w:rsidR="002A30A0" w:rsidRDefault="00BF434A" w:rsidP="00656683">
            <w:pPr>
              <w:ind w:firstLine="709"/>
              <w:jc w:val="both"/>
              <w:rPr>
                <w:rFonts w:ascii="Times New Roman" w:hAnsi="Times New Roman" w:cs="Times New Roman"/>
                <w:sz w:val="24"/>
              </w:rPr>
            </w:pPr>
            <w:r>
              <w:rPr>
                <w:rFonts w:ascii="Times New Roman" w:hAnsi="Times New Roman" w:cs="Times New Roman"/>
                <w:sz w:val="24"/>
              </w:rPr>
              <w:t>Изучил предложенный материал. Основные моменты законспектировал в дневник-отчет.</w:t>
            </w:r>
          </w:p>
          <w:p w14:paraId="11E3284D" w14:textId="0DEE167E" w:rsidR="00BF434A" w:rsidRDefault="00BF434A" w:rsidP="00BF434A">
            <w:pPr>
              <w:ind w:firstLine="709"/>
              <w:jc w:val="both"/>
              <w:rPr>
                <w:rFonts w:ascii="Times New Roman" w:hAnsi="Times New Roman" w:cs="Times New Roman"/>
                <w:sz w:val="24"/>
                <w:szCs w:val="24"/>
              </w:rPr>
            </w:pPr>
            <w:r w:rsidRPr="00BF434A">
              <w:rPr>
                <w:rFonts w:ascii="Times New Roman" w:hAnsi="Times New Roman" w:cs="Times New Roman"/>
                <w:sz w:val="24"/>
              </w:rPr>
              <w:t>Техническое зад</w:t>
            </w:r>
            <w:r>
              <w:rPr>
                <w:rFonts w:ascii="Times New Roman" w:hAnsi="Times New Roman" w:cs="Times New Roman"/>
                <w:sz w:val="24"/>
              </w:rPr>
              <w:t>а</w:t>
            </w:r>
            <w:r w:rsidRPr="00BF434A">
              <w:rPr>
                <w:rFonts w:ascii="Times New Roman" w:hAnsi="Times New Roman" w:cs="Times New Roman"/>
                <w:sz w:val="24"/>
              </w:rPr>
              <w:t>ние — исходный документ для разработки и испытания изделия.</w:t>
            </w:r>
            <w:r>
              <w:rPr>
                <w:rFonts w:ascii="Times New Roman" w:hAnsi="Times New Roman" w:cs="Times New Roman"/>
                <w:sz w:val="24"/>
              </w:rPr>
              <w:t xml:space="preserve"> </w:t>
            </w:r>
            <w:r w:rsidRPr="00DE06E9">
              <w:rPr>
                <w:rFonts w:ascii="Times New Roman" w:hAnsi="Times New Roman" w:cs="Times New Roman"/>
                <w:sz w:val="24"/>
                <w:szCs w:val="24"/>
              </w:rPr>
              <w:t>Техническое задание является юридическим документом — как приложение включается в договор между заказчиком и исполнителем на проведение проектных работ и является его основой: определяет порядок и условия работ, в том числе цель, задачи, принципы, ожидаемые результаты и сроки выполнения. То есть должны быть объективные критерии, по которым можно определить, сделан ли тот или иной пункт работ или нет.</w:t>
            </w:r>
          </w:p>
          <w:p w14:paraId="46310C0B" w14:textId="77777777" w:rsidR="00BF434A" w:rsidRPr="00BF434A" w:rsidRDefault="00BF434A" w:rsidP="00BF434A">
            <w:pPr>
              <w:ind w:firstLine="709"/>
              <w:jc w:val="both"/>
              <w:rPr>
                <w:rFonts w:ascii="Times New Roman" w:hAnsi="Times New Roman" w:cs="Times New Roman"/>
                <w:bCs/>
                <w:sz w:val="24"/>
                <w:szCs w:val="24"/>
              </w:rPr>
            </w:pPr>
            <w:r w:rsidRPr="00BF434A">
              <w:rPr>
                <w:rFonts w:ascii="Times New Roman" w:hAnsi="Times New Roman" w:cs="Times New Roman"/>
                <w:bCs/>
                <w:sz w:val="24"/>
                <w:szCs w:val="24"/>
              </w:rPr>
              <w:t>Место ТЗ в структуре проектирования</w:t>
            </w:r>
          </w:p>
          <w:p w14:paraId="78A92E71" w14:textId="2EDE5135" w:rsidR="00BF434A" w:rsidRDefault="00BF434A" w:rsidP="00BF434A">
            <w:pPr>
              <w:ind w:firstLine="709"/>
              <w:jc w:val="both"/>
              <w:rPr>
                <w:rFonts w:ascii="Times New Roman" w:hAnsi="Times New Roman" w:cs="Times New Roman"/>
                <w:sz w:val="24"/>
                <w:szCs w:val="24"/>
              </w:rPr>
            </w:pPr>
            <w:r w:rsidRPr="00DE06E9">
              <w:rPr>
                <w:rFonts w:ascii="Times New Roman" w:hAnsi="Times New Roman" w:cs="Times New Roman"/>
                <w:i/>
                <w:sz w:val="24"/>
                <w:szCs w:val="24"/>
              </w:rPr>
              <w:t xml:space="preserve">Проектирование </w:t>
            </w:r>
            <w:r w:rsidRPr="00DE06E9">
              <w:rPr>
                <w:rFonts w:ascii="Times New Roman" w:hAnsi="Times New Roman" w:cs="Times New Roman"/>
                <w:sz w:val="24"/>
                <w:szCs w:val="24"/>
              </w:rPr>
              <w:t>— это процесс (разработки проекта), который обладает определённой структурой, то есть последовательностью и составом стадий и этапов, совокупностью процедур и привлекаемых технических средств, взаимодействием участников процесса.</w:t>
            </w:r>
            <w:r>
              <w:rPr>
                <w:rFonts w:ascii="Times New Roman" w:hAnsi="Times New Roman" w:cs="Times New Roman"/>
                <w:sz w:val="24"/>
                <w:szCs w:val="24"/>
              </w:rPr>
              <w:t xml:space="preserve"> </w:t>
            </w:r>
            <w:r w:rsidRPr="00DE06E9">
              <w:rPr>
                <w:rFonts w:ascii="Times New Roman" w:hAnsi="Times New Roman" w:cs="Times New Roman"/>
                <w:sz w:val="24"/>
                <w:szCs w:val="24"/>
              </w:rPr>
              <w:t>Решение любой задачи начинается с её осмысления и уточнения исходных данных. Те (технические) требования, которые выдаются заказчиком, формулируются на языке потребителя-неспециалиста и не всегда бывают технически четкими и исчерпывающими. Перевести требования на язык предметной области, сформулировать задачу максимально полно и грамотно, обосновать необходимость её решения, это и есть главная цель ТЗ, обязательный этап работы. Исполнитель выполняет его в тесном контакте с заказчиком. Фактически это означает, что работа исполнителя над проектом уже началась.</w:t>
            </w:r>
          </w:p>
          <w:p w14:paraId="63041A72" w14:textId="77777777" w:rsidR="00BF434A" w:rsidRPr="00BF434A" w:rsidRDefault="00BF434A" w:rsidP="00BF434A">
            <w:pPr>
              <w:ind w:firstLine="709"/>
              <w:jc w:val="both"/>
              <w:rPr>
                <w:rFonts w:ascii="Times New Roman" w:hAnsi="Times New Roman" w:cs="Times New Roman"/>
                <w:bCs/>
                <w:sz w:val="24"/>
                <w:szCs w:val="24"/>
              </w:rPr>
            </w:pPr>
            <w:r w:rsidRPr="00BF434A">
              <w:rPr>
                <w:rFonts w:ascii="Times New Roman" w:hAnsi="Times New Roman" w:cs="Times New Roman"/>
                <w:bCs/>
                <w:sz w:val="24"/>
                <w:szCs w:val="24"/>
              </w:rPr>
              <w:t>Частные технические задания</w:t>
            </w:r>
          </w:p>
          <w:p w14:paraId="2F77600E" w14:textId="6E6724E6" w:rsidR="00BF434A" w:rsidRDefault="00BF434A" w:rsidP="00BF434A">
            <w:pPr>
              <w:ind w:firstLine="709"/>
              <w:jc w:val="both"/>
              <w:rPr>
                <w:rFonts w:ascii="Times New Roman" w:hAnsi="Times New Roman" w:cs="Times New Roman"/>
                <w:sz w:val="24"/>
                <w:szCs w:val="24"/>
              </w:rPr>
            </w:pPr>
            <w:r w:rsidRPr="00DE06E9">
              <w:rPr>
                <w:rFonts w:ascii="Times New Roman" w:hAnsi="Times New Roman" w:cs="Times New Roman"/>
                <w:sz w:val="24"/>
                <w:szCs w:val="24"/>
              </w:rPr>
              <w:t>В процессе проектирования сложного объекта (системы), требующего участия нескольких разработчиков, создаются частные технические задания на подсистемы.</w:t>
            </w:r>
          </w:p>
          <w:p w14:paraId="33CE9F4C" w14:textId="77777777" w:rsidR="00BF434A" w:rsidRPr="00DE06E9" w:rsidRDefault="00BF434A" w:rsidP="00BF434A">
            <w:pPr>
              <w:ind w:firstLine="709"/>
              <w:jc w:val="both"/>
              <w:rPr>
                <w:rFonts w:ascii="Times New Roman" w:hAnsi="Times New Roman" w:cs="Times New Roman"/>
                <w:sz w:val="24"/>
                <w:szCs w:val="24"/>
              </w:rPr>
            </w:pPr>
            <w:r w:rsidRPr="00DE06E9">
              <w:rPr>
                <w:rFonts w:ascii="Times New Roman" w:hAnsi="Times New Roman" w:cs="Times New Roman"/>
                <w:sz w:val="24"/>
                <w:szCs w:val="24"/>
              </w:rPr>
              <w:t>В соответствии с полученными техническими требованиями разработчик системы формирует ТЗ и на стадии технического предложения выполняет декомпозицию объекта и подготавливает частные технические задания на подсистемы. После выполнения всех этапов технического предложения разработчик согласовывает и утверждает его у заказчика системы, при этом они совместно уточняют исходное ТЗ.</w:t>
            </w:r>
          </w:p>
          <w:p w14:paraId="18C1FA3B" w14:textId="3DCCFC3B" w:rsidR="00BF434A" w:rsidRDefault="00BF434A" w:rsidP="00BF434A">
            <w:pPr>
              <w:ind w:firstLine="709"/>
              <w:jc w:val="both"/>
              <w:rPr>
                <w:rFonts w:ascii="Times New Roman" w:hAnsi="Times New Roman" w:cs="Times New Roman"/>
                <w:sz w:val="24"/>
                <w:szCs w:val="24"/>
              </w:rPr>
            </w:pPr>
            <w:r w:rsidRPr="00DE06E9">
              <w:rPr>
                <w:rFonts w:ascii="Times New Roman" w:hAnsi="Times New Roman" w:cs="Times New Roman"/>
                <w:sz w:val="24"/>
                <w:szCs w:val="24"/>
              </w:rPr>
              <w:lastRenderedPageBreak/>
              <w:t>После утверждения технического предложения разработчик системы распределяет по соисполнителям частные ТЗ, на основании которых могут вырабатываться частные ТЗ для подсистем более низких уровней. Если подсистемы второго уровня отсутствуют, то техническое предложение для подсистем часто не выполняется, поскольку практически было завершено на уровне системы.</w:t>
            </w:r>
          </w:p>
          <w:p w14:paraId="0A1FB966" w14:textId="77777777" w:rsidR="00BF434A" w:rsidRPr="00DE06E9" w:rsidRDefault="00BF434A" w:rsidP="00BF434A">
            <w:pPr>
              <w:ind w:firstLine="709"/>
              <w:jc w:val="both"/>
              <w:rPr>
                <w:rFonts w:ascii="Times New Roman" w:hAnsi="Times New Roman" w:cs="Times New Roman"/>
                <w:sz w:val="24"/>
                <w:szCs w:val="24"/>
              </w:rPr>
            </w:pPr>
            <w:r w:rsidRPr="00DE06E9">
              <w:rPr>
                <w:rFonts w:ascii="Times New Roman" w:hAnsi="Times New Roman" w:cs="Times New Roman"/>
                <w:sz w:val="24"/>
                <w:szCs w:val="24"/>
              </w:rPr>
              <w:t>После завершения эскизного проектирования, согласования и утверждения полученных технических решений у заказчика переходят к стадии технического проектирования. Здесь выполняется вся основная конструктивная проработка объекта и его частей. Возможно уточнение технических решений с возвратом на предыдущие стадии. Техническое проектирование ведется при тесном взаимодействии всех разработчиков.</w:t>
            </w:r>
          </w:p>
          <w:p w14:paraId="22ED14AD" w14:textId="77777777" w:rsidR="00BF434A" w:rsidRPr="00BF434A" w:rsidRDefault="00BF434A" w:rsidP="00BF434A">
            <w:pPr>
              <w:ind w:firstLine="709"/>
              <w:jc w:val="both"/>
              <w:rPr>
                <w:rFonts w:ascii="Times New Roman" w:hAnsi="Times New Roman" w:cs="Times New Roman"/>
                <w:bCs/>
                <w:sz w:val="24"/>
                <w:szCs w:val="24"/>
              </w:rPr>
            </w:pPr>
            <w:r w:rsidRPr="00BF434A">
              <w:rPr>
                <w:rFonts w:ascii="Times New Roman" w:hAnsi="Times New Roman" w:cs="Times New Roman"/>
                <w:bCs/>
                <w:sz w:val="24"/>
                <w:szCs w:val="24"/>
              </w:rPr>
              <w:t>Необходимость ТЗ</w:t>
            </w:r>
          </w:p>
          <w:p w14:paraId="7C3EEF1C" w14:textId="0EC8C728" w:rsidR="00BF434A" w:rsidRDefault="00BF434A" w:rsidP="00BF434A">
            <w:pPr>
              <w:ind w:firstLine="709"/>
              <w:jc w:val="both"/>
              <w:rPr>
                <w:rFonts w:ascii="Times New Roman" w:hAnsi="Times New Roman" w:cs="Times New Roman"/>
                <w:sz w:val="24"/>
                <w:szCs w:val="24"/>
              </w:rPr>
            </w:pPr>
            <w:r w:rsidRPr="00DE06E9">
              <w:rPr>
                <w:rFonts w:ascii="Times New Roman" w:hAnsi="Times New Roman" w:cs="Times New Roman"/>
                <w:sz w:val="24"/>
                <w:szCs w:val="24"/>
              </w:rPr>
              <w:t>Исходное задание выдаётся заказчиком. Основными причинами, заставляющими его обратиться к разработчику, являются отсутствие у заказчика соответствующих специальных знаний либо ограниченность его ресурсов (нехватка времени на решение задачи, необходимого количества людей, оборудования).</w:t>
            </w:r>
          </w:p>
          <w:p w14:paraId="478D1223" w14:textId="7BCE8004" w:rsidR="00BF434A" w:rsidRDefault="00BF434A" w:rsidP="00BF434A">
            <w:pPr>
              <w:ind w:firstLine="709"/>
              <w:jc w:val="both"/>
              <w:rPr>
                <w:rFonts w:ascii="Times New Roman" w:hAnsi="Times New Roman" w:cs="Times New Roman"/>
                <w:sz w:val="24"/>
                <w:szCs w:val="24"/>
              </w:rPr>
            </w:pPr>
            <w:r w:rsidRPr="00DE06E9">
              <w:rPr>
                <w:rFonts w:ascii="Times New Roman" w:hAnsi="Times New Roman" w:cs="Times New Roman"/>
                <w:sz w:val="24"/>
                <w:szCs w:val="24"/>
              </w:rPr>
              <w:t>Задание может быть чётко определено, например, когда всю работу ведет один человек, либо оно выдано авторитетным специалистом, либо не может быть подвергнуто сомнению (госзаказ). Но чаще оно формулируется в общих чертах на языке потребителя-неспециалиста, далёким от языка разработчика и терминов предметной области.</w:t>
            </w:r>
          </w:p>
          <w:p w14:paraId="1BA048AD" w14:textId="77777777" w:rsidR="00BF434A" w:rsidRPr="00DE06E9" w:rsidRDefault="00BF434A" w:rsidP="00BF434A">
            <w:pPr>
              <w:ind w:firstLine="709"/>
              <w:jc w:val="both"/>
              <w:rPr>
                <w:rFonts w:ascii="Times New Roman" w:hAnsi="Times New Roman" w:cs="Times New Roman"/>
                <w:sz w:val="24"/>
                <w:szCs w:val="24"/>
              </w:rPr>
            </w:pPr>
            <w:r w:rsidRPr="00DE06E9">
              <w:rPr>
                <w:rFonts w:ascii="Times New Roman" w:hAnsi="Times New Roman" w:cs="Times New Roman"/>
                <w:sz w:val="24"/>
                <w:szCs w:val="24"/>
              </w:rPr>
              <w:t>Составление ТЗ — сложная и ответственная задача: многие данные ещё не известны, но то, как задание будет поставлено, способно облегчить или затруднить последующее проектирование (образно говоря, «как корабль назовешь, так он и поплывет»).</w:t>
            </w:r>
          </w:p>
          <w:p w14:paraId="6F10E11F" w14:textId="77777777" w:rsidR="00BF434A" w:rsidRPr="00DE06E9" w:rsidRDefault="00BF434A" w:rsidP="00BF434A">
            <w:pPr>
              <w:ind w:firstLine="709"/>
              <w:jc w:val="both"/>
              <w:rPr>
                <w:rFonts w:ascii="Times New Roman" w:hAnsi="Times New Roman" w:cs="Times New Roman"/>
                <w:sz w:val="24"/>
                <w:szCs w:val="24"/>
              </w:rPr>
            </w:pPr>
            <w:r w:rsidRPr="00DE06E9">
              <w:rPr>
                <w:rFonts w:ascii="Times New Roman" w:hAnsi="Times New Roman" w:cs="Times New Roman"/>
                <w:sz w:val="24"/>
                <w:szCs w:val="24"/>
              </w:rPr>
              <w:t>Специалисты считают, что грамотное ТЗ — это более 50% успеха в решении задачи, а время, затраченное на подготовку ТЗ, — одно из лучших вложений, которые фирма может сделать в период проектирования. Недаром составление ТЗ поручается ведущим специалистам — главным конструкторам, руководителям проектов и работ и т. п.</w:t>
            </w:r>
          </w:p>
          <w:p w14:paraId="32D03A27" w14:textId="77777777" w:rsidR="000C48C5" w:rsidRDefault="000C48C5" w:rsidP="00640592">
            <w:pPr>
              <w:jc w:val="both"/>
              <w:rPr>
                <w:rFonts w:ascii="Times New Roman" w:hAnsi="Times New Roman" w:cs="Times New Roman"/>
                <w:sz w:val="24"/>
              </w:rPr>
            </w:pPr>
          </w:p>
          <w:p w14:paraId="606E3BB2" w14:textId="77777777" w:rsidR="00A742AC" w:rsidRDefault="002A30A0" w:rsidP="00611AD6">
            <w:pPr>
              <w:jc w:val="center"/>
              <w:rPr>
                <w:rFonts w:ascii="Times New Roman" w:hAnsi="Times New Roman" w:cs="Times New Roman"/>
                <w:b/>
                <w:sz w:val="24"/>
              </w:rPr>
            </w:pPr>
            <w:r w:rsidRPr="002A30A0">
              <w:rPr>
                <w:rFonts w:ascii="Times New Roman" w:hAnsi="Times New Roman" w:cs="Times New Roman"/>
                <w:b/>
                <w:sz w:val="24"/>
              </w:rPr>
              <w:t>З</w:t>
            </w:r>
            <w:r>
              <w:rPr>
                <w:rFonts w:ascii="Times New Roman" w:hAnsi="Times New Roman" w:cs="Times New Roman"/>
                <w:b/>
                <w:sz w:val="24"/>
              </w:rPr>
              <w:t>адание 3</w:t>
            </w:r>
            <w:r w:rsidRPr="002A30A0">
              <w:rPr>
                <w:rFonts w:ascii="Times New Roman" w:hAnsi="Times New Roman" w:cs="Times New Roman"/>
                <w:b/>
                <w:sz w:val="24"/>
              </w:rPr>
              <w:t>.</w:t>
            </w:r>
          </w:p>
          <w:p w14:paraId="37B78D59" w14:textId="5D41AA2B" w:rsidR="00E87545" w:rsidRDefault="00640592" w:rsidP="00640592">
            <w:pPr>
              <w:ind w:firstLine="709"/>
              <w:rPr>
                <w:rFonts w:ascii="Times New Roman" w:hAnsi="Times New Roman" w:cs="Times New Roman"/>
                <w:sz w:val="24"/>
              </w:rPr>
            </w:pPr>
            <w:r>
              <w:rPr>
                <w:rFonts w:ascii="Times New Roman" w:hAnsi="Times New Roman" w:cs="Times New Roman"/>
                <w:sz w:val="24"/>
              </w:rPr>
              <w:t>Пример ТЗ в файле «ТЗ».</w:t>
            </w:r>
            <w:r w:rsidR="00E561EB">
              <w:rPr>
                <w:rFonts w:ascii="Times New Roman" w:hAnsi="Times New Roman" w:cs="Times New Roman"/>
                <w:sz w:val="24"/>
              </w:rPr>
              <w:t xml:space="preserve"> Оформил в Приложении 2.</w:t>
            </w:r>
            <w:r w:rsidR="009E6ABF">
              <w:rPr>
                <w:rFonts w:ascii="Times New Roman" w:hAnsi="Times New Roman" w:cs="Times New Roman"/>
                <w:sz w:val="24"/>
              </w:rPr>
              <w:t>1.</w:t>
            </w:r>
          </w:p>
          <w:p w14:paraId="3A2AEB7B" w14:textId="027EC43F" w:rsidR="00640592" w:rsidRDefault="00640592" w:rsidP="00640592">
            <w:pPr>
              <w:ind w:firstLine="709"/>
              <w:rPr>
                <w:rFonts w:ascii="Times New Roman" w:hAnsi="Times New Roman" w:cs="Times New Roman"/>
                <w:sz w:val="24"/>
              </w:rPr>
            </w:pPr>
          </w:p>
          <w:p w14:paraId="0371DCB2" w14:textId="5030D1D5" w:rsidR="00640592" w:rsidRDefault="00640592" w:rsidP="00640592">
            <w:pPr>
              <w:jc w:val="center"/>
              <w:rPr>
                <w:rFonts w:ascii="Times New Roman" w:hAnsi="Times New Roman" w:cs="Times New Roman"/>
                <w:b/>
                <w:sz w:val="24"/>
              </w:rPr>
            </w:pPr>
            <w:r w:rsidRPr="002A30A0">
              <w:rPr>
                <w:rFonts w:ascii="Times New Roman" w:hAnsi="Times New Roman" w:cs="Times New Roman"/>
                <w:b/>
                <w:sz w:val="24"/>
              </w:rPr>
              <w:t>З</w:t>
            </w:r>
            <w:r>
              <w:rPr>
                <w:rFonts w:ascii="Times New Roman" w:hAnsi="Times New Roman" w:cs="Times New Roman"/>
                <w:b/>
                <w:sz w:val="24"/>
              </w:rPr>
              <w:t>адание 4</w:t>
            </w:r>
            <w:r w:rsidRPr="002A30A0">
              <w:rPr>
                <w:rFonts w:ascii="Times New Roman" w:hAnsi="Times New Roman" w:cs="Times New Roman"/>
                <w:b/>
                <w:sz w:val="24"/>
              </w:rPr>
              <w:t>.</w:t>
            </w:r>
          </w:p>
          <w:p w14:paraId="422C56A1" w14:textId="1D0EEF8E" w:rsidR="00640592" w:rsidRDefault="00640592" w:rsidP="00640592">
            <w:pPr>
              <w:ind w:firstLine="709"/>
              <w:rPr>
                <w:rFonts w:ascii="Times New Roman" w:hAnsi="Times New Roman" w:cs="Times New Roman"/>
                <w:sz w:val="24"/>
              </w:rPr>
            </w:pPr>
            <w:r>
              <w:rPr>
                <w:rFonts w:ascii="Times New Roman" w:hAnsi="Times New Roman" w:cs="Times New Roman"/>
                <w:sz w:val="24"/>
              </w:rPr>
              <w:t>Ответил на вопросы теста.</w:t>
            </w:r>
          </w:p>
          <w:p w14:paraId="543B567D" w14:textId="77777777" w:rsidR="00640592" w:rsidRPr="00E87545" w:rsidRDefault="00640592" w:rsidP="00640592">
            <w:pPr>
              <w:ind w:firstLine="709"/>
              <w:rPr>
                <w:rFonts w:ascii="Times New Roman" w:hAnsi="Times New Roman" w:cs="Times New Roman"/>
                <w:sz w:val="24"/>
              </w:rPr>
            </w:pPr>
          </w:p>
          <w:p w14:paraId="4C4F4A42" w14:textId="77777777" w:rsidR="00E87545" w:rsidRPr="00E87545" w:rsidRDefault="00E87545" w:rsidP="00E87545">
            <w:pPr>
              <w:rPr>
                <w:rFonts w:ascii="Times New Roman" w:hAnsi="Times New Roman" w:cs="Times New Roman"/>
                <w:sz w:val="24"/>
              </w:rPr>
            </w:pPr>
          </w:p>
          <w:p w14:paraId="7E4E505A" w14:textId="77777777" w:rsidR="00E87545" w:rsidRPr="00E87545" w:rsidRDefault="00E87545" w:rsidP="00E87545">
            <w:pPr>
              <w:rPr>
                <w:rFonts w:ascii="Times New Roman" w:hAnsi="Times New Roman" w:cs="Times New Roman"/>
                <w:sz w:val="24"/>
              </w:rPr>
            </w:pPr>
          </w:p>
          <w:p w14:paraId="0BF485A3" w14:textId="77777777" w:rsidR="00E87545" w:rsidRPr="00E87545" w:rsidRDefault="00E87545" w:rsidP="00E87545">
            <w:pPr>
              <w:rPr>
                <w:rFonts w:ascii="Times New Roman" w:hAnsi="Times New Roman" w:cs="Times New Roman"/>
                <w:sz w:val="24"/>
              </w:rPr>
            </w:pPr>
          </w:p>
          <w:p w14:paraId="1EB6C34B" w14:textId="77777777" w:rsidR="00E87545" w:rsidRPr="00E87545" w:rsidRDefault="00E87545" w:rsidP="00E87545">
            <w:pPr>
              <w:rPr>
                <w:rFonts w:ascii="Times New Roman" w:hAnsi="Times New Roman" w:cs="Times New Roman"/>
                <w:sz w:val="24"/>
              </w:rPr>
            </w:pPr>
          </w:p>
          <w:p w14:paraId="0C57CEB2" w14:textId="77777777" w:rsidR="00E87545" w:rsidRPr="00E87545" w:rsidRDefault="00E87545" w:rsidP="00E87545">
            <w:pPr>
              <w:rPr>
                <w:rFonts w:ascii="Times New Roman" w:hAnsi="Times New Roman" w:cs="Times New Roman"/>
                <w:sz w:val="24"/>
              </w:rPr>
            </w:pPr>
          </w:p>
          <w:p w14:paraId="29EB7893" w14:textId="0C823663" w:rsidR="00E87545" w:rsidRPr="00E87545" w:rsidRDefault="00E87545" w:rsidP="00640592">
            <w:pPr>
              <w:rPr>
                <w:rFonts w:ascii="Times New Roman" w:hAnsi="Times New Roman" w:cs="Times New Roman"/>
                <w:sz w:val="24"/>
              </w:rPr>
            </w:pPr>
          </w:p>
        </w:tc>
        <w:tc>
          <w:tcPr>
            <w:tcW w:w="1417" w:type="dxa"/>
          </w:tcPr>
          <w:p w14:paraId="497D654F" w14:textId="77777777" w:rsidR="00F1112C" w:rsidRDefault="00F1112C">
            <w:pPr>
              <w:rPr>
                <w:rFonts w:ascii="Times New Roman" w:hAnsi="Times New Roman" w:cs="Times New Roman"/>
                <w:sz w:val="24"/>
              </w:rPr>
            </w:pPr>
          </w:p>
          <w:p w14:paraId="6AA47398" w14:textId="77777777" w:rsidR="00F1112C" w:rsidRPr="00F1112C" w:rsidRDefault="00F1112C" w:rsidP="00F1112C">
            <w:pPr>
              <w:rPr>
                <w:rFonts w:ascii="Times New Roman" w:hAnsi="Times New Roman" w:cs="Times New Roman"/>
                <w:sz w:val="24"/>
              </w:rPr>
            </w:pPr>
          </w:p>
          <w:p w14:paraId="41F37DA3" w14:textId="77777777" w:rsidR="00F1112C" w:rsidRPr="00F1112C" w:rsidRDefault="00F1112C" w:rsidP="00F1112C">
            <w:pPr>
              <w:rPr>
                <w:rFonts w:ascii="Times New Roman" w:hAnsi="Times New Roman" w:cs="Times New Roman"/>
                <w:sz w:val="24"/>
              </w:rPr>
            </w:pPr>
          </w:p>
          <w:p w14:paraId="3527B3E0" w14:textId="77777777" w:rsidR="00F1112C" w:rsidRPr="00F1112C" w:rsidRDefault="00F1112C" w:rsidP="00F1112C">
            <w:pPr>
              <w:rPr>
                <w:rFonts w:ascii="Times New Roman" w:hAnsi="Times New Roman" w:cs="Times New Roman"/>
                <w:sz w:val="24"/>
              </w:rPr>
            </w:pPr>
          </w:p>
          <w:p w14:paraId="4F2C7429" w14:textId="77777777" w:rsidR="00F1112C" w:rsidRPr="00F1112C" w:rsidRDefault="00F1112C" w:rsidP="00F1112C">
            <w:pPr>
              <w:rPr>
                <w:rFonts w:ascii="Times New Roman" w:hAnsi="Times New Roman" w:cs="Times New Roman"/>
                <w:sz w:val="24"/>
              </w:rPr>
            </w:pPr>
          </w:p>
          <w:p w14:paraId="77713649" w14:textId="77777777" w:rsidR="00F1112C" w:rsidRPr="00F1112C" w:rsidRDefault="00F1112C" w:rsidP="00F1112C">
            <w:pPr>
              <w:rPr>
                <w:rFonts w:ascii="Times New Roman" w:hAnsi="Times New Roman" w:cs="Times New Roman"/>
                <w:sz w:val="24"/>
              </w:rPr>
            </w:pPr>
          </w:p>
          <w:p w14:paraId="4D3C9637" w14:textId="77777777" w:rsidR="00F1112C" w:rsidRPr="00F1112C" w:rsidRDefault="00F1112C" w:rsidP="00F1112C">
            <w:pPr>
              <w:rPr>
                <w:rFonts w:ascii="Times New Roman" w:hAnsi="Times New Roman" w:cs="Times New Roman"/>
                <w:sz w:val="24"/>
              </w:rPr>
            </w:pPr>
          </w:p>
          <w:p w14:paraId="285B9406" w14:textId="77777777" w:rsidR="00F1112C" w:rsidRPr="00F1112C" w:rsidRDefault="00F1112C" w:rsidP="00F1112C">
            <w:pPr>
              <w:rPr>
                <w:rFonts w:ascii="Times New Roman" w:hAnsi="Times New Roman" w:cs="Times New Roman"/>
                <w:sz w:val="24"/>
              </w:rPr>
            </w:pPr>
          </w:p>
          <w:p w14:paraId="5C4A6E10" w14:textId="77777777" w:rsidR="00F1112C" w:rsidRPr="00F1112C" w:rsidRDefault="00F1112C" w:rsidP="00F1112C">
            <w:pPr>
              <w:rPr>
                <w:rFonts w:ascii="Times New Roman" w:hAnsi="Times New Roman" w:cs="Times New Roman"/>
                <w:sz w:val="24"/>
              </w:rPr>
            </w:pPr>
          </w:p>
          <w:p w14:paraId="2E6D4B62" w14:textId="77777777" w:rsidR="00F1112C" w:rsidRPr="00F1112C" w:rsidRDefault="00F1112C" w:rsidP="00F1112C">
            <w:pPr>
              <w:rPr>
                <w:rFonts w:ascii="Times New Roman" w:hAnsi="Times New Roman" w:cs="Times New Roman"/>
                <w:sz w:val="24"/>
              </w:rPr>
            </w:pPr>
          </w:p>
          <w:p w14:paraId="31F1B3D6" w14:textId="77777777" w:rsidR="00F1112C" w:rsidRPr="00F1112C" w:rsidRDefault="00F1112C" w:rsidP="00F1112C">
            <w:pPr>
              <w:rPr>
                <w:rFonts w:ascii="Times New Roman" w:hAnsi="Times New Roman" w:cs="Times New Roman"/>
                <w:sz w:val="24"/>
              </w:rPr>
            </w:pPr>
          </w:p>
          <w:p w14:paraId="208CEC4A" w14:textId="77777777" w:rsidR="00F1112C" w:rsidRPr="00F1112C" w:rsidRDefault="00F1112C" w:rsidP="00F1112C">
            <w:pPr>
              <w:rPr>
                <w:rFonts w:ascii="Times New Roman" w:hAnsi="Times New Roman" w:cs="Times New Roman"/>
                <w:sz w:val="24"/>
              </w:rPr>
            </w:pPr>
          </w:p>
          <w:p w14:paraId="59519AAA" w14:textId="77777777" w:rsidR="00F1112C" w:rsidRPr="00F1112C" w:rsidRDefault="00F1112C" w:rsidP="00F1112C">
            <w:pPr>
              <w:rPr>
                <w:rFonts w:ascii="Times New Roman" w:hAnsi="Times New Roman" w:cs="Times New Roman"/>
                <w:sz w:val="24"/>
              </w:rPr>
            </w:pPr>
          </w:p>
          <w:p w14:paraId="2AA7460C" w14:textId="77777777" w:rsidR="00F1112C" w:rsidRPr="00F1112C" w:rsidRDefault="00F1112C" w:rsidP="00F1112C">
            <w:pPr>
              <w:rPr>
                <w:rFonts w:ascii="Times New Roman" w:hAnsi="Times New Roman" w:cs="Times New Roman"/>
                <w:sz w:val="24"/>
              </w:rPr>
            </w:pPr>
          </w:p>
          <w:p w14:paraId="6E370F7A" w14:textId="77777777" w:rsidR="00F1112C" w:rsidRPr="00F1112C" w:rsidRDefault="00F1112C" w:rsidP="00F1112C">
            <w:pPr>
              <w:rPr>
                <w:rFonts w:ascii="Times New Roman" w:hAnsi="Times New Roman" w:cs="Times New Roman"/>
                <w:sz w:val="24"/>
              </w:rPr>
            </w:pPr>
          </w:p>
          <w:p w14:paraId="5159A259" w14:textId="77777777" w:rsidR="00F1112C" w:rsidRPr="00F1112C" w:rsidRDefault="00F1112C" w:rsidP="00F1112C">
            <w:pPr>
              <w:rPr>
                <w:rFonts w:ascii="Times New Roman" w:hAnsi="Times New Roman" w:cs="Times New Roman"/>
                <w:sz w:val="24"/>
              </w:rPr>
            </w:pPr>
          </w:p>
          <w:p w14:paraId="76B600E0" w14:textId="77777777" w:rsidR="00F1112C" w:rsidRPr="00F1112C" w:rsidRDefault="00F1112C" w:rsidP="00F1112C">
            <w:pPr>
              <w:rPr>
                <w:rFonts w:ascii="Times New Roman" w:hAnsi="Times New Roman" w:cs="Times New Roman"/>
                <w:sz w:val="24"/>
              </w:rPr>
            </w:pPr>
          </w:p>
          <w:p w14:paraId="3F4C9BB1" w14:textId="77777777" w:rsidR="00F1112C" w:rsidRPr="00F1112C" w:rsidRDefault="00F1112C" w:rsidP="00F1112C">
            <w:pPr>
              <w:rPr>
                <w:rFonts w:ascii="Times New Roman" w:hAnsi="Times New Roman" w:cs="Times New Roman"/>
                <w:sz w:val="24"/>
              </w:rPr>
            </w:pPr>
          </w:p>
          <w:p w14:paraId="78FDBB20" w14:textId="77777777" w:rsidR="00F1112C" w:rsidRPr="00F1112C" w:rsidRDefault="00F1112C" w:rsidP="00F1112C">
            <w:pPr>
              <w:rPr>
                <w:rFonts w:ascii="Times New Roman" w:hAnsi="Times New Roman" w:cs="Times New Roman"/>
                <w:sz w:val="24"/>
              </w:rPr>
            </w:pPr>
          </w:p>
          <w:p w14:paraId="3900B50F" w14:textId="77777777" w:rsidR="00F1112C" w:rsidRPr="00F1112C" w:rsidRDefault="00F1112C" w:rsidP="00F1112C">
            <w:pPr>
              <w:rPr>
                <w:rFonts w:ascii="Times New Roman" w:hAnsi="Times New Roman" w:cs="Times New Roman"/>
                <w:sz w:val="24"/>
              </w:rPr>
            </w:pPr>
          </w:p>
          <w:p w14:paraId="6B2ED2CB" w14:textId="77777777" w:rsidR="00F1112C" w:rsidRPr="00F1112C" w:rsidRDefault="00F1112C" w:rsidP="00F1112C">
            <w:pPr>
              <w:rPr>
                <w:rFonts w:ascii="Times New Roman" w:hAnsi="Times New Roman" w:cs="Times New Roman"/>
                <w:sz w:val="24"/>
              </w:rPr>
            </w:pPr>
          </w:p>
          <w:p w14:paraId="7E59A77C" w14:textId="77777777" w:rsidR="00F1112C" w:rsidRPr="00F1112C" w:rsidRDefault="00F1112C" w:rsidP="00F1112C">
            <w:pPr>
              <w:rPr>
                <w:rFonts w:ascii="Times New Roman" w:hAnsi="Times New Roman" w:cs="Times New Roman"/>
                <w:sz w:val="24"/>
              </w:rPr>
            </w:pPr>
          </w:p>
          <w:p w14:paraId="507B360F" w14:textId="77777777" w:rsidR="00F1112C" w:rsidRPr="00F1112C" w:rsidRDefault="00F1112C" w:rsidP="00F1112C">
            <w:pPr>
              <w:rPr>
                <w:rFonts w:ascii="Times New Roman" w:hAnsi="Times New Roman" w:cs="Times New Roman"/>
                <w:sz w:val="24"/>
              </w:rPr>
            </w:pPr>
          </w:p>
          <w:p w14:paraId="21D5BA96" w14:textId="77777777" w:rsidR="00F1112C" w:rsidRPr="00F1112C" w:rsidRDefault="00F1112C" w:rsidP="00F1112C">
            <w:pPr>
              <w:rPr>
                <w:rFonts w:ascii="Times New Roman" w:hAnsi="Times New Roman" w:cs="Times New Roman"/>
                <w:sz w:val="24"/>
              </w:rPr>
            </w:pPr>
          </w:p>
          <w:p w14:paraId="1F63DDDE" w14:textId="77777777" w:rsidR="00F1112C" w:rsidRPr="00F1112C" w:rsidRDefault="00F1112C" w:rsidP="00F1112C">
            <w:pPr>
              <w:rPr>
                <w:rFonts w:ascii="Times New Roman" w:hAnsi="Times New Roman" w:cs="Times New Roman"/>
                <w:sz w:val="24"/>
              </w:rPr>
            </w:pPr>
          </w:p>
          <w:p w14:paraId="55434B2A" w14:textId="77777777" w:rsidR="00F1112C" w:rsidRPr="00F1112C" w:rsidRDefault="00F1112C" w:rsidP="00F1112C">
            <w:pPr>
              <w:rPr>
                <w:rFonts w:ascii="Times New Roman" w:hAnsi="Times New Roman" w:cs="Times New Roman"/>
                <w:sz w:val="24"/>
              </w:rPr>
            </w:pPr>
          </w:p>
          <w:p w14:paraId="11A768F8" w14:textId="77777777" w:rsidR="00F1112C" w:rsidRPr="00F1112C" w:rsidRDefault="00F1112C" w:rsidP="00F1112C">
            <w:pPr>
              <w:rPr>
                <w:rFonts w:ascii="Times New Roman" w:hAnsi="Times New Roman" w:cs="Times New Roman"/>
                <w:sz w:val="24"/>
              </w:rPr>
            </w:pPr>
          </w:p>
          <w:p w14:paraId="5E72BC59" w14:textId="77777777" w:rsidR="00F1112C" w:rsidRPr="00F1112C" w:rsidRDefault="00F1112C" w:rsidP="00F1112C">
            <w:pPr>
              <w:rPr>
                <w:rFonts w:ascii="Times New Roman" w:hAnsi="Times New Roman" w:cs="Times New Roman"/>
                <w:sz w:val="24"/>
              </w:rPr>
            </w:pPr>
          </w:p>
          <w:p w14:paraId="72B07C65" w14:textId="77777777" w:rsidR="00F1112C" w:rsidRPr="00F1112C" w:rsidRDefault="00F1112C" w:rsidP="00F1112C">
            <w:pPr>
              <w:rPr>
                <w:rFonts w:ascii="Times New Roman" w:hAnsi="Times New Roman" w:cs="Times New Roman"/>
                <w:sz w:val="24"/>
              </w:rPr>
            </w:pPr>
          </w:p>
          <w:p w14:paraId="77A11544" w14:textId="77777777" w:rsidR="00F1112C" w:rsidRDefault="00F1112C" w:rsidP="00F1112C">
            <w:pPr>
              <w:rPr>
                <w:rFonts w:ascii="Times New Roman" w:hAnsi="Times New Roman" w:cs="Times New Roman"/>
                <w:sz w:val="24"/>
              </w:rPr>
            </w:pPr>
          </w:p>
          <w:p w14:paraId="79B9C52A" w14:textId="77777777" w:rsidR="00F1112C" w:rsidRPr="00F1112C" w:rsidRDefault="00F1112C" w:rsidP="00F1112C">
            <w:pPr>
              <w:rPr>
                <w:rFonts w:ascii="Times New Roman" w:hAnsi="Times New Roman" w:cs="Times New Roman"/>
                <w:sz w:val="24"/>
              </w:rPr>
            </w:pPr>
          </w:p>
          <w:p w14:paraId="66CDD903" w14:textId="77777777" w:rsidR="00F1112C" w:rsidRPr="00F1112C" w:rsidRDefault="00F1112C" w:rsidP="00F1112C">
            <w:pPr>
              <w:rPr>
                <w:rFonts w:ascii="Times New Roman" w:hAnsi="Times New Roman" w:cs="Times New Roman"/>
                <w:sz w:val="24"/>
              </w:rPr>
            </w:pPr>
          </w:p>
          <w:p w14:paraId="020B3291" w14:textId="77777777" w:rsidR="00F1112C" w:rsidRPr="00F1112C" w:rsidRDefault="00F1112C" w:rsidP="00F1112C">
            <w:pPr>
              <w:rPr>
                <w:rFonts w:ascii="Times New Roman" w:hAnsi="Times New Roman" w:cs="Times New Roman"/>
                <w:sz w:val="24"/>
              </w:rPr>
            </w:pPr>
          </w:p>
          <w:p w14:paraId="029F9C6D" w14:textId="77777777" w:rsidR="00F1112C" w:rsidRPr="00F1112C" w:rsidRDefault="00F1112C" w:rsidP="00F1112C">
            <w:pPr>
              <w:rPr>
                <w:rFonts w:ascii="Times New Roman" w:hAnsi="Times New Roman" w:cs="Times New Roman"/>
                <w:sz w:val="24"/>
              </w:rPr>
            </w:pPr>
          </w:p>
          <w:p w14:paraId="4040BA79" w14:textId="77777777" w:rsidR="00F1112C" w:rsidRPr="00F1112C" w:rsidRDefault="00F1112C" w:rsidP="00F1112C">
            <w:pPr>
              <w:rPr>
                <w:rFonts w:ascii="Times New Roman" w:hAnsi="Times New Roman" w:cs="Times New Roman"/>
                <w:sz w:val="24"/>
              </w:rPr>
            </w:pPr>
          </w:p>
          <w:p w14:paraId="0E3E7944" w14:textId="77777777" w:rsidR="00F1112C" w:rsidRPr="00F1112C" w:rsidRDefault="00F1112C" w:rsidP="00F1112C">
            <w:pPr>
              <w:rPr>
                <w:rFonts w:ascii="Times New Roman" w:hAnsi="Times New Roman" w:cs="Times New Roman"/>
                <w:sz w:val="24"/>
              </w:rPr>
            </w:pPr>
          </w:p>
          <w:p w14:paraId="0DBED237" w14:textId="77777777" w:rsidR="00F1112C" w:rsidRPr="00F1112C" w:rsidRDefault="00F1112C" w:rsidP="00F1112C">
            <w:pPr>
              <w:rPr>
                <w:rFonts w:ascii="Times New Roman" w:hAnsi="Times New Roman" w:cs="Times New Roman"/>
                <w:sz w:val="24"/>
              </w:rPr>
            </w:pPr>
          </w:p>
          <w:p w14:paraId="6C933768" w14:textId="77777777" w:rsidR="00F1112C" w:rsidRPr="00F1112C" w:rsidRDefault="00F1112C" w:rsidP="00F1112C">
            <w:pPr>
              <w:rPr>
                <w:rFonts w:ascii="Times New Roman" w:hAnsi="Times New Roman" w:cs="Times New Roman"/>
                <w:sz w:val="24"/>
              </w:rPr>
            </w:pPr>
          </w:p>
          <w:p w14:paraId="66C19028" w14:textId="77777777" w:rsidR="00F1112C" w:rsidRPr="00F1112C" w:rsidRDefault="00F1112C" w:rsidP="00F1112C">
            <w:pPr>
              <w:rPr>
                <w:rFonts w:ascii="Times New Roman" w:hAnsi="Times New Roman" w:cs="Times New Roman"/>
                <w:sz w:val="24"/>
              </w:rPr>
            </w:pPr>
          </w:p>
          <w:p w14:paraId="2AC446A5" w14:textId="77777777" w:rsidR="00F1112C" w:rsidRPr="00F1112C" w:rsidRDefault="00F1112C" w:rsidP="00F1112C">
            <w:pPr>
              <w:rPr>
                <w:rFonts w:ascii="Times New Roman" w:hAnsi="Times New Roman" w:cs="Times New Roman"/>
                <w:sz w:val="24"/>
              </w:rPr>
            </w:pPr>
          </w:p>
          <w:p w14:paraId="46D6E1F0" w14:textId="77777777" w:rsidR="00F1112C" w:rsidRPr="00F1112C" w:rsidRDefault="00F1112C" w:rsidP="00F1112C">
            <w:pPr>
              <w:rPr>
                <w:rFonts w:ascii="Times New Roman" w:hAnsi="Times New Roman" w:cs="Times New Roman"/>
                <w:sz w:val="24"/>
              </w:rPr>
            </w:pPr>
          </w:p>
          <w:p w14:paraId="3CA67E4B" w14:textId="77777777" w:rsidR="00F1112C" w:rsidRDefault="00F1112C" w:rsidP="00F1112C">
            <w:pPr>
              <w:rPr>
                <w:rFonts w:ascii="Times New Roman" w:hAnsi="Times New Roman" w:cs="Times New Roman"/>
                <w:sz w:val="24"/>
              </w:rPr>
            </w:pPr>
          </w:p>
          <w:p w14:paraId="5A47CF5F" w14:textId="77777777" w:rsidR="00F1112C" w:rsidRPr="00F1112C" w:rsidRDefault="00F1112C" w:rsidP="00F1112C">
            <w:pPr>
              <w:rPr>
                <w:rFonts w:ascii="Times New Roman" w:hAnsi="Times New Roman" w:cs="Times New Roman"/>
                <w:sz w:val="24"/>
              </w:rPr>
            </w:pPr>
          </w:p>
          <w:p w14:paraId="0FEB5E55" w14:textId="77777777" w:rsidR="00F1112C" w:rsidRPr="00F1112C" w:rsidRDefault="00F1112C" w:rsidP="00F1112C">
            <w:pPr>
              <w:rPr>
                <w:rFonts w:ascii="Times New Roman" w:hAnsi="Times New Roman" w:cs="Times New Roman"/>
                <w:sz w:val="24"/>
              </w:rPr>
            </w:pPr>
          </w:p>
          <w:p w14:paraId="538EAF28" w14:textId="77777777" w:rsidR="00F1112C" w:rsidRPr="00F1112C" w:rsidRDefault="00F1112C" w:rsidP="00F1112C">
            <w:pPr>
              <w:rPr>
                <w:rFonts w:ascii="Times New Roman" w:hAnsi="Times New Roman" w:cs="Times New Roman"/>
                <w:sz w:val="24"/>
              </w:rPr>
            </w:pPr>
          </w:p>
          <w:p w14:paraId="23E267ED" w14:textId="77777777" w:rsidR="00F1112C" w:rsidRDefault="00F1112C" w:rsidP="00F1112C">
            <w:pPr>
              <w:rPr>
                <w:rFonts w:ascii="Times New Roman" w:hAnsi="Times New Roman" w:cs="Times New Roman"/>
                <w:sz w:val="24"/>
              </w:rPr>
            </w:pPr>
          </w:p>
          <w:p w14:paraId="3FB9B322" w14:textId="77777777" w:rsidR="00F1112C" w:rsidRPr="00F1112C" w:rsidRDefault="00F1112C" w:rsidP="00F1112C">
            <w:pPr>
              <w:rPr>
                <w:rFonts w:ascii="Times New Roman" w:hAnsi="Times New Roman" w:cs="Times New Roman"/>
                <w:sz w:val="24"/>
              </w:rPr>
            </w:pPr>
          </w:p>
          <w:p w14:paraId="5219F67E" w14:textId="77777777" w:rsidR="00F1112C" w:rsidRDefault="00F1112C" w:rsidP="00F1112C">
            <w:pPr>
              <w:rPr>
                <w:rFonts w:ascii="Times New Roman" w:hAnsi="Times New Roman" w:cs="Times New Roman"/>
                <w:sz w:val="24"/>
              </w:rPr>
            </w:pPr>
          </w:p>
          <w:p w14:paraId="49122321" w14:textId="77777777" w:rsidR="007C054C" w:rsidRPr="00F1112C" w:rsidRDefault="007C054C" w:rsidP="00F1112C">
            <w:pPr>
              <w:jc w:val="center"/>
              <w:rPr>
                <w:rFonts w:ascii="Times New Roman" w:hAnsi="Times New Roman" w:cs="Times New Roman"/>
                <w:sz w:val="24"/>
              </w:rPr>
            </w:pPr>
          </w:p>
        </w:tc>
      </w:tr>
    </w:tbl>
    <w:p w14:paraId="74051A41" w14:textId="0C305365" w:rsidR="00611CC2" w:rsidRDefault="00640592" w:rsidP="002A6D8E">
      <w:r>
        <w:lastRenderedPageBreak/>
        <w:t xml:space="preserve"> </w:t>
      </w:r>
    </w:p>
    <w:sectPr w:rsidR="00611CC2" w:rsidSect="00015CD0">
      <w:footerReference w:type="default" r:id="rId7"/>
      <w:pgSz w:w="11906" w:h="16838"/>
      <w:pgMar w:top="1134" w:right="850" w:bottom="1134" w:left="1701"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2B35E" w14:textId="77777777" w:rsidR="00F06B42" w:rsidRDefault="00F06B42" w:rsidP="0001341D">
      <w:pPr>
        <w:spacing w:after="0" w:line="240" w:lineRule="auto"/>
      </w:pPr>
      <w:r>
        <w:separator/>
      </w:r>
    </w:p>
  </w:endnote>
  <w:endnote w:type="continuationSeparator" w:id="0">
    <w:p w14:paraId="08B854AC" w14:textId="77777777" w:rsidR="00F06B42" w:rsidRDefault="00F06B42" w:rsidP="00013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832623"/>
      <w:docPartObj>
        <w:docPartGallery w:val="Page Numbers (Bottom of Page)"/>
        <w:docPartUnique/>
      </w:docPartObj>
    </w:sdtPr>
    <w:sdtEndPr>
      <w:rPr>
        <w:rFonts w:ascii="Times New Roman" w:hAnsi="Times New Roman" w:cs="Times New Roman"/>
        <w:sz w:val="24"/>
      </w:rPr>
    </w:sdtEndPr>
    <w:sdtContent>
      <w:p w14:paraId="557E6E7B" w14:textId="77777777" w:rsidR="0001341D" w:rsidRDefault="0001341D">
        <w:pPr>
          <w:pStyle w:val="a6"/>
          <w:jc w:val="right"/>
        </w:pPr>
        <w:r>
          <w:t xml:space="preserve">  </w:t>
        </w:r>
        <w:r w:rsidRPr="00F1112C">
          <w:rPr>
            <w:rFonts w:ascii="Times New Roman" w:hAnsi="Times New Roman" w:cs="Times New Roman"/>
            <w:sz w:val="24"/>
          </w:rPr>
          <w:fldChar w:fldCharType="begin"/>
        </w:r>
        <w:r w:rsidRPr="00F1112C">
          <w:rPr>
            <w:rFonts w:ascii="Times New Roman" w:hAnsi="Times New Roman" w:cs="Times New Roman"/>
            <w:sz w:val="24"/>
          </w:rPr>
          <w:instrText>PAGE   \* MERGEFORMAT</w:instrText>
        </w:r>
        <w:r w:rsidRPr="00F1112C">
          <w:rPr>
            <w:rFonts w:ascii="Times New Roman" w:hAnsi="Times New Roman" w:cs="Times New Roman"/>
            <w:sz w:val="24"/>
          </w:rPr>
          <w:fldChar w:fldCharType="separate"/>
        </w:r>
        <w:r w:rsidR="00775EE6">
          <w:rPr>
            <w:rFonts w:ascii="Times New Roman" w:hAnsi="Times New Roman" w:cs="Times New Roman"/>
            <w:noProof/>
            <w:sz w:val="24"/>
          </w:rPr>
          <w:t>4</w:t>
        </w:r>
        <w:r w:rsidRPr="00F1112C">
          <w:rPr>
            <w:rFonts w:ascii="Times New Roman" w:hAnsi="Times New Roman" w:cs="Times New Roman"/>
            <w:sz w:val="24"/>
          </w:rPr>
          <w:fldChar w:fldCharType="end"/>
        </w:r>
      </w:p>
    </w:sdtContent>
  </w:sdt>
  <w:p w14:paraId="6E6136E1" w14:textId="77777777" w:rsidR="0001341D" w:rsidRDefault="0001341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636AC" w14:textId="77777777" w:rsidR="00F06B42" w:rsidRDefault="00F06B42" w:rsidP="0001341D">
      <w:pPr>
        <w:spacing w:after="0" w:line="240" w:lineRule="auto"/>
      </w:pPr>
      <w:r>
        <w:separator/>
      </w:r>
    </w:p>
  </w:footnote>
  <w:footnote w:type="continuationSeparator" w:id="0">
    <w:p w14:paraId="3BB5FFB2" w14:textId="77777777" w:rsidR="00F06B42" w:rsidRDefault="00F06B42" w:rsidP="00013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829"/>
    <w:multiLevelType w:val="hybridMultilevel"/>
    <w:tmpl w:val="3E362F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6F7D39"/>
    <w:multiLevelType w:val="hybridMultilevel"/>
    <w:tmpl w:val="BE72B7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885464"/>
    <w:multiLevelType w:val="hybridMultilevel"/>
    <w:tmpl w:val="1F58E67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6F614F"/>
    <w:multiLevelType w:val="hybridMultilevel"/>
    <w:tmpl w:val="DF740A9C"/>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3B767F6"/>
    <w:multiLevelType w:val="hybridMultilevel"/>
    <w:tmpl w:val="207203BC"/>
    <w:lvl w:ilvl="0" w:tplc="2000000B">
      <w:start w:val="1"/>
      <w:numFmt w:val="bullet"/>
      <w:lvlText w:val=""/>
      <w:lvlJc w:val="left"/>
      <w:pPr>
        <w:ind w:left="1429" w:hanging="360"/>
      </w:pPr>
      <w:rPr>
        <w:rFonts w:ascii="Wingdings" w:hAnsi="Wingdings"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332269CE"/>
    <w:multiLevelType w:val="hybridMultilevel"/>
    <w:tmpl w:val="F9ACC0C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DC481A"/>
    <w:multiLevelType w:val="hybridMultilevel"/>
    <w:tmpl w:val="A792F4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8B1442"/>
    <w:multiLevelType w:val="hybridMultilevel"/>
    <w:tmpl w:val="B26C756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39815B2F"/>
    <w:multiLevelType w:val="hybridMultilevel"/>
    <w:tmpl w:val="C0FE68D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2E63867"/>
    <w:multiLevelType w:val="hybridMultilevel"/>
    <w:tmpl w:val="75E091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7004380"/>
    <w:multiLevelType w:val="multilevel"/>
    <w:tmpl w:val="B66A823C"/>
    <w:lvl w:ilvl="0">
      <w:start w:val="1"/>
      <w:numFmt w:val="decimal"/>
      <w:lvlText w:val="1.%1"/>
      <w:lvlJc w:val="left"/>
      <w:rPr>
        <w:rFonts w:ascii="Times New Roman" w:eastAsia="Times New Roman" w:hAnsi="Times New Roman" w:cs="Times New Roman"/>
        <w:b/>
        <w:bCs/>
        <w:i/>
        <w:iCs/>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8181F6A"/>
    <w:multiLevelType w:val="hybridMultilevel"/>
    <w:tmpl w:val="CEDC68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9DE4462"/>
    <w:multiLevelType w:val="hybridMultilevel"/>
    <w:tmpl w:val="432C53C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45995801">
    <w:abstractNumId w:val="6"/>
  </w:num>
  <w:num w:numId="2" w16cid:durableId="934823615">
    <w:abstractNumId w:val="0"/>
  </w:num>
  <w:num w:numId="3" w16cid:durableId="322125219">
    <w:abstractNumId w:val="11"/>
  </w:num>
  <w:num w:numId="4" w16cid:durableId="1724716398">
    <w:abstractNumId w:val="9"/>
  </w:num>
  <w:num w:numId="5" w16cid:durableId="1093088323">
    <w:abstractNumId w:val="3"/>
  </w:num>
  <w:num w:numId="6" w16cid:durableId="786001171">
    <w:abstractNumId w:val="7"/>
  </w:num>
  <w:num w:numId="7" w16cid:durableId="26151912">
    <w:abstractNumId w:val="12"/>
  </w:num>
  <w:num w:numId="8" w16cid:durableId="746659295">
    <w:abstractNumId w:val="5"/>
  </w:num>
  <w:num w:numId="9" w16cid:durableId="649753958">
    <w:abstractNumId w:val="2"/>
  </w:num>
  <w:num w:numId="10" w16cid:durableId="1944145919">
    <w:abstractNumId w:val="4"/>
  </w:num>
  <w:num w:numId="11" w16cid:durableId="1006710130">
    <w:abstractNumId w:val="8"/>
  </w:num>
  <w:num w:numId="12" w16cid:durableId="2002387861">
    <w:abstractNumId w:val="1"/>
  </w:num>
  <w:num w:numId="13" w16cid:durableId="5592902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E78"/>
    <w:rsid w:val="0001341D"/>
    <w:rsid w:val="00015CD0"/>
    <w:rsid w:val="000901A7"/>
    <w:rsid w:val="000935EE"/>
    <w:rsid w:val="000C48C5"/>
    <w:rsid w:val="001424F5"/>
    <w:rsid w:val="00191FA2"/>
    <w:rsid w:val="001A65A2"/>
    <w:rsid w:val="002A30A0"/>
    <w:rsid w:val="002A471C"/>
    <w:rsid w:val="002A6D8E"/>
    <w:rsid w:val="002E0089"/>
    <w:rsid w:val="00383741"/>
    <w:rsid w:val="003C6B91"/>
    <w:rsid w:val="003E1127"/>
    <w:rsid w:val="004D1A7E"/>
    <w:rsid w:val="00611AD6"/>
    <w:rsid w:val="00611CC2"/>
    <w:rsid w:val="00617FA5"/>
    <w:rsid w:val="00620E78"/>
    <w:rsid w:val="0063214B"/>
    <w:rsid w:val="006345F4"/>
    <w:rsid w:val="00640592"/>
    <w:rsid w:val="00656683"/>
    <w:rsid w:val="007029DC"/>
    <w:rsid w:val="0077596F"/>
    <w:rsid w:val="00775EE6"/>
    <w:rsid w:val="007C054C"/>
    <w:rsid w:val="007E64EF"/>
    <w:rsid w:val="00855056"/>
    <w:rsid w:val="009E0281"/>
    <w:rsid w:val="009E6ABF"/>
    <w:rsid w:val="00A2517D"/>
    <w:rsid w:val="00A742AC"/>
    <w:rsid w:val="00A75D9C"/>
    <w:rsid w:val="00B35751"/>
    <w:rsid w:val="00B4020F"/>
    <w:rsid w:val="00B827DE"/>
    <w:rsid w:val="00B84B93"/>
    <w:rsid w:val="00BF434A"/>
    <w:rsid w:val="00CE2ED6"/>
    <w:rsid w:val="00CF4E5B"/>
    <w:rsid w:val="00D854A7"/>
    <w:rsid w:val="00DC796F"/>
    <w:rsid w:val="00E561EB"/>
    <w:rsid w:val="00E87545"/>
    <w:rsid w:val="00F06B42"/>
    <w:rsid w:val="00F1112C"/>
    <w:rsid w:val="00F558AD"/>
    <w:rsid w:val="00FF2D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7475"/>
  <w15:docId w15:val="{5BA50E05-740D-4533-B5DF-FB95A538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0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1341D"/>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01341D"/>
  </w:style>
  <w:style w:type="paragraph" w:styleId="a6">
    <w:name w:val="footer"/>
    <w:basedOn w:val="a"/>
    <w:link w:val="a7"/>
    <w:uiPriority w:val="99"/>
    <w:unhideWhenUsed/>
    <w:rsid w:val="0001341D"/>
    <w:pPr>
      <w:tabs>
        <w:tab w:val="center" w:pos="4844"/>
        <w:tab w:val="right" w:pos="9689"/>
      </w:tabs>
      <w:spacing w:after="0" w:line="240" w:lineRule="auto"/>
    </w:pPr>
  </w:style>
  <w:style w:type="character" w:customStyle="1" w:styleId="a7">
    <w:name w:val="Нижний колонтитул Знак"/>
    <w:basedOn w:val="a0"/>
    <w:link w:val="a6"/>
    <w:uiPriority w:val="99"/>
    <w:rsid w:val="0001341D"/>
  </w:style>
  <w:style w:type="paragraph" w:styleId="a8">
    <w:name w:val="List Paragraph"/>
    <w:basedOn w:val="a"/>
    <w:uiPriority w:val="34"/>
    <w:qFormat/>
    <w:rsid w:val="003E1127"/>
    <w:pPr>
      <w:ind w:left="720"/>
      <w:contextualSpacing/>
    </w:pPr>
  </w:style>
  <w:style w:type="character" w:customStyle="1" w:styleId="4">
    <w:name w:val="Основной текст (4)_"/>
    <w:basedOn w:val="a0"/>
    <w:link w:val="40"/>
    <w:rsid w:val="00FF2D78"/>
    <w:rPr>
      <w:rFonts w:ascii="Times New Roman" w:eastAsia="Times New Roman" w:hAnsi="Times New Roman" w:cs="Times New Roman"/>
      <w:b/>
      <w:bCs/>
      <w:i/>
      <w:iCs/>
      <w:sz w:val="28"/>
      <w:szCs w:val="28"/>
      <w:shd w:val="clear" w:color="auto" w:fill="FFFFFF"/>
    </w:rPr>
  </w:style>
  <w:style w:type="paragraph" w:customStyle="1" w:styleId="40">
    <w:name w:val="Основной текст (4)"/>
    <w:basedOn w:val="a"/>
    <w:link w:val="4"/>
    <w:rsid w:val="00FF2D78"/>
    <w:pPr>
      <w:widowControl w:val="0"/>
      <w:shd w:val="clear" w:color="auto" w:fill="FFFFFF"/>
      <w:spacing w:after="0" w:line="326" w:lineRule="exact"/>
      <w:ind w:firstLine="700"/>
      <w:jc w:val="both"/>
    </w:pPr>
    <w:rPr>
      <w:rFonts w:ascii="Times New Roman" w:eastAsia="Times New Roman" w:hAnsi="Times New Roman"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1504">
      <w:bodyDiv w:val="1"/>
      <w:marLeft w:val="0"/>
      <w:marRight w:val="0"/>
      <w:marTop w:val="0"/>
      <w:marBottom w:val="0"/>
      <w:divBdr>
        <w:top w:val="none" w:sz="0" w:space="0" w:color="auto"/>
        <w:left w:val="none" w:sz="0" w:space="0" w:color="auto"/>
        <w:bottom w:val="none" w:sz="0" w:space="0" w:color="auto"/>
        <w:right w:val="none" w:sz="0" w:space="0" w:color="auto"/>
      </w:divBdr>
    </w:div>
    <w:div w:id="462315085">
      <w:bodyDiv w:val="1"/>
      <w:marLeft w:val="0"/>
      <w:marRight w:val="0"/>
      <w:marTop w:val="0"/>
      <w:marBottom w:val="0"/>
      <w:divBdr>
        <w:top w:val="none" w:sz="0" w:space="0" w:color="auto"/>
        <w:left w:val="none" w:sz="0" w:space="0" w:color="auto"/>
        <w:bottom w:val="none" w:sz="0" w:space="0" w:color="auto"/>
        <w:right w:val="none" w:sz="0" w:space="0" w:color="auto"/>
      </w:divBdr>
    </w:div>
    <w:div w:id="489565853">
      <w:bodyDiv w:val="1"/>
      <w:marLeft w:val="0"/>
      <w:marRight w:val="0"/>
      <w:marTop w:val="0"/>
      <w:marBottom w:val="0"/>
      <w:divBdr>
        <w:top w:val="none" w:sz="0" w:space="0" w:color="auto"/>
        <w:left w:val="none" w:sz="0" w:space="0" w:color="auto"/>
        <w:bottom w:val="none" w:sz="0" w:space="0" w:color="auto"/>
        <w:right w:val="none" w:sz="0" w:space="0" w:color="auto"/>
      </w:divBdr>
    </w:div>
    <w:div w:id="493451821">
      <w:bodyDiv w:val="1"/>
      <w:marLeft w:val="0"/>
      <w:marRight w:val="0"/>
      <w:marTop w:val="0"/>
      <w:marBottom w:val="0"/>
      <w:divBdr>
        <w:top w:val="none" w:sz="0" w:space="0" w:color="auto"/>
        <w:left w:val="none" w:sz="0" w:space="0" w:color="auto"/>
        <w:bottom w:val="none" w:sz="0" w:space="0" w:color="auto"/>
        <w:right w:val="none" w:sz="0" w:space="0" w:color="auto"/>
      </w:divBdr>
    </w:div>
    <w:div w:id="956837403">
      <w:bodyDiv w:val="1"/>
      <w:marLeft w:val="0"/>
      <w:marRight w:val="0"/>
      <w:marTop w:val="0"/>
      <w:marBottom w:val="0"/>
      <w:divBdr>
        <w:top w:val="none" w:sz="0" w:space="0" w:color="auto"/>
        <w:left w:val="none" w:sz="0" w:space="0" w:color="auto"/>
        <w:bottom w:val="none" w:sz="0" w:space="0" w:color="auto"/>
        <w:right w:val="none" w:sz="0" w:space="0" w:color="auto"/>
      </w:divBdr>
    </w:div>
    <w:div w:id="1123815055">
      <w:bodyDiv w:val="1"/>
      <w:marLeft w:val="0"/>
      <w:marRight w:val="0"/>
      <w:marTop w:val="0"/>
      <w:marBottom w:val="0"/>
      <w:divBdr>
        <w:top w:val="none" w:sz="0" w:space="0" w:color="auto"/>
        <w:left w:val="none" w:sz="0" w:space="0" w:color="auto"/>
        <w:bottom w:val="none" w:sz="0" w:space="0" w:color="auto"/>
        <w:right w:val="none" w:sz="0" w:space="0" w:color="auto"/>
      </w:divBdr>
    </w:div>
    <w:div w:id="1169834473">
      <w:bodyDiv w:val="1"/>
      <w:marLeft w:val="0"/>
      <w:marRight w:val="0"/>
      <w:marTop w:val="0"/>
      <w:marBottom w:val="0"/>
      <w:divBdr>
        <w:top w:val="none" w:sz="0" w:space="0" w:color="auto"/>
        <w:left w:val="none" w:sz="0" w:space="0" w:color="auto"/>
        <w:bottom w:val="none" w:sz="0" w:space="0" w:color="auto"/>
        <w:right w:val="none" w:sz="0" w:space="0" w:color="auto"/>
      </w:divBdr>
    </w:div>
    <w:div w:id="1371220232">
      <w:bodyDiv w:val="1"/>
      <w:marLeft w:val="0"/>
      <w:marRight w:val="0"/>
      <w:marTop w:val="0"/>
      <w:marBottom w:val="0"/>
      <w:divBdr>
        <w:top w:val="none" w:sz="0" w:space="0" w:color="auto"/>
        <w:left w:val="none" w:sz="0" w:space="0" w:color="auto"/>
        <w:bottom w:val="none" w:sz="0" w:space="0" w:color="auto"/>
        <w:right w:val="none" w:sz="0" w:space="0" w:color="auto"/>
      </w:divBdr>
    </w:div>
    <w:div w:id="1404060344">
      <w:bodyDiv w:val="1"/>
      <w:marLeft w:val="0"/>
      <w:marRight w:val="0"/>
      <w:marTop w:val="0"/>
      <w:marBottom w:val="0"/>
      <w:divBdr>
        <w:top w:val="none" w:sz="0" w:space="0" w:color="auto"/>
        <w:left w:val="none" w:sz="0" w:space="0" w:color="auto"/>
        <w:bottom w:val="none" w:sz="0" w:space="0" w:color="auto"/>
        <w:right w:val="none" w:sz="0" w:space="0" w:color="auto"/>
      </w:divBdr>
    </w:div>
    <w:div w:id="1590771734">
      <w:bodyDiv w:val="1"/>
      <w:marLeft w:val="0"/>
      <w:marRight w:val="0"/>
      <w:marTop w:val="0"/>
      <w:marBottom w:val="0"/>
      <w:divBdr>
        <w:top w:val="none" w:sz="0" w:space="0" w:color="auto"/>
        <w:left w:val="none" w:sz="0" w:space="0" w:color="auto"/>
        <w:bottom w:val="none" w:sz="0" w:space="0" w:color="auto"/>
        <w:right w:val="none" w:sz="0" w:space="0" w:color="auto"/>
      </w:divBdr>
    </w:div>
    <w:div w:id="1955821921">
      <w:bodyDiv w:val="1"/>
      <w:marLeft w:val="0"/>
      <w:marRight w:val="0"/>
      <w:marTop w:val="0"/>
      <w:marBottom w:val="0"/>
      <w:divBdr>
        <w:top w:val="none" w:sz="0" w:space="0" w:color="auto"/>
        <w:left w:val="none" w:sz="0" w:space="0" w:color="auto"/>
        <w:bottom w:val="none" w:sz="0" w:space="0" w:color="auto"/>
        <w:right w:val="none" w:sz="0" w:space="0" w:color="auto"/>
      </w:divBdr>
    </w:div>
    <w:div w:id="198215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678</Words>
  <Characters>3867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Кирилл Гаврош</cp:lastModifiedBy>
  <cp:revision>18</cp:revision>
  <dcterms:created xsi:type="dcterms:W3CDTF">2021-11-27T07:32:00Z</dcterms:created>
  <dcterms:modified xsi:type="dcterms:W3CDTF">2022-04-29T15:00:00Z</dcterms:modified>
</cp:coreProperties>
</file>