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93537214"/>
        <w:docPartObj>
          <w:docPartGallery w:val="Table of Contents"/>
          <w:docPartUnique/>
        </w:docPartObj>
      </w:sdtPr>
      <w:sdtEndPr>
        <w:rPr>
          <w:b/>
          <w:bCs/>
        </w:rPr>
      </w:sdtEndPr>
      <w:sdtContent>
        <w:p w:rsidR="00AA5D74" w:rsidRPr="00065437" w:rsidRDefault="00AA5D74" w:rsidP="00065437">
          <w:pPr>
            <w:pStyle w:val="ac"/>
            <w:spacing w:line="360" w:lineRule="auto"/>
            <w:jc w:val="both"/>
            <w:rPr>
              <w:rFonts w:ascii="Times New Roman" w:hAnsi="Times New Roman" w:cs="Times New Roman"/>
              <w:noProof/>
              <w:color w:val="auto"/>
              <w:sz w:val="24"/>
              <w:szCs w:val="24"/>
            </w:rPr>
          </w:pPr>
          <w:r w:rsidRPr="00AA5D74">
            <w:rPr>
              <w:rFonts w:ascii="Times New Roman" w:hAnsi="Times New Roman" w:cs="Times New Roman"/>
              <w:color w:val="auto"/>
              <w:sz w:val="28"/>
              <w:szCs w:val="28"/>
            </w:rPr>
            <w:t>СОДЕРЖАНИЕ</w:t>
          </w:r>
          <w:r w:rsidRPr="00AA5D74">
            <w:rPr>
              <w:rFonts w:ascii="Times New Roman" w:hAnsi="Times New Roman" w:cs="Times New Roman"/>
              <w:color w:val="auto"/>
              <w:sz w:val="28"/>
              <w:szCs w:val="28"/>
            </w:rPr>
            <w:fldChar w:fldCharType="begin"/>
          </w:r>
          <w:r w:rsidRPr="00AA5D74">
            <w:rPr>
              <w:rFonts w:ascii="Times New Roman" w:hAnsi="Times New Roman" w:cs="Times New Roman"/>
              <w:color w:val="auto"/>
              <w:sz w:val="28"/>
              <w:szCs w:val="28"/>
            </w:rPr>
            <w:instrText xml:space="preserve"> TOC \o "1-3" \h \z \u </w:instrText>
          </w:r>
          <w:r w:rsidRPr="00AA5D74">
            <w:rPr>
              <w:rFonts w:ascii="Times New Roman" w:hAnsi="Times New Roman" w:cs="Times New Roman"/>
              <w:color w:val="auto"/>
              <w:sz w:val="28"/>
              <w:szCs w:val="28"/>
            </w:rPr>
            <w:fldChar w:fldCharType="separate"/>
          </w:r>
        </w:p>
        <w:p w:rsidR="00AA5D74" w:rsidRPr="00065437" w:rsidRDefault="00F04FBC" w:rsidP="00065437">
          <w:pPr>
            <w:pStyle w:val="11"/>
            <w:tabs>
              <w:tab w:val="right" w:leader="dot" w:pos="9345"/>
            </w:tabs>
            <w:spacing w:line="360" w:lineRule="auto"/>
            <w:jc w:val="both"/>
            <w:rPr>
              <w:rFonts w:ascii="Times New Roman" w:hAnsi="Times New Roman" w:cs="Times New Roman"/>
              <w:noProof/>
              <w:sz w:val="24"/>
              <w:szCs w:val="24"/>
            </w:rPr>
          </w:pPr>
          <w:hyperlink w:anchor="_Toc136196542" w:history="1">
            <w:r w:rsidR="00AA5D74" w:rsidRPr="00065437">
              <w:rPr>
                <w:rStyle w:val="ad"/>
                <w:rFonts w:ascii="Times New Roman" w:hAnsi="Times New Roman" w:cs="Times New Roman"/>
                <w:noProof/>
                <w:color w:val="auto"/>
                <w:sz w:val="24"/>
                <w:szCs w:val="24"/>
              </w:rPr>
              <w:t>ВВЕДЕНИЕ</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_Toc136196542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6</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11"/>
            <w:tabs>
              <w:tab w:val="right" w:leader="dot" w:pos="9345"/>
            </w:tabs>
            <w:spacing w:line="360" w:lineRule="auto"/>
            <w:jc w:val="both"/>
            <w:rPr>
              <w:rFonts w:ascii="Times New Roman" w:hAnsi="Times New Roman" w:cs="Times New Roman"/>
              <w:noProof/>
              <w:sz w:val="24"/>
              <w:szCs w:val="24"/>
            </w:rPr>
          </w:pPr>
          <w:hyperlink w:anchor="_Toc136196546" w:history="1">
            <w:r w:rsidR="00AA5D74" w:rsidRPr="00065437">
              <w:rPr>
                <w:rStyle w:val="ad"/>
                <w:rFonts w:ascii="Times New Roman" w:hAnsi="Times New Roman" w:cs="Times New Roman"/>
                <w:noProof/>
                <w:color w:val="auto"/>
                <w:sz w:val="24"/>
                <w:szCs w:val="24"/>
              </w:rPr>
              <w:t>1 Аналитическая часть</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_Toc136196546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8</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47" w:history="1">
            <w:r w:rsidR="00AA5D74" w:rsidRPr="00065437">
              <w:rPr>
                <w:rStyle w:val="ad"/>
                <w:rFonts w:ascii="Times New Roman" w:hAnsi="Times New Roman" w:cs="Times New Roman"/>
                <w:noProof/>
                <w:color w:val="auto"/>
                <w:sz w:val="24"/>
                <w:szCs w:val="24"/>
              </w:rPr>
              <w:t>1.1 Описание предметной области</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_Toc136196547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8</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48" w:history="1">
            <w:r w:rsidR="00AA5D74" w:rsidRPr="00065437">
              <w:rPr>
                <w:rStyle w:val="ad"/>
                <w:rFonts w:ascii="Times New Roman" w:hAnsi="Times New Roman" w:cs="Times New Roman"/>
                <w:noProof/>
                <w:color w:val="auto"/>
                <w:sz w:val="24"/>
                <w:szCs w:val="24"/>
              </w:rPr>
              <w:t>1.2 Анализ существующих разработок и обоснование необходимости</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_Toc136196548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8</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51" w:history="1">
            <w:r w:rsidR="00AA5D74" w:rsidRPr="00065437">
              <w:rPr>
                <w:rStyle w:val="ad"/>
                <w:rFonts w:ascii="Times New Roman" w:hAnsi="Times New Roman" w:cs="Times New Roman"/>
                <w:noProof/>
                <w:color w:val="auto"/>
                <w:sz w:val="24"/>
                <w:szCs w:val="24"/>
              </w:rPr>
              <w:t>1.3 Постановка задач</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_Toc136196551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9</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53" w:history="1">
            <w:r w:rsidR="00AA5D74" w:rsidRPr="00065437">
              <w:rPr>
                <w:rStyle w:val="ad"/>
                <w:rFonts w:ascii="Times New Roman" w:hAnsi="Times New Roman" w:cs="Times New Roman"/>
                <w:noProof/>
                <w:color w:val="auto"/>
                <w:sz w:val="24"/>
                <w:szCs w:val="24"/>
              </w:rPr>
              <w:t>1.4 Формализация и документирование требований к программному средству</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_Toc136196553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10</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11"/>
            <w:tabs>
              <w:tab w:val="right" w:leader="dot" w:pos="9345"/>
            </w:tabs>
            <w:spacing w:line="360" w:lineRule="auto"/>
            <w:jc w:val="both"/>
            <w:rPr>
              <w:rFonts w:ascii="Times New Roman" w:hAnsi="Times New Roman" w:cs="Times New Roman"/>
              <w:noProof/>
              <w:sz w:val="24"/>
              <w:szCs w:val="24"/>
            </w:rPr>
          </w:pPr>
          <w:hyperlink w:anchor="_Toc136196556" w:history="1">
            <w:r w:rsidR="00AA5D74" w:rsidRPr="00065437">
              <w:rPr>
                <w:rStyle w:val="ad"/>
                <w:rFonts w:ascii="Times New Roman" w:hAnsi="Times New Roman" w:cs="Times New Roman"/>
                <w:noProof/>
                <w:color w:val="auto"/>
                <w:sz w:val="24"/>
                <w:szCs w:val="24"/>
              </w:rPr>
              <w:t>2 Проектирование программного средства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_Toc136196556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12</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57" w:history="1">
            <w:r w:rsidR="00AA5D74" w:rsidRPr="00065437">
              <w:rPr>
                <w:rStyle w:val="ad"/>
                <w:rFonts w:ascii="Times New Roman" w:hAnsi="Times New Roman" w:cs="Times New Roman"/>
                <w:noProof/>
                <w:color w:val="auto"/>
                <w:sz w:val="24"/>
                <w:szCs w:val="24"/>
              </w:rPr>
              <w:t>2.1 Разработка модели данных</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_Toc136196557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12</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559" w:history="1">
            <w:r w:rsidR="00AA5D74" w:rsidRPr="00065437">
              <w:rPr>
                <w:rStyle w:val="ad"/>
                <w:rFonts w:ascii="Times New Roman" w:hAnsi="Times New Roman" w:cs="Times New Roman"/>
                <w:noProof/>
                <w:color w:val="auto"/>
                <w:sz w:val="24"/>
                <w:szCs w:val="24"/>
              </w:rPr>
              <w:t>2.1.1 Входная и выходная информация</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_Toc136196559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13</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561" w:history="1">
            <w:r w:rsidR="00AA5D74" w:rsidRPr="00065437">
              <w:rPr>
                <w:rStyle w:val="ad"/>
                <w:rFonts w:ascii="Times New Roman" w:hAnsi="Times New Roman" w:cs="Times New Roman"/>
                <w:noProof/>
                <w:color w:val="auto"/>
                <w:sz w:val="24"/>
                <w:szCs w:val="24"/>
              </w:rPr>
              <w:t>2.1.2 Функциональная модель</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_Toc136196561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13</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565" w:history="1">
            <w:r w:rsidR="00AA5D74" w:rsidRPr="00065437">
              <w:rPr>
                <w:rStyle w:val="ad"/>
                <w:rFonts w:ascii="Times New Roman" w:hAnsi="Times New Roman" w:cs="Times New Roman"/>
                <w:noProof/>
                <w:color w:val="auto"/>
                <w:sz w:val="24"/>
                <w:szCs w:val="24"/>
              </w:rPr>
              <w:t>2.1.3 Структура данных</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_Toc136196565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16</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70" w:history="1">
            <w:r w:rsidR="00AA5D74" w:rsidRPr="00065437">
              <w:rPr>
                <w:rStyle w:val="ad"/>
                <w:rFonts w:ascii="Times New Roman" w:hAnsi="Times New Roman" w:cs="Times New Roman"/>
                <w:noProof/>
                <w:color w:val="auto"/>
                <w:sz w:val="24"/>
                <w:szCs w:val="24"/>
              </w:rPr>
              <w:t>2.2 Иерархическая структура и ее характеристика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_Toc136196570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20</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72" w:history="1">
            <w:r w:rsidR="00AA5D74" w:rsidRPr="00065437">
              <w:rPr>
                <w:rStyle w:val="ad"/>
                <w:rFonts w:ascii="Times New Roman" w:hAnsi="Times New Roman" w:cs="Times New Roman"/>
                <w:noProof/>
                <w:color w:val="auto"/>
                <w:sz w:val="24"/>
                <w:szCs w:val="24"/>
              </w:rPr>
              <w:t>2.3 Проектирование пользовательского интерфейса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_Toc136196572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21</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76" w:history="1">
            <w:r w:rsidR="00AA5D74" w:rsidRPr="00065437">
              <w:rPr>
                <w:rStyle w:val="ad"/>
                <w:rFonts w:ascii="Times New Roman" w:hAnsi="Times New Roman" w:cs="Times New Roman"/>
                <w:noProof/>
                <w:color w:val="auto"/>
                <w:sz w:val="24"/>
                <w:szCs w:val="24"/>
              </w:rPr>
              <w:t>2.4 Выбор программных и аппаратных средств</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_Toc136196576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23</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11"/>
            <w:tabs>
              <w:tab w:val="right" w:leader="dot" w:pos="9345"/>
            </w:tabs>
            <w:spacing w:line="360" w:lineRule="auto"/>
            <w:jc w:val="both"/>
            <w:rPr>
              <w:rFonts w:ascii="Times New Roman" w:hAnsi="Times New Roman" w:cs="Times New Roman"/>
              <w:noProof/>
              <w:sz w:val="24"/>
              <w:szCs w:val="24"/>
            </w:rPr>
          </w:pPr>
          <w:hyperlink w:anchor="_Toc136196579" w:history="1">
            <w:r w:rsidR="00AA5D74" w:rsidRPr="00065437">
              <w:rPr>
                <w:rStyle w:val="ad"/>
                <w:rFonts w:ascii="Times New Roman" w:hAnsi="Times New Roman" w:cs="Times New Roman"/>
                <w:noProof/>
                <w:color w:val="auto"/>
                <w:sz w:val="24"/>
                <w:szCs w:val="24"/>
              </w:rPr>
              <w:t>3 Разработка программного средства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_Toc136196579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25</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80" w:history="1">
            <w:r w:rsidR="00594686" w:rsidRPr="00065437">
              <w:rPr>
                <w:rStyle w:val="ad"/>
                <w:rFonts w:ascii="Times New Roman" w:hAnsi="Times New Roman" w:cs="Times New Roman"/>
                <w:noProof/>
                <w:color w:val="auto"/>
                <w:sz w:val="24"/>
                <w:szCs w:val="24"/>
              </w:rPr>
              <w:t>3.1 </w:t>
            </w:r>
            <w:r w:rsidR="00AA5D74" w:rsidRPr="00065437">
              <w:rPr>
                <w:rStyle w:val="ad"/>
                <w:rFonts w:ascii="Times New Roman" w:hAnsi="Times New Roman" w:cs="Times New Roman"/>
                <w:noProof/>
                <w:color w:val="auto"/>
                <w:sz w:val="24"/>
                <w:szCs w:val="24"/>
              </w:rPr>
              <w:t>Описание основных алгоритмов, методов и приемов разработки программных модулей</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_Toc136196580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25</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83" w:history="1">
            <w:r w:rsidR="00AA5D74" w:rsidRPr="00065437">
              <w:rPr>
                <w:rStyle w:val="ad"/>
                <w:rFonts w:ascii="Times New Roman" w:hAnsi="Times New Roman" w:cs="Times New Roman"/>
                <w:noProof/>
                <w:color w:val="auto"/>
                <w:sz w:val="24"/>
                <w:szCs w:val="24"/>
              </w:rPr>
              <w:t>3.2 Реализация взаимосвязи компонентов программного средства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_Toc136196583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27</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85" w:history="1">
            <w:r w:rsidR="00AA5D74" w:rsidRPr="00065437">
              <w:rPr>
                <w:rStyle w:val="ad"/>
                <w:rFonts w:ascii="Times New Roman" w:hAnsi="Times New Roman" w:cs="Times New Roman"/>
                <w:noProof/>
                <w:color w:val="auto"/>
                <w:sz w:val="24"/>
                <w:szCs w:val="24"/>
              </w:rPr>
              <w:t>3.3 Защита информации</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_Toc136196585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28</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88" w:history="1">
            <w:r w:rsidR="00AA5D74" w:rsidRPr="00065437">
              <w:rPr>
                <w:rStyle w:val="ad"/>
                <w:rFonts w:ascii="Times New Roman" w:hAnsi="Times New Roman" w:cs="Times New Roman"/>
                <w:noProof/>
                <w:color w:val="auto"/>
                <w:sz w:val="24"/>
                <w:szCs w:val="24"/>
              </w:rPr>
              <w:t>3.4 Тестирование программного средства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_Toc136196588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29</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90" w:history="1">
            <w:r w:rsidR="00AA5D74" w:rsidRPr="00065437">
              <w:rPr>
                <w:rStyle w:val="ad"/>
                <w:rFonts w:ascii="Times New Roman" w:hAnsi="Times New Roman" w:cs="Times New Roman"/>
                <w:noProof/>
                <w:color w:val="auto"/>
                <w:sz w:val="24"/>
                <w:szCs w:val="24"/>
              </w:rPr>
              <w:t>3.5 Разработка документации к программному средству</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_Toc136196590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30</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11"/>
            <w:tabs>
              <w:tab w:val="right" w:leader="dot" w:pos="9345"/>
            </w:tabs>
            <w:spacing w:line="360" w:lineRule="auto"/>
            <w:jc w:val="both"/>
            <w:rPr>
              <w:rFonts w:ascii="Times New Roman" w:hAnsi="Times New Roman" w:cs="Times New Roman"/>
              <w:noProof/>
              <w:sz w:val="24"/>
              <w:szCs w:val="24"/>
            </w:rPr>
          </w:pPr>
          <w:hyperlink w:anchor="_Toc136196591" w:history="1">
            <w:r w:rsidR="00594686" w:rsidRPr="00065437">
              <w:rPr>
                <w:rStyle w:val="ad"/>
                <w:rFonts w:ascii="Times New Roman" w:hAnsi="Times New Roman" w:cs="Times New Roman"/>
                <w:noProof/>
                <w:color w:val="auto"/>
                <w:sz w:val="24"/>
                <w:szCs w:val="24"/>
              </w:rPr>
              <w:t>4 </w:t>
            </w:r>
            <w:r w:rsidR="00AA5D74" w:rsidRPr="00065437">
              <w:rPr>
                <w:rStyle w:val="ad"/>
                <w:rFonts w:ascii="Times New Roman" w:hAnsi="Times New Roman" w:cs="Times New Roman"/>
                <w:noProof/>
                <w:color w:val="auto"/>
                <w:sz w:val="24"/>
                <w:szCs w:val="24"/>
              </w:rPr>
              <w:t>Охрана труда, техника безопасности, противопожарные мероприятия и охрана окружающей среды</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_Toc136196591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32</w:t>
            </w:r>
            <w:r w:rsidR="00AA5D74" w:rsidRPr="00065437">
              <w:rPr>
                <w:rFonts w:ascii="Times New Roman" w:hAnsi="Times New Roman" w:cs="Times New Roman"/>
                <w:noProof/>
                <w:webHidden/>
                <w:sz w:val="24"/>
                <w:szCs w:val="24"/>
              </w:rPr>
              <w:fldChar w:fldCharType="end"/>
            </w:r>
          </w:hyperlink>
        </w:p>
        <w:p w:rsidR="00065437"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93" w:history="1">
            <w:r w:rsidR="00AA5D74" w:rsidRPr="00065437">
              <w:rPr>
                <w:rStyle w:val="ad"/>
                <w:rFonts w:ascii="Times New Roman" w:hAnsi="Times New Roman" w:cs="Times New Roman"/>
                <w:noProof/>
                <w:color w:val="auto"/>
                <w:sz w:val="24"/>
                <w:szCs w:val="24"/>
              </w:rPr>
              <w:t>4.1 Планирование и оснащение рабочего места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_Toc136196593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33</w:t>
            </w:r>
            <w:r w:rsidR="00AA5D74" w:rsidRPr="00065437">
              <w:rPr>
                <w:rFonts w:ascii="Times New Roman" w:hAnsi="Times New Roman" w:cs="Times New Roman"/>
                <w:noProof/>
                <w:webHidden/>
                <w:sz w:val="24"/>
                <w:szCs w:val="24"/>
              </w:rPr>
              <w:fldChar w:fldCharType="end"/>
            </w:r>
          </w:hyperlink>
        </w:p>
        <w:p w:rsidR="006D53CF" w:rsidRPr="00065437" w:rsidRDefault="006D53CF" w:rsidP="00065437">
          <w:pPr>
            <w:pStyle w:val="22"/>
            <w:tabs>
              <w:tab w:val="right" w:leader="dot" w:pos="9345"/>
            </w:tabs>
            <w:spacing w:line="360" w:lineRule="auto"/>
            <w:jc w:val="both"/>
            <w:rPr>
              <w:rStyle w:val="ad"/>
              <w:rFonts w:ascii="Times New Roman" w:hAnsi="Times New Roman" w:cs="Times New Roman"/>
              <w:noProof/>
              <w:color w:val="auto"/>
              <w:sz w:val="24"/>
              <w:szCs w:val="24"/>
              <w:u w:val="none"/>
            </w:rPr>
            <w:sectPr w:rsidR="006D53CF" w:rsidRPr="00065437" w:rsidSect="00D964BE">
              <w:headerReference w:type="default" r:id="rId8"/>
              <w:footerReference w:type="default" r:id="rId9"/>
              <w:footerReference w:type="first" r:id="rId10"/>
              <w:pgSz w:w="11906" w:h="16838"/>
              <w:pgMar w:top="1134" w:right="850" w:bottom="1134" w:left="1701" w:header="708" w:footer="708" w:gutter="0"/>
              <w:pgNumType w:start="1"/>
              <w:cols w:space="708"/>
              <w:titlePg/>
              <w:docGrid w:linePitch="360"/>
            </w:sectPr>
          </w:pPr>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595" w:history="1">
            <w:r w:rsidR="00AA5D74" w:rsidRPr="00065437">
              <w:rPr>
                <w:rStyle w:val="ad"/>
                <w:rFonts w:ascii="Times New Roman" w:hAnsi="Times New Roman" w:cs="Times New Roman"/>
                <w:noProof/>
                <w:color w:val="auto"/>
                <w:sz w:val="24"/>
                <w:szCs w:val="24"/>
              </w:rPr>
              <w:t>4.2 Требования к помещениям</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_Toc136196595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34</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599" w:history="1">
            <w:r w:rsidR="00AA5D74" w:rsidRPr="00065437">
              <w:rPr>
                <w:rStyle w:val="ad"/>
                <w:rFonts w:ascii="Times New Roman" w:hAnsi="Times New Roman" w:cs="Times New Roman"/>
                <w:noProof/>
                <w:color w:val="auto"/>
                <w:sz w:val="24"/>
                <w:szCs w:val="24"/>
              </w:rPr>
              <w:t>4.2.1 Окраска и коэффициенты отражения</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_Toc136196599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36</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600" w:history="1">
            <w:r w:rsidR="00AA5D74" w:rsidRPr="00065437">
              <w:rPr>
                <w:rStyle w:val="ad"/>
                <w:rFonts w:ascii="Times New Roman" w:hAnsi="Times New Roman" w:cs="Times New Roman"/>
                <w:noProof/>
                <w:color w:val="auto"/>
                <w:sz w:val="24"/>
                <w:szCs w:val="24"/>
              </w:rPr>
              <w:t>4.2.2 Освещение</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_Toc136196600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36</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602" w:history="1">
            <w:r w:rsidR="00AA5D74" w:rsidRPr="00065437">
              <w:rPr>
                <w:rStyle w:val="ad"/>
                <w:rFonts w:ascii="Times New Roman" w:hAnsi="Times New Roman" w:cs="Times New Roman"/>
                <w:noProof/>
                <w:color w:val="auto"/>
                <w:sz w:val="24"/>
                <w:szCs w:val="24"/>
              </w:rPr>
              <w:t>4.2.3 Параметры микроклимата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_Toc136196602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37</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604" w:history="1">
            <w:r w:rsidR="00AA5D74" w:rsidRPr="00065437">
              <w:rPr>
                <w:rStyle w:val="ad"/>
                <w:rFonts w:ascii="Times New Roman" w:hAnsi="Times New Roman" w:cs="Times New Roman"/>
                <w:noProof/>
                <w:color w:val="auto"/>
                <w:sz w:val="24"/>
                <w:szCs w:val="24"/>
              </w:rPr>
              <w:t>4.2.4 Естественная вентиляция</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_Toc136196604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38</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605" w:history="1">
            <w:r w:rsidR="00AA5D74" w:rsidRPr="00065437">
              <w:rPr>
                <w:rStyle w:val="ad"/>
                <w:rFonts w:ascii="Times New Roman" w:hAnsi="Times New Roman" w:cs="Times New Roman"/>
                <w:noProof/>
                <w:color w:val="auto"/>
                <w:sz w:val="24"/>
                <w:szCs w:val="24"/>
              </w:rPr>
              <w:t>4.2.5 Шум и вибрация</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_Toc136196605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39</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31"/>
            <w:tabs>
              <w:tab w:val="right" w:leader="dot" w:pos="9345"/>
            </w:tabs>
            <w:spacing w:line="360" w:lineRule="auto"/>
            <w:jc w:val="both"/>
            <w:rPr>
              <w:rFonts w:ascii="Times New Roman" w:hAnsi="Times New Roman" w:cs="Times New Roman"/>
              <w:noProof/>
              <w:sz w:val="24"/>
              <w:szCs w:val="24"/>
            </w:rPr>
          </w:pPr>
          <w:hyperlink w:anchor="_Toc136196608" w:history="1">
            <w:r w:rsidR="00AA5D74" w:rsidRPr="00065437">
              <w:rPr>
                <w:rStyle w:val="ad"/>
                <w:rFonts w:ascii="Times New Roman" w:hAnsi="Times New Roman" w:cs="Times New Roman"/>
                <w:noProof/>
                <w:color w:val="auto"/>
                <w:sz w:val="24"/>
                <w:szCs w:val="24"/>
              </w:rPr>
              <w:t>4.2.6 Электромагнитное и ионизирующее излучения</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_Toc136196608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40</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610" w:history="1">
            <w:r w:rsidR="00AA5D74" w:rsidRPr="00065437">
              <w:rPr>
                <w:rStyle w:val="ad"/>
                <w:rFonts w:ascii="Times New Roman" w:hAnsi="Times New Roman" w:cs="Times New Roman"/>
                <w:noProof/>
                <w:color w:val="auto"/>
                <w:sz w:val="24"/>
                <w:szCs w:val="24"/>
              </w:rPr>
              <w:t>4.3 Режим труда и отдыха работника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_Toc136196610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42</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11"/>
            <w:tabs>
              <w:tab w:val="right" w:leader="dot" w:pos="9345"/>
            </w:tabs>
            <w:spacing w:line="360" w:lineRule="auto"/>
            <w:jc w:val="both"/>
            <w:rPr>
              <w:rFonts w:ascii="Times New Roman" w:hAnsi="Times New Roman" w:cs="Times New Roman"/>
              <w:noProof/>
              <w:sz w:val="24"/>
              <w:szCs w:val="24"/>
            </w:rPr>
          </w:pPr>
          <w:hyperlink w:anchor="_Toc136196614" w:history="1">
            <w:r w:rsidR="00AA5D74" w:rsidRPr="00065437">
              <w:rPr>
                <w:rStyle w:val="ad"/>
                <w:rFonts w:ascii="Times New Roman" w:hAnsi="Times New Roman" w:cs="Times New Roman"/>
                <w:noProof/>
                <w:color w:val="auto"/>
                <w:sz w:val="24"/>
                <w:szCs w:val="24"/>
              </w:rPr>
              <w:t>5 Экономическая часть</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_Toc136196614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44</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615" w:history="1">
            <w:r w:rsidR="00AA5D74" w:rsidRPr="00065437">
              <w:rPr>
                <w:rStyle w:val="ad"/>
                <w:rFonts w:ascii="Times New Roman" w:hAnsi="Times New Roman" w:cs="Times New Roman"/>
                <w:noProof/>
                <w:color w:val="auto"/>
                <w:sz w:val="24"/>
                <w:szCs w:val="24"/>
              </w:rPr>
              <w:t>5.1 Характеристика проекта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_Toc136196615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44</w:t>
            </w:r>
            <w:r w:rsidR="00AA5D74" w:rsidRPr="00065437">
              <w:rPr>
                <w:rFonts w:ascii="Times New Roman" w:hAnsi="Times New Roman" w:cs="Times New Roman"/>
                <w:noProof/>
                <w:webHidden/>
                <w:sz w:val="24"/>
                <w:szCs w:val="24"/>
              </w:rPr>
              <w:fldChar w:fldCharType="end"/>
            </w:r>
          </w:hyperlink>
        </w:p>
        <w:p w:rsidR="00AA5D74"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616" w:history="1">
            <w:r w:rsidR="00AA5D74" w:rsidRPr="00065437">
              <w:rPr>
                <w:rStyle w:val="ad"/>
                <w:rFonts w:ascii="Times New Roman" w:hAnsi="Times New Roman" w:cs="Times New Roman"/>
                <w:noProof/>
                <w:color w:val="auto"/>
                <w:sz w:val="24"/>
                <w:szCs w:val="24"/>
              </w:rPr>
              <w:t>5.2 Определение трудоемкости создания программного продукта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_Toc136196616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44</w:t>
            </w:r>
            <w:r w:rsidR="00AA5D74" w:rsidRPr="00065437">
              <w:rPr>
                <w:rFonts w:ascii="Times New Roman" w:hAnsi="Times New Roman" w:cs="Times New Roman"/>
                <w:noProof/>
                <w:webHidden/>
                <w:sz w:val="24"/>
                <w:szCs w:val="24"/>
              </w:rPr>
              <w:fldChar w:fldCharType="end"/>
            </w:r>
          </w:hyperlink>
        </w:p>
        <w:p w:rsidR="00065437" w:rsidRPr="00065437" w:rsidRDefault="00F04FBC" w:rsidP="00065437">
          <w:pPr>
            <w:pStyle w:val="22"/>
            <w:tabs>
              <w:tab w:val="right" w:leader="dot" w:pos="9345"/>
            </w:tabs>
            <w:spacing w:line="360" w:lineRule="auto"/>
            <w:jc w:val="both"/>
            <w:rPr>
              <w:rFonts w:ascii="Times New Roman" w:hAnsi="Times New Roman" w:cs="Times New Roman"/>
              <w:noProof/>
              <w:sz w:val="24"/>
              <w:szCs w:val="24"/>
            </w:rPr>
          </w:pPr>
          <w:hyperlink w:anchor="_Toc136196619" w:history="1">
            <w:r w:rsidR="00AA5D74" w:rsidRPr="00065437">
              <w:rPr>
                <w:rStyle w:val="ad"/>
                <w:rFonts w:ascii="Times New Roman" w:hAnsi="Times New Roman" w:cs="Times New Roman"/>
                <w:noProof/>
                <w:color w:val="auto"/>
                <w:sz w:val="24"/>
                <w:szCs w:val="24"/>
              </w:rPr>
              <w:t>5.3 Определение полной себестоимости и отпускной цены программного продукта</w:t>
            </w:r>
            <w:r w:rsidR="00AA5D74" w:rsidRPr="00065437">
              <w:rPr>
                <w:rFonts w:ascii="Times New Roman" w:hAnsi="Times New Roman" w:cs="Times New Roman"/>
                <w:noProof/>
                <w:webHidden/>
                <w:sz w:val="24"/>
                <w:szCs w:val="24"/>
              </w:rPr>
              <w:tab/>
            </w:r>
            <w:r w:rsidR="00AA5D74" w:rsidRPr="00065437">
              <w:rPr>
                <w:rFonts w:ascii="Times New Roman" w:hAnsi="Times New Roman" w:cs="Times New Roman"/>
                <w:noProof/>
                <w:webHidden/>
                <w:sz w:val="24"/>
                <w:szCs w:val="24"/>
              </w:rPr>
              <w:fldChar w:fldCharType="begin"/>
            </w:r>
            <w:r w:rsidR="00AA5D74" w:rsidRPr="00065437">
              <w:rPr>
                <w:rFonts w:ascii="Times New Roman" w:hAnsi="Times New Roman" w:cs="Times New Roman"/>
                <w:noProof/>
                <w:webHidden/>
                <w:sz w:val="24"/>
                <w:szCs w:val="24"/>
              </w:rPr>
              <w:instrText xml:space="preserve"> PAGEREF _Toc136196619 \h </w:instrText>
            </w:r>
            <w:r w:rsidR="00AA5D74" w:rsidRPr="00065437">
              <w:rPr>
                <w:rFonts w:ascii="Times New Roman" w:hAnsi="Times New Roman" w:cs="Times New Roman"/>
                <w:noProof/>
                <w:webHidden/>
                <w:sz w:val="24"/>
                <w:szCs w:val="24"/>
              </w:rPr>
            </w:r>
            <w:r w:rsidR="00AA5D74" w:rsidRPr="00065437">
              <w:rPr>
                <w:rFonts w:ascii="Times New Roman" w:hAnsi="Times New Roman" w:cs="Times New Roman"/>
                <w:noProof/>
                <w:webHidden/>
                <w:sz w:val="24"/>
                <w:szCs w:val="24"/>
              </w:rPr>
              <w:fldChar w:fldCharType="separate"/>
            </w:r>
            <w:r w:rsidR="00065437" w:rsidRPr="00065437">
              <w:rPr>
                <w:rFonts w:ascii="Times New Roman" w:hAnsi="Times New Roman" w:cs="Times New Roman"/>
                <w:noProof/>
                <w:webHidden/>
                <w:sz w:val="24"/>
                <w:szCs w:val="24"/>
              </w:rPr>
              <w:t>46</w:t>
            </w:r>
            <w:r w:rsidR="00AA5D74" w:rsidRPr="00065437">
              <w:rPr>
                <w:rFonts w:ascii="Times New Roman" w:hAnsi="Times New Roman" w:cs="Times New Roman"/>
                <w:noProof/>
                <w:webHidden/>
                <w:sz w:val="24"/>
                <w:szCs w:val="24"/>
              </w:rPr>
              <w:fldChar w:fldCharType="end"/>
            </w:r>
          </w:hyperlink>
        </w:p>
        <w:p w:rsidR="00065437" w:rsidRPr="00065437" w:rsidRDefault="00065437" w:rsidP="00065437">
          <w:pPr>
            <w:pStyle w:val="22"/>
            <w:tabs>
              <w:tab w:val="right" w:leader="dot" w:pos="9345"/>
            </w:tabs>
            <w:spacing w:line="360" w:lineRule="auto"/>
            <w:jc w:val="both"/>
            <w:rPr>
              <w:rFonts w:ascii="Times New Roman" w:eastAsiaTheme="minorEastAsia" w:hAnsi="Times New Roman" w:cs="Times New Roman"/>
              <w:noProof/>
              <w:sz w:val="24"/>
              <w:szCs w:val="24"/>
              <w:lang w:eastAsia="ru-RU"/>
            </w:rPr>
          </w:pPr>
          <w:hyperlink w:anchor="_Toc136371567" w:history="1">
            <w:r w:rsidRPr="00065437">
              <w:rPr>
                <w:rStyle w:val="ad"/>
                <w:rFonts w:ascii="Times New Roman" w:hAnsi="Times New Roman" w:cs="Times New Roman"/>
                <w:noProof/>
                <w:sz w:val="24"/>
                <w:szCs w:val="24"/>
              </w:rPr>
              <w:t>5.4 Определение экономического эффекта от внедрения программного продукта</w:t>
            </w:r>
            <w:r w:rsidRPr="00065437">
              <w:rPr>
                <w:rFonts w:ascii="Times New Roman" w:hAnsi="Times New Roman" w:cs="Times New Roman"/>
                <w:noProof/>
                <w:webHidden/>
                <w:sz w:val="24"/>
                <w:szCs w:val="24"/>
              </w:rPr>
              <w:tab/>
            </w:r>
            <w:r w:rsidRPr="00065437">
              <w:rPr>
                <w:rFonts w:ascii="Times New Roman" w:hAnsi="Times New Roman" w:cs="Times New Roman"/>
                <w:noProof/>
                <w:webHidden/>
                <w:sz w:val="24"/>
                <w:szCs w:val="24"/>
              </w:rPr>
              <w:fldChar w:fldCharType="begin"/>
            </w:r>
            <w:r w:rsidRPr="00065437">
              <w:rPr>
                <w:rFonts w:ascii="Times New Roman" w:hAnsi="Times New Roman" w:cs="Times New Roman"/>
                <w:noProof/>
                <w:webHidden/>
                <w:sz w:val="24"/>
                <w:szCs w:val="24"/>
              </w:rPr>
              <w:instrText xml:space="preserve"> PAGEREF _Toc136371567 \h </w:instrText>
            </w:r>
            <w:r w:rsidRPr="00065437">
              <w:rPr>
                <w:rFonts w:ascii="Times New Roman" w:hAnsi="Times New Roman" w:cs="Times New Roman"/>
                <w:noProof/>
                <w:webHidden/>
                <w:sz w:val="24"/>
                <w:szCs w:val="24"/>
              </w:rPr>
            </w:r>
            <w:r w:rsidRPr="00065437">
              <w:rPr>
                <w:rFonts w:ascii="Times New Roman" w:hAnsi="Times New Roman" w:cs="Times New Roman"/>
                <w:noProof/>
                <w:webHidden/>
                <w:sz w:val="24"/>
                <w:szCs w:val="24"/>
              </w:rPr>
              <w:fldChar w:fldCharType="separate"/>
            </w:r>
            <w:r w:rsidRPr="00065437">
              <w:rPr>
                <w:rFonts w:ascii="Times New Roman" w:hAnsi="Times New Roman" w:cs="Times New Roman"/>
                <w:noProof/>
                <w:webHidden/>
                <w:sz w:val="24"/>
                <w:szCs w:val="24"/>
              </w:rPr>
              <w:t>52</w:t>
            </w:r>
            <w:r w:rsidRPr="00065437">
              <w:rPr>
                <w:rFonts w:ascii="Times New Roman" w:hAnsi="Times New Roman" w:cs="Times New Roman"/>
                <w:noProof/>
                <w:webHidden/>
                <w:sz w:val="24"/>
                <w:szCs w:val="24"/>
              </w:rPr>
              <w:fldChar w:fldCharType="end"/>
            </w:r>
          </w:hyperlink>
        </w:p>
        <w:p w:rsidR="00065437" w:rsidRPr="00065437" w:rsidRDefault="00065437" w:rsidP="00065437">
          <w:pPr>
            <w:pStyle w:val="22"/>
            <w:tabs>
              <w:tab w:val="right" w:leader="dot" w:pos="9345"/>
            </w:tabs>
            <w:spacing w:line="360" w:lineRule="auto"/>
            <w:jc w:val="both"/>
            <w:rPr>
              <w:rFonts w:ascii="Times New Roman" w:eastAsiaTheme="minorEastAsia" w:hAnsi="Times New Roman" w:cs="Times New Roman"/>
              <w:noProof/>
              <w:sz w:val="24"/>
              <w:szCs w:val="24"/>
              <w:lang w:eastAsia="ru-RU"/>
            </w:rPr>
          </w:pPr>
          <w:hyperlink w:anchor="_Toc136371568" w:history="1">
            <w:r w:rsidRPr="00065437">
              <w:rPr>
                <w:rStyle w:val="ad"/>
                <w:rFonts w:ascii="Times New Roman" w:hAnsi="Times New Roman" w:cs="Times New Roman"/>
                <w:noProof/>
                <w:sz w:val="24"/>
                <w:szCs w:val="24"/>
              </w:rPr>
              <w:t>5.5 Выводы</w:t>
            </w:r>
            <w:r w:rsidRPr="00065437">
              <w:rPr>
                <w:rFonts w:ascii="Times New Roman" w:hAnsi="Times New Roman" w:cs="Times New Roman"/>
                <w:noProof/>
                <w:webHidden/>
                <w:sz w:val="24"/>
                <w:szCs w:val="24"/>
              </w:rPr>
              <w:tab/>
            </w:r>
            <w:r w:rsidRPr="00065437">
              <w:rPr>
                <w:rFonts w:ascii="Times New Roman" w:hAnsi="Times New Roman" w:cs="Times New Roman"/>
                <w:noProof/>
                <w:webHidden/>
                <w:sz w:val="24"/>
                <w:szCs w:val="24"/>
              </w:rPr>
              <w:fldChar w:fldCharType="begin"/>
            </w:r>
            <w:r w:rsidRPr="00065437">
              <w:rPr>
                <w:rFonts w:ascii="Times New Roman" w:hAnsi="Times New Roman" w:cs="Times New Roman"/>
                <w:noProof/>
                <w:webHidden/>
                <w:sz w:val="24"/>
                <w:szCs w:val="24"/>
              </w:rPr>
              <w:instrText xml:space="preserve"> PAGEREF _Toc136371568 \h </w:instrText>
            </w:r>
            <w:r w:rsidRPr="00065437">
              <w:rPr>
                <w:rFonts w:ascii="Times New Roman" w:hAnsi="Times New Roman" w:cs="Times New Roman"/>
                <w:noProof/>
                <w:webHidden/>
                <w:sz w:val="24"/>
                <w:szCs w:val="24"/>
              </w:rPr>
            </w:r>
            <w:r w:rsidRPr="00065437">
              <w:rPr>
                <w:rFonts w:ascii="Times New Roman" w:hAnsi="Times New Roman" w:cs="Times New Roman"/>
                <w:noProof/>
                <w:webHidden/>
                <w:sz w:val="24"/>
                <w:szCs w:val="24"/>
              </w:rPr>
              <w:fldChar w:fldCharType="separate"/>
            </w:r>
            <w:r w:rsidRPr="00065437">
              <w:rPr>
                <w:rFonts w:ascii="Times New Roman" w:hAnsi="Times New Roman" w:cs="Times New Roman"/>
                <w:noProof/>
                <w:webHidden/>
                <w:sz w:val="24"/>
                <w:szCs w:val="24"/>
              </w:rPr>
              <w:t>54</w:t>
            </w:r>
            <w:r w:rsidRPr="00065437">
              <w:rPr>
                <w:rFonts w:ascii="Times New Roman" w:hAnsi="Times New Roman" w:cs="Times New Roman"/>
                <w:noProof/>
                <w:webHidden/>
                <w:sz w:val="24"/>
                <w:szCs w:val="24"/>
              </w:rPr>
              <w:fldChar w:fldCharType="end"/>
            </w:r>
          </w:hyperlink>
        </w:p>
        <w:p w:rsidR="00065437" w:rsidRPr="00065437" w:rsidRDefault="00065437" w:rsidP="00065437">
          <w:pPr>
            <w:pStyle w:val="11"/>
            <w:tabs>
              <w:tab w:val="right" w:leader="dot" w:pos="9345"/>
            </w:tabs>
            <w:spacing w:line="360" w:lineRule="auto"/>
            <w:jc w:val="both"/>
            <w:rPr>
              <w:rFonts w:ascii="Times New Roman" w:eastAsiaTheme="minorEastAsia" w:hAnsi="Times New Roman" w:cs="Times New Roman"/>
              <w:noProof/>
              <w:sz w:val="24"/>
              <w:szCs w:val="24"/>
              <w:lang w:eastAsia="ru-RU"/>
            </w:rPr>
          </w:pPr>
          <w:hyperlink w:anchor="_Toc136371569" w:history="1">
            <w:r w:rsidRPr="00065437">
              <w:rPr>
                <w:rStyle w:val="ad"/>
                <w:rFonts w:ascii="Times New Roman" w:hAnsi="Times New Roman" w:cs="Times New Roman"/>
                <w:noProof/>
                <w:sz w:val="24"/>
                <w:szCs w:val="24"/>
              </w:rPr>
              <w:t>ЗАКЛЮЧЕНИЕ</w:t>
            </w:r>
            <w:r w:rsidRPr="00065437">
              <w:rPr>
                <w:rFonts w:ascii="Times New Roman" w:hAnsi="Times New Roman" w:cs="Times New Roman"/>
                <w:noProof/>
                <w:webHidden/>
                <w:sz w:val="24"/>
                <w:szCs w:val="24"/>
              </w:rPr>
              <w:tab/>
            </w:r>
            <w:r w:rsidRPr="00065437">
              <w:rPr>
                <w:rFonts w:ascii="Times New Roman" w:hAnsi="Times New Roman" w:cs="Times New Roman"/>
                <w:noProof/>
                <w:webHidden/>
                <w:sz w:val="24"/>
                <w:szCs w:val="24"/>
              </w:rPr>
              <w:fldChar w:fldCharType="begin"/>
            </w:r>
            <w:r w:rsidRPr="00065437">
              <w:rPr>
                <w:rFonts w:ascii="Times New Roman" w:hAnsi="Times New Roman" w:cs="Times New Roman"/>
                <w:noProof/>
                <w:webHidden/>
                <w:sz w:val="24"/>
                <w:szCs w:val="24"/>
              </w:rPr>
              <w:instrText xml:space="preserve"> PAGEREF _Toc136371569 \h </w:instrText>
            </w:r>
            <w:r w:rsidRPr="00065437">
              <w:rPr>
                <w:rFonts w:ascii="Times New Roman" w:hAnsi="Times New Roman" w:cs="Times New Roman"/>
                <w:noProof/>
                <w:webHidden/>
                <w:sz w:val="24"/>
                <w:szCs w:val="24"/>
              </w:rPr>
            </w:r>
            <w:r w:rsidRPr="00065437">
              <w:rPr>
                <w:rFonts w:ascii="Times New Roman" w:hAnsi="Times New Roman" w:cs="Times New Roman"/>
                <w:noProof/>
                <w:webHidden/>
                <w:sz w:val="24"/>
                <w:szCs w:val="24"/>
              </w:rPr>
              <w:fldChar w:fldCharType="separate"/>
            </w:r>
            <w:r w:rsidRPr="00065437">
              <w:rPr>
                <w:rFonts w:ascii="Times New Roman" w:hAnsi="Times New Roman" w:cs="Times New Roman"/>
                <w:noProof/>
                <w:webHidden/>
                <w:sz w:val="24"/>
                <w:szCs w:val="24"/>
              </w:rPr>
              <w:t>55</w:t>
            </w:r>
            <w:r w:rsidRPr="00065437">
              <w:rPr>
                <w:rFonts w:ascii="Times New Roman" w:hAnsi="Times New Roman" w:cs="Times New Roman"/>
                <w:noProof/>
                <w:webHidden/>
                <w:sz w:val="24"/>
                <w:szCs w:val="24"/>
              </w:rPr>
              <w:fldChar w:fldCharType="end"/>
            </w:r>
          </w:hyperlink>
        </w:p>
        <w:p w:rsidR="00065437" w:rsidRPr="00065437" w:rsidRDefault="00065437" w:rsidP="00065437">
          <w:pPr>
            <w:spacing w:line="360" w:lineRule="auto"/>
            <w:jc w:val="both"/>
          </w:pPr>
          <w:hyperlink w:anchor="_Toc136371570" w:history="1">
            <w:r w:rsidRPr="00065437">
              <w:rPr>
                <w:rStyle w:val="ad"/>
                <w:rFonts w:ascii="Times New Roman" w:hAnsi="Times New Roman" w:cs="Times New Roman"/>
                <w:noProof/>
                <w:sz w:val="24"/>
                <w:szCs w:val="24"/>
              </w:rPr>
              <w:t>СПИСОК ИСПОЛЬЗОВАННОЙ ЛИТЕРАТУРЫ</w:t>
            </w:r>
            <w:r w:rsidR="008B76FF">
              <w:ptab w:relativeTo="margin" w:alignment="right" w:leader="dot"/>
            </w:r>
            <w:r w:rsidRPr="00065437">
              <w:rPr>
                <w:rFonts w:ascii="Times New Roman" w:hAnsi="Times New Roman" w:cs="Times New Roman"/>
                <w:noProof/>
                <w:webHidden/>
                <w:sz w:val="24"/>
                <w:szCs w:val="24"/>
              </w:rPr>
              <w:fldChar w:fldCharType="begin"/>
            </w:r>
            <w:r w:rsidRPr="00065437">
              <w:rPr>
                <w:rFonts w:ascii="Times New Roman" w:hAnsi="Times New Roman" w:cs="Times New Roman"/>
                <w:noProof/>
                <w:webHidden/>
                <w:sz w:val="24"/>
                <w:szCs w:val="24"/>
              </w:rPr>
              <w:instrText xml:space="preserve"> PAGEREF _Toc136371570 \h </w:instrText>
            </w:r>
            <w:r w:rsidRPr="00065437">
              <w:rPr>
                <w:rFonts w:ascii="Times New Roman" w:hAnsi="Times New Roman" w:cs="Times New Roman"/>
                <w:noProof/>
                <w:webHidden/>
                <w:sz w:val="24"/>
                <w:szCs w:val="24"/>
              </w:rPr>
            </w:r>
            <w:r w:rsidRPr="00065437">
              <w:rPr>
                <w:rFonts w:ascii="Times New Roman" w:hAnsi="Times New Roman" w:cs="Times New Roman"/>
                <w:noProof/>
                <w:webHidden/>
                <w:sz w:val="24"/>
                <w:szCs w:val="24"/>
              </w:rPr>
              <w:fldChar w:fldCharType="separate"/>
            </w:r>
            <w:r w:rsidRPr="00065437">
              <w:rPr>
                <w:rFonts w:ascii="Times New Roman" w:hAnsi="Times New Roman" w:cs="Times New Roman"/>
                <w:noProof/>
                <w:webHidden/>
                <w:sz w:val="24"/>
                <w:szCs w:val="24"/>
              </w:rPr>
              <w:t>56</w:t>
            </w:r>
            <w:r w:rsidRPr="00065437">
              <w:rPr>
                <w:rFonts w:ascii="Times New Roman" w:hAnsi="Times New Roman" w:cs="Times New Roman"/>
                <w:noProof/>
                <w:webHidden/>
                <w:sz w:val="24"/>
                <w:szCs w:val="24"/>
              </w:rPr>
              <w:fldChar w:fldCharType="end"/>
            </w:r>
          </w:hyperlink>
        </w:p>
        <w:p w:rsidR="00BA37E2" w:rsidRDefault="00AA5D74" w:rsidP="00BA37E2">
          <w:pPr>
            <w:spacing w:line="360" w:lineRule="auto"/>
            <w:jc w:val="center"/>
            <w:rPr>
              <w:b/>
              <w:bCs/>
            </w:rPr>
          </w:pPr>
          <w:r w:rsidRPr="00AA5D74">
            <w:rPr>
              <w:rFonts w:ascii="Times New Roman" w:hAnsi="Times New Roman" w:cs="Times New Roman"/>
              <w:b/>
              <w:bCs/>
              <w:sz w:val="28"/>
              <w:szCs w:val="28"/>
            </w:rPr>
            <w:fldChar w:fldCharType="end"/>
          </w:r>
        </w:p>
      </w:sdtContent>
    </w:sdt>
    <w:p w:rsidR="006D53CF" w:rsidRDefault="002D6421" w:rsidP="00BA37E2">
      <w:pPr>
        <w:spacing w:line="360" w:lineRule="auto"/>
        <w:rPr>
          <w:rFonts w:ascii="Times New Roman" w:hAnsi="Times New Roman" w:cs="Times New Roman"/>
          <w:sz w:val="24"/>
        </w:rPr>
        <w:sectPr w:rsidR="006D53CF" w:rsidSect="00D964BE">
          <w:footerReference w:type="first" r:id="rId11"/>
          <w:pgSz w:w="11906" w:h="16838"/>
          <w:pgMar w:top="1134" w:right="850" w:bottom="1134" w:left="1701" w:header="708" w:footer="708" w:gutter="0"/>
          <w:pgNumType w:start="1"/>
          <w:cols w:space="708"/>
          <w:titlePg/>
          <w:docGrid w:linePitch="360"/>
        </w:sectPr>
      </w:pPr>
      <w:r>
        <w:rPr>
          <w:rFonts w:ascii="Times New Roman" w:hAnsi="Times New Roman" w:cs="Times New Roman"/>
          <w:sz w:val="24"/>
        </w:rPr>
        <w:br w:type="page"/>
      </w:r>
    </w:p>
    <w:p w:rsidR="00EE2BD3" w:rsidRPr="00EE2BD3" w:rsidRDefault="00EE2BD3" w:rsidP="00EE2BD3">
      <w:pPr>
        <w:pStyle w:val="1"/>
        <w:spacing w:line="360" w:lineRule="auto"/>
        <w:ind w:firstLine="0"/>
        <w:rPr>
          <w:b/>
        </w:rPr>
      </w:pPr>
      <w:bookmarkStart w:id="0" w:name="_Toc136196542"/>
      <w:r w:rsidRPr="00EE2BD3">
        <w:rPr>
          <w:b/>
        </w:rPr>
        <w:lastRenderedPageBreak/>
        <w:t>ВВЕДЕНИЕ</w:t>
      </w:r>
      <w:bookmarkEnd w:id="0"/>
    </w:p>
    <w:p w:rsidR="00EE2BD3" w:rsidRPr="00EE2BD3" w:rsidRDefault="00EE2BD3" w:rsidP="00EE2BD3">
      <w:pPr>
        <w:spacing w:after="0" w:line="360" w:lineRule="auto"/>
        <w:ind w:firstLine="709"/>
        <w:jc w:val="both"/>
        <w:rPr>
          <w:rFonts w:ascii="Times New Roman" w:hAnsi="Times New Roman" w:cs="Times New Roman"/>
          <w:sz w:val="24"/>
        </w:rPr>
      </w:pPr>
      <w:r w:rsidRPr="00EE2BD3">
        <w:rPr>
          <w:rFonts w:ascii="Times New Roman" w:hAnsi="Times New Roman" w:cs="Times New Roman"/>
          <w:sz w:val="24"/>
        </w:rPr>
        <w:t>В настоящее время различные компьютерные приложения имеют большой спрос и достаточно популярны, что очень выгодно для их создания и реализация. Технологическая среда во всем мире меняется очень быстро, и вместе с этим расширяются наши представления о сферах применимости информационных систем. Растущие информационные потребности общества отчетливо выявляют ограничения существующих технологий систем управления базами данных, и стоит задача – самым энергичным образом устремить свои усилия на эти новые направления. Разработка данного программного средства введется для автоматизации, которая ускорит процесс работы с учетом информации о пациентах по сравнению с ручным трудом.</w:t>
      </w:r>
    </w:p>
    <w:p w:rsidR="00EE2BD3" w:rsidRPr="00EE2BD3" w:rsidRDefault="00EE2BD3" w:rsidP="00EE2BD3">
      <w:pPr>
        <w:spacing w:after="0" w:line="360" w:lineRule="auto"/>
        <w:ind w:firstLine="709"/>
        <w:jc w:val="both"/>
        <w:rPr>
          <w:rFonts w:ascii="Times New Roman" w:hAnsi="Times New Roman" w:cs="Times New Roman"/>
          <w:sz w:val="24"/>
        </w:rPr>
      </w:pPr>
      <w:r w:rsidRPr="00EE2BD3">
        <w:rPr>
          <w:rFonts w:ascii="Times New Roman" w:hAnsi="Times New Roman" w:cs="Times New Roman"/>
          <w:sz w:val="24"/>
        </w:rPr>
        <w:t>Целью дипломного проекта является разработка программного средства «Кабинет участкового педиатра», предназначенное для удобства работы педиатра и медсестры.</w:t>
      </w:r>
    </w:p>
    <w:p w:rsidR="00EE2BD3" w:rsidRPr="00EE2BD3" w:rsidRDefault="00EE2BD3" w:rsidP="00EE2BD3">
      <w:pPr>
        <w:spacing w:after="0" w:line="360" w:lineRule="auto"/>
        <w:ind w:firstLine="709"/>
        <w:jc w:val="both"/>
        <w:rPr>
          <w:rFonts w:ascii="Times New Roman" w:hAnsi="Times New Roman" w:cs="Times New Roman"/>
          <w:sz w:val="24"/>
        </w:rPr>
      </w:pPr>
      <w:r w:rsidRPr="00EE2BD3">
        <w:rPr>
          <w:rFonts w:ascii="Times New Roman" w:hAnsi="Times New Roman" w:cs="Times New Roman"/>
          <w:sz w:val="24"/>
        </w:rPr>
        <w:t>Задачи дипломного проекта:</w:t>
      </w:r>
    </w:p>
    <w:p w:rsidR="00EE2BD3" w:rsidRPr="00EE2BD3" w:rsidRDefault="00EE2BD3" w:rsidP="00EE2BD3">
      <w:pPr>
        <w:pStyle w:val="a7"/>
        <w:numPr>
          <w:ilvl w:val="0"/>
          <w:numId w:val="1"/>
        </w:numPr>
        <w:tabs>
          <w:tab w:val="left" w:pos="980"/>
        </w:tabs>
        <w:spacing w:line="360" w:lineRule="auto"/>
        <w:ind w:left="0" w:firstLine="709"/>
        <w:jc w:val="both"/>
        <w:rPr>
          <w:rFonts w:ascii="Times New Roman" w:hAnsi="Times New Roman" w:cs="Times New Roman"/>
          <w:sz w:val="24"/>
        </w:rPr>
      </w:pPr>
      <w:r w:rsidRPr="00EE2BD3">
        <w:rPr>
          <w:rFonts w:ascii="Times New Roman" w:hAnsi="Times New Roman" w:cs="Times New Roman"/>
          <w:sz w:val="24"/>
        </w:rPr>
        <w:t>изучить процесс учета информации о пациентах, закрепленных за определенным участком, педиатром;</w:t>
      </w:r>
    </w:p>
    <w:p w:rsidR="00EE2BD3" w:rsidRPr="00EE2BD3" w:rsidRDefault="00EE2BD3" w:rsidP="00EE2BD3">
      <w:pPr>
        <w:pStyle w:val="a7"/>
        <w:numPr>
          <w:ilvl w:val="0"/>
          <w:numId w:val="1"/>
        </w:numPr>
        <w:tabs>
          <w:tab w:val="left" w:pos="980"/>
        </w:tabs>
        <w:spacing w:line="360" w:lineRule="auto"/>
        <w:ind w:left="0" w:firstLine="709"/>
        <w:jc w:val="both"/>
        <w:rPr>
          <w:rFonts w:ascii="Times New Roman" w:hAnsi="Times New Roman" w:cs="Times New Roman"/>
          <w:sz w:val="24"/>
        </w:rPr>
      </w:pPr>
      <w:r w:rsidRPr="00EE2BD3">
        <w:rPr>
          <w:rFonts w:ascii="Times New Roman" w:hAnsi="Times New Roman" w:cs="Times New Roman"/>
          <w:sz w:val="24"/>
        </w:rPr>
        <w:t>спроектировать базу данных и разработать программное средство «Кабинет участкового педиатра»;</w:t>
      </w:r>
    </w:p>
    <w:p w:rsidR="00EE2BD3" w:rsidRPr="00EE2BD3" w:rsidRDefault="00EE2BD3" w:rsidP="00EE2BD3">
      <w:pPr>
        <w:pStyle w:val="a7"/>
        <w:numPr>
          <w:ilvl w:val="0"/>
          <w:numId w:val="1"/>
        </w:numPr>
        <w:tabs>
          <w:tab w:val="left" w:pos="980"/>
        </w:tabs>
        <w:spacing w:line="360" w:lineRule="auto"/>
        <w:ind w:left="0" w:firstLine="709"/>
        <w:jc w:val="both"/>
        <w:rPr>
          <w:rFonts w:ascii="Times New Roman" w:hAnsi="Times New Roman" w:cs="Times New Roman"/>
          <w:sz w:val="24"/>
        </w:rPr>
      </w:pPr>
      <w:r w:rsidRPr="00EE2BD3">
        <w:rPr>
          <w:rFonts w:ascii="Times New Roman" w:hAnsi="Times New Roman" w:cs="Times New Roman"/>
          <w:sz w:val="24"/>
        </w:rPr>
        <w:t>выполнить функциональное тестирование;</w:t>
      </w:r>
    </w:p>
    <w:p w:rsidR="00EE2BD3" w:rsidRPr="00EE2BD3" w:rsidRDefault="00EE2BD3" w:rsidP="00EE2BD3">
      <w:pPr>
        <w:pStyle w:val="a7"/>
        <w:numPr>
          <w:ilvl w:val="0"/>
          <w:numId w:val="1"/>
        </w:numPr>
        <w:tabs>
          <w:tab w:val="left" w:pos="980"/>
        </w:tabs>
        <w:spacing w:after="0" w:line="360" w:lineRule="auto"/>
        <w:ind w:left="0" w:firstLine="709"/>
        <w:jc w:val="both"/>
        <w:rPr>
          <w:rFonts w:ascii="Times New Roman" w:hAnsi="Times New Roman" w:cs="Times New Roman"/>
          <w:sz w:val="24"/>
        </w:rPr>
      </w:pPr>
      <w:r w:rsidRPr="00EE2BD3">
        <w:rPr>
          <w:rFonts w:ascii="Times New Roman" w:hAnsi="Times New Roman" w:cs="Times New Roman"/>
          <w:sz w:val="24"/>
        </w:rPr>
        <w:t>написать пояснительную записку и все необходимые приложения.</w:t>
      </w:r>
    </w:p>
    <w:p w:rsidR="00EE2BD3" w:rsidRDefault="00EE2BD3" w:rsidP="00EE2BD3">
      <w:pPr>
        <w:spacing w:after="0" w:line="360" w:lineRule="auto"/>
        <w:ind w:firstLine="708"/>
        <w:jc w:val="both"/>
        <w:rPr>
          <w:rFonts w:ascii="Times New Roman" w:hAnsi="Times New Roman" w:cs="Times New Roman"/>
          <w:sz w:val="24"/>
        </w:rPr>
      </w:pPr>
      <w:r w:rsidRPr="00EE2BD3">
        <w:rPr>
          <w:rFonts w:ascii="Times New Roman" w:hAnsi="Times New Roman" w:cs="Times New Roman"/>
          <w:sz w:val="24"/>
        </w:rPr>
        <w:t>В дальнейших пунктах будут указаны этапы разработки, описание структуры и описание выбора среды разработки. Пояснительная записка включает в себя следующие главы:</w:t>
      </w:r>
    </w:p>
    <w:p w:rsidR="00EE2BD3" w:rsidRPr="00EE2BD3" w:rsidRDefault="00EE2BD3" w:rsidP="00EE2BD3">
      <w:pPr>
        <w:pStyle w:val="a7"/>
        <w:numPr>
          <w:ilvl w:val="0"/>
          <w:numId w:val="2"/>
        </w:numPr>
        <w:tabs>
          <w:tab w:val="left" w:pos="980"/>
        </w:tabs>
        <w:spacing w:line="360" w:lineRule="auto"/>
        <w:ind w:left="0" w:firstLine="709"/>
        <w:jc w:val="both"/>
        <w:rPr>
          <w:rFonts w:ascii="Times New Roman" w:hAnsi="Times New Roman" w:cs="Times New Roman"/>
          <w:sz w:val="24"/>
        </w:rPr>
      </w:pPr>
      <w:r w:rsidRPr="00EE2BD3">
        <w:rPr>
          <w:rFonts w:ascii="Times New Roman" w:hAnsi="Times New Roman" w:cs="Times New Roman"/>
          <w:sz w:val="24"/>
        </w:rPr>
        <w:t>«Аналитическая часть» содержит: описание предметной области, анализ существующих разработок и обоснование необходимости, постановка задачи, формализация и документирование требований к программному средству.</w:t>
      </w:r>
    </w:p>
    <w:p w:rsidR="00EE2BD3" w:rsidRPr="00EE2BD3" w:rsidRDefault="00EE2BD3" w:rsidP="00E14375">
      <w:pPr>
        <w:pStyle w:val="a7"/>
        <w:numPr>
          <w:ilvl w:val="0"/>
          <w:numId w:val="2"/>
        </w:numPr>
        <w:tabs>
          <w:tab w:val="left" w:pos="980"/>
        </w:tabs>
        <w:spacing w:after="0" w:line="360" w:lineRule="auto"/>
        <w:ind w:left="0" w:firstLine="709"/>
        <w:jc w:val="both"/>
        <w:rPr>
          <w:rFonts w:ascii="Times New Roman" w:hAnsi="Times New Roman" w:cs="Times New Roman"/>
          <w:sz w:val="24"/>
        </w:rPr>
      </w:pPr>
      <w:r w:rsidRPr="00EE2BD3">
        <w:rPr>
          <w:rFonts w:ascii="Times New Roman" w:hAnsi="Times New Roman" w:cs="Times New Roman"/>
          <w:sz w:val="24"/>
        </w:rPr>
        <w:t xml:space="preserve">«Проектирование программного средства» содержит следующие пункты: разработка модели данных, входная и выходная информация, функциональная модель, структура данных, иерархическая структура и ее характеристика, проектирование пользовательского интерфейса, выбор программных и аппаратных средств. </w:t>
      </w:r>
    </w:p>
    <w:p w:rsidR="002D6421" w:rsidRPr="00EE2BD3" w:rsidRDefault="00EE2BD3" w:rsidP="00E14375">
      <w:pPr>
        <w:pStyle w:val="a7"/>
        <w:numPr>
          <w:ilvl w:val="0"/>
          <w:numId w:val="2"/>
        </w:numPr>
        <w:tabs>
          <w:tab w:val="left" w:pos="980"/>
        </w:tabs>
        <w:spacing w:after="0" w:line="360" w:lineRule="auto"/>
        <w:ind w:left="0" w:firstLine="709"/>
        <w:jc w:val="both"/>
        <w:rPr>
          <w:rFonts w:ascii="Times New Roman" w:hAnsi="Times New Roman" w:cs="Times New Roman"/>
          <w:sz w:val="24"/>
        </w:rPr>
      </w:pPr>
      <w:r w:rsidRPr="00EE2BD3">
        <w:rPr>
          <w:rFonts w:ascii="Times New Roman" w:hAnsi="Times New Roman" w:cs="Times New Roman"/>
          <w:sz w:val="24"/>
        </w:rPr>
        <w:t>«Разработка программного средства» включает в себя следующие пункты: описание основных алгоритмов, методов и приемов разработки программных модулей, реализация взаимосвязи компонентов программного средства, защита информации, тестирование программного средства, разработка документации к программному средству.</w:t>
      </w:r>
    </w:p>
    <w:p w:rsidR="002D6421" w:rsidRDefault="00EE2BD3" w:rsidP="00E14375">
      <w:pPr>
        <w:pStyle w:val="a7"/>
        <w:numPr>
          <w:ilvl w:val="0"/>
          <w:numId w:val="2"/>
        </w:numPr>
        <w:tabs>
          <w:tab w:val="left" w:pos="994"/>
        </w:tabs>
        <w:spacing w:line="360" w:lineRule="auto"/>
        <w:ind w:left="0" w:firstLine="709"/>
        <w:jc w:val="both"/>
        <w:rPr>
          <w:rFonts w:ascii="Times New Roman" w:hAnsi="Times New Roman" w:cs="Times New Roman"/>
          <w:sz w:val="24"/>
        </w:rPr>
      </w:pPr>
      <w:r>
        <w:rPr>
          <w:rFonts w:ascii="Times New Roman" w:hAnsi="Times New Roman" w:cs="Times New Roman"/>
          <w:sz w:val="24"/>
        </w:rPr>
        <w:lastRenderedPageBreak/>
        <w:t xml:space="preserve">«Охрана труда, техника безопасности, противопожарные мероприятия и охрана окружающей среды» включает в себя следующие пункты: планирование и оснащение рабочего места, требования к помещениям, окраска и коэффициенты отражения, </w:t>
      </w:r>
      <w:r w:rsidR="00E14375">
        <w:rPr>
          <w:rFonts w:ascii="Times New Roman" w:hAnsi="Times New Roman" w:cs="Times New Roman"/>
          <w:sz w:val="24"/>
        </w:rPr>
        <w:t>освещение, параметры микроклимата, естественная вентиляция, шум и вибрация, электромагнитное и ионизирующее излучение, режим труда и отдыха работника.</w:t>
      </w:r>
    </w:p>
    <w:p w:rsidR="00E14375" w:rsidRPr="00E14375" w:rsidRDefault="00671F69" w:rsidP="00E14375">
      <w:pPr>
        <w:pStyle w:val="a7"/>
        <w:numPr>
          <w:ilvl w:val="0"/>
          <w:numId w:val="2"/>
        </w:numPr>
        <w:tabs>
          <w:tab w:val="left" w:pos="994"/>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«Экономическая часть» долж</w:t>
      </w:r>
      <w:r w:rsidR="00AE70F7">
        <w:rPr>
          <w:rFonts w:ascii="Times New Roman" w:hAnsi="Times New Roman" w:cs="Times New Roman"/>
          <w:sz w:val="24"/>
        </w:rPr>
        <w:t>е</w:t>
      </w:r>
      <w:r>
        <w:rPr>
          <w:rFonts w:ascii="Times New Roman" w:hAnsi="Times New Roman" w:cs="Times New Roman"/>
          <w:sz w:val="24"/>
        </w:rPr>
        <w:t>н</w:t>
      </w:r>
      <w:r w:rsidR="00E14375" w:rsidRPr="00E14375">
        <w:rPr>
          <w:rFonts w:ascii="Times New Roman" w:hAnsi="Times New Roman" w:cs="Times New Roman"/>
          <w:sz w:val="24"/>
        </w:rPr>
        <w:t xml:space="preserve"> включать в себя расчет материальных затрат, затраты на оплату труда и расчет себестоимости разрабатываемого программного продукта.</w:t>
      </w:r>
    </w:p>
    <w:p w:rsidR="002D6421" w:rsidRDefault="00E14375" w:rsidP="00E14375">
      <w:pPr>
        <w:tabs>
          <w:tab w:val="left" w:pos="994"/>
        </w:tabs>
        <w:spacing w:line="360" w:lineRule="auto"/>
        <w:ind w:firstLine="709"/>
        <w:jc w:val="both"/>
        <w:rPr>
          <w:rFonts w:ascii="Times New Roman" w:hAnsi="Times New Roman" w:cs="Times New Roman"/>
          <w:sz w:val="24"/>
        </w:rPr>
      </w:pPr>
      <w:r w:rsidRPr="00E14375">
        <w:rPr>
          <w:rFonts w:ascii="Times New Roman" w:hAnsi="Times New Roman" w:cs="Times New Roman"/>
          <w:sz w:val="24"/>
        </w:rPr>
        <w:t>Последним пунктом пояснительной записки должно являться заключение, в котором должны содержатся выводы о разработке программного продукта, а также об экономической эффективности его эксплуатации.</w:t>
      </w:r>
    </w:p>
    <w:p w:rsidR="002D6421" w:rsidRDefault="002D6421">
      <w:pPr>
        <w:rPr>
          <w:rFonts w:ascii="Times New Roman" w:hAnsi="Times New Roman" w:cs="Times New Roman"/>
          <w:sz w:val="24"/>
        </w:rPr>
      </w:pPr>
      <w:r>
        <w:rPr>
          <w:rFonts w:ascii="Times New Roman" w:hAnsi="Times New Roman" w:cs="Times New Roman"/>
          <w:sz w:val="24"/>
        </w:rPr>
        <w:br w:type="page"/>
      </w:r>
    </w:p>
    <w:p w:rsidR="00E14375" w:rsidRPr="00E14375" w:rsidRDefault="00E14375" w:rsidP="00E14375">
      <w:pPr>
        <w:pStyle w:val="1"/>
        <w:spacing w:line="360" w:lineRule="auto"/>
        <w:ind w:firstLine="709"/>
        <w:jc w:val="both"/>
        <w:rPr>
          <w:b/>
        </w:rPr>
      </w:pPr>
      <w:bookmarkStart w:id="1" w:name="_Toc136196546"/>
      <w:r w:rsidRPr="00E14375">
        <w:rPr>
          <w:b/>
        </w:rPr>
        <w:lastRenderedPageBreak/>
        <w:t>1 Аналитическая часть</w:t>
      </w:r>
      <w:bookmarkEnd w:id="1"/>
      <w:r w:rsidRPr="00E14375">
        <w:rPr>
          <w:b/>
        </w:rPr>
        <w:t xml:space="preserve"> </w:t>
      </w:r>
    </w:p>
    <w:p w:rsidR="00E14375" w:rsidRPr="00E14375" w:rsidRDefault="00E14375" w:rsidP="00E14375">
      <w:pPr>
        <w:pStyle w:val="2"/>
        <w:spacing w:line="360" w:lineRule="auto"/>
        <w:ind w:firstLine="709"/>
        <w:jc w:val="both"/>
        <w:rPr>
          <w:rFonts w:ascii="Times New Roman" w:hAnsi="Times New Roman" w:cs="Times New Roman"/>
          <w:b/>
          <w:color w:val="auto"/>
          <w:sz w:val="28"/>
        </w:rPr>
      </w:pPr>
      <w:bookmarkStart w:id="2" w:name="_Toc136196547"/>
      <w:r w:rsidRPr="00E14375">
        <w:rPr>
          <w:rFonts w:ascii="Times New Roman" w:hAnsi="Times New Roman" w:cs="Times New Roman"/>
          <w:b/>
          <w:color w:val="auto"/>
          <w:sz w:val="28"/>
        </w:rPr>
        <w:t>1.1 Описание предметной области</w:t>
      </w:r>
      <w:bookmarkEnd w:id="2"/>
    </w:p>
    <w:p w:rsidR="00E14375" w:rsidRPr="00E14375" w:rsidRDefault="00E14375" w:rsidP="00E14375">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t>Предметная область – это часть реального мира, подлежащая изучению с целью создания базы данных для автоматизации процесса управления.</w:t>
      </w:r>
    </w:p>
    <w:p w:rsidR="00E14375" w:rsidRDefault="00E14375" w:rsidP="00E14375">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t>Участковый педиатр – это медицинский специалист, который оказывает комплексную медицинскую помощь детям от рождения до 18 лет, проживающим в определенном территориальном участке. Он является первым звеном в системе охраны здоровья населения и играет важную роль в сохранении здоровья и развития детей.</w:t>
      </w:r>
    </w:p>
    <w:p w:rsidR="00E14375" w:rsidRPr="00E14375" w:rsidRDefault="00E14375" w:rsidP="00E14375">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t>Предметной областью работы участкового педиатра является детство как период жизни от рождения до 18 лет. В его компетенции лечение различных заболеваний, профилактика заболеваний, а также оказание помощи в развитии детей. Основными задачами участкового педиатра являются диагностика заболеваний, лечение и контроль лечения, профилактика заболеваний, развитие и воспитание здорового образа жизни.</w:t>
      </w:r>
    </w:p>
    <w:p w:rsidR="00E14375" w:rsidRDefault="00E14375" w:rsidP="00E14375">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t>Участковый педиатр занимается оценкой физического, умственного и социального развития ребенка. Он выявляет отклонения в развитии, определяет наличие заболеваний и направляет на необходимые исследования в случае необходимости. Он также проводит мероприятия по профилактике заболеваний, предупреждению заболеваний, введению прививок и лечению заболеваний.</w:t>
      </w:r>
    </w:p>
    <w:p w:rsidR="00E14375" w:rsidRPr="00E14375" w:rsidRDefault="00E14375" w:rsidP="00E14375">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t>Участковый педиатр должен уметь устанавливать контакт с ребенком, проводить осмотр, обследование, дифференциальную диагностику, планировать лечение и репродуктивное здоровье. Он также должен эффективно общаться с родителями, объяснять им специфику заболеваний, рекомендации по лечению, профилактике и уходу за ребенком. Интерпретация результатов анализов и исследований, анализ результатов анамнеза являются неотъемлемой частью работы участкового педиатра.</w:t>
      </w:r>
    </w:p>
    <w:p w:rsidR="00E14375" w:rsidRDefault="00E14375" w:rsidP="00E14375">
      <w:pPr>
        <w:spacing w:line="360" w:lineRule="auto"/>
        <w:ind w:firstLine="708"/>
        <w:jc w:val="both"/>
        <w:rPr>
          <w:rFonts w:ascii="Times New Roman" w:hAnsi="Times New Roman" w:cs="Times New Roman"/>
          <w:sz w:val="24"/>
        </w:rPr>
      </w:pPr>
      <w:r w:rsidRPr="00E14375">
        <w:rPr>
          <w:rFonts w:ascii="Times New Roman" w:hAnsi="Times New Roman" w:cs="Times New Roman"/>
          <w:sz w:val="24"/>
        </w:rPr>
        <w:t>Таким образом, предметной областью работы участкового педиатра является медицинское обслуживание детей от рождения до 18 лет, которое включает профилактику, диагностику и лечение заболеваний, развитие и воспитание здорового образа жизни и общения с родителями.</w:t>
      </w:r>
    </w:p>
    <w:p w:rsidR="00E14375" w:rsidRPr="00E14375" w:rsidRDefault="00E14375" w:rsidP="00E14375">
      <w:pPr>
        <w:pStyle w:val="2"/>
        <w:spacing w:line="360" w:lineRule="auto"/>
        <w:ind w:firstLine="708"/>
        <w:jc w:val="both"/>
        <w:rPr>
          <w:rFonts w:ascii="Times New Roman" w:hAnsi="Times New Roman" w:cs="Times New Roman"/>
          <w:b/>
          <w:color w:val="auto"/>
          <w:sz w:val="28"/>
        </w:rPr>
      </w:pPr>
      <w:bookmarkStart w:id="3" w:name="_Toc136196548"/>
      <w:r w:rsidRPr="00E14375">
        <w:rPr>
          <w:rFonts w:ascii="Times New Roman" w:hAnsi="Times New Roman" w:cs="Times New Roman"/>
          <w:b/>
          <w:color w:val="auto"/>
          <w:sz w:val="28"/>
        </w:rPr>
        <w:t>1.2 Анализ существующих разработок и обоснование необходимости</w:t>
      </w:r>
      <w:bookmarkEnd w:id="3"/>
    </w:p>
    <w:p w:rsidR="009A6354" w:rsidRDefault="00E14375" w:rsidP="009A6354">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t>Компания «МАПСОФТ» – отечественная организация-разработчик, специализируется на разработке программных продуктов, оказании услуг по внедрению и эксплуатации произведенных информационных систем.</w:t>
      </w:r>
    </w:p>
    <w:p w:rsidR="002D6421" w:rsidRDefault="00E14375" w:rsidP="009A6354">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lastRenderedPageBreak/>
        <w:t>Основными направлениями деятельности компании являются разработка и внедрение новейших информационных технологий и современных программно-технических решений в бюджетных организациях, включая:</w:t>
      </w:r>
    </w:p>
    <w:p w:rsidR="00E14375" w:rsidRPr="008A25FE" w:rsidRDefault="00E14375" w:rsidP="008A25FE">
      <w:pPr>
        <w:pStyle w:val="a7"/>
        <w:numPr>
          <w:ilvl w:val="0"/>
          <w:numId w:val="2"/>
        </w:numPr>
        <w:tabs>
          <w:tab w:val="left" w:pos="980"/>
        </w:tabs>
        <w:spacing w:line="360" w:lineRule="auto"/>
        <w:ind w:left="0" w:firstLine="709"/>
        <w:jc w:val="both"/>
        <w:rPr>
          <w:rFonts w:ascii="Times New Roman" w:hAnsi="Times New Roman" w:cs="Times New Roman"/>
          <w:sz w:val="24"/>
        </w:rPr>
      </w:pPr>
      <w:r w:rsidRPr="008A25FE">
        <w:rPr>
          <w:rFonts w:ascii="Times New Roman" w:hAnsi="Times New Roman" w:cs="Times New Roman"/>
          <w:sz w:val="24"/>
        </w:rPr>
        <w:t>автоматизированные системы управления учреждениями здравоохранения на основе электронной истории болезни и электронной медицинской карты пациентов;</w:t>
      </w:r>
    </w:p>
    <w:p w:rsidR="00E14375" w:rsidRPr="008A25FE" w:rsidRDefault="00E14375" w:rsidP="008A25FE">
      <w:pPr>
        <w:pStyle w:val="a7"/>
        <w:numPr>
          <w:ilvl w:val="0"/>
          <w:numId w:val="2"/>
        </w:numPr>
        <w:tabs>
          <w:tab w:val="left" w:pos="980"/>
        </w:tabs>
        <w:spacing w:line="360" w:lineRule="auto"/>
        <w:ind w:left="0" w:firstLine="709"/>
        <w:jc w:val="both"/>
        <w:rPr>
          <w:rFonts w:ascii="Times New Roman" w:hAnsi="Times New Roman" w:cs="Times New Roman"/>
          <w:sz w:val="24"/>
        </w:rPr>
      </w:pPr>
      <w:r w:rsidRPr="008A25FE">
        <w:rPr>
          <w:rFonts w:ascii="Times New Roman" w:hAnsi="Times New Roman" w:cs="Times New Roman"/>
          <w:sz w:val="24"/>
        </w:rPr>
        <w:t>системы записи на прием к врачу Интернет-регистратура и Электронная регистратура (инфокиоск);</w:t>
      </w:r>
    </w:p>
    <w:p w:rsidR="00E14375" w:rsidRPr="008A25FE" w:rsidRDefault="00E14375" w:rsidP="008A25FE">
      <w:pPr>
        <w:pStyle w:val="a7"/>
        <w:numPr>
          <w:ilvl w:val="0"/>
          <w:numId w:val="2"/>
        </w:numPr>
        <w:tabs>
          <w:tab w:val="left" w:pos="980"/>
        </w:tabs>
        <w:spacing w:line="360" w:lineRule="auto"/>
        <w:ind w:left="0" w:firstLine="709"/>
        <w:jc w:val="both"/>
        <w:rPr>
          <w:rFonts w:ascii="Times New Roman" w:hAnsi="Times New Roman" w:cs="Times New Roman"/>
          <w:sz w:val="24"/>
        </w:rPr>
      </w:pPr>
      <w:r w:rsidRPr="008A25FE">
        <w:rPr>
          <w:rFonts w:ascii="Times New Roman" w:hAnsi="Times New Roman" w:cs="Times New Roman"/>
          <w:sz w:val="24"/>
        </w:rPr>
        <w:t>системы электронной очереди в медицинских организациях;</w:t>
      </w:r>
    </w:p>
    <w:p w:rsidR="00E14375" w:rsidRPr="008A25FE" w:rsidRDefault="00E14375" w:rsidP="008A25FE">
      <w:pPr>
        <w:pStyle w:val="a7"/>
        <w:numPr>
          <w:ilvl w:val="0"/>
          <w:numId w:val="2"/>
        </w:numPr>
        <w:tabs>
          <w:tab w:val="left" w:pos="980"/>
        </w:tabs>
        <w:spacing w:line="360" w:lineRule="auto"/>
        <w:ind w:left="0" w:firstLine="709"/>
        <w:jc w:val="both"/>
        <w:rPr>
          <w:rFonts w:ascii="Times New Roman" w:hAnsi="Times New Roman" w:cs="Times New Roman"/>
          <w:sz w:val="24"/>
        </w:rPr>
      </w:pPr>
      <w:r w:rsidRPr="008A25FE">
        <w:rPr>
          <w:rFonts w:ascii="Times New Roman" w:hAnsi="Times New Roman" w:cs="Times New Roman"/>
          <w:sz w:val="24"/>
        </w:rPr>
        <w:t>интегрированные системы CALL-центр;</w:t>
      </w:r>
    </w:p>
    <w:p w:rsidR="00E14375" w:rsidRPr="008A25FE" w:rsidRDefault="00E14375" w:rsidP="008A25FE">
      <w:pPr>
        <w:pStyle w:val="a7"/>
        <w:numPr>
          <w:ilvl w:val="0"/>
          <w:numId w:val="2"/>
        </w:numPr>
        <w:tabs>
          <w:tab w:val="left" w:pos="980"/>
        </w:tabs>
        <w:spacing w:line="360" w:lineRule="auto"/>
        <w:ind w:left="0" w:firstLine="709"/>
        <w:jc w:val="both"/>
        <w:rPr>
          <w:rFonts w:ascii="Times New Roman" w:hAnsi="Times New Roman" w:cs="Times New Roman"/>
          <w:sz w:val="24"/>
        </w:rPr>
      </w:pPr>
      <w:r w:rsidRPr="008A25FE">
        <w:rPr>
          <w:rFonts w:ascii="Times New Roman" w:hAnsi="Times New Roman" w:cs="Times New Roman"/>
          <w:sz w:val="24"/>
        </w:rPr>
        <w:t>медицинские экспертные системы и системы поддержки принятия решений;</w:t>
      </w:r>
    </w:p>
    <w:p w:rsidR="00E14375" w:rsidRPr="008A25FE" w:rsidRDefault="00E14375" w:rsidP="008A25FE">
      <w:pPr>
        <w:pStyle w:val="a7"/>
        <w:numPr>
          <w:ilvl w:val="0"/>
          <w:numId w:val="2"/>
        </w:numPr>
        <w:tabs>
          <w:tab w:val="left" w:pos="980"/>
        </w:tabs>
        <w:spacing w:line="360" w:lineRule="auto"/>
        <w:ind w:left="0" w:firstLine="709"/>
        <w:jc w:val="both"/>
        <w:rPr>
          <w:rFonts w:ascii="Times New Roman" w:hAnsi="Times New Roman" w:cs="Times New Roman"/>
          <w:sz w:val="24"/>
        </w:rPr>
      </w:pPr>
      <w:r w:rsidRPr="008A25FE">
        <w:rPr>
          <w:rFonts w:ascii="Times New Roman" w:hAnsi="Times New Roman" w:cs="Times New Roman"/>
          <w:sz w:val="24"/>
        </w:rPr>
        <w:t>автоматизированные информационные системы учета лекарственных средств;</w:t>
      </w:r>
    </w:p>
    <w:p w:rsidR="00E14375" w:rsidRPr="008A25FE" w:rsidRDefault="00E14375" w:rsidP="008A25FE">
      <w:pPr>
        <w:pStyle w:val="a7"/>
        <w:numPr>
          <w:ilvl w:val="0"/>
          <w:numId w:val="2"/>
        </w:numPr>
        <w:tabs>
          <w:tab w:val="left" w:pos="980"/>
        </w:tabs>
        <w:spacing w:after="0" w:line="360" w:lineRule="auto"/>
        <w:ind w:left="0" w:firstLine="709"/>
        <w:jc w:val="both"/>
        <w:rPr>
          <w:rFonts w:ascii="Times New Roman" w:hAnsi="Times New Roman" w:cs="Times New Roman"/>
          <w:sz w:val="24"/>
        </w:rPr>
      </w:pPr>
      <w:r w:rsidRPr="008A25FE">
        <w:rPr>
          <w:rFonts w:ascii="Times New Roman" w:hAnsi="Times New Roman" w:cs="Times New Roman"/>
          <w:sz w:val="24"/>
        </w:rPr>
        <w:t>автоматизированные системы учета кадрового состава и финансово-экономической деятельности.</w:t>
      </w:r>
    </w:p>
    <w:p w:rsidR="008A25FE" w:rsidRDefault="00E14375" w:rsidP="008A25FE">
      <w:pPr>
        <w:spacing w:after="0" w:line="360" w:lineRule="auto"/>
        <w:ind w:firstLine="708"/>
        <w:jc w:val="both"/>
        <w:rPr>
          <w:rFonts w:ascii="Times New Roman" w:hAnsi="Times New Roman" w:cs="Times New Roman"/>
          <w:sz w:val="24"/>
        </w:rPr>
      </w:pPr>
      <w:r w:rsidRPr="00E14375">
        <w:rPr>
          <w:rFonts w:ascii="Times New Roman" w:hAnsi="Times New Roman" w:cs="Times New Roman"/>
          <w:sz w:val="24"/>
        </w:rPr>
        <w:t>Программное средство «Кабинет участкового педиатра» в рамках данного дипломного проекта направленно на работу врача-педиатра.</w:t>
      </w:r>
    </w:p>
    <w:p w:rsidR="008A25FE" w:rsidRPr="008A25FE" w:rsidRDefault="008A25FE" w:rsidP="008A25FE">
      <w:pPr>
        <w:spacing w:after="0" w:line="360" w:lineRule="auto"/>
        <w:ind w:firstLine="708"/>
        <w:jc w:val="both"/>
        <w:rPr>
          <w:rFonts w:ascii="Times New Roman" w:hAnsi="Times New Roman" w:cs="Times New Roman"/>
          <w:sz w:val="24"/>
        </w:rPr>
      </w:pPr>
      <w:r w:rsidRPr="008A25FE">
        <w:rPr>
          <w:rFonts w:ascii="Times New Roman" w:hAnsi="Times New Roman" w:cs="Times New Roman"/>
          <w:sz w:val="24"/>
        </w:rPr>
        <w:t xml:space="preserve">Педиатру необходимо хранить и использовать множество различной информации нужной для эффективной работы. Также у педиатра должны иметься все основные личные сведения об пациентах, а также их родителях, номера телефонов для быстрого оповещения. </w:t>
      </w:r>
    </w:p>
    <w:p w:rsidR="008A25FE" w:rsidRDefault="008A25FE" w:rsidP="008A25FE">
      <w:pPr>
        <w:spacing w:line="360" w:lineRule="auto"/>
        <w:ind w:firstLine="708"/>
        <w:jc w:val="both"/>
        <w:rPr>
          <w:rFonts w:ascii="Times New Roman" w:hAnsi="Times New Roman" w:cs="Times New Roman"/>
          <w:sz w:val="24"/>
        </w:rPr>
      </w:pPr>
      <w:r w:rsidRPr="008A25FE">
        <w:rPr>
          <w:rFonts w:ascii="Times New Roman" w:hAnsi="Times New Roman" w:cs="Times New Roman"/>
          <w:sz w:val="24"/>
        </w:rPr>
        <w:t>Программное средство «Кабинет участкового педиатра» не требовательное к техническим ресурсам, ресурсам памяти, легкое в обучении и эксплуатации, по сравнению с автоматизированной системой управления, в нем учтены особенности работы именно участкового педиатра, поэтому может быть удобным в использовании локально, только педиатром.</w:t>
      </w:r>
    </w:p>
    <w:p w:rsidR="008A25FE" w:rsidRPr="008A25FE" w:rsidRDefault="008A25FE" w:rsidP="008A25FE">
      <w:pPr>
        <w:pStyle w:val="2"/>
        <w:spacing w:line="360" w:lineRule="auto"/>
        <w:ind w:firstLine="708"/>
        <w:jc w:val="both"/>
        <w:rPr>
          <w:rFonts w:ascii="Times New Roman" w:hAnsi="Times New Roman" w:cs="Times New Roman"/>
          <w:b/>
          <w:color w:val="auto"/>
          <w:sz w:val="28"/>
        </w:rPr>
      </w:pPr>
      <w:bookmarkStart w:id="4" w:name="_Toc136196551"/>
      <w:r w:rsidRPr="008A25FE">
        <w:rPr>
          <w:rFonts w:ascii="Times New Roman" w:hAnsi="Times New Roman" w:cs="Times New Roman"/>
          <w:b/>
          <w:color w:val="auto"/>
          <w:sz w:val="28"/>
        </w:rPr>
        <w:t>1.3 Постановка задач</w:t>
      </w:r>
      <w:bookmarkEnd w:id="4"/>
    </w:p>
    <w:p w:rsidR="00726A07" w:rsidRDefault="008A25FE" w:rsidP="00726A07">
      <w:pPr>
        <w:spacing w:after="0" w:line="360" w:lineRule="auto"/>
        <w:ind w:firstLine="708"/>
        <w:jc w:val="both"/>
        <w:rPr>
          <w:rFonts w:ascii="Times New Roman" w:hAnsi="Times New Roman" w:cs="Times New Roman"/>
          <w:sz w:val="24"/>
        </w:rPr>
      </w:pPr>
      <w:r w:rsidRPr="008A25FE">
        <w:rPr>
          <w:rFonts w:ascii="Times New Roman" w:hAnsi="Times New Roman" w:cs="Times New Roman"/>
          <w:sz w:val="24"/>
        </w:rPr>
        <w:t>В данном разделе приведено описание предметной области, из программного обеспечения может быть получена информация о внесенных, удаленных и измененных данных в базе данных, не стоит забывать о руководстве пользователя, которая должна находиться в программном обеспечении, которое сможет просмотреть и ознакомиться пользователь, и информация из формы «О программе» в которой будет находиться информация о самой программе.</w:t>
      </w:r>
    </w:p>
    <w:p w:rsidR="00726A07" w:rsidRPr="00726A07" w:rsidRDefault="00726A07" w:rsidP="00726A07">
      <w:pPr>
        <w:spacing w:after="0" w:line="360" w:lineRule="auto"/>
        <w:ind w:firstLine="708"/>
        <w:jc w:val="both"/>
        <w:rPr>
          <w:rFonts w:ascii="Times New Roman" w:hAnsi="Times New Roman" w:cs="Times New Roman"/>
          <w:sz w:val="24"/>
        </w:rPr>
      </w:pPr>
      <w:r w:rsidRPr="00726A07">
        <w:rPr>
          <w:rFonts w:ascii="Times New Roman" w:hAnsi="Times New Roman" w:cs="Times New Roman"/>
          <w:sz w:val="24"/>
        </w:rPr>
        <w:t>База данных программного средства «Кабинет участкового педиатра» должна содержать следующую информацию:</w:t>
      </w:r>
    </w:p>
    <w:p w:rsidR="00726A07" w:rsidRPr="00726A07" w:rsidRDefault="00726A07" w:rsidP="00726A07">
      <w:pPr>
        <w:pStyle w:val="a7"/>
        <w:numPr>
          <w:ilvl w:val="0"/>
          <w:numId w:val="2"/>
        </w:numPr>
        <w:tabs>
          <w:tab w:val="left" w:pos="980"/>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данные о пациентах, их родителях;</w:t>
      </w:r>
    </w:p>
    <w:p w:rsidR="00726A07" w:rsidRPr="00726A07" w:rsidRDefault="00726A07" w:rsidP="00726A07">
      <w:pPr>
        <w:pStyle w:val="a7"/>
        <w:numPr>
          <w:ilvl w:val="0"/>
          <w:numId w:val="2"/>
        </w:numPr>
        <w:tabs>
          <w:tab w:val="left" w:pos="980"/>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данные о участках;</w:t>
      </w:r>
    </w:p>
    <w:p w:rsidR="00726A07" w:rsidRPr="00726A07" w:rsidRDefault="00726A07" w:rsidP="00726A07">
      <w:pPr>
        <w:pStyle w:val="a7"/>
        <w:numPr>
          <w:ilvl w:val="0"/>
          <w:numId w:val="2"/>
        </w:numPr>
        <w:tabs>
          <w:tab w:val="left" w:pos="980"/>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lastRenderedPageBreak/>
        <w:t>данные о врачах-педиатров;</w:t>
      </w:r>
    </w:p>
    <w:p w:rsidR="00726A07" w:rsidRDefault="00726A07" w:rsidP="00726A07">
      <w:pPr>
        <w:pStyle w:val="a7"/>
        <w:numPr>
          <w:ilvl w:val="0"/>
          <w:numId w:val="2"/>
        </w:numPr>
        <w:tabs>
          <w:tab w:val="left" w:pos="980"/>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данные о проведенном приеме;</w:t>
      </w:r>
    </w:p>
    <w:p w:rsidR="00726A07" w:rsidRDefault="00726A07" w:rsidP="00726A07">
      <w:pPr>
        <w:pStyle w:val="a7"/>
        <w:numPr>
          <w:ilvl w:val="0"/>
          <w:numId w:val="2"/>
        </w:numPr>
        <w:tabs>
          <w:tab w:val="left" w:pos="980"/>
        </w:tabs>
        <w:spacing w:line="360" w:lineRule="auto"/>
        <w:ind w:left="0" w:firstLine="709"/>
        <w:jc w:val="both"/>
        <w:rPr>
          <w:rFonts w:ascii="Times New Roman" w:hAnsi="Times New Roman" w:cs="Times New Roman"/>
          <w:sz w:val="24"/>
        </w:rPr>
      </w:pPr>
      <w:r>
        <w:rPr>
          <w:rFonts w:ascii="Times New Roman" w:hAnsi="Times New Roman" w:cs="Times New Roman"/>
          <w:sz w:val="24"/>
        </w:rPr>
        <w:t>данные о результатах анализов;</w:t>
      </w:r>
    </w:p>
    <w:p w:rsidR="002D6421" w:rsidRPr="009A6354" w:rsidRDefault="00726A07" w:rsidP="009A6354">
      <w:pPr>
        <w:pStyle w:val="a7"/>
        <w:numPr>
          <w:ilvl w:val="0"/>
          <w:numId w:val="2"/>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данные о прививках. </w:t>
      </w:r>
    </w:p>
    <w:p w:rsidR="00726A07" w:rsidRPr="00726A07" w:rsidRDefault="00726A07" w:rsidP="00726A07">
      <w:pPr>
        <w:spacing w:after="0" w:line="360" w:lineRule="auto"/>
        <w:ind w:firstLine="708"/>
        <w:jc w:val="both"/>
        <w:rPr>
          <w:rFonts w:ascii="Times New Roman" w:hAnsi="Times New Roman" w:cs="Times New Roman"/>
          <w:sz w:val="24"/>
        </w:rPr>
      </w:pPr>
      <w:r w:rsidRPr="00726A07">
        <w:rPr>
          <w:rFonts w:ascii="Times New Roman" w:hAnsi="Times New Roman" w:cs="Times New Roman"/>
          <w:sz w:val="24"/>
        </w:rPr>
        <w:t>Предусмотреть выполнение следующих операций:</w:t>
      </w:r>
    </w:p>
    <w:p w:rsidR="00726A07" w:rsidRPr="00726A07" w:rsidRDefault="00726A07" w:rsidP="00726A07">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возможность добавления, удаления, и редактирование записей базы данных;</w:t>
      </w:r>
    </w:p>
    <w:p w:rsidR="002D6421" w:rsidRPr="00726A07" w:rsidRDefault="00726A07" w:rsidP="00726A07">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просмотр информации с системой фильтров и сортировок.</w:t>
      </w:r>
    </w:p>
    <w:p w:rsidR="00726A07" w:rsidRPr="00726A07" w:rsidRDefault="00726A07" w:rsidP="00726A07">
      <w:pPr>
        <w:pStyle w:val="2"/>
        <w:spacing w:line="360" w:lineRule="auto"/>
        <w:ind w:firstLine="708"/>
        <w:jc w:val="both"/>
        <w:rPr>
          <w:rFonts w:ascii="Times New Roman" w:hAnsi="Times New Roman" w:cs="Times New Roman"/>
          <w:b/>
        </w:rPr>
      </w:pPr>
      <w:bookmarkStart w:id="5" w:name="_Toc136196553"/>
      <w:r w:rsidRPr="00726A07">
        <w:rPr>
          <w:rFonts w:ascii="Times New Roman" w:hAnsi="Times New Roman" w:cs="Times New Roman"/>
          <w:b/>
          <w:color w:val="auto"/>
          <w:sz w:val="28"/>
        </w:rPr>
        <w:t>1.4 Формализация и документирование требований к программному средству</w:t>
      </w:r>
      <w:bookmarkEnd w:id="5"/>
      <w:r w:rsidRPr="00726A07">
        <w:rPr>
          <w:rFonts w:ascii="Times New Roman" w:hAnsi="Times New Roman" w:cs="Times New Roman"/>
          <w:b/>
        </w:rPr>
        <w:t xml:space="preserve"> </w:t>
      </w:r>
    </w:p>
    <w:p w:rsidR="00726A07" w:rsidRPr="00726A07" w:rsidRDefault="00726A07" w:rsidP="00E4328E">
      <w:pPr>
        <w:tabs>
          <w:tab w:val="left" w:pos="993"/>
        </w:tabs>
        <w:spacing w:after="0" w:line="360" w:lineRule="auto"/>
        <w:ind w:firstLine="709"/>
        <w:jc w:val="both"/>
        <w:rPr>
          <w:rFonts w:ascii="Times New Roman" w:hAnsi="Times New Roman" w:cs="Times New Roman"/>
          <w:sz w:val="24"/>
        </w:rPr>
      </w:pPr>
      <w:r w:rsidRPr="00726A07">
        <w:rPr>
          <w:rFonts w:ascii="Times New Roman" w:hAnsi="Times New Roman" w:cs="Times New Roman"/>
          <w:sz w:val="24"/>
        </w:rPr>
        <w:t>Требования – это точно сформулированное описание совокупности полезных для пользователя характеристик, ожидаемых им от продукта.</w:t>
      </w:r>
    </w:p>
    <w:p w:rsidR="00726A07" w:rsidRPr="00726A07" w:rsidRDefault="00726A07" w:rsidP="00E4328E">
      <w:pPr>
        <w:tabs>
          <w:tab w:val="left" w:pos="993"/>
        </w:tabs>
        <w:spacing w:after="0" w:line="360" w:lineRule="auto"/>
        <w:ind w:firstLine="709"/>
        <w:jc w:val="both"/>
        <w:rPr>
          <w:rFonts w:ascii="Times New Roman" w:hAnsi="Times New Roman" w:cs="Times New Roman"/>
          <w:sz w:val="24"/>
        </w:rPr>
      </w:pPr>
      <w:r w:rsidRPr="00726A07">
        <w:rPr>
          <w:rFonts w:ascii="Times New Roman" w:hAnsi="Times New Roman" w:cs="Times New Roman"/>
          <w:sz w:val="24"/>
        </w:rPr>
        <w:t>Формализация требований бывает следующих видов:</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формализация требований с помощью use-case диаграмм uml;</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формализация требований в виде документов;</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формализация требований с помощью технического задания;</w:t>
      </w:r>
    </w:p>
    <w:p w:rsidR="00726A07" w:rsidRPr="00726A07" w:rsidRDefault="00726A07" w:rsidP="00E4328E">
      <w:pPr>
        <w:pStyle w:val="a7"/>
        <w:numPr>
          <w:ilvl w:val="0"/>
          <w:numId w:val="2"/>
        </w:numPr>
        <w:tabs>
          <w:tab w:val="left" w:pos="993"/>
        </w:tabs>
        <w:spacing w:after="0" w:line="360" w:lineRule="auto"/>
        <w:ind w:left="0" w:firstLine="709"/>
        <w:jc w:val="both"/>
        <w:rPr>
          <w:rFonts w:ascii="Times New Roman" w:hAnsi="Times New Roman" w:cs="Times New Roman"/>
          <w:sz w:val="24"/>
        </w:rPr>
      </w:pPr>
      <w:r w:rsidRPr="00726A07">
        <w:rPr>
          <w:rFonts w:ascii="Times New Roman" w:hAnsi="Times New Roman" w:cs="Times New Roman"/>
          <w:sz w:val="24"/>
        </w:rPr>
        <w:t>формализация требований с помощью технического проекта.</w:t>
      </w:r>
    </w:p>
    <w:p w:rsidR="00726A07" w:rsidRPr="00726A07" w:rsidRDefault="00726A07" w:rsidP="00E4328E">
      <w:pPr>
        <w:tabs>
          <w:tab w:val="left" w:pos="993"/>
        </w:tabs>
        <w:spacing w:after="0" w:line="360" w:lineRule="auto"/>
        <w:ind w:firstLine="709"/>
        <w:jc w:val="both"/>
        <w:rPr>
          <w:rFonts w:ascii="Times New Roman" w:hAnsi="Times New Roman" w:cs="Times New Roman"/>
          <w:sz w:val="24"/>
        </w:rPr>
      </w:pPr>
      <w:r w:rsidRPr="00726A07">
        <w:rPr>
          <w:rFonts w:ascii="Times New Roman" w:hAnsi="Times New Roman" w:cs="Times New Roman"/>
          <w:sz w:val="24"/>
        </w:rPr>
        <w:t>Техническое задание – исходный документ на проектирование технического объекта, устанавливающий:</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основное назначение разрабатываемого объекта;</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его технические характеристики;</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показатели качества;</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требования;</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стадии создания документации и её состав;</w:t>
      </w:r>
    </w:p>
    <w:p w:rsidR="00726A07" w:rsidRPr="00726A07" w:rsidRDefault="00726A07" w:rsidP="00E4328E">
      <w:pPr>
        <w:pStyle w:val="a7"/>
        <w:numPr>
          <w:ilvl w:val="0"/>
          <w:numId w:val="2"/>
        </w:numPr>
        <w:tabs>
          <w:tab w:val="left" w:pos="993"/>
        </w:tabs>
        <w:spacing w:after="0" w:line="360" w:lineRule="auto"/>
        <w:ind w:left="0" w:firstLine="709"/>
        <w:jc w:val="both"/>
        <w:rPr>
          <w:rFonts w:ascii="Times New Roman" w:hAnsi="Times New Roman" w:cs="Times New Roman"/>
          <w:sz w:val="24"/>
        </w:rPr>
      </w:pPr>
      <w:r w:rsidRPr="00726A07">
        <w:rPr>
          <w:rFonts w:ascii="Times New Roman" w:hAnsi="Times New Roman" w:cs="Times New Roman"/>
          <w:sz w:val="24"/>
        </w:rPr>
        <w:t>специальные требования.</w:t>
      </w:r>
    </w:p>
    <w:p w:rsidR="00726A07" w:rsidRPr="00726A07" w:rsidRDefault="00726A07" w:rsidP="00E4328E">
      <w:pPr>
        <w:tabs>
          <w:tab w:val="left" w:pos="993"/>
        </w:tabs>
        <w:spacing w:after="0" w:line="360" w:lineRule="auto"/>
        <w:ind w:firstLine="709"/>
        <w:jc w:val="both"/>
        <w:rPr>
          <w:rFonts w:ascii="Times New Roman" w:hAnsi="Times New Roman" w:cs="Times New Roman"/>
          <w:sz w:val="24"/>
        </w:rPr>
      </w:pPr>
      <w:r w:rsidRPr="00726A07">
        <w:rPr>
          <w:rFonts w:ascii="Times New Roman" w:hAnsi="Times New Roman" w:cs="Times New Roman"/>
          <w:sz w:val="24"/>
        </w:rPr>
        <w:t>В техническом задании описывается, что именно хочет и нужно заказчику, в своем программном средстве, в отличие от последующей проектной документации, в которой говорится, как этого достичь.</w:t>
      </w:r>
    </w:p>
    <w:p w:rsidR="00726A07" w:rsidRPr="00726A07" w:rsidRDefault="00726A07" w:rsidP="00E4328E">
      <w:pPr>
        <w:tabs>
          <w:tab w:val="left" w:pos="993"/>
        </w:tabs>
        <w:spacing w:after="0" w:line="360" w:lineRule="auto"/>
        <w:ind w:firstLine="709"/>
        <w:jc w:val="both"/>
        <w:rPr>
          <w:rFonts w:ascii="Times New Roman" w:hAnsi="Times New Roman" w:cs="Times New Roman"/>
          <w:sz w:val="24"/>
        </w:rPr>
      </w:pPr>
      <w:r w:rsidRPr="00726A07">
        <w:rPr>
          <w:rFonts w:ascii="Times New Roman" w:hAnsi="Times New Roman" w:cs="Times New Roman"/>
          <w:sz w:val="24"/>
        </w:rPr>
        <w:t>Цели технического задания:</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перевести требования на язык предметной области;</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сформулировать задачу максимально полно и грамотно;</w:t>
      </w:r>
    </w:p>
    <w:p w:rsidR="00726A07" w:rsidRPr="00726A07" w:rsidRDefault="00726A07" w:rsidP="00E4328E">
      <w:pPr>
        <w:pStyle w:val="a7"/>
        <w:numPr>
          <w:ilvl w:val="0"/>
          <w:numId w:val="2"/>
        </w:numPr>
        <w:tabs>
          <w:tab w:val="left" w:pos="993"/>
        </w:tabs>
        <w:spacing w:after="0" w:line="360" w:lineRule="auto"/>
        <w:ind w:left="0" w:firstLine="709"/>
        <w:jc w:val="both"/>
        <w:rPr>
          <w:rFonts w:ascii="Times New Roman" w:hAnsi="Times New Roman" w:cs="Times New Roman"/>
          <w:sz w:val="24"/>
        </w:rPr>
      </w:pPr>
      <w:r w:rsidRPr="00726A07">
        <w:rPr>
          <w:rFonts w:ascii="Times New Roman" w:hAnsi="Times New Roman" w:cs="Times New Roman"/>
          <w:sz w:val="24"/>
        </w:rPr>
        <w:t>обосновать необходимость её решения.</w:t>
      </w:r>
    </w:p>
    <w:p w:rsidR="00726A07" w:rsidRPr="00726A07" w:rsidRDefault="00726A07" w:rsidP="00E4328E">
      <w:pPr>
        <w:pStyle w:val="a7"/>
        <w:tabs>
          <w:tab w:val="left" w:pos="993"/>
        </w:tabs>
        <w:spacing w:line="360" w:lineRule="auto"/>
        <w:ind w:left="1428" w:hanging="719"/>
        <w:jc w:val="both"/>
        <w:rPr>
          <w:rFonts w:ascii="Times New Roman" w:hAnsi="Times New Roman" w:cs="Times New Roman"/>
          <w:sz w:val="24"/>
        </w:rPr>
      </w:pPr>
      <w:r w:rsidRPr="00726A07">
        <w:rPr>
          <w:rFonts w:ascii="Times New Roman" w:hAnsi="Times New Roman" w:cs="Times New Roman"/>
          <w:sz w:val="24"/>
        </w:rPr>
        <w:t>При написании технического задания необходимо:</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убедиться, действительно ли заявленные потребности ценны для заказчика;</w:t>
      </w:r>
    </w:p>
    <w:p w:rsidR="00726A07" w:rsidRPr="00726A07" w:rsidRDefault="00726A07" w:rsidP="00E4328E">
      <w:pPr>
        <w:pStyle w:val="a7"/>
        <w:numPr>
          <w:ilvl w:val="0"/>
          <w:numId w:val="2"/>
        </w:numPr>
        <w:tabs>
          <w:tab w:val="left" w:pos="993"/>
        </w:tabs>
        <w:spacing w:line="360" w:lineRule="auto"/>
        <w:ind w:left="0" w:firstLine="709"/>
        <w:jc w:val="both"/>
        <w:rPr>
          <w:rFonts w:ascii="Times New Roman" w:hAnsi="Times New Roman" w:cs="Times New Roman"/>
          <w:sz w:val="24"/>
        </w:rPr>
      </w:pPr>
      <w:r w:rsidRPr="00726A07">
        <w:rPr>
          <w:rFonts w:ascii="Times New Roman" w:hAnsi="Times New Roman" w:cs="Times New Roman"/>
          <w:sz w:val="24"/>
        </w:rPr>
        <w:t>правдивы ли исходные данные;</w:t>
      </w:r>
    </w:p>
    <w:p w:rsidR="00726A07" w:rsidRPr="00726A07" w:rsidRDefault="00726A07" w:rsidP="00E4328E">
      <w:pPr>
        <w:pStyle w:val="a7"/>
        <w:numPr>
          <w:ilvl w:val="0"/>
          <w:numId w:val="2"/>
        </w:numPr>
        <w:tabs>
          <w:tab w:val="left" w:pos="993"/>
        </w:tabs>
        <w:spacing w:after="0" w:line="360" w:lineRule="auto"/>
        <w:ind w:left="0" w:firstLine="709"/>
        <w:jc w:val="both"/>
        <w:rPr>
          <w:rFonts w:ascii="Times New Roman" w:hAnsi="Times New Roman" w:cs="Times New Roman"/>
          <w:sz w:val="24"/>
        </w:rPr>
      </w:pPr>
      <w:r w:rsidRPr="00726A07">
        <w:rPr>
          <w:rFonts w:ascii="Times New Roman" w:hAnsi="Times New Roman" w:cs="Times New Roman"/>
          <w:sz w:val="24"/>
        </w:rPr>
        <w:lastRenderedPageBreak/>
        <w:t xml:space="preserve">какие неблагоприятные или вредные последствия могут возникнуть в процессе реализации этой потребности; </w:t>
      </w:r>
    </w:p>
    <w:p w:rsidR="002D6421" w:rsidRPr="00E4328E" w:rsidRDefault="00726A07" w:rsidP="00E4328E">
      <w:pPr>
        <w:numPr>
          <w:ilvl w:val="0"/>
          <w:numId w:val="2"/>
        </w:numPr>
        <w:tabs>
          <w:tab w:val="left" w:pos="993"/>
        </w:tabs>
        <w:spacing w:after="0" w:line="360" w:lineRule="auto"/>
        <w:ind w:left="0" w:firstLine="709"/>
        <w:jc w:val="both"/>
        <w:rPr>
          <w:rFonts w:ascii="Times New Roman" w:hAnsi="Times New Roman" w:cs="Times New Roman"/>
          <w:sz w:val="24"/>
        </w:rPr>
      </w:pPr>
      <w:r w:rsidRPr="00726A07">
        <w:rPr>
          <w:rFonts w:ascii="Times New Roman" w:hAnsi="Times New Roman" w:cs="Times New Roman"/>
          <w:sz w:val="24"/>
        </w:rPr>
        <w:t>выяснить суть потребности, отыскать источник её возникновения.</w:t>
      </w:r>
    </w:p>
    <w:p w:rsidR="00E4328E" w:rsidRDefault="00E4328E" w:rsidP="00E4328E">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Государственный стандарт (ГОСТ) – это государственный стандарт, который формулирует требования государства к качеству продукции, работ и услуг, имеющих </w:t>
      </w:r>
      <w:r w:rsidRPr="00E4328E">
        <w:rPr>
          <w:rFonts w:ascii="Times New Roman" w:hAnsi="Times New Roman" w:cs="Times New Roman"/>
          <w:color w:val="FFFFFF" w:themeColor="background1"/>
          <w:sz w:val="24"/>
        </w:rPr>
        <w:t>_____________________________________________________________________________</w:t>
      </w:r>
      <w:r>
        <w:rPr>
          <w:rFonts w:ascii="Times New Roman" w:hAnsi="Times New Roman" w:cs="Times New Roman"/>
          <w:sz w:val="24"/>
        </w:rPr>
        <w:t>межотраслевое значение. ГОСТы устанавливаются на основе применения современных достижений науки, технологий и практического опыта с учетом последних редакций международных стандартов или их проектов. Все данные разделы составляются в соответствии с ГОСТом.</w:t>
      </w:r>
    </w:p>
    <w:p w:rsidR="00E4328E" w:rsidRPr="00E4328E" w:rsidRDefault="00E4328E" w:rsidP="00E4328E">
      <w:pPr>
        <w:spacing w:after="0" w:line="360" w:lineRule="auto"/>
        <w:ind w:firstLine="708"/>
        <w:jc w:val="both"/>
        <w:rPr>
          <w:rFonts w:ascii="Times New Roman" w:hAnsi="Times New Roman" w:cs="Times New Roman"/>
          <w:sz w:val="24"/>
        </w:rPr>
      </w:pPr>
      <w:r w:rsidRPr="00E4328E">
        <w:rPr>
          <w:rFonts w:ascii="Times New Roman" w:hAnsi="Times New Roman" w:cs="Times New Roman"/>
          <w:sz w:val="24"/>
        </w:rPr>
        <w:t>ГОСТ рекомендует следующие разделы:</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общие сведения; </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назначение и цели создания (развития);</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системы; </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характеристика объектов автоматизации; </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требования к системе; </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состав и содержание работ по созданию системы; </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порядок контроля и приемки системы; </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требования к составу и содержанию работ по подготовке объекта автоматизации к вводу системы в действие; </w:t>
      </w:r>
    </w:p>
    <w:p w:rsidR="00E4328E" w:rsidRPr="00E4328E" w:rsidRDefault="00E4328E" w:rsidP="00E4328E">
      <w:pPr>
        <w:pStyle w:val="a7"/>
        <w:numPr>
          <w:ilvl w:val="0"/>
          <w:numId w:val="2"/>
        </w:numPr>
        <w:tabs>
          <w:tab w:val="left" w:pos="980"/>
        </w:tabs>
        <w:spacing w:line="360" w:lineRule="auto"/>
        <w:ind w:left="0" w:firstLine="709"/>
        <w:jc w:val="both"/>
        <w:rPr>
          <w:rFonts w:ascii="Times New Roman" w:hAnsi="Times New Roman" w:cs="Times New Roman"/>
          <w:sz w:val="24"/>
        </w:rPr>
      </w:pPr>
      <w:r w:rsidRPr="00E4328E">
        <w:rPr>
          <w:rFonts w:ascii="Times New Roman" w:hAnsi="Times New Roman" w:cs="Times New Roman"/>
          <w:sz w:val="24"/>
        </w:rPr>
        <w:t xml:space="preserve">требования к документированию; </w:t>
      </w:r>
    </w:p>
    <w:p w:rsidR="00E4328E" w:rsidRPr="00E4328E" w:rsidRDefault="00E4328E" w:rsidP="00E4328E">
      <w:pPr>
        <w:pStyle w:val="a7"/>
        <w:numPr>
          <w:ilvl w:val="0"/>
          <w:numId w:val="2"/>
        </w:numPr>
        <w:tabs>
          <w:tab w:val="left" w:pos="980"/>
        </w:tabs>
        <w:spacing w:after="0" w:line="360" w:lineRule="auto"/>
        <w:ind w:left="0" w:firstLine="709"/>
        <w:jc w:val="both"/>
        <w:rPr>
          <w:rFonts w:ascii="Times New Roman" w:hAnsi="Times New Roman" w:cs="Times New Roman"/>
          <w:sz w:val="24"/>
        </w:rPr>
      </w:pPr>
      <w:r w:rsidRPr="00E4328E">
        <w:rPr>
          <w:rFonts w:ascii="Times New Roman" w:hAnsi="Times New Roman" w:cs="Times New Roman"/>
          <w:sz w:val="24"/>
        </w:rPr>
        <w:t>источники разработки.</w:t>
      </w:r>
    </w:p>
    <w:p w:rsidR="00E4328E" w:rsidRDefault="00E4328E" w:rsidP="00E4328E">
      <w:pPr>
        <w:spacing w:line="360" w:lineRule="auto"/>
        <w:ind w:firstLine="708"/>
        <w:jc w:val="both"/>
        <w:rPr>
          <w:rFonts w:ascii="Times New Roman" w:hAnsi="Times New Roman" w:cs="Times New Roman"/>
          <w:sz w:val="24"/>
        </w:rPr>
      </w:pPr>
      <w:r w:rsidRPr="00E4328E">
        <w:rPr>
          <w:rFonts w:ascii="Times New Roman" w:hAnsi="Times New Roman" w:cs="Times New Roman"/>
          <w:sz w:val="24"/>
        </w:rPr>
        <w:t>Техническое задание для дипломного проекта представлено в Приложении А, соответствует стандарту IEEE 29148-2011 SyRS.</w:t>
      </w:r>
    </w:p>
    <w:p w:rsidR="002D6421" w:rsidRDefault="002D6421" w:rsidP="00E4328E">
      <w:pPr>
        <w:spacing w:line="360" w:lineRule="auto"/>
        <w:ind w:firstLine="708"/>
        <w:jc w:val="both"/>
        <w:rPr>
          <w:rFonts w:ascii="Times New Roman" w:hAnsi="Times New Roman" w:cs="Times New Roman"/>
          <w:sz w:val="24"/>
        </w:rPr>
      </w:pPr>
      <w:r>
        <w:rPr>
          <w:rFonts w:ascii="Times New Roman" w:hAnsi="Times New Roman" w:cs="Times New Roman"/>
          <w:sz w:val="24"/>
        </w:rPr>
        <w:br w:type="page"/>
      </w:r>
    </w:p>
    <w:p w:rsidR="00E4328E" w:rsidRPr="00E4328E" w:rsidRDefault="00E4328E" w:rsidP="00E4328E">
      <w:pPr>
        <w:pStyle w:val="1"/>
        <w:spacing w:line="360" w:lineRule="auto"/>
        <w:ind w:firstLine="708"/>
        <w:jc w:val="both"/>
        <w:rPr>
          <w:b/>
        </w:rPr>
      </w:pPr>
      <w:bookmarkStart w:id="6" w:name="_Toc136196556"/>
      <w:r w:rsidRPr="00E4328E">
        <w:rPr>
          <w:b/>
        </w:rPr>
        <w:lastRenderedPageBreak/>
        <w:t>2 Проектирование программного средства</w:t>
      </w:r>
      <w:bookmarkEnd w:id="6"/>
    </w:p>
    <w:p w:rsidR="00E4328E" w:rsidRPr="00E4328E" w:rsidRDefault="00E4328E" w:rsidP="00E4328E">
      <w:pPr>
        <w:pStyle w:val="2"/>
        <w:spacing w:line="360" w:lineRule="auto"/>
        <w:ind w:firstLine="708"/>
        <w:jc w:val="both"/>
        <w:rPr>
          <w:rFonts w:ascii="Times New Roman" w:hAnsi="Times New Roman" w:cs="Times New Roman"/>
          <w:b/>
          <w:color w:val="auto"/>
          <w:sz w:val="28"/>
        </w:rPr>
      </w:pPr>
      <w:bookmarkStart w:id="7" w:name="_Toc136196557"/>
      <w:r w:rsidRPr="00E4328E">
        <w:rPr>
          <w:rFonts w:ascii="Times New Roman" w:hAnsi="Times New Roman" w:cs="Times New Roman"/>
          <w:b/>
          <w:color w:val="auto"/>
          <w:sz w:val="28"/>
        </w:rPr>
        <w:t>2.1 Разработка модели данных</w:t>
      </w:r>
      <w:bookmarkEnd w:id="7"/>
    </w:p>
    <w:p w:rsidR="00E4328E" w:rsidRPr="00E4328E" w:rsidRDefault="00E4328E" w:rsidP="00E4328E">
      <w:pPr>
        <w:spacing w:after="0" w:line="360" w:lineRule="auto"/>
        <w:ind w:firstLine="708"/>
        <w:jc w:val="both"/>
        <w:rPr>
          <w:rFonts w:ascii="Times New Roman" w:hAnsi="Times New Roman" w:cs="Times New Roman"/>
          <w:sz w:val="24"/>
        </w:rPr>
      </w:pPr>
      <w:r w:rsidRPr="00E4328E">
        <w:rPr>
          <w:rFonts w:ascii="Times New Roman" w:hAnsi="Times New Roman" w:cs="Times New Roman"/>
          <w:sz w:val="24"/>
        </w:rPr>
        <w:t>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w:t>
      </w:r>
    </w:p>
    <w:p w:rsidR="00E4328E" w:rsidRPr="00E4328E" w:rsidRDefault="00E4328E" w:rsidP="00E4328E">
      <w:pPr>
        <w:spacing w:after="0" w:line="360" w:lineRule="auto"/>
        <w:ind w:firstLine="708"/>
        <w:jc w:val="both"/>
        <w:rPr>
          <w:rFonts w:ascii="Times New Roman" w:hAnsi="Times New Roman" w:cs="Times New Roman"/>
          <w:sz w:val="24"/>
        </w:rPr>
      </w:pPr>
      <w:r w:rsidRPr="00E4328E">
        <w:rPr>
          <w:rFonts w:ascii="Times New Roman" w:hAnsi="Times New Roman" w:cs="Times New Roman"/>
          <w:sz w:val="24"/>
        </w:rPr>
        <w:t>В классической теории баз данных, модель данных есть формальная теория представления и обработки данных в системе управления базами данных (СУБД), которая включает, по меньшей мере, три аспекта:</w:t>
      </w:r>
    </w:p>
    <w:p w:rsidR="00E4328E" w:rsidRPr="008E2DE9" w:rsidRDefault="00E4328E" w:rsidP="008E2DE9">
      <w:pPr>
        <w:pStyle w:val="a7"/>
        <w:numPr>
          <w:ilvl w:val="0"/>
          <w:numId w:val="2"/>
        </w:numPr>
        <w:tabs>
          <w:tab w:val="left" w:pos="994"/>
        </w:tabs>
        <w:spacing w:line="360" w:lineRule="auto"/>
        <w:ind w:left="0" w:firstLine="709"/>
        <w:jc w:val="both"/>
        <w:rPr>
          <w:rFonts w:ascii="Times New Roman" w:hAnsi="Times New Roman" w:cs="Times New Roman"/>
          <w:sz w:val="24"/>
        </w:rPr>
      </w:pPr>
      <w:r w:rsidRPr="008E2DE9">
        <w:rPr>
          <w:rFonts w:ascii="Times New Roman" w:hAnsi="Times New Roman" w:cs="Times New Roman"/>
          <w:sz w:val="24"/>
        </w:rPr>
        <w:t>аспект структуры: методы описания типов и логических структур данных в базе данных;</w:t>
      </w:r>
    </w:p>
    <w:p w:rsidR="00E4328E" w:rsidRPr="008E2DE9" w:rsidRDefault="00E4328E" w:rsidP="008E2DE9">
      <w:pPr>
        <w:pStyle w:val="a7"/>
        <w:numPr>
          <w:ilvl w:val="0"/>
          <w:numId w:val="2"/>
        </w:numPr>
        <w:tabs>
          <w:tab w:val="left" w:pos="994"/>
        </w:tabs>
        <w:spacing w:line="360" w:lineRule="auto"/>
        <w:ind w:left="0" w:firstLine="709"/>
        <w:jc w:val="both"/>
        <w:rPr>
          <w:rFonts w:ascii="Times New Roman" w:hAnsi="Times New Roman" w:cs="Times New Roman"/>
          <w:sz w:val="24"/>
        </w:rPr>
      </w:pPr>
      <w:r w:rsidRPr="008E2DE9">
        <w:rPr>
          <w:rFonts w:ascii="Times New Roman" w:hAnsi="Times New Roman" w:cs="Times New Roman"/>
          <w:sz w:val="24"/>
        </w:rPr>
        <w:t>аспект манипуляции: методы манипулирования данными;</w:t>
      </w:r>
    </w:p>
    <w:p w:rsidR="00E4328E" w:rsidRPr="008E2DE9" w:rsidRDefault="00E4328E" w:rsidP="008E2DE9">
      <w:pPr>
        <w:pStyle w:val="a7"/>
        <w:numPr>
          <w:ilvl w:val="0"/>
          <w:numId w:val="2"/>
        </w:numPr>
        <w:tabs>
          <w:tab w:val="left" w:pos="994"/>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аспект целостности: методы описания и поддержки целостности базы данных.</w:t>
      </w:r>
    </w:p>
    <w:p w:rsidR="00E4328E" w:rsidRPr="00E4328E" w:rsidRDefault="00E4328E" w:rsidP="008E2DE9">
      <w:pPr>
        <w:spacing w:after="0" w:line="360" w:lineRule="auto"/>
        <w:ind w:firstLine="708"/>
        <w:jc w:val="both"/>
        <w:rPr>
          <w:rFonts w:ascii="Times New Roman" w:hAnsi="Times New Roman" w:cs="Times New Roman"/>
          <w:sz w:val="24"/>
        </w:rPr>
      </w:pPr>
      <w:r w:rsidRPr="00E4328E">
        <w:rPr>
          <w:rFonts w:ascii="Times New Roman" w:hAnsi="Times New Roman" w:cs="Times New Roman"/>
          <w:sz w:val="24"/>
        </w:rPr>
        <w:t>Аспект структуры определяет, что из себя логически представляет база данных, аспект манипуляции определяет способы перехода между состояниями базы данных (то есть способы модификации данных) и способы извлечения данных из базы данных, аспект целостности определяет средства описаний корректных состояний базы данных.</w:t>
      </w:r>
    </w:p>
    <w:p w:rsidR="008E2DE9" w:rsidRDefault="00E4328E" w:rsidP="008E2DE9">
      <w:pPr>
        <w:spacing w:after="0" w:line="360" w:lineRule="auto"/>
        <w:ind w:firstLine="708"/>
        <w:jc w:val="both"/>
        <w:rPr>
          <w:rFonts w:ascii="Times New Roman" w:hAnsi="Times New Roman" w:cs="Times New Roman"/>
          <w:sz w:val="24"/>
        </w:rPr>
      </w:pPr>
      <w:r w:rsidRPr="00E4328E">
        <w:rPr>
          <w:rFonts w:ascii="Times New Roman" w:hAnsi="Times New Roman" w:cs="Times New Roman"/>
          <w:sz w:val="24"/>
        </w:rPr>
        <w:t>Наиболее популярным примером модели базы данных является реляционная модель, которая использует табличный формат. При рассмотрении модели данных выделяют три аспекта: структуры, операции и ограничения. Структура показывает, из каких элементов состоит модель и как они связаны между собой. Динамические свойства модели выражаются множеством операций, которые выделяют допустимые действия над базой данных для её перевода из одного состояния в другое. Реализация любой операции над данными включает в себя секции данных.</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Плоская (или табличная) модель состоит из одного двумерного массива элементов данных, где все члены данного столбца считаются одинаковыми значениями, и предполагается, что все члены строки связаны друг с другом. Например, столбцы для имени и пароля, которые могут использоваться как часть базы данных безопасности системы. Каждая строка будет иметь конкретный пароль, связанный с отдельным пользователем. Столбцы таблицы часто имеют тип, связанный с ними, определяя их как символьные данные, информацию о дате или времени, целые числа или числа с плавающей запятой. Этот табличный формат является предшественником реляционной модели.</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 xml:space="preserve">Объектно-ориентированная модель. В 1990-х годах парадигма объектно-ориентированного программирования применялась к технологии баз данных, создавая новую модель базы данных, известную как базы данных объектов. Это направлено на </w:t>
      </w:r>
      <w:r w:rsidRPr="008E2DE9">
        <w:rPr>
          <w:rFonts w:ascii="Times New Roman" w:hAnsi="Times New Roman" w:cs="Times New Roman"/>
          <w:sz w:val="24"/>
        </w:rPr>
        <w:lastRenderedPageBreak/>
        <w:t>предотвращение несоответствия объектно-реляционного импеданса – накладные расходы</w:t>
      </w:r>
      <w:r w:rsidR="009A6354">
        <w:rPr>
          <w:rFonts w:ascii="Times New Roman" w:hAnsi="Times New Roman" w:cs="Times New Roman"/>
          <w:sz w:val="24"/>
        </w:rPr>
        <w:t xml:space="preserve"> </w:t>
      </w:r>
      <w:r w:rsidRPr="008E2DE9">
        <w:rPr>
          <w:rFonts w:ascii="Times New Roman" w:hAnsi="Times New Roman" w:cs="Times New Roman"/>
          <w:sz w:val="24"/>
        </w:rPr>
        <w:t>на преобразование информации между ее представлением в базе данных (например, в виде строк в таблицах) и его представление в прикладной программе (как правило, как объекты). Более того, система типов, используемая в конкретном приложении, может быть определена непосредственно в базе данных, позволяя базе данных применять одни и те же инварианты целостности данных. Базы данных объектов также вводят ключевые идеи объектного программирования, такие как инкапсуляция и полиморфизм, в мир баз данных.</w:t>
      </w:r>
    </w:p>
    <w:p w:rsidR="008E2DE9" w:rsidRPr="008E2DE9" w:rsidRDefault="008E2DE9" w:rsidP="008E2DE9">
      <w:pPr>
        <w:pStyle w:val="3"/>
        <w:spacing w:line="360" w:lineRule="auto"/>
        <w:ind w:firstLine="708"/>
        <w:jc w:val="both"/>
        <w:rPr>
          <w:rFonts w:ascii="Times New Roman" w:hAnsi="Times New Roman" w:cs="Times New Roman"/>
          <w:b/>
          <w:color w:val="auto"/>
          <w:sz w:val="28"/>
        </w:rPr>
      </w:pPr>
      <w:bookmarkStart w:id="8" w:name="_Toc136196559"/>
      <w:r w:rsidRPr="008E2DE9">
        <w:rPr>
          <w:rFonts w:ascii="Times New Roman" w:hAnsi="Times New Roman" w:cs="Times New Roman"/>
          <w:b/>
          <w:color w:val="auto"/>
          <w:sz w:val="28"/>
        </w:rPr>
        <w:t>2.1.1 Входная и выходная информация</w:t>
      </w:r>
      <w:bookmarkEnd w:id="8"/>
    </w:p>
    <w:p w:rsidR="008E2DE9" w:rsidRP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 xml:space="preserve">Входная информация – информация об объектах, которую получает человек или устройство. </w:t>
      </w:r>
    </w:p>
    <w:p w:rsidR="008E2DE9" w:rsidRP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Входная информация необходима для получения выходной информации путем ее обработки.</w:t>
      </w:r>
    </w:p>
    <w:p w:rsidR="008E2DE9" w:rsidRP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Входными данными программного средства является:</w:t>
      </w:r>
    </w:p>
    <w:p w:rsidR="008E2DE9" w:rsidRPr="008E2DE9" w:rsidRDefault="008E2DE9" w:rsidP="008E2DE9">
      <w:pPr>
        <w:pStyle w:val="a7"/>
        <w:numPr>
          <w:ilvl w:val="0"/>
          <w:numId w:val="2"/>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данные о пациентах;</w:t>
      </w:r>
    </w:p>
    <w:p w:rsidR="008E2DE9" w:rsidRPr="008E2DE9" w:rsidRDefault="008E2DE9" w:rsidP="008E2DE9">
      <w:pPr>
        <w:pStyle w:val="a7"/>
        <w:numPr>
          <w:ilvl w:val="0"/>
          <w:numId w:val="2"/>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данные о родителях;</w:t>
      </w:r>
    </w:p>
    <w:p w:rsidR="008E2DE9" w:rsidRPr="008E2DE9" w:rsidRDefault="008E2DE9" w:rsidP="008E2DE9">
      <w:pPr>
        <w:pStyle w:val="a7"/>
        <w:numPr>
          <w:ilvl w:val="0"/>
          <w:numId w:val="2"/>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данные о участках;</w:t>
      </w:r>
    </w:p>
    <w:p w:rsidR="008E2DE9" w:rsidRPr="008E2DE9" w:rsidRDefault="008E2DE9" w:rsidP="008E2DE9">
      <w:pPr>
        <w:pStyle w:val="a7"/>
        <w:numPr>
          <w:ilvl w:val="0"/>
          <w:numId w:val="2"/>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данные о анализах;</w:t>
      </w:r>
    </w:p>
    <w:p w:rsidR="008E2DE9" w:rsidRPr="008E2DE9" w:rsidRDefault="008E2DE9" w:rsidP="008E2DE9">
      <w:pPr>
        <w:pStyle w:val="a7"/>
        <w:numPr>
          <w:ilvl w:val="0"/>
          <w:numId w:val="2"/>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данные о приемах;</w:t>
      </w:r>
    </w:p>
    <w:p w:rsidR="008E2DE9" w:rsidRPr="008E2DE9" w:rsidRDefault="008E2DE9" w:rsidP="008E2DE9">
      <w:pPr>
        <w:pStyle w:val="a7"/>
        <w:numPr>
          <w:ilvl w:val="0"/>
          <w:numId w:val="2"/>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данные о прививках;</w:t>
      </w:r>
    </w:p>
    <w:p w:rsidR="008E2DE9" w:rsidRPr="008E2DE9" w:rsidRDefault="008E2DE9" w:rsidP="008E2DE9">
      <w:pPr>
        <w:pStyle w:val="a7"/>
        <w:numPr>
          <w:ilvl w:val="0"/>
          <w:numId w:val="2"/>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данные исходной БД.</w:t>
      </w:r>
    </w:p>
    <w:p w:rsidR="008E2DE9" w:rsidRP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Выходная информация – информация, которая возникает после обработки пользователем входной информации.</w:t>
      </w:r>
    </w:p>
    <w:p w:rsidR="008E2DE9" w:rsidRP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Выходная информация необходима для получения каких-либо отчетных документов, либо обработанных результатов.</w:t>
      </w:r>
    </w:p>
    <w:p w:rsidR="008E2DE9" w:rsidRP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Выходной информацией в данном программном средстве является:</w:t>
      </w:r>
    </w:p>
    <w:p w:rsidR="008E2DE9" w:rsidRPr="008E2DE9" w:rsidRDefault="008E2DE9" w:rsidP="008E2DE9">
      <w:pPr>
        <w:pStyle w:val="a7"/>
        <w:numPr>
          <w:ilvl w:val="0"/>
          <w:numId w:val="3"/>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отчет о проведенных приемах;</w:t>
      </w:r>
    </w:p>
    <w:p w:rsidR="002D6421" w:rsidRPr="008E2DE9" w:rsidRDefault="008E2DE9" w:rsidP="008E2DE9">
      <w:pPr>
        <w:pStyle w:val="a7"/>
        <w:numPr>
          <w:ilvl w:val="0"/>
          <w:numId w:val="3"/>
        </w:numPr>
        <w:spacing w:after="0" w:line="360" w:lineRule="auto"/>
        <w:ind w:left="993" w:hanging="284"/>
        <w:jc w:val="both"/>
        <w:rPr>
          <w:rFonts w:ascii="Times New Roman" w:hAnsi="Times New Roman" w:cs="Times New Roman"/>
          <w:sz w:val="24"/>
        </w:rPr>
      </w:pPr>
      <w:r w:rsidRPr="008E2DE9">
        <w:rPr>
          <w:rFonts w:ascii="Times New Roman" w:hAnsi="Times New Roman" w:cs="Times New Roman"/>
          <w:sz w:val="24"/>
        </w:rPr>
        <w:t>обновленная БД.</w:t>
      </w:r>
    </w:p>
    <w:p w:rsidR="008E2DE9" w:rsidRPr="008E2DE9" w:rsidRDefault="008E2DE9" w:rsidP="00F56346">
      <w:pPr>
        <w:pStyle w:val="3"/>
        <w:spacing w:before="0" w:line="360" w:lineRule="auto"/>
        <w:ind w:firstLine="708"/>
        <w:jc w:val="both"/>
        <w:rPr>
          <w:rFonts w:ascii="Times New Roman" w:hAnsi="Times New Roman" w:cs="Times New Roman"/>
          <w:b/>
          <w:color w:val="auto"/>
          <w:sz w:val="28"/>
        </w:rPr>
      </w:pPr>
      <w:bookmarkStart w:id="9" w:name="_Toc136196561"/>
      <w:r w:rsidRPr="008E2DE9">
        <w:rPr>
          <w:rFonts w:ascii="Times New Roman" w:hAnsi="Times New Roman" w:cs="Times New Roman"/>
          <w:b/>
          <w:color w:val="auto"/>
          <w:sz w:val="28"/>
        </w:rPr>
        <w:t>2.1.2 Функциональная модель</w:t>
      </w:r>
      <w:bookmarkEnd w:id="9"/>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Функциональное моделирование – это процесс моделирования функций, выполняемых рассматриваемой информационной системой, путем создания описательного структурированного графического изображения, показывающего что, как и кем делается в рамках функционирования объекта и объектов, связывающих эти функции, с учетом имеющейся информации.</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lastRenderedPageBreak/>
        <w:t>Целью создания функциональной модели процесса является точная спецификация всех функций, осуществляемых в рамках процесса более высокого уровня иерархии, а также характера взаимосвязей между ними. Функциональная модель позволяет четко определить распределение ресурсов между операциями делового процесса, что дает возможность оценить эффективность их использования.</w:t>
      </w:r>
    </w:p>
    <w:p w:rsidR="008E2DE9" w:rsidRP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Функциональная модель для программного средства «Кабинет участкового педиатра» может включать следующие функции:</w:t>
      </w:r>
    </w:p>
    <w:p w:rsidR="008E2DE9" w:rsidRPr="008E2DE9" w:rsidRDefault="008E2DE9" w:rsidP="008E2DE9">
      <w:pPr>
        <w:pStyle w:val="a7"/>
        <w:numPr>
          <w:ilvl w:val="0"/>
          <w:numId w:val="4"/>
        </w:numPr>
        <w:tabs>
          <w:tab w:val="left" w:pos="980"/>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хранение информации о пациентах и их дневниках здоровья;</w:t>
      </w:r>
    </w:p>
    <w:p w:rsidR="008E2DE9" w:rsidRPr="008E2DE9" w:rsidRDefault="008E2DE9" w:rsidP="008E2DE9">
      <w:pPr>
        <w:pStyle w:val="a7"/>
        <w:numPr>
          <w:ilvl w:val="0"/>
          <w:numId w:val="4"/>
        </w:numPr>
        <w:tabs>
          <w:tab w:val="left" w:pos="980"/>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осуществление осмотров пациентов и составление медицинских документов;</w:t>
      </w:r>
    </w:p>
    <w:p w:rsidR="008E2DE9" w:rsidRPr="008E2DE9" w:rsidRDefault="008E2DE9" w:rsidP="008E2DE9">
      <w:pPr>
        <w:pStyle w:val="a7"/>
        <w:numPr>
          <w:ilvl w:val="0"/>
          <w:numId w:val="4"/>
        </w:numPr>
        <w:tabs>
          <w:tab w:val="left" w:pos="980"/>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возможность выписывать рецепты, назначать лечение и проводить прививки;</w:t>
      </w:r>
    </w:p>
    <w:p w:rsidR="008E2DE9" w:rsidRPr="008E2DE9" w:rsidRDefault="008E2DE9" w:rsidP="008E2DE9">
      <w:pPr>
        <w:pStyle w:val="a7"/>
        <w:numPr>
          <w:ilvl w:val="0"/>
          <w:numId w:val="4"/>
        </w:numPr>
        <w:tabs>
          <w:tab w:val="left" w:pos="980"/>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ведение статистики по болезням и прививкам;</w:t>
      </w:r>
    </w:p>
    <w:p w:rsidR="008E2DE9" w:rsidRPr="008E2DE9" w:rsidRDefault="008E2DE9" w:rsidP="008E2DE9">
      <w:pPr>
        <w:pStyle w:val="a7"/>
        <w:numPr>
          <w:ilvl w:val="0"/>
          <w:numId w:val="4"/>
        </w:numPr>
        <w:tabs>
          <w:tab w:val="left" w:pos="980"/>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создание медицинской и статистической отчетности в удобном для использования формате;</w:t>
      </w:r>
    </w:p>
    <w:p w:rsidR="008E2DE9" w:rsidRPr="008E2DE9" w:rsidRDefault="008E2DE9" w:rsidP="008E2DE9">
      <w:pPr>
        <w:pStyle w:val="a7"/>
        <w:numPr>
          <w:ilvl w:val="0"/>
          <w:numId w:val="4"/>
        </w:numPr>
        <w:tabs>
          <w:tab w:val="left" w:pos="980"/>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управление правами доступа к медицинской информации;</w:t>
      </w:r>
    </w:p>
    <w:p w:rsidR="008E2DE9" w:rsidRPr="008E2DE9" w:rsidRDefault="008E2DE9" w:rsidP="008E2DE9">
      <w:pPr>
        <w:pStyle w:val="a7"/>
        <w:numPr>
          <w:ilvl w:val="0"/>
          <w:numId w:val="4"/>
        </w:numPr>
        <w:tabs>
          <w:tab w:val="left" w:pos="980"/>
        </w:tabs>
        <w:spacing w:after="0" w:line="360" w:lineRule="auto"/>
        <w:ind w:left="0" w:firstLine="709"/>
        <w:jc w:val="both"/>
        <w:rPr>
          <w:rFonts w:ascii="Times New Roman" w:hAnsi="Times New Roman" w:cs="Times New Roman"/>
          <w:sz w:val="24"/>
        </w:rPr>
      </w:pPr>
      <w:r w:rsidRPr="008E2DE9">
        <w:rPr>
          <w:rFonts w:ascii="Times New Roman" w:hAnsi="Times New Roman" w:cs="Times New Roman"/>
          <w:sz w:val="24"/>
        </w:rPr>
        <w:t>обеспечение защищенного доступа к информации и конфиденциальности данных пациентов.</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Эти функции могут быть реализованы через графический интерфейс, который позволит пользователям самостоятельно управлять своими данными и проводить необходимые операции. Возможно, также будет реализована интеграция с другими медицинскими системами, чтобы обеспечить полную и достоверную информацию о пациентах.</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Для создания функциональной модели использовался инструмент моделирования ERWIN Process Modeler.</w:t>
      </w:r>
    </w:p>
    <w:p w:rsidR="0039030B" w:rsidRDefault="0039030B" w:rsidP="008E2DE9">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ERWIN Process Modeler - это средство моделирования бизнес-процессов и создания представления о структуре данных и информационных потоках в организации. С помощью ERWIN Process Modeler можно создавать графические диаграммы, составлять схемы процессов работы, находить и устранять проблемы в бизнес-логике, проектировать базы данных, делать визуальное отображение отношений между сущностями в системе и налаживать связи между отдельными элементами компании.</w:t>
      </w:r>
    </w:p>
    <w:p w:rsidR="008E2DE9" w:rsidRPr="008E2DE9" w:rsidRDefault="008E2DE9" w:rsidP="008E2DE9">
      <w:pPr>
        <w:spacing w:after="0" w:line="360" w:lineRule="auto"/>
        <w:ind w:firstLine="708"/>
        <w:jc w:val="both"/>
        <w:rPr>
          <w:rFonts w:ascii="Times New Roman" w:hAnsi="Times New Roman" w:cs="Times New Roman"/>
          <w:sz w:val="24"/>
        </w:rPr>
      </w:pPr>
      <w:r>
        <w:rPr>
          <w:rFonts w:ascii="Times New Roman" w:hAnsi="Times New Roman" w:cs="Times New Roman"/>
          <w:sz w:val="24"/>
        </w:rPr>
        <w:t>ERWIN Process Modeler –</w:t>
      </w:r>
      <w:r w:rsidRPr="008E2DE9">
        <w:rPr>
          <w:rFonts w:ascii="Times New Roman" w:hAnsi="Times New Roman" w:cs="Times New Roman"/>
          <w:sz w:val="24"/>
        </w:rPr>
        <w:t xml:space="preserve"> это инструмент моделирования бизнес-процессов и управления данными. Он предназначен для создания зрительной модели бизнес-процесса, с помощью которой можно легко оценить и оптимизировать текущие процессы в организации. ERWIN Process Modeler предоставляет пользователю возможность визуализации, документации и совместного использования процессов работы и структуры данных.</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lastRenderedPageBreak/>
        <w:t>Средства моделирования ERWIN Process Modeler могут быть использованы для проектирования новых процессов, анализа текущих процессов и оптимизации деятельности компании. ERWIN Process Modeler позволяет визуализировать бизнес-процессы в виде графических диаграмм, а также установить связи между элементами модели, которые позволяют получить более полное представление о системе в целом. ERWIN Process Modeler также включает инструменты для проектирования баз данных, что позволяет связать модели процессов работы с конечными данными, которые обрабатываются в системе.</w:t>
      </w:r>
      <w:r>
        <w:rPr>
          <w:rFonts w:ascii="Times New Roman" w:hAnsi="Times New Roman" w:cs="Times New Roman"/>
          <w:sz w:val="24"/>
        </w:rPr>
        <w:t xml:space="preserve"> </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ERWIN Process Mod</w:t>
      </w:r>
      <w:r>
        <w:rPr>
          <w:rFonts w:ascii="Times New Roman" w:hAnsi="Times New Roman" w:cs="Times New Roman"/>
          <w:sz w:val="24"/>
        </w:rPr>
        <w:t>eler –</w:t>
      </w:r>
      <w:r w:rsidRPr="008E2DE9">
        <w:rPr>
          <w:rFonts w:ascii="Times New Roman" w:hAnsi="Times New Roman" w:cs="Times New Roman"/>
          <w:sz w:val="24"/>
        </w:rPr>
        <w:t xml:space="preserve"> это мощный инструмент для моделирования бизнес-процессов и управления данными, который может быть использован как для анализа текущих процессов, так и для проектирования новых.</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Верхний уровень модели отражает контекст системы – взаимодействие моделируемого единственным контекстным процессом программного средства с внешним миром</w:t>
      </w:r>
      <w:r>
        <w:rPr>
          <w:rFonts w:ascii="Times New Roman" w:hAnsi="Times New Roman" w:cs="Times New Roman"/>
          <w:sz w:val="24"/>
        </w:rPr>
        <w:t>.</w:t>
      </w:r>
    </w:p>
    <w:p w:rsidR="008E2DE9" w:rsidRDefault="008E2DE9" w:rsidP="008E2DE9">
      <w:pPr>
        <w:spacing w:after="0" w:line="360" w:lineRule="auto"/>
        <w:ind w:firstLine="708"/>
        <w:jc w:val="both"/>
        <w:rPr>
          <w:rFonts w:ascii="Times New Roman" w:hAnsi="Times New Roman" w:cs="Times New Roman"/>
          <w:sz w:val="24"/>
        </w:rPr>
      </w:pPr>
      <w:r w:rsidRPr="008E2DE9">
        <w:rPr>
          <w:rFonts w:ascii="Times New Roman" w:hAnsi="Times New Roman" w:cs="Times New Roman"/>
          <w:sz w:val="24"/>
        </w:rPr>
        <w:t>Верхний уровень изображен на рисунке 1.</w:t>
      </w:r>
    </w:p>
    <w:p w:rsidR="0039030B" w:rsidRDefault="0039030B" w:rsidP="0039030B">
      <w:pPr>
        <w:spacing w:after="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14A53385" wp14:editId="20B63F7F">
            <wp:extent cx="5803265" cy="3164619"/>
            <wp:effectExtent l="0" t="0" r="6985" b="0"/>
            <wp:docPr id="851" name="Рисунок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IDEF0.PNG"/>
                    <pic:cNvPicPr/>
                  </pic:nvPicPr>
                  <pic:blipFill rotWithShape="1">
                    <a:blip r:embed="rId12">
                      <a:extLst>
                        <a:ext uri="{28A0092B-C50C-407E-A947-70E740481C1C}">
                          <a14:useLocalDpi xmlns:a14="http://schemas.microsoft.com/office/drawing/2010/main" val="0"/>
                        </a:ext>
                      </a:extLst>
                    </a:blip>
                    <a:srcRect l="1205" t="13267" r="1068" b="10196"/>
                    <a:stretch/>
                  </pic:blipFill>
                  <pic:spPr bwMode="auto">
                    <a:xfrm>
                      <a:off x="0" y="0"/>
                      <a:ext cx="5804738" cy="3165422"/>
                    </a:xfrm>
                    <a:prstGeom prst="rect">
                      <a:avLst/>
                    </a:prstGeom>
                    <a:ln>
                      <a:noFill/>
                    </a:ln>
                    <a:extLst>
                      <a:ext uri="{53640926-AAD7-44D8-BBD7-CCE9431645EC}">
                        <a14:shadowObscured xmlns:a14="http://schemas.microsoft.com/office/drawing/2010/main"/>
                      </a:ext>
                    </a:extLst>
                  </pic:spPr>
                </pic:pic>
              </a:graphicData>
            </a:graphic>
          </wp:inline>
        </w:drawing>
      </w:r>
    </w:p>
    <w:p w:rsidR="0039030B" w:rsidRDefault="0039030B" w:rsidP="0039030B">
      <w:pPr>
        <w:spacing w:after="0" w:line="360" w:lineRule="auto"/>
        <w:jc w:val="center"/>
        <w:rPr>
          <w:rFonts w:ascii="Times New Roman" w:hAnsi="Times New Roman" w:cs="Times New Roman"/>
          <w:sz w:val="24"/>
        </w:rPr>
      </w:pPr>
      <w:r w:rsidRPr="0039030B">
        <w:rPr>
          <w:rFonts w:ascii="Times New Roman" w:hAnsi="Times New Roman" w:cs="Times New Roman"/>
          <w:sz w:val="24"/>
        </w:rPr>
        <w:t>Рисунок 1 – Верхний уровень функциональной модели</w:t>
      </w:r>
    </w:p>
    <w:p w:rsidR="0039030B" w:rsidRPr="0039030B" w:rsidRDefault="0039030B" w:rsidP="0039030B">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Второй уровень функциональной модели представляет собой декомпозицию функциональных блоков, полученных на первом уровне моделирования. На этом уровне создаются диаграммы, показывающие внутреннюю структуру элементов первого уровня.</w:t>
      </w:r>
    </w:p>
    <w:p w:rsidR="0039030B" w:rsidRPr="0039030B" w:rsidRDefault="0039030B" w:rsidP="00625263">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 xml:space="preserve">На втором уровне модели должны быть отражены основные виды деятельности программы и их взаимосвязи. В случае большого их количества некоторые из них можно </w:t>
      </w:r>
      <w:r w:rsidRPr="0039030B">
        <w:rPr>
          <w:rFonts w:ascii="Times New Roman" w:hAnsi="Times New Roman" w:cs="Times New Roman"/>
          <w:sz w:val="24"/>
        </w:rPr>
        <w:lastRenderedPageBreak/>
        <w:t>вынести на третий уровень модели. Но в любом случае под виды деятельности необходимо отводить не более двух уровней модели.</w:t>
      </w:r>
    </w:p>
    <w:p w:rsidR="0039030B" w:rsidRDefault="0039030B" w:rsidP="0039030B">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Второй уровень модели представлен на рисунке 2.</w:t>
      </w:r>
    </w:p>
    <w:p w:rsidR="0039030B" w:rsidRDefault="0039030B" w:rsidP="0039030B">
      <w:pPr>
        <w:spacing w:after="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0AAEBE3C" wp14:editId="6CC4C821">
            <wp:extent cx="5795754" cy="3243580"/>
            <wp:effectExtent l="0" t="0" r="0" b="0"/>
            <wp:docPr id="872" name="Рисунок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DEF0d.PNG"/>
                    <pic:cNvPicPr/>
                  </pic:nvPicPr>
                  <pic:blipFill rotWithShape="1">
                    <a:blip r:embed="rId13">
                      <a:extLst>
                        <a:ext uri="{28A0092B-C50C-407E-A947-70E740481C1C}">
                          <a14:useLocalDpi xmlns:a14="http://schemas.microsoft.com/office/drawing/2010/main" val="0"/>
                        </a:ext>
                      </a:extLst>
                    </a:blip>
                    <a:srcRect l="937" t="12007" r="1472" b="8981"/>
                    <a:stretch/>
                  </pic:blipFill>
                  <pic:spPr bwMode="auto">
                    <a:xfrm>
                      <a:off x="0" y="0"/>
                      <a:ext cx="5796708" cy="3244114"/>
                    </a:xfrm>
                    <a:prstGeom prst="rect">
                      <a:avLst/>
                    </a:prstGeom>
                    <a:ln>
                      <a:noFill/>
                    </a:ln>
                    <a:extLst>
                      <a:ext uri="{53640926-AAD7-44D8-BBD7-CCE9431645EC}">
                        <a14:shadowObscured xmlns:a14="http://schemas.microsoft.com/office/drawing/2010/main"/>
                      </a:ext>
                    </a:extLst>
                  </pic:spPr>
                </pic:pic>
              </a:graphicData>
            </a:graphic>
          </wp:inline>
        </w:drawing>
      </w:r>
    </w:p>
    <w:p w:rsidR="0039030B" w:rsidRDefault="0039030B" w:rsidP="0039030B">
      <w:pPr>
        <w:spacing w:after="0" w:line="360" w:lineRule="auto"/>
        <w:jc w:val="center"/>
        <w:rPr>
          <w:rFonts w:ascii="Times New Roman" w:hAnsi="Times New Roman" w:cs="Times New Roman"/>
          <w:sz w:val="24"/>
        </w:rPr>
      </w:pPr>
      <w:r w:rsidRPr="0039030B">
        <w:rPr>
          <w:rFonts w:ascii="Times New Roman" w:hAnsi="Times New Roman" w:cs="Times New Roman"/>
          <w:sz w:val="24"/>
        </w:rPr>
        <w:t>Рисунок 2 – Второй уровень функциональной модели</w:t>
      </w:r>
    </w:p>
    <w:p w:rsidR="0039030B" w:rsidRPr="0039030B" w:rsidRDefault="0039030B" w:rsidP="0039030B">
      <w:pPr>
        <w:pStyle w:val="3"/>
        <w:spacing w:line="360" w:lineRule="auto"/>
        <w:ind w:firstLine="708"/>
        <w:jc w:val="both"/>
        <w:rPr>
          <w:rFonts w:ascii="Times New Roman" w:hAnsi="Times New Roman" w:cs="Times New Roman"/>
          <w:b/>
          <w:color w:val="auto"/>
          <w:sz w:val="28"/>
        </w:rPr>
      </w:pPr>
      <w:bookmarkStart w:id="10" w:name="_Toc136196565"/>
      <w:r w:rsidRPr="0039030B">
        <w:rPr>
          <w:rFonts w:ascii="Times New Roman" w:hAnsi="Times New Roman" w:cs="Times New Roman"/>
          <w:b/>
          <w:color w:val="auto"/>
          <w:sz w:val="28"/>
        </w:rPr>
        <w:t>2.1.3 Структура данных</w:t>
      </w:r>
      <w:bookmarkEnd w:id="10"/>
    </w:p>
    <w:p w:rsidR="0039030B" w:rsidRPr="0039030B" w:rsidRDefault="0039030B" w:rsidP="0039030B">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Структура данных – программная единица, позволяющая хранить и обрабатывать однотипные и/или логически связанные данные. Для добавления, поиска, изменения и удаления данных структура данных предоставляет некоторый набор функций, составляющих её интерфейс.</w:t>
      </w:r>
    </w:p>
    <w:p w:rsidR="0039030B" w:rsidRPr="0039030B" w:rsidRDefault="0039030B" w:rsidP="00D92FC2">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Термин «структура данных» может иметь несколько близких, но тем не менее различных значений:</w:t>
      </w:r>
    </w:p>
    <w:p w:rsidR="0039030B" w:rsidRPr="00D92FC2" w:rsidRDefault="0039030B" w:rsidP="00D92FC2">
      <w:pPr>
        <w:pStyle w:val="a7"/>
        <w:numPr>
          <w:ilvl w:val="0"/>
          <w:numId w:val="4"/>
        </w:numPr>
        <w:spacing w:after="0" w:line="360" w:lineRule="auto"/>
        <w:ind w:left="993" w:hanging="284"/>
        <w:jc w:val="both"/>
        <w:rPr>
          <w:rFonts w:ascii="Times New Roman" w:hAnsi="Times New Roman" w:cs="Times New Roman"/>
          <w:sz w:val="24"/>
        </w:rPr>
      </w:pPr>
      <w:r w:rsidRPr="00D92FC2">
        <w:rPr>
          <w:rFonts w:ascii="Times New Roman" w:hAnsi="Times New Roman" w:cs="Times New Roman"/>
          <w:sz w:val="24"/>
        </w:rPr>
        <w:t>абстрактный тип данных;</w:t>
      </w:r>
    </w:p>
    <w:p w:rsidR="0039030B" w:rsidRPr="00D92FC2" w:rsidRDefault="0039030B" w:rsidP="00D92FC2">
      <w:pPr>
        <w:pStyle w:val="a7"/>
        <w:numPr>
          <w:ilvl w:val="0"/>
          <w:numId w:val="4"/>
        </w:numPr>
        <w:spacing w:after="0" w:line="360" w:lineRule="auto"/>
        <w:ind w:left="993" w:hanging="284"/>
        <w:jc w:val="both"/>
        <w:rPr>
          <w:rFonts w:ascii="Times New Roman" w:hAnsi="Times New Roman" w:cs="Times New Roman"/>
          <w:sz w:val="24"/>
        </w:rPr>
      </w:pPr>
      <w:r w:rsidRPr="00D92FC2">
        <w:rPr>
          <w:rFonts w:ascii="Times New Roman" w:hAnsi="Times New Roman" w:cs="Times New Roman"/>
          <w:sz w:val="24"/>
        </w:rPr>
        <w:t>реализация какого-либо абстрактного типа данных;</w:t>
      </w:r>
    </w:p>
    <w:p w:rsidR="0039030B" w:rsidRPr="00D92FC2" w:rsidRDefault="0039030B" w:rsidP="00D92FC2">
      <w:pPr>
        <w:pStyle w:val="a7"/>
        <w:numPr>
          <w:ilvl w:val="0"/>
          <w:numId w:val="4"/>
        </w:numPr>
        <w:spacing w:after="0" w:line="360" w:lineRule="auto"/>
        <w:ind w:left="993" w:hanging="284"/>
        <w:jc w:val="both"/>
        <w:rPr>
          <w:rFonts w:ascii="Times New Roman" w:hAnsi="Times New Roman" w:cs="Times New Roman"/>
          <w:sz w:val="24"/>
        </w:rPr>
      </w:pPr>
      <w:r w:rsidRPr="00D92FC2">
        <w:rPr>
          <w:rFonts w:ascii="Times New Roman" w:hAnsi="Times New Roman" w:cs="Times New Roman"/>
          <w:sz w:val="24"/>
        </w:rPr>
        <w:t>экземпляр типа данных, например, конкретный списо</w:t>
      </w:r>
      <w:r w:rsidR="00D92FC2">
        <w:rPr>
          <w:rFonts w:ascii="Times New Roman" w:hAnsi="Times New Roman" w:cs="Times New Roman"/>
          <w:sz w:val="24"/>
        </w:rPr>
        <w:t>к.</w:t>
      </w:r>
    </w:p>
    <w:p w:rsidR="0039030B" w:rsidRPr="0039030B" w:rsidRDefault="0039030B" w:rsidP="00D92FC2">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В контексте функционального программирования – уникальная единица, сохраняющаяся при изменениях. О ней неформально говорят, как об одной структуре данных, несмотря на возможное наличие различных версий.</w:t>
      </w:r>
    </w:p>
    <w:p w:rsidR="00D92FC2" w:rsidRDefault="0039030B" w:rsidP="00D92FC2">
      <w:pPr>
        <w:spacing w:after="0" w:line="360" w:lineRule="auto"/>
        <w:ind w:firstLine="708"/>
        <w:jc w:val="both"/>
        <w:rPr>
          <w:rFonts w:ascii="Times New Roman" w:hAnsi="Times New Roman" w:cs="Times New Roman"/>
          <w:sz w:val="24"/>
        </w:rPr>
      </w:pPr>
      <w:r w:rsidRPr="0039030B">
        <w:rPr>
          <w:rFonts w:ascii="Times New Roman" w:hAnsi="Times New Roman" w:cs="Times New Roman"/>
          <w:sz w:val="24"/>
        </w:rPr>
        <w:t>Структуры данных формируются с помощью типов данных, ссылок и операций над ними в выбранном языке программирования.</w:t>
      </w:r>
    </w:p>
    <w:p w:rsidR="00D92FC2" w:rsidRDefault="00D92FC2" w:rsidP="00D92FC2">
      <w:pPr>
        <w:spacing w:after="0" w:line="360" w:lineRule="auto"/>
        <w:ind w:firstLine="708"/>
        <w:jc w:val="both"/>
        <w:rPr>
          <w:rFonts w:ascii="Times New Roman" w:hAnsi="Times New Roman" w:cs="Times New Roman"/>
          <w:sz w:val="24"/>
        </w:rPr>
      </w:pPr>
      <w:r w:rsidRPr="00D92FC2">
        <w:rPr>
          <w:rFonts w:ascii="Times New Roman" w:hAnsi="Times New Roman" w:cs="Times New Roman"/>
          <w:sz w:val="24"/>
        </w:rPr>
        <w:t xml:space="preserve">Различные виды структур данных подходят для различных приложений; некоторые из них имеют узкую специализацию для определённых задач. Например, B-деревья обычно подходят для создания баз данных, в то время как хеш-таблицы используются повсеместно </w:t>
      </w:r>
      <w:r w:rsidRPr="00D92FC2">
        <w:rPr>
          <w:rFonts w:ascii="Times New Roman" w:hAnsi="Times New Roman" w:cs="Times New Roman"/>
          <w:sz w:val="24"/>
        </w:rPr>
        <w:lastRenderedPageBreak/>
        <w:t>для создания различного рода словарей, например, для отображения доменных имён в интернет-адресах компьютеров.</w:t>
      </w:r>
    </w:p>
    <w:p w:rsidR="00D92FC2" w:rsidRDefault="00D92FC2" w:rsidP="00D92FC2">
      <w:pPr>
        <w:spacing w:after="0" w:line="360" w:lineRule="auto"/>
        <w:ind w:firstLine="708"/>
        <w:jc w:val="both"/>
        <w:rPr>
          <w:rFonts w:ascii="Times New Roman" w:hAnsi="Times New Roman" w:cs="Times New Roman"/>
          <w:sz w:val="24"/>
        </w:rPr>
      </w:pPr>
      <w:r w:rsidRPr="00D92FC2">
        <w:rPr>
          <w:rFonts w:ascii="Times New Roman" w:hAnsi="Times New Roman" w:cs="Times New Roman"/>
          <w:sz w:val="24"/>
        </w:rPr>
        <w:t>При разработке программного обеспечения сложность реализации и качество работы программ существенно зависят от правильного выбора структур данных. Это понимание дало начало формальным методам разработки и языкам программирования, в которых именно структуры данных, а не алгоритмы, ставятся во главу архитектуры программного средства. Большая часть таких языков обладает определённым типом модульности, позволяющим структурам данных безопасно переиспользоваться в различных приложениях. Объектно-ориентированные языки, такие как Java, C# и C++, являются примерами такого подхода.</w:t>
      </w:r>
    </w:p>
    <w:p w:rsidR="00D92FC2" w:rsidRPr="00D92FC2" w:rsidRDefault="00D92FC2" w:rsidP="00D92FC2">
      <w:pPr>
        <w:spacing w:after="0" w:line="360" w:lineRule="auto"/>
        <w:ind w:firstLine="708"/>
        <w:jc w:val="both"/>
        <w:rPr>
          <w:rFonts w:ascii="Times New Roman" w:hAnsi="Times New Roman" w:cs="Times New Roman"/>
          <w:sz w:val="24"/>
        </w:rPr>
      </w:pPr>
      <w:r w:rsidRPr="00D92FC2">
        <w:rPr>
          <w:rFonts w:ascii="Times New Roman" w:hAnsi="Times New Roman" w:cs="Times New Roman"/>
          <w:sz w:val="24"/>
        </w:rPr>
        <w:t>Многие классические структуры данных представлены в стандартных библиотеках языков программирования или непосредственно встроены в языки программирования. Например, структура данных хеш-таблица встроена в языки программирования Lua, Perl, Python, Ruby, Tcl и др. Широко используется стандартная библиотека шаблонов (STL) языка C++.</w:t>
      </w:r>
    </w:p>
    <w:p w:rsidR="00D92FC2" w:rsidRPr="00D92FC2" w:rsidRDefault="00D92FC2" w:rsidP="00D92FC2">
      <w:pPr>
        <w:spacing w:after="0" w:line="360" w:lineRule="auto"/>
        <w:ind w:firstLine="708"/>
        <w:jc w:val="both"/>
        <w:rPr>
          <w:rFonts w:ascii="Times New Roman" w:hAnsi="Times New Roman" w:cs="Times New Roman"/>
          <w:sz w:val="24"/>
        </w:rPr>
      </w:pPr>
      <w:r w:rsidRPr="00D92FC2">
        <w:rPr>
          <w:rFonts w:ascii="Times New Roman" w:hAnsi="Times New Roman" w:cs="Times New Roman"/>
          <w:sz w:val="24"/>
        </w:rPr>
        <w:t>Фундаментальными строительными блоками для большей части структур данных являются массивы, записи (struct в Си и record в Паскале)</w:t>
      </w:r>
      <w:r w:rsidR="00E53821">
        <w:rPr>
          <w:rFonts w:ascii="Times New Roman" w:hAnsi="Times New Roman" w:cs="Times New Roman"/>
          <w:sz w:val="24"/>
        </w:rPr>
        <w:t>, размеченные объединения</w:t>
      </w:r>
      <w:r w:rsidRPr="00D92FC2">
        <w:rPr>
          <w:rFonts w:ascii="Times New Roman" w:hAnsi="Times New Roman" w:cs="Times New Roman"/>
          <w:sz w:val="24"/>
        </w:rPr>
        <w:t xml:space="preserve"> и ссылки. Например, двусвязный список может быть построен с помощью записей и ссылок, где каждая запись (узел) будет хранить данные и ссылки на «левый» и «правый» узлы.</w:t>
      </w:r>
    </w:p>
    <w:p w:rsidR="00D92FC2" w:rsidRPr="00D92FC2" w:rsidRDefault="00D92FC2" w:rsidP="00D92FC2">
      <w:pPr>
        <w:spacing w:after="0" w:line="360" w:lineRule="auto"/>
        <w:ind w:firstLine="708"/>
        <w:jc w:val="both"/>
        <w:rPr>
          <w:rFonts w:ascii="Times New Roman" w:hAnsi="Times New Roman" w:cs="Times New Roman"/>
          <w:sz w:val="24"/>
        </w:rPr>
      </w:pPr>
      <w:r w:rsidRPr="00D92FC2">
        <w:rPr>
          <w:rFonts w:ascii="Times New Roman" w:hAnsi="Times New Roman" w:cs="Times New Roman"/>
          <w:sz w:val="24"/>
        </w:rPr>
        <w:t xml:space="preserve">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 </w:t>
      </w:r>
    </w:p>
    <w:p w:rsidR="00D92FC2" w:rsidRDefault="00D92FC2" w:rsidP="00D92FC2">
      <w:pPr>
        <w:spacing w:after="0" w:line="360" w:lineRule="auto"/>
        <w:ind w:firstLine="708"/>
        <w:jc w:val="both"/>
        <w:rPr>
          <w:rFonts w:ascii="Times New Roman" w:hAnsi="Times New Roman" w:cs="Times New Roman"/>
          <w:sz w:val="24"/>
        </w:rPr>
      </w:pPr>
      <w:r w:rsidRPr="00D92FC2">
        <w:rPr>
          <w:rFonts w:ascii="Times New Roman" w:hAnsi="Times New Roman" w:cs="Times New Roman"/>
          <w:sz w:val="24"/>
        </w:rPr>
        <w:t>Для программного средства «Кабинет участкового педиатра» создана база данных, которая состоит из следующих таблиц:</w:t>
      </w:r>
    </w:p>
    <w:p w:rsidR="00D92FC2" w:rsidRDefault="00D92FC2" w:rsidP="00D92FC2">
      <w:pPr>
        <w:spacing w:after="0" w:line="360" w:lineRule="auto"/>
        <w:jc w:val="both"/>
        <w:rPr>
          <w:rFonts w:ascii="Times New Roman" w:hAnsi="Times New Roman" w:cs="Times New Roman"/>
          <w:sz w:val="24"/>
        </w:rPr>
      </w:pPr>
      <w:r w:rsidRPr="00D92FC2">
        <w:rPr>
          <w:rFonts w:ascii="Times New Roman" w:hAnsi="Times New Roman" w:cs="Times New Roman"/>
          <w:sz w:val="24"/>
        </w:rPr>
        <w:t>Таблица 1 – Структура таблицы «Users»</w:t>
      </w:r>
    </w:p>
    <w:tbl>
      <w:tblPr>
        <w:tblStyle w:val="a9"/>
        <w:tblW w:w="0" w:type="auto"/>
        <w:tblLook w:val="04A0" w:firstRow="1" w:lastRow="0" w:firstColumn="1" w:lastColumn="0" w:noHBand="0" w:noVBand="1"/>
      </w:tblPr>
      <w:tblGrid>
        <w:gridCol w:w="3114"/>
        <w:gridCol w:w="3115"/>
        <w:gridCol w:w="3115"/>
      </w:tblGrid>
      <w:tr w:rsidR="00D92FC2" w:rsidRPr="00D92FC2" w:rsidTr="00D92FC2">
        <w:tc>
          <w:tcPr>
            <w:tcW w:w="3114" w:type="dxa"/>
          </w:tcPr>
          <w:p w:rsidR="00D92FC2" w:rsidRPr="00D92FC2" w:rsidRDefault="00D92FC2" w:rsidP="00D92FC2">
            <w:pPr>
              <w:spacing w:line="360" w:lineRule="auto"/>
              <w:rPr>
                <w:rFonts w:ascii="Times New Roman" w:hAnsi="Times New Roman" w:cs="Times New Roman"/>
                <w:sz w:val="24"/>
              </w:rPr>
            </w:pPr>
            <w:r w:rsidRPr="00D92FC2">
              <w:rPr>
                <w:rFonts w:ascii="Times New Roman" w:hAnsi="Times New Roman" w:cs="Times New Roman"/>
                <w:sz w:val="24"/>
              </w:rPr>
              <w:t xml:space="preserve">Название поля </w:t>
            </w:r>
          </w:p>
        </w:tc>
        <w:tc>
          <w:tcPr>
            <w:tcW w:w="3115" w:type="dxa"/>
          </w:tcPr>
          <w:p w:rsidR="00D92FC2" w:rsidRPr="00D92FC2" w:rsidRDefault="00D92FC2" w:rsidP="00D92FC2">
            <w:pPr>
              <w:spacing w:line="360" w:lineRule="auto"/>
              <w:rPr>
                <w:rFonts w:ascii="Times New Roman" w:hAnsi="Times New Roman" w:cs="Times New Roman"/>
                <w:sz w:val="24"/>
              </w:rPr>
            </w:pPr>
            <w:r w:rsidRPr="00D92FC2">
              <w:rPr>
                <w:rFonts w:ascii="Times New Roman" w:hAnsi="Times New Roman" w:cs="Times New Roman"/>
                <w:sz w:val="24"/>
              </w:rPr>
              <w:t>Тип данных</w:t>
            </w:r>
          </w:p>
        </w:tc>
        <w:tc>
          <w:tcPr>
            <w:tcW w:w="3115" w:type="dxa"/>
          </w:tcPr>
          <w:p w:rsidR="00D92FC2" w:rsidRPr="00D92FC2" w:rsidRDefault="00D92FC2" w:rsidP="00D92FC2">
            <w:pPr>
              <w:spacing w:line="360" w:lineRule="auto"/>
              <w:rPr>
                <w:rFonts w:ascii="Times New Roman" w:hAnsi="Times New Roman" w:cs="Times New Roman"/>
                <w:sz w:val="24"/>
              </w:rPr>
            </w:pPr>
            <w:r w:rsidRPr="00D92FC2">
              <w:rPr>
                <w:rFonts w:ascii="Times New Roman" w:hAnsi="Times New Roman" w:cs="Times New Roman"/>
                <w:sz w:val="24"/>
              </w:rPr>
              <w:t>Размер поля</w:t>
            </w:r>
          </w:p>
        </w:tc>
      </w:tr>
      <w:tr w:rsidR="00D92FC2" w:rsidRP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idUsers</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INT</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11</w:t>
            </w:r>
          </w:p>
        </w:tc>
      </w:tr>
      <w:tr w:rsidR="00D92FC2" w:rsidRP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FIO</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VARCHAR</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45</w:t>
            </w:r>
          </w:p>
        </w:tc>
      </w:tr>
      <w:tr w:rsidR="00D92FC2" w:rsidRP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login</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VARCHAR</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45</w:t>
            </w:r>
          </w:p>
        </w:tc>
      </w:tr>
      <w:tr w:rsidR="00D92FC2" w:rsidRP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password</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VARCHAR</w:t>
            </w:r>
          </w:p>
        </w:tc>
        <w:tc>
          <w:tcPr>
            <w:tcW w:w="3115" w:type="dxa"/>
          </w:tcPr>
          <w:p w:rsidR="00D92FC2" w:rsidRPr="00D92FC2" w:rsidRDefault="00D92FC2" w:rsidP="00D92FC2">
            <w:pPr>
              <w:spacing w:line="360" w:lineRule="auto"/>
              <w:jc w:val="both"/>
              <w:rPr>
                <w:rFonts w:ascii="Times New Roman" w:hAnsi="Times New Roman" w:cs="Times New Roman"/>
                <w:sz w:val="24"/>
                <w:lang w:val="en-US"/>
              </w:rPr>
            </w:pPr>
            <w:r w:rsidRPr="00D92FC2">
              <w:rPr>
                <w:rFonts w:ascii="Times New Roman" w:hAnsi="Times New Roman" w:cs="Times New Roman"/>
                <w:sz w:val="24"/>
                <w:lang w:val="en-US"/>
              </w:rPr>
              <w:t>45</w:t>
            </w:r>
          </w:p>
        </w:tc>
      </w:tr>
      <w:tr w:rsidR="00D92FC2" w:rsidRP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_password</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VARCHAR</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45</w:t>
            </w:r>
          </w:p>
        </w:tc>
      </w:tr>
      <w:tr w:rsidR="00D92FC2" w:rsidRP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Access</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VARCHAR</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45</w:t>
            </w:r>
          </w:p>
        </w:tc>
      </w:tr>
    </w:tbl>
    <w:p w:rsidR="00F04FBC" w:rsidRDefault="00F04FBC" w:rsidP="00E53821">
      <w:pPr>
        <w:spacing w:before="240" w:after="0" w:line="360" w:lineRule="auto"/>
        <w:jc w:val="both"/>
        <w:rPr>
          <w:rFonts w:ascii="Times New Roman" w:hAnsi="Times New Roman" w:cs="Times New Roman"/>
          <w:sz w:val="24"/>
        </w:rPr>
      </w:pPr>
    </w:p>
    <w:p w:rsidR="00D92FC2" w:rsidRDefault="00D92FC2" w:rsidP="00E53821">
      <w:pPr>
        <w:spacing w:before="240" w:after="0" w:line="360" w:lineRule="auto"/>
        <w:jc w:val="both"/>
        <w:rPr>
          <w:rFonts w:ascii="Times New Roman" w:hAnsi="Times New Roman" w:cs="Times New Roman"/>
          <w:sz w:val="24"/>
        </w:rPr>
      </w:pPr>
      <w:r w:rsidRPr="00D92FC2">
        <w:rPr>
          <w:rFonts w:ascii="Times New Roman" w:hAnsi="Times New Roman" w:cs="Times New Roman"/>
          <w:sz w:val="24"/>
        </w:rPr>
        <w:lastRenderedPageBreak/>
        <w:t>Таблица 2 – Структура таблицы «Pacienty»</w:t>
      </w:r>
    </w:p>
    <w:tbl>
      <w:tblPr>
        <w:tblStyle w:val="a9"/>
        <w:tblW w:w="0" w:type="auto"/>
        <w:tblLook w:val="04A0" w:firstRow="1" w:lastRow="0" w:firstColumn="1" w:lastColumn="0" w:noHBand="0" w:noVBand="1"/>
      </w:tblPr>
      <w:tblGrid>
        <w:gridCol w:w="3114"/>
        <w:gridCol w:w="3115"/>
        <w:gridCol w:w="3115"/>
      </w:tblGrid>
      <w:tr w:rsidR="00D92FC2" w:rsidTr="00D92FC2">
        <w:tc>
          <w:tcPr>
            <w:tcW w:w="3114" w:type="dxa"/>
          </w:tcPr>
          <w:p w:rsidR="00D92FC2" w:rsidRPr="00D92FC2" w:rsidRDefault="00D92FC2" w:rsidP="00D92FC2">
            <w:pPr>
              <w:spacing w:line="360" w:lineRule="auto"/>
              <w:rPr>
                <w:rFonts w:ascii="Times New Roman" w:hAnsi="Times New Roman" w:cs="Times New Roman"/>
                <w:sz w:val="24"/>
              </w:rPr>
            </w:pPr>
            <w:r w:rsidRPr="00D92FC2">
              <w:rPr>
                <w:rFonts w:ascii="Times New Roman" w:hAnsi="Times New Roman" w:cs="Times New Roman"/>
                <w:sz w:val="24"/>
              </w:rPr>
              <w:t xml:space="preserve">Название поля </w:t>
            </w:r>
          </w:p>
        </w:tc>
        <w:tc>
          <w:tcPr>
            <w:tcW w:w="3115" w:type="dxa"/>
          </w:tcPr>
          <w:p w:rsidR="00D92FC2" w:rsidRPr="00D92FC2" w:rsidRDefault="00D92FC2" w:rsidP="00D92FC2">
            <w:pPr>
              <w:spacing w:line="360" w:lineRule="auto"/>
              <w:rPr>
                <w:rFonts w:ascii="Times New Roman" w:hAnsi="Times New Roman" w:cs="Times New Roman"/>
                <w:sz w:val="24"/>
              </w:rPr>
            </w:pPr>
            <w:r w:rsidRPr="00D92FC2">
              <w:rPr>
                <w:rFonts w:ascii="Times New Roman" w:hAnsi="Times New Roman" w:cs="Times New Roman"/>
                <w:sz w:val="24"/>
              </w:rPr>
              <w:t>Тип данных</w:t>
            </w:r>
          </w:p>
        </w:tc>
        <w:tc>
          <w:tcPr>
            <w:tcW w:w="3115" w:type="dxa"/>
          </w:tcPr>
          <w:p w:rsidR="00D92FC2" w:rsidRPr="00D92FC2" w:rsidRDefault="00D92FC2" w:rsidP="00D92FC2">
            <w:pPr>
              <w:spacing w:line="360" w:lineRule="auto"/>
              <w:rPr>
                <w:rFonts w:ascii="Times New Roman" w:hAnsi="Times New Roman" w:cs="Times New Roman"/>
                <w:sz w:val="24"/>
              </w:rPr>
            </w:pPr>
            <w:r w:rsidRPr="00D92FC2">
              <w:rPr>
                <w:rFonts w:ascii="Times New Roman" w:hAnsi="Times New Roman" w:cs="Times New Roman"/>
                <w:sz w:val="24"/>
              </w:rPr>
              <w:t>Размер поля</w:t>
            </w:r>
          </w:p>
        </w:tc>
      </w:tr>
      <w:tr w:rsid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AmbCardNom</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INT</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11</w:t>
            </w:r>
          </w:p>
        </w:tc>
      </w:tr>
      <w:tr w:rsidR="00F56346" w:rsidTr="00D92FC2">
        <w:tc>
          <w:tcPr>
            <w:tcW w:w="3114" w:type="dxa"/>
          </w:tcPr>
          <w:p w:rsidR="00F56346" w:rsidRPr="00D92FC2" w:rsidRDefault="00F56346" w:rsidP="00F56346">
            <w:pPr>
              <w:spacing w:line="360" w:lineRule="auto"/>
              <w:jc w:val="both"/>
              <w:rPr>
                <w:rFonts w:ascii="Times New Roman" w:hAnsi="Times New Roman" w:cs="Times New Roman"/>
                <w:sz w:val="24"/>
              </w:rPr>
            </w:pPr>
            <w:r w:rsidRPr="00D92FC2">
              <w:rPr>
                <w:rFonts w:ascii="Times New Roman" w:hAnsi="Times New Roman" w:cs="Times New Roman"/>
                <w:sz w:val="24"/>
              </w:rPr>
              <w:t>NameOrganization</w:t>
            </w:r>
          </w:p>
        </w:tc>
        <w:tc>
          <w:tcPr>
            <w:tcW w:w="3115" w:type="dxa"/>
          </w:tcPr>
          <w:p w:rsidR="00F56346" w:rsidRPr="00D92FC2" w:rsidRDefault="00F56346" w:rsidP="00F56346">
            <w:pPr>
              <w:spacing w:line="360" w:lineRule="auto"/>
              <w:jc w:val="both"/>
              <w:rPr>
                <w:rFonts w:ascii="Times New Roman" w:hAnsi="Times New Roman" w:cs="Times New Roman"/>
                <w:sz w:val="24"/>
              </w:rPr>
            </w:pPr>
            <w:r w:rsidRPr="00D92FC2">
              <w:rPr>
                <w:rFonts w:ascii="Times New Roman" w:hAnsi="Times New Roman" w:cs="Times New Roman"/>
                <w:sz w:val="24"/>
              </w:rPr>
              <w:t>VARCHAR</w:t>
            </w:r>
          </w:p>
        </w:tc>
        <w:tc>
          <w:tcPr>
            <w:tcW w:w="3115" w:type="dxa"/>
          </w:tcPr>
          <w:p w:rsidR="00F56346" w:rsidRPr="00D92FC2" w:rsidRDefault="00F56346" w:rsidP="00F56346">
            <w:pPr>
              <w:spacing w:line="360" w:lineRule="auto"/>
              <w:jc w:val="both"/>
              <w:rPr>
                <w:rFonts w:ascii="Times New Roman" w:hAnsi="Times New Roman" w:cs="Times New Roman"/>
                <w:sz w:val="24"/>
              </w:rPr>
            </w:pPr>
            <w:r w:rsidRPr="00D92FC2">
              <w:rPr>
                <w:rFonts w:ascii="Times New Roman" w:hAnsi="Times New Roman" w:cs="Times New Roman"/>
                <w:sz w:val="24"/>
              </w:rPr>
              <w:t>100</w:t>
            </w:r>
          </w:p>
        </w:tc>
      </w:tr>
      <w:tr w:rsidR="00D92FC2" w:rsidTr="00D92FC2">
        <w:tc>
          <w:tcPr>
            <w:tcW w:w="3114"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FIO</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VARCHAR</w:t>
            </w:r>
          </w:p>
        </w:tc>
        <w:tc>
          <w:tcPr>
            <w:tcW w:w="3115" w:type="dxa"/>
          </w:tcPr>
          <w:p w:rsidR="00D92FC2" w:rsidRPr="00D92FC2" w:rsidRDefault="00D92FC2" w:rsidP="00D92FC2">
            <w:pPr>
              <w:spacing w:line="360" w:lineRule="auto"/>
              <w:jc w:val="both"/>
              <w:rPr>
                <w:rFonts w:ascii="Times New Roman" w:hAnsi="Times New Roman" w:cs="Times New Roman"/>
                <w:sz w:val="24"/>
              </w:rPr>
            </w:pPr>
            <w:r w:rsidRPr="00D92FC2">
              <w:rPr>
                <w:rFonts w:ascii="Times New Roman" w:hAnsi="Times New Roman" w:cs="Times New Roman"/>
                <w:sz w:val="24"/>
              </w:rPr>
              <w:t>45</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idSex</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DateBirth</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DATE</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Adress</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VARCHAR</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45</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idBloodType</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Mob_telephone</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VARCHAR</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13</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idGroup_zdorov</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idGroupInv</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CodeUcthastk</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D92FC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idPlaceStudy</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bl>
    <w:p w:rsidR="002D6421" w:rsidRDefault="004F4C92" w:rsidP="00E53821">
      <w:pPr>
        <w:spacing w:before="240" w:after="0" w:line="360" w:lineRule="auto"/>
        <w:jc w:val="both"/>
        <w:rPr>
          <w:rFonts w:ascii="Times New Roman" w:hAnsi="Times New Roman" w:cs="Times New Roman"/>
          <w:sz w:val="24"/>
        </w:rPr>
      </w:pPr>
      <w:r w:rsidRPr="004F4C92">
        <w:t xml:space="preserve"> </w:t>
      </w:r>
      <w:r w:rsidRPr="004F4C92">
        <w:rPr>
          <w:rFonts w:ascii="Times New Roman" w:hAnsi="Times New Roman" w:cs="Times New Roman"/>
          <w:sz w:val="24"/>
        </w:rPr>
        <w:t>Таблица 3 – Структура таблицы «Employees»</w:t>
      </w:r>
    </w:p>
    <w:tbl>
      <w:tblPr>
        <w:tblStyle w:val="a9"/>
        <w:tblW w:w="0" w:type="auto"/>
        <w:tblLook w:val="04A0" w:firstRow="1" w:lastRow="0" w:firstColumn="1" w:lastColumn="0" w:noHBand="0" w:noVBand="1"/>
      </w:tblPr>
      <w:tblGrid>
        <w:gridCol w:w="3114"/>
        <w:gridCol w:w="3115"/>
        <w:gridCol w:w="3115"/>
      </w:tblGrid>
      <w:tr w:rsidR="004F4C92" w:rsidRPr="004F4C92" w:rsidTr="004F4C92">
        <w:tc>
          <w:tcPr>
            <w:tcW w:w="3114"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idEmployees</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szCs w:val="24"/>
                <w:lang w:val="en-US"/>
              </w:rPr>
            </w:pPr>
            <w:r w:rsidRPr="004F4C92">
              <w:rPr>
                <w:rFonts w:ascii="Times New Roman" w:hAnsi="Times New Roman" w:cs="Times New Roman"/>
                <w:sz w:val="24"/>
                <w:szCs w:val="24"/>
                <w:lang w:val="en-US"/>
              </w:rPr>
              <w:t>11</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FIO</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VARCHAR</w:t>
            </w:r>
          </w:p>
        </w:tc>
        <w:tc>
          <w:tcPr>
            <w:tcW w:w="3115" w:type="dxa"/>
          </w:tcPr>
          <w:p w:rsidR="004F4C92" w:rsidRPr="004F4C92" w:rsidRDefault="004F4C92" w:rsidP="004F4C92">
            <w:pPr>
              <w:spacing w:line="360" w:lineRule="auto"/>
              <w:jc w:val="both"/>
              <w:rPr>
                <w:rFonts w:ascii="Times New Roman" w:hAnsi="Times New Roman" w:cs="Times New Roman"/>
                <w:sz w:val="24"/>
                <w:szCs w:val="24"/>
                <w:lang w:val="en-US"/>
              </w:rPr>
            </w:pPr>
            <w:r w:rsidRPr="004F4C92">
              <w:rPr>
                <w:rFonts w:ascii="Times New Roman" w:hAnsi="Times New Roman" w:cs="Times New Roman"/>
                <w:sz w:val="24"/>
                <w:szCs w:val="24"/>
                <w:lang w:val="en-US"/>
              </w:rPr>
              <w:t>45</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idSpeciality</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11</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idCategories</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11</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Cabinet</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11</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CodeUcthastk</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11</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idDayWeek</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lang w:val="en-US"/>
              </w:rPr>
              <w:t>11</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StartWorking</w:t>
            </w:r>
          </w:p>
        </w:tc>
        <w:tc>
          <w:tcPr>
            <w:tcW w:w="3115" w:type="dxa"/>
          </w:tcPr>
          <w:p w:rsidR="004F4C92" w:rsidRPr="004F4C92" w:rsidRDefault="004F4C92" w:rsidP="004F4C92">
            <w:pPr>
              <w:spacing w:line="360" w:lineRule="auto"/>
              <w:jc w:val="both"/>
              <w:rPr>
                <w:rFonts w:ascii="Times New Roman" w:hAnsi="Times New Roman" w:cs="Times New Roman"/>
                <w:sz w:val="24"/>
                <w:szCs w:val="24"/>
                <w:lang w:val="en-US"/>
              </w:rPr>
            </w:pPr>
            <w:r w:rsidRPr="004F4C92">
              <w:rPr>
                <w:rFonts w:ascii="Times New Roman" w:hAnsi="Times New Roman" w:cs="Times New Roman"/>
                <w:sz w:val="24"/>
                <w:szCs w:val="24"/>
                <w:lang w:val="en-US"/>
              </w:rPr>
              <w:t>TIME</w:t>
            </w:r>
          </w:p>
        </w:tc>
        <w:tc>
          <w:tcPr>
            <w:tcW w:w="3115" w:type="dxa"/>
          </w:tcPr>
          <w:p w:rsidR="004F4C92" w:rsidRPr="004F4C92" w:rsidRDefault="004F4C92" w:rsidP="004F4C92">
            <w:pPr>
              <w:spacing w:line="360" w:lineRule="auto"/>
              <w:jc w:val="both"/>
              <w:rPr>
                <w:rFonts w:ascii="Times New Roman" w:hAnsi="Times New Roman" w:cs="Times New Roman"/>
                <w:sz w:val="24"/>
                <w:szCs w:val="24"/>
                <w:lang w:val="en-US"/>
              </w:rPr>
            </w:pPr>
            <w:r w:rsidRPr="004F4C92">
              <w:rPr>
                <w:rFonts w:ascii="Times New Roman" w:hAnsi="Times New Roman" w:cs="Times New Roman"/>
                <w:sz w:val="24"/>
                <w:szCs w:val="24"/>
                <w:lang w:val="en-US"/>
              </w:rPr>
              <w:t>-</w:t>
            </w:r>
          </w:p>
        </w:tc>
      </w:tr>
      <w:tr w:rsidR="004F4C92" w:rsidRPr="004F4C92" w:rsidTr="004F4C92">
        <w:tc>
          <w:tcPr>
            <w:tcW w:w="3114" w:type="dxa"/>
          </w:tcPr>
          <w:p w:rsidR="004F4C92" w:rsidRPr="004F4C92" w:rsidRDefault="004F4C92" w:rsidP="004F4C92">
            <w:pPr>
              <w:spacing w:line="360" w:lineRule="auto"/>
              <w:jc w:val="both"/>
              <w:rPr>
                <w:rFonts w:ascii="Times New Roman" w:hAnsi="Times New Roman" w:cs="Times New Roman"/>
                <w:sz w:val="24"/>
                <w:szCs w:val="24"/>
              </w:rPr>
            </w:pPr>
            <w:r w:rsidRPr="004F4C92">
              <w:rPr>
                <w:rFonts w:ascii="Times New Roman" w:hAnsi="Times New Roman" w:cs="Times New Roman"/>
                <w:sz w:val="24"/>
                <w:szCs w:val="24"/>
              </w:rPr>
              <w:t>EndWorking</w:t>
            </w:r>
          </w:p>
        </w:tc>
        <w:tc>
          <w:tcPr>
            <w:tcW w:w="3115" w:type="dxa"/>
          </w:tcPr>
          <w:p w:rsidR="004F4C92" w:rsidRPr="004F4C92" w:rsidRDefault="004F4C92" w:rsidP="004F4C92">
            <w:pPr>
              <w:spacing w:line="360" w:lineRule="auto"/>
              <w:jc w:val="both"/>
              <w:rPr>
                <w:rFonts w:ascii="Times New Roman" w:hAnsi="Times New Roman" w:cs="Times New Roman"/>
                <w:sz w:val="24"/>
                <w:szCs w:val="24"/>
                <w:lang w:val="en-US"/>
              </w:rPr>
            </w:pPr>
            <w:r w:rsidRPr="004F4C92">
              <w:rPr>
                <w:rFonts w:ascii="Times New Roman" w:hAnsi="Times New Roman" w:cs="Times New Roman"/>
                <w:sz w:val="24"/>
                <w:szCs w:val="24"/>
                <w:lang w:val="en-US"/>
              </w:rPr>
              <w:t>TIME</w:t>
            </w:r>
          </w:p>
        </w:tc>
        <w:tc>
          <w:tcPr>
            <w:tcW w:w="3115" w:type="dxa"/>
          </w:tcPr>
          <w:p w:rsidR="004F4C92" w:rsidRPr="004F4C92" w:rsidRDefault="004F4C92" w:rsidP="004F4C92">
            <w:pPr>
              <w:spacing w:line="360" w:lineRule="auto"/>
              <w:jc w:val="both"/>
              <w:rPr>
                <w:rFonts w:ascii="Times New Roman" w:hAnsi="Times New Roman" w:cs="Times New Roman"/>
                <w:sz w:val="24"/>
                <w:szCs w:val="24"/>
                <w:lang w:val="en-US"/>
              </w:rPr>
            </w:pPr>
            <w:r w:rsidRPr="004F4C92">
              <w:rPr>
                <w:rFonts w:ascii="Times New Roman" w:hAnsi="Times New Roman" w:cs="Times New Roman"/>
                <w:sz w:val="24"/>
                <w:szCs w:val="24"/>
                <w:lang w:val="en-US"/>
              </w:rPr>
              <w:t>-</w:t>
            </w:r>
          </w:p>
        </w:tc>
      </w:tr>
    </w:tbl>
    <w:p w:rsidR="004F4C92" w:rsidRDefault="004F4C92" w:rsidP="00E53821">
      <w:pPr>
        <w:spacing w:before="240" w:after="0" w:line="360" w:lineRule="auto"/>
        <w:jc w:val="both"/>
        <w:rPr>
          <w:rFonts w:ascii="Times New Roman" w:hAnsi="Times New Roman" w:cs="Times New Roman"/>
          <w:sz w:val="24"/>
        </w:rPr>
      </w:pPr>
      <w:r w:rsidRPr="004F4C92">
        <w:rPr>
          <w:rFonts w:ascii="Times New Roman" w:hAnsi="Times New Roman" w:cs="Times New Roman"/>
          <w:sz w:val="24"/>
        </w:rPr>
        <w:t>Таблица 4 – Структура таблицы «Analyzes»</w:t>
      </w:r>
    </w:p>
    <w:tbl>
      <w:tblPr>
        <w:tblStyle w:val="a9"/>
        <w:tblW w:w="0" w:type="auto"/>
        <w:tblLook w:val="04A0" w:firstRow="1" w:lastRow="0" w:firstColumn="1" w:lastColumn="0" w:noHBand="0" w:noVBand="1"/>
      </w:tblPr>
      <w:tblGrid>
        <w:gridCol w:w="3114"/>
        <w:gridCol w:w="3115"/>
        <w:gridCol w:w="3115"/>
      </w:tblGrid>
      <w:tr w:rsidR="004F4C92" w:rsidTr="004F4C92">
        <w:tc>
          <w:tcPr>
            <w:tcW w:w="3114"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4F4C92" w:rsidTr="004F4C9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idAnalyzes</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4F4C9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Date</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DATE</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w:t>
            </w:r>
          </w:p>
        </w:tc>
      </w:tr>
      <w:tr w:rsidR="004F4C92" w:rsidTr="004F4C9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idListAnalyzes</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4F4C9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idAssistant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11</w:t>
            </w:r>
          </w:p>
        </w:tc>
      </w:tr>
      <w:tr w:rsidR="004F4C92" w:rsidTr="004F4C9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idEmployees</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lang w:val="en-US"/>
              </w:rPr>
              <w:t>11</w:t>
            </w:r>
          </w:p>
        </w:tc>
      </w:tr>
    </w:tbl>
    <w:p w:rsidR="00F04FBC" w:rsidRPr="00F04FBC" w:rsidRDefault="00F04FBC" w:rsidP="00F04FBC">
      <w:pPr>
        <w:spacing w:after="0" w:line="360" w:lineRule="auto"/>
        <w:jc w:val="both"/>
        <w:rPr>
          <w:rFonts w:ascii="Times New Roman" w:hAnsi="Times New Roman" w:cs="Times New Roman"/>
          <w:sz w:val="24"/>
        </w:rPr>
      </w:pPr>
    </w:p>
    <w:p w:rsidR="00F04FBC" w:rsidRPr="00F04FBC" w:rsidRDefault="00F04FBC" w:rsidP="00F04FBC">
      <w:pPr>
        <w:spacing w:after="0" w:line="360" w:lineRule="auto"/>
        <w:jc w:val="both"/>
        <w:rPr>
          <w:rFonts w:ascii="Times New Roman" w:hAnsi="Times New Roman" w:cs="Times New Roman"/>
          <w:sz w:val="24"/>
        </w:rPr>
      </w:pPr>
      <w:r w:rsidRPr="00F04FBC">
        <w:rPr>
          <w:rFonts w:ascii="Times New Roman" w:hAnsi="Times New Roman" w:cs="Times New Roman"/>
          <w:sz w:val="24"/>
        </w:rPr>
        <w:lastRenderedPageBreak/>
        <w:t>Продолжение таблицы 4</w:t>
      </w:r>
    </w:p>
    <w:tbl>
      <w:tblPr>
        <w:tblStyle w:val="a9"/>
        <w:tblW w:w="0" w:type="auto"/>
        <w:tblLook w:val="04A0" w:firstRow="1" w:lastRow="0" w:firstColumn="1" w:lastColumn="0" w:noHBand="0" w:noVBand="1"/>
      </w:tblPr>
      <w:tblGrid>
        <w:gridCol w:w="3114"/>
        <w:gridCol w:w="3115"/>
        <w:gridCol w:w="3115"/>
      </w:tblGrid>
      <w:tr w:rsidR="00F04FBC" w:rsidTr="004F4C92">
        <w:tc>
          <w:tcPr>
            <w:tcW w:w="3114" w:type="dxa"/>
          </w:tcPr>
          <w:p w:rsidR="00F04FBC" w:rsidRPr="004F4C92" w:rsidRDefault="00F04FBC" w:rsidP="00F04FBC">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F04FBC" w:rsidRPr="004F4C92" w:rsidRDefault="00F04FBC" w:rsidP="00F04FBC">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F04FBC" w:rsidRPr="004F4C92" w:rsidRDefault="00F04FBC" w:rsidP="00F04FBC">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F04FBC" w:rsidTr="004F4C92">
        <w:tc>
          <w:tcPr>
            <w:tcW w:w="3114" w:type="dxa"/>
          </w:tcPr>
          <w:p w:rsidR="00F04FBC" w:rsidRPr="004F4C92" w:rsidRDefault="00F04FBC" w:rsidP="00F04FBC">
            <w:pPr>
              <w:spacing w:line="360" w:lineRule="auto"/>
              <w:jc w:val="both"/>
              <w:rPr>
                <w:rFonts w:ascii="Times New Roman" w:hAnsi="Times New Roman" w:cs="Times New Roman"/>
                <w:sz w:val="24"/>
              </w:rPr>
            </w:pPr>
            <w:r w:rsidRPr="004F4C92">
              <w:rPr>
                <w:rFonts w:ascii="Times New Roman" w:hAnsi="Times New Roman" w:cs="Times New Roman"/>
                <w:sz w:val="24"/>
              </w:rPr>
              <w:t>AmbCardNom</w:t>
            </w:r>
          </w:p>
        </w:tc>
        <w:tc>
          <w:tcPr>
            <w:tcW w:w="3115" w:type="dxa"/>
          </w:tcPr>
          <w:p w:rsidR="00F04FBC" w:rsidRPr="004F4C92" w:rsidRDefault="00F04FBC" w:rsidP="00F04FBC">
            <w:pPr>
              <w:spacing w:line="360" w:lineRule="auto"/>
              <w:jc w:val="both"/>
              <w:rPr>
                <w:rFonts w:ascii="Times New Roman" w:hAnsi="Times New Roman" w:cs="Times New Roman"/>
                <w:sz w:val="24"/>
              </w:rPr>
            </w:pPr>
            <w:r w:rsidRPr="004F4C92">
              <w:rPr>
                <w:rFonts w:ascii="Times New Roman" w:hAnsi="Times New Roman" w:cs="Times New Roman"/>
                <w:sz w:val="24"/>
                <w:lang w:val="en-US"/>
              </w:rPr>
              <w:t>INT</w:t>
            </w:r>
          </w:p>
        </w:tc>
        <w:tc>
          <w:tcPr>
            <w:tcW w:w="3115" w:type="dxa"/>
          </w:tcPr>
          <w:p w:rsidR="00F04FBC" w:rsidRPr="004F4C92" w:rsidRDefault="00F04FBC" w:rsidP="00F04FBC">
            <w:pPr>
              <w:spacing w:line="360" w:lineRule="auto"/>
              <w:jc w:val="both"/>
              <w:rPr>
                <w:rFonts w:ascii="Times New Roman" w:hAnsi="Times New Roman" w:cs="Times New Roman"/>
                <w:sz w:val="24"/>
              </w:rPr>
            </w:pPr>
            <w:r w:rsidRPr="004F4C92">
              <w:rPr>
                <w:rFonts w:ascii="Times New Roman" w:hAnsi="Times New Roman" w:cs="Times New Roman"/>
                <w:sz w:val="24"/>
                <w:lang w:val="en-US"/>
              </w:rPr>
              <w:t>11</w:t>
            </w:r>
          </w:p>
        </w:tc>
      </w:tr>
      <w:tr w:rsidR="004F4C92" w:rsidTr="004F4C9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idDiagnosis</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lang w:val="en-US"/>
              </w:rPr>
              <w:t>11</w:t>
            </w:r>
          </w:p>
        </w:tc>
      </w:tr>
    </w:tbl>
    <w:p w:rsidR="004F4C92" w:rsidRDefault="004F4C92" w:rsidP="00E53821">
      <w:pPr>
        <w:spacing w:before="240" w:after="0" w:line="360" w:lineRule="auto"/>
        <w:jc w:val="both"/>
        <w:rPr>
          <w:rFonts w:ascii="Times New Roman" w:hAnsi="Times New Roman" w:cs="Times New Roman"/>
          <w:sz w:val="24"/>
        </w:rPr>
      </w:pPr>
      <w:r w:rsidRPr="004F4C92">
        <w:rPr>
          <w:rFonts w:ascii="Times New Roman" w:hAnsi="Times New Roman" w:cs="Times New Roman"/>
          <w:sz w:val="24"/>
        </w:rPr>
        <w:t>Таблица 5 – Структура таблицы «Parents»</w:t>
      </w:r>
    </w:p>
    <w:tbl>
      <w:tblPr>
        <w:tblStyle w:val="a9"/>
        <w:tblW w:w="0" w:type="auto"/>
        <w:tblLook w:val="04A0" w:firstRow="1" w:lastRow="0" w:firstColumn="1" w:lastColumn="0" w:noHBand="0" w:noVBand="1"/>
      </w:tblPr>
      <w:tblGrid>
        <w:gridCol w:w="3114"/>
        <w:gridCol w:w="3115"/>
        <w:gridCol w:w="3115"/>
      </w:tblGrid>
      <w:tr w:rsidR="004F4C92" w:rsidTr="004F4C92">
        <w:tc>
          <w:tcPr>
            <w:tcW w:w="3114"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4F4C92" w:rsidRPr="004F4C92" w:rsidRDefault="004F4C92" w:rsidP="004F4C92">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4F4C92" w:rsidTr="004F4C92">
        <w:tc>
          <w:tcPr>
            <w:tcW w:w="3114"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rPr>
              <w:t>idAmbCard</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lang w:val="en-US"/>
              </w:rPr>
              <w:t>INT</w:t>
            </w:r>
          </w:p>
        </w:tc>
        <w:tc>
          <w:tcPr>
            <w:tcW w:w="3115" w:type="dxa"/>
          </w:tcPr>
          <w:p w:rsidR="004F4C92" w:rsidRPr="004F4C92" w:rsidRDefault="004F4C92" w:rsidP="004F4C92">
            <w:pPr>
              <w:spacing w:line="360" w:lineRule="auto"/>
              <w:jc w:val="both"/>
              <w:rPr>
                <w:rFonts w:ascii="Times New Roman" w:hAnsi="Times New Roman" w:cs="Times New Roman"/>
                <w:sz w:val="24"/>
              </w:rPr>
            </w:pPr>
            <w:r w:rsidRPr="004F4C92">
              <w:rPr>
                <w:rFonts w:ascii="Times New Roman" w:hAnsi="Times New Roman" w:cs="Times New Roman"/>
                <w:sz w:val="24"/>
                <w:lang w:val="en-US"/>
              </w:rPr>
              <w:t>11</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FIO</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45</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idSex</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DateBirth</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DATE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Mob_telephone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13</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Adress</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45</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idBloodType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idGroupInv</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PassportNumber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14</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Place_work</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45</w:t>
            </w:r>
          </w:p>
        </w:tc>
      </w:tr>
      <w:tr w:rsidR="00E53821" w:rsidTr="004F4C92">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AmbCardNom</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b/>
                <w:sz w:val="24"/>
              </w:rPr>
            </w:pPr>
            <w:r w:rsidRPr="00E53821">
              <w:rPr>
                <w:rFonts w:ascii="Times New Roman" w:hAnsi="Times New Roman" w:cs="Times New Roman"/>
                <w:sz w:val="24"/>
                <w:lang w:val="en-US"/>
              </w:rPr>
              <w:t>11</w:t>
            </w:r>
          </w:p>
        </w:tc>
      </w:tr>
    </w:tbl>
    <w:p w:rsidR="004F4C92" w:rsidRDefault="00E53821" w:rsidP="00E53821">
      <w:pPr>
        <w:spacing w:before="240" w:after="0" w:line="360" w:lineRule="auto"/>
        <w:jc w:val="both"/>
        <w:rPr>
          <w:rFonts w:ascii="Times New Roman" w:hAnsi="Times New Roman" w:cs="Times New Roman"/>
          <w:sz w:val="24"/>
        </w:rPr>
      </w:pPr>
      <w:r w:rsidRPr="00E53821">
        <w:rPr>
          <w:rFonts w:ascii="Times New Roman" w:hAnsi="Times New Roman" w:cs="Times New Roman"/>
          <w:sz w:val="24"/>
        </w:rPr>
        <w:t>Таблица 6 – Структура таблицы «Hospital»</w:t>
      </w:r>
    </w:p>
    <w:tbl>
      <w:tblPr>
        <w:tblStyle w:val="a9"/>
        <w:tblW w:w="0" w:type="auto"/>
        <w:tblLook w:val="04A0" w:firstRow="1" w:lastRow="0" w:firstColumn="1" w:lastColumn="0" w:noHBand="0" w:noVBand="1"/>
      </w:tblPr>
      <w:tblGrid>
        <w:gridCol w:w="3114"/>
        <w:gridCol w:w="3115"/>
        <w:gridCol w:w="3115"/>
      </w:tblGrid>
      <w:tr w:rsidR="00E53821" w:rsidTr="00E53821">
        <w:tc>
          <w:tcPr>
            <w:tcW w:w="3114"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CodeHospital</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StartCase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DATE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EndingCase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DATE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Mode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45</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AmbCardNom</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idEmployees</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idListMedication</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idDiagnosis</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11</w:t>
            </w:r>
          </w:p>
        </w:tc>
      </w:tr>
    </w:tbl>
    <w:p w:rsidR="00E53821" w:rsidRDefault="00E53821" w:rsidP="00E53821">
      <w:pPr>
        <w:spacing w:before="240" w:after="0" w:line="360" w:lineRule="auto"/>
        <w:jc w:val="both"/>
        <w:rPr>
          <w:rFonts w:ascii="Times New Roman" w:hAnsi="Times New Roman" w:cs="Times New Roman"/>
          <w:sz w:val="24"/>
        </w:rPr>
      </w:pPr>
      <w:r w:rsidRPr="00E53821">
        <w:rPr>
          <w:rFonts w:ascii="Times New Roman" w:hAnsi="Times New Roman" w:cs="Times New Roman"/>
          <w:sz w:val="24"/>
        </w:rPr>
        <w:t>Таблица 7 – Структура таблицы «Vaccinations»</w:t>
      </w:r>
    </w:p>
    <w:tbl>
      <w:tblPr>
        <w:tblStyle w:val="a9"/>
        <w:tblW w:w="0" w:type="auto"/>
        <w:tblLook w:val="04A0" w:firstRow="1" w:lastRow="0" w:firstColumn="1" w:lastColumn="0" w:noHBand="0" w:noVBand="1"/>
      </w:tblPr>
      <w:tblGrid>
        <w:gridCol w:w="3114"/>
        <w:gridCol w:w="3115"/>
        <w:gridCol w:w="3115"/>
      </w:tblGrid>
      <w:tr w:rsidR="00E53821" w:rsidTr="00E53821">
        <w:tc>
          <w:tcPr>
            <w:tcW w:w="3114"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CodeVaccinations</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11</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AmbCardNom</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11</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NameVaccin</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45</w:t>
            </w:r>
          </w:p>
        </w:tc>
      </w:tr>
    </w:tbl>
    <w:p w:rsidR="00F04FBC" w:rsidRPr="00F04FBC" w:rsidRDefault="00F04FBC" w:rsidP="00F04FBC">
      <w:pPr>
        <w:spacing w:after="0" w:line="360" w:lineRule="auto"/>
        <w:jc w:val="both"/>
        <w:rPr>
          <w:rFonts w:ascii="Times New Roman" w:hAnsi="Times New Roman" w:cs="Times New Roman"/>
          <w:sz w:val="24"/>
        </w:rPr>
      </w:pPr>
      <w:r w:rsidRPr="00F04FBC">
        <w:rPr>
          <w:rFonts w:ascii="Times New Roman" w:hAnsi="Times New Roman" w:cs="Times New Roman"/>
          <w:sz w:val="24"/>
        </w:rPr>
        <w:lastRenderedPageBreak/>
        <w:t>Продолжение таблицы 7</w:t>
      </w:r>
    </w:p>
    <w:tbl>
      <w:tblPr>
        <w:tblStyle w:val="a9"/>
        <w:tblW w:w="0" w:type="auto"/>
        <w:tblLook w:val="04A0" w:firstRow="1" w:lastRow="0" w:firstColumn="1" w:lastColumn="0" w:noHBand="0" w:noVBand="1"/>
      </w:tblPr>
      <w:tblGrid>
        <w:gridCol w:w="3114"/>
        <w:gridCol w:w="3115"/>
        <w:gridCol w:w="3115"/>
      </w:tblGrid>
      <w:tr w:rsidR="00F04FBC" w:rsidTr="00E53821">
        <w:tc>
          <w:tcPr>
            <w:tcW w:w="3114" w:type="dxa"/>
          </w:tcPr>
          <w:p w:rsidR="00F04FBC" w:rsidRPr="004F4C92" w:rsidRDefault="00F04FBC" w:rsidP="00F04FBC">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F04FBC" w:rsidRPr="004F4C92" w:rsidRDefault="00F04FBC" w:rsidP="00F04FBC">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F04FBC" w:rsidRPr="004F4C92" w:rsidRDefault="00F04FBC" w:rsidP="00F04FBC">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F04FBC" w:rsidTr="00E53821">
        <w:tc>
          <w:tcPr>
            <w:tcW w:w="3114" w:type="dxa"/>
          </w:tcPr>
          <w:p w:rsidR="00F04FBC" w:rsidRPr="00E53821" w:rsidRDefault="00F04FBC" w:rsidP="00F04FBC">
            <w:pPr>
              <w:spacing w:line="360" w:lineRule="auto"/>
              <w:jc w:val="both"/>
              <w:rPr>
                <w:rFonts w:ascii="Times New Roman" w:hAnsi="Times New Roman" w:cs="Times New Roman"/>
                <w:sz w:val="24"/>
              </w:rPr>
            </w:pPr>
            <w:r w:rsidRPr="00E53821">
              <w:rPr>
                <w:rFonts w:ascii="Times New Roman" w:hAnsi="Times New Roman" w:cs="Times New Roman"/>
                <w:sz w:val="24"/>
              </w:rPr>
              <w:t>Age</w:t>
            </w:r>
          </w:p>
        </w:tc>
        <w:tc>
          <w:tcPr>
            <w:tcW w:w="3115" w:type="dxa"/>
          </w:tcPr>
          <w:p w:rsidR="00F04FBC" w:rsidRPr="00E53821" w:rsidRDefault="00F04FBC" w:rsidP="00F04FBC">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F04FBC" w:rsidRPr="00E53821" w:rsidRDefault="00F04FBC" w:rsidP="00F04FBC">
            <w:pPr>
              <w:spacing w:line="360" w:lineRule="auto"/>
              <w:jc w:val="both"/>
              <w:rPr>
                <w:rFonts w:ascii="Times New Roman" w:hAnsi="Times New Roman" w:cs="Times New Roman"/>
                <w:sz w:val="24"/>
              </w:rPr>
            </w:pPr>
            <w:r w:rsidRPr="00E53821">
              <w:rPr>
                <w:rFonts w:ascii="Times New Roman" w:hAnsi="Times New Roman" w:cs="Times New Roman"/>
                <w:sz w:val="24"/>
              </w:rPr>
              <w:t>100</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Vaccin_no_vaccin</w:t>
            </w:r>
          </w:p>
        </w:tc>
        <w:tc>
          <w:tcPr>
            <w:tcW w:w="3115" w:type="dxa"/>
          </w:tcPr>
          <w:p w:rsidR="00E53821" w:rsidRPr="00E53821" w:rsidRDefault="00E53821" w:rsidP="00E53821">
            <w:pPr>
              <w:spacing w:line="360" w:lineRule="auto"/>
              <w:jc w:val="both"/>
              <w:rPr>
                <w:rFonts w:ascii="Times New Roman" w:hAnsi="Times New Roman" w:cs="Times New Roman"/>
                <w:sz w:val="24"/>
                <w:lang w:val="en-US"/>
              </w:rPr>
            </w:pPr>
            <w:r w:rsidRPr="00E53821">
              <w:rPr>
                <w:rFonts w:ascii="Times New Roman" w:hAnsi="Times New Roman" w:cs="Times New Roman"/>
                <w:sz w:val="24"/>
                <w:lang w:val="en-US"/>
              </w:rPr>
              <w:t>BIT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w:t>
            </w:r>
          </w:p>
        </w:tc>
      </w:tr>
    </w:tbl>
    <w:p w:rsidR="00E53821" w:rsidRDefault="00E53821" w:rsidP="00E53821">
      <w:pPr>
        <w:spacing w:before="240" w:after="0" w:line="360" w:lineRule="auto"/>
        <w:jc w:val="both"/>
        <w:rPr>
          <w:rFonts w:ascii="Times New Roman" w:hAnsi="Times New Roman" w:cs="Times New Roman"/>
          <w:sz w:val="24"/>
        </w:rPr>
      </w:pPr>
      <w:r w:rsidRPr="00E53821">
        <w:rPr>
          <w:rFonts w:ascii="Times New Roman" w:hAnsi="Times New Roman" w:cs="Times New Roman"/>
          <w:sz w:val="24"/>
        </w:rPr>
        <w:t>Таблица 8 – Структура таблицы «Ucthastok»</w:t>
      </w:r>
    </w:p>
    <w:tbl>
      <w:tblPr>
        <w:tblStyle w:val="a9"/>
        <w:tblW w:w="0" w:type="auto"/>
        <w:tblLook w:val="04A0" w:firstRow="1" w:lastRow="0" w:firstColumn="1" w:lastColumn="0" w:noHBand="0" w:noVBand="1"/>
      </w:tblPr>
      <w:tblGrid>
        <w:gridCol w:w="3114"/>
        <w:gridCol w:w="3115"/>
        <w:gridCol w:w="3115"/>
      </w:tblGrid>
      <w:tr w:rsidR="00E53821" w:rsidTr="00E53821">
        <w:tc>
          <w:tcPr>
            <w:tcW w:w="3114"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 xml:space="preserve">Название поля </w:t>
            </w:r>
          </w:p>
        </w:tc>
        <w:tc>
          <w:tcPr>
            <w:tcW w:w="3115"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Тип данных</w:t>
            </w:r>
          </w:p>
        </w:tc>
        <w:tc>
          <w:tcPr>
            <w:tcW w:w="3115" w:type="dxa"/>
          </w:tcPr>
          <w:p w:rsidR="00E53821" w:rsidRPr="004F4C92" w:rsidRDefault="00E53821" w:rsidP="00E53821">
            <w:pPr>
              <w:spacing w:line="360" w:lineRule="auto"/>
              <w:rPr>
                <w:rFonts w:ascii="Times New Roman" w:hAnsi="Times New Roman" w:cs="Times New Roman"/>
                <w:sz w:val="24"/>
                <w:szCs w:val="24"/>
              </w:rPr>
            </w:pPr>
            <w:r w:rsidRPr="004F4C92">
              <w:rPr>
                <w:rFonts w:ascii="Times New Roman" w:hAnsi="Times New Roman" w:cs="Times New Roman"/>
                <w:sz w:val="24"/>
                <w:szCs w:val="24"/>
              </w:rPr>
              <w:t>Размер поля</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CodeUcthastk</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INT</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11</w:t>
            </w:r>
          </w:p>
        </w:tc>
      </w:tr>
      <w:tr w:rsidR="00E53821" w:rsidTr="00E53821">
        <w:tc>
          <w:tcPr>
            <w:tcW w:w="3114"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Name</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lang w:val="en-US"/>
              </w:rPr>
              <w:t>VARCHAR</w:t>
            </w:r>
          </w:p>
        </w:tc>
        <w:tc>
          <w:tcPr>
            <w:tcW w:w="3115" w:type="dxa"/>
          </w:tcPr>
          <w:p w:rsidR="00E53821" w:rsidRPr="00E53821" w:rsidRDefault="00E53821" w:rsidP="00E53821">
            <w:pPr>
              <w:spacing w:line="360" w:lineRule="auto"/>
              <w:jc w:val="both"/>
              <w:rPr>
                <w:rFonts w:ascii="Times New Roman" w:hAnsi="Times New Roman" w:cs="Times New Roman"/>
                <w:sz w:val="24"/>
              </w:rPr>
            </w:pPr>
            <w:r w:rsidRPr="00E53821">
              <w:rPr>
                <w:rFonts w:ascii="Times New Roman" w:hAnsi="Times New Roman" w:cs="Times New Roman"/>
                <w:sz w:val="24"/>
              </w:rPr>
              <w:t>45</w:t>
            </w:r>
          </w:p>
        </w:tc>
      </w:tr>
    </w:tbl>
    <w:p w:rsidR="00E53821" w:rsidRDefault="00E53821" w:rsidP="00E53821">
      <w:pPr>
        <w:spacing w:before="240" w:after="0" w:line="360" w:lineRule="auto"/>
        <w:ind w:firstLine="708"/>
        <w:jc w:val="both"/>
        <w:rPr>
          <w:rFonts w:ascii="Times New Roman" w:hAnsi="Times New Roman" w:cs="Times New Roman"/>
          <w:sz w:val="24"/>
        </w:rPr>
      </w:pPr>
      <w:r w:rsidRPr="00E53821">
        <w:rPr>
          <w:rFonts w:ascii="Times New Roman" w:hAnsi="Times New Roman" w:cs="Times New Roman"/>
          <w:sz w:val="24"/>
        </w:rPr>
        <w:t>Схема данных представлена на Листе 1 графической части проекта.</w:t>
      </w:r>
    </w:p>
    <w:p w:rsidR="00E53821" w:rsidRPr="00E53821" w:rsidRDefault="00E53821" w:rsidP="00E53821">
      <w:pPr>
        <w:pStyle w:val="2"/>
        <w:spacing w:line="360" w:lineRule="auto"/>
        <w:ind w:firstLine="708"/>
        <w:jc w:val="both"/>
        <w:rPr>
          <w:rFonts w:ascii="Times New Roman" w:hAnsi="Times New Roman" w:cs="Times New Roman"/>
          <w:b/>
          <w:color w:val="auto"/>
          <w:sz w:val="28"/>
        </w:rPr>
      </w:pPr>
      <w:bookmarkStart w:id="11" w:name="_Toc136196570"/>
      <w:r w:rsidRPr="00E53821">
        <w:rPr>
          <w:rFonts w:ascii="Times New Roman" w:hAnsi="Times New Roman" w:cs="Times New Roman"/>
          <w:b/>
          <w:color w:val="auto"/>
          <w:sz w:val="28"/>
        </w:rPr>
        <w:t>2.2 Иерархическая структура и ее характеристика</w:t>
      </w:r>
      <w:bookmarkEnd w:id="11"/>
    </w:p>
    <w:p w:rsidR="00E53821" w:rsidRPr="00E53821" w:rsidRDefault="00E53821" w:rsidP="00E53821">
      <w:pPr>
        <w:spacing w:after="0" w:line="360" w:lineRule="auto"/>
        <w:ind w:firstLine="708"/>
        <w:jc w:val="both"/>
        <w:rPr>
          <w:rFonts w:ascii="Times New Roman" w:hAnsi="Times New Roman" w:cs="Times New Roman"/>
          <w:sz w:val="24"/>
        </w:rPr>
      </w:pPr>
      <w:r w:rsidRPr="00E53821">
        <w:rPr>
          <w:rFonts w:ascii="Times New Roman" w:hAnsi="Times New Roman" w:cs="Times New Roman"/>
          <w:sz w:val="24"/>
        </w:rPr>
        <w:t>Иерархическая модель данных – это модель данных, где используется представление базы данных в виде древовидной (иерархической) структуры, состоящей из объектов (данных) различных уровней.</w:t>
      </w:r>
    </w:p>
    <w:p w:rsidR="00E53821" w:rsidRPr="00E53821" w:rsidRDefault="00E53821" w:rsidP="00E53821">
      <w:pPr>
        <w:spacing w:after="0" w:line="360" w:lineRule="auto"/>
        <w:ind w:firstLine="708"/>
        <w:jc w:val="both"/>
        <w:rPr>
          <w:rFonts w:ascii="Times New Roman" w:hAnsi="Times New Roman" w:cs="Times New Roman"/>
          <w:sz w:val="24"/>
        </w:rPr>
      </w:pPr>
      <w:r w:rsidRPr="00E53821">
        <w:rPr>
          <w:rFonts w:ascii="Times New Roman" w:hAnsi="Times New Roman" w:cs="Times New Roman"/>
          <w:sz w:val="24"/>
        </w:rPr>
        <w:t>Между объектами существуют связи, каждый объект может включать в себя несколько объектов более низкого уровня. Такие объекты находятся в отношении предка (объект более близкий к корню) к потомку (объект более низкого уровня), при этом возможна ситуация, когда объект-предок имеет несколько потомков, тогда как у объекта-потомка обязателен только один предок. Объекты, имеющие общего предка, называются близнецами (в программировании применительно к структуре данных дерево устоялось название братья).</w:t>
      </w:r>
    </w:p>
    <w:p w:rsidR="00E53821" w:rsidRDefault="00E53821" w:rsidP="00E53821">
      <w:pPr>
        <w:spacing w:after="0" w:line="360" w:lineRule="auto"/>
        <w:ind w:firstLine="708"/>
        <w:jc w:val="both"/>
        <w:rPr>
          <w:rFonts w:ascii="Times New Roman" w:hAnsi="Times New Roman" w:cs="Times New Roman"/>
          <w:sz w:val="24"/>
        </w:rPr>
      </w:pPr>
      <w:r w:rsidRPr="00E53821">
        <w:rPr>
          <w:rFonts w:ascii="Times New Roman" w:hAnsi="Times New Roman" w:cs="Times New Roman"/>
          <w:sz w:val="24"/>
        </w:rPr>
        <w:t>Базы данных с иерархической моделью одни из самых старых, и стали первыми системами управления базами данных для мейнфреймов. Разрабатывались в 1950-х и 1960-х, например, Information Management System (IMS) фирмы IBM.</w:t>
      </w:r>
    </w:p>
    <w:p w:rsidR="00E53821" w:rsidRPr="00E53821" w:rsidRDefault="00E53821" w:rsidP="00E53821">
      <w:pPr>
        <w:spacing w:after="0" w:line="360" w:lineRule="auto"/>
        <w:ind w:firstLine="708"/>
        <w:jc w:val="both"/>
        <w:rPr>
          <w:rFonts w:ascii="Times New Roman" w:hAnsi="Times New Roman" w:cs="Times New Roman"/>
          <w:sz w:val="24"/>
        </w:rPr>
      </w:pPr>
      <w:r w:rsidRPr="00E53821">
        <w:rPr>
          <w:rFonts w:ascii="Times New Roman" w:hAnsi="Times New Roman" w:cs="Times New Roman"/>
          <w:sz w:val="24"/>
        </w:rPr>
        <w:t>Основными информационными единицами в иерархической модели данных являются сегмент и поле. Поле данных определяется как наименьшая неделимая единица данных, доступная пользователю. Для сегмента определяются тип сегмента и экземпляр сегмента. Экземпляр сегмента образуется из конкретных значений полей данных. Тип сегмента – это поименованная совокупность входящих в него типов полей данных.</w:t>
      </w:r>
    </w:p>
    <w:p w:rsidR="00625263" w:rsidRDefault="00E53821" w:rsidP="00625263">
      <w:pPr>
        <w:spacing w:after="0" w:line="360" w:lineRule="auto"/>
        <w:ind w:firstLine="708"/>
        <w:jc w:val="both"/>
        <w:rPr>
          <w:rFonts w:ascii="Times New Roman" w:hAnsi="Times New Roman" w:cs="Times New Roman"/>
          <w:sz w:val="24"/>
        </w:rPr>
      </w:pPr>
      <w:r w:rsidRPr="00E53821">
        <w:rPr>
          <w:rFonts w:ascii="Times New Roman" w:hAnsi="Times New Roman" w:cs="Times New Roman"/>
          <w:sz w:val="24"/>
        </w:rPr>
        <w:t>Как и сетевая, иерархическая модель данных базируется на графовой форме построения данных, и на концептуальном уровне она является просто частным случаем сетевой модели данных. В иерархической модели данных вершине графа соответствует тип сегмента или просто сегмент, а дугам – типы связей предок – потомок. В иерархических структуpax сегмент – потомок должен иметь в точности одного предка.</w:t>
      </w:r>
    </w:p>
    <w:p w:rsidR="00E53821" w:rsidRPr="00E53821" w:rsidRDefault="00E53821" w:rsidP="00625263">
      <w:pPr>
        <w:spacing w:after="0" w:line="360" w:lineRule="auto"/>
        <w:ind w:firstLine="708"/>
        <w:jc w:val="both"/>
        <w:rPr>
          <w:rFonts w:ascii="Times New Roman" w:hAnsi="Times New Roman" w:cs="Times New Roman"/>
          <w:sz w:val="24"/>
        </w:rPr>
      </w:pPr>
      <w:r w:rsidRPr="00E53821">
        <w:rPr>
          <w:rFonts w:ascii="Times New Roman" w:hAnsi="Times New Roman" w:cs="Times New Roman"/>
          <w:sz w:val="24"/>
        </w:rPr>
        <w:lastRenderedPageBreak/>
        <w:t>Иерархическая модель представляет собой связный неориентированный граф древовидной структуры, объединяющий сегменты. Иерархическая БД состоит из упорядоченного набора деревьев.</w:t>
      </w:r>
    </w:p>
    <w:p w:rsidR="002D6421" w:rsidRDefault="00E53821" w:rsidP="00625263">
      <w:pPr>
        <w:spacing w:after="0" w:line="360" w:lineRule="auto"/>
        <w:ind w:firstLine="708"/>
        <w:jc w:val="both"/>
        <w:rPr>
          <w:rFonts w:ascii="Times New Roman" w:hAnsi="Times New Roman" w:cs="Times New Roman"/>
          <w:sz w:val="24"/>
        </w:rPr>
      </w:pPr>
      <w:r w:rsidRPr="00E53821">
        <w:rPr>
          <w:rFonts w:ascii="Times New Roman" w:hAnsi="Times New Roman" w:cs="Times New Roman"/>
          <w:sz w:val="24"/>
        </w:rPr>
        <w:t>В рамках иерархической модели выделяют языковые средства описания данных (ЯОД) и средства манипулирования данными (ЯМД). Каждая физическая база описывается набором операторов, обусловливающих как её логическую структуру, так и структуру хранения БД. При этом способ доступа устанавливает способ организации взаимосвязи физических записей.</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Определены следующие способы доступа:</w:t>
      </w:r>
    </w:p>
    <w:p w:rsidR="00810992" w:rsidRPr="00810992" w:rsidRDefault="00810992" w:rsidP="00810992">
      <w:pPr>
        <w:pStyle w:val="a7"/>
        <w:numPr>
          <w:ilvl w:val="0"/>
          <w:numId w:val="5"/>
        </w:numPr>
        <w:spacing w:line="360" w:lineRule="auto"/>
        <w:ind w:left="993" w:hanging="284"/>
        <w:jc w:val="both"/>
        <w:rPr>
          <w:rFonts w:ascii="Times New Roman" w:hAnsi="Times New Roman" w:cs="Times New Roman"/>
          <w:sz w:val="24"/>
        </w:rPr>
      </w:pPr>
      <w:r w:rsidRPr="00810992">
        <w:rPr>
          <w:rFonts w:ascii="Times New Roman" w:hAnsi="Times New Roman" w:cs="Times New Roman"/>
          <w:sz w:val="24"/>
        </w:rPr>
        <w:t>иерархически последовательный;</w:t>
      </w:r>
    </w:p>
    <w:p w:rsidR="00810992" w:rsidRPr="00810992" w:rsidRDefault="00810992" w:rsidP="00810992">
      <w:pPr>
        <w:pStyle w:val="a7"/>
        <w:numPr>
          <w:ilvl w:val="0"/>
          <w:numId w:val="5"/>
        </w:numPr>
        <w:spacing w:line="360" w:lineRule="auto"/>
        <w:ind w:left="993" w:hanging="284"/>
        <w:jc w:val="both"/>
        <w:rPr>
          <w:rFonts w:ascii="Times New Roman" w:hAnsi="Times New Roman" w:cs="Times New Roman"/>
          <w:sz w:val="24"/>
        </w:rPr>
      </w:pPr>
      <w:r w:rsidRPr="00810992">
        <w:rPr>
          <w:rFonts w:ascii="Times New Roman" w:hAnsi="Times New Roman" w:cs="Times New Roman"/>
          <w:sz w:val="24"/>
        </w:rPr>
        <w:t>иерархически индексно-последовательный;</w:t>
      </w:r>
    </w:p>
    <w:p w:rsidR="00810992" w:rsidRPr="00810992" w:rsidRDefault="00810992" w:rsidP="00810992">
      <w:pPr>
        <w:pStyle w:val="a7"/>
        <w:numPr>
          <w:ilvl w:val="0"/>
          <w:numId w:val="5"/>
        </w:numPr>
        <w:spacing w:line="360" w:lineRule="auto"/>
        <w:ind w:left="993" w:hanging="284"/>
        <w:jc w:val="both"/>
        <w:rPr>
          <w:rFonts w:ascii="Times New Roman" w:hAnsi="Times New Roman" w:cs="Times New Roman"/>
          <w:sz w:val="24"/>
        </w:rPr>
      </w:pPr>
      <w:r w:rsidRPr="00810992">
        <w:rPr>
          <w:rFonts w:ascii="Times New Roman" w:hAnsi="Times New Roman" w:cs="Times New Roman"/>
          <w:sz w:val="24"/>
        </w:rPr>
        <w:t>иерархически прямой;</w:t>
      </w:r>
    </w:p>
    <w:p w:rsidR="00810992" w:rsidRPr="00810992" w:rsidRDefault="00810992" w:rsidP="00810992">
      <w:pPr>
        <w:pStyle w:val="a7"/>
        <w:numPr>
          <w:ilvl w:val="0"/>
          <w:numId w:val="5"/>
        </w:numPr>
        <w:spacing w:line="360" w:lineRule="auto"/>
        <w:ind w:left="993" w:hanging="284"/>
        <w:jc w:val="both"/>
        <w:rPr>
          <w:rFonts w:ascii="Times New Roman" w:hAnsi="Times New Roman" w:cs="Times New Roman"/>
          <w:sz w:val="24"/>
        </w:rPr>
      </w:pPr>
      <w:r w:rsidRPr="00810992">
        <w:rPr>
          <w:rFonts w:ascii="Times New Roman" w:hAnsi="Times New Roman" w:cs="Times New Roman"/>
          <w:sz w:val="24"/>
        </w:rPr>
        <w:t>иерархически индексно-прямой;</w:t>
      </w:r>
    </w:p>
    <w:p w:rsidR="00810992" w:rsidRPr="00810992" w:rsidRDefault="00810992" w:rsidP="00810992">
      <w:pPr>
        <w:pStyle w:val="a7"/>
        <w:numPr>
          <w:ilvl w:val="0"/>
          <w:numId w:val="5"/>
        </w:numPr>
        <w:spacing w:after="0" w:line="360" w:lineRule="auto"/>
        <w:ind w:left="993" w:hanging="284"/>
        <w:jc w:val="both"/>
        <w:rPr>
          <w:rFonts w:ascii="Times New Roman" w:hAnsi="Times New Roman" w:cs="Times New Roman"/>
          <w:sz w:val="24"/>
        </w:rPr>
      </w:pPr>
      <w:r w:rsidRPr="00810992">
        <w:rPr>
          <w:rFonts w:ascii="Times New Roman" w:hAnsi="Times New Roman" w:cs="Times New Roman"/>
          <w:sz w:val="24"/>
        </w:rPr>
        <w:t>индексный.</w:t>
      </w:r>
    </w:p>
    <w:p w:rsidR="002D6421"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Помимо задания имени БД и способа доступа описания должны содержать определения типов сегментов, составляющих БД, в соответствии с иерархией, начиная с корневого сегмента. Каждая физическая БД содержит только один корневой сегмент, но в системе может быть несколько физических БД.</w:t>
      </w:r>
    </w:p>
    <w:p w:rsid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Среди операторов манипулирования данными можно выделить операторы поиска данных, операторы поиска данных с возможностью модификации, операторы модификации данных. Набор операций манипулирования данными в иерархической БД невелик, но вполне достаточен.</w:t>
      </w:r>
    </w:p>
    <w:p w:rsidR="00810992" w:rsidRPr="00810992" w:rsidRDefault="00810992" w:rsidP="00810992">
      <w:pPr>
        <w:pStyle w:val="2"/>
        <w:spacing w:line="360" w:lineRule="auto"/>
        <w:ind w:firstLine="708"/>
        <w:jc w:val="both"/>
        <w:rPr>
          <w:rFonts w:ascii="Times New Roman" w:hAnsi="Times New Roman" w:cs="Times New Roman"/>
          <w:b/>
          <w:color w:val="auto"/>
          <w:sz w:val="28"/>
        </w:rPr>
      </w:pPr>
      <w:bookmarkStart w:id="12" w:name="_Toc136196572"/>
      <w:r w:rsidRPr="00810992">
        <w:rPr>
          <w:rFonts w:ascii="Times New Roman" w:hAnsi="Times New Roman" w:cs="Times New Roman"/>
          <w:b/>
          <w:color w:val="auto"/>
          <w:sz w:val="28"/>
        </w:rPr>
        <w:t>2.3 Проектирование пользовательского интерфейса</w:t>
      </w:r>
      <w:bookmarkEnd w:id="12"/>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Пользовательский интерфейс – это совокупность информационной модели проблемной области, средств и способов взаимодействия пользователя с информационной моделью, а также компонентов, обеспечивающих формирование информационной модели в процессе работы программной системы.</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Под информационной моделью понимается условное представление проблемной области, формируемое с помощью компьютерных (визуальных и звуковых) объектов, отражающих состав и взаимодействие реальных компонентов проблемной области.</w:t>
      </w:r>
    </w:p>
    <w:p w:rsid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 xml:space="preserve">Средства и способы взаимодействия с информационной моделью определяются составом аппаратного и программного обеспечения, имеющегося в распоряжении пользователя, и от характера решаемой задачи. Эффективность работы пользователя определяется не только функциональными возможностями имеющихся в его распоряжении </w:t>
      </w:r>
      <w:r w:rsidRPr="00810992">
        <w:rPr>
          <w:rFonts w:ascii="Times New Roman" w:hAnsi="Times New Roman" w:cs="Times New Roman"/>
          <w:sz w:val="24"/>
        </w:rPr>
        <w:lastRenderedPageBreak/>
        <w:t>аппаратных и программных средств, но и доступностью для пользователя этих возможностей. В свою очередь, полнота использования потенциальных возможностей имеющихся ресурсов зависит от качества пользовательского интерфейса.</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Качество пользовательского интерфейса является самостоятельной характеристикой программного продукта, сопоставимой по значимости с такими его показателями, как надежность и эффективность использования вычислительных ресурсов.</w:t>
      </w:r>
    </w:p>
    <w:p w:rsidR="002D6421" w:rsidRDefault="00810992" w:rsidP="009A6354">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Основное достоинство хорошего интерфейса пользователя заключается в том, что пользователь всегда чувствует, что он управляет программным обеспечением, а не программное обеспечение управляет им.</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Для создания у пользователя такого ощущения «внутренней свободы» интерфейс должен обладать целым рядом свойств:</w:t>
      </w:r>
    </w:p>
    <w:p w:rsidR="00810992" w:rsidRPr="00810992" w:rsidRDefault="00810992" w:rsidP="00810992">
      <w:pPr>
        <w:pStyle w:val="a7"/>
        <w:numPr>
          <w:ilvl w:val="0"/>
          <w:numId w:val="6"/>
        </w:numPr>
        <w:spacing w:line="360" w:lineRule="auto"/>
        <w:ind w:left="993" w:hanging="284"/>
        <w:jc w:val="both"/>
        <w:rPr>
          <w:rFonts w:ascii="Times New Roman" w:hAnsi="Times New Roman" w:cs="Times New Roman"/>
          <w:sz w:val="24"/>
        </w:rPr>
      </w:pPr>
      <w:r w:rsidRPr="00810992">
        <w:rPr>
          <w:rFonts w:ascii="Times New Roman" w:hAnsi="Times New Roman" w:cs="Times New Roman"/>
          <w:sz w:val="24"/>
        </w:rPr>
        <w:t>естественность интерфейса;</w:t>
      </w:r>
    </w:p>
    <w:p w:rsidR="00810992" w:rsidRPr="00810992" w:rsidRDefault="00810992" w:rsidP="00810992">
      <w:pPr>
        <w:pStyle w:val="a7"/>
        <w:numPr>
          <w:ilvl w:val="0"/>
          <w:numId w:val="6"/>
        </w:numPr>
        <w:spacing w:line="360" w:lineRule="auto"/>
        <w:ind w:left="993" w:hanging="284"/>
        <w:jc w:val="both"/>
        <w:rPr>
          <w:rFonts w:ascii="Times New Roman" w:hAnsi="Times New Roman" w:cs="Times New Roman"/>
          <w:sz w:val="24"/>
        </w:rPr>
      </w:pPr>
      <w:r>
        <w:rPr>
          <w:rFonts w:ascii="Times New Roman" w:hAnsi="Times New Roman" w:cs="Times New Roman"/>
          <w:sz w:val="24"/>
        </w:rPr>
        <w:t>согласованность интерфейса;</w:t>
      </w:r>
    </w:p>
    <w:p w:rsidR="00810992" w:rsidRPr="00810992" w:rsidRDefault="00810992" w:rsidP="00810992">
      <w:pPr>
        <w:pStyle w:val="a7"/>
        <w:numPr>
          <w:ilvl w:val="0"/>
          <w:numId w:val="6"/>
        </w:numPr>
        <w:spacing w:line="360" w:lineRule="auto"/>
        <w:ind w:left="993" w:hanging="284"/>
        <w:jc w:val="both"/>
        <w:rPr>
          <w:rFonts w:ascii="Times New Roman" w:hAnsi="Times New Roman" w:cs="Times New Roman"/>
          <w:sz w:val="24"/>
        </w:rPr>
      </w:pPr>
      <w:r>
        <w:rPr>
          <w:rFonts w:ascii="Times New Roman" w:hAnsi="Times New Roman" w:cs="Times New Roman"/>
          <w:sz w:val="24"/>
        </w:rPr>
        <w:t>д</w:t>
      </w:r>
      <w:r w:rsidRPr="00810992">
        <w:rPr>
          <w:rFonts w:ascii="Times New Roman" w:hAnsi="Times New Roman" w:cs="Times New Roman"/>
          <w:sz w:val="24"/>
        </w:rPr>
        <w:t>ружественность интерфейса (Принцип «прощения пользователя»)</w:t>
      </w:r>
      <w:r>
        <w:rPr>
          <w:rFonts w:ascii="Times New Roman" w:hAnsi="Times New Roman" w:cs="Times New Roman"/>
          <w:sz w:val="24"/>
        </w:rPr>
        <w:t>;</w:t>
      </w:r>
    </w:p>
    <w:p w:rsidR="00810992" w:rsidRPr="00810992" w:rsidRDefault="00810992" w:rsidP="00810992">
      <w:pPr>
        <w:pStyle w:val="a7"/>
        <w:numPr>
          <w:ilvl w:val="0"/>
          <w:numId w:val="6"/>
        </w:numPr>
        <w:spacing w:line="360" w:lineRule="auto"/>
        <w:ind w:left="993" w:hanging="284"/>
        <w:jc w:val="both"/>
        <w:rPr>
          <w:rFonts w:ascii="Times New Roman" w:hAnsi="Times New Roman" w:cs="Times New Roman"/>
          <w:sz w:val="24"/>
        </w:rPr>
      </w:pPr>
      <w:r>
        <w:rPr>
          <w:rFonts w:ascii="Times New Roman" w:hAnsi="Times New Roman" w:cs="Times New Roman"/>
          <w:sz w:val="24"/>
        </w:rPr>
        <w:t>принцип «обратной связи»;</w:t>
      </w:r>
    </w:p>
    <w:p w:rsidR="002D6421" w:rsidRDefault="00810992" w:rsidP="00810992">
      <w:pPr>
        <w:pStyle w:val="a7"/>
        <w:numPr>
          <w:ilvl w:val="0"/>
          <w:numId w:val="6"/>
        </w:numPr>
        <w:spacing w:line="360" w:lineRule="auto"/>
        <w:ind w:left="993" w:hanging="284"/>
        <w:jc w:val="both"/>
        <w:rPr>
          <w:rFonts w:ascii="Times New Roman" w:hAnsi="Times New Roman" w:cs="Times New Roman"/>
          <w:sz w:val="24"/>
        </w:rPr>
      </w:pPr>
      <w:r>
        <w:rPr>
          <w:rFonts w:ascii="Times New Roman" w:hAnsi="Times New Roman" w:cs="Times New Roman"/>
          <w:sz w:val="24"/>
        </w:rPr>
        <w:t>п</w:t>
      </w:r>
      <w:r w:rsidRPr="00810992">
        <w:rPr>
          <w:rFonts w:ascii="Times New Roman" w:hAnsi="Times New Roman" w:cs="Times New Roman"/>
          <w:sz w:val="24"/>
        </w:rPr>
        <w:t>ростота инт</w:t>
      </w:r>
      <w:r>
        <w:rPr>
          <w:rFonts w:ascii="Times New Roman" w:hAnsi="Times New Roman" w:cs="Times New Roman"/>
          <w:sz w:val="24"/>
        </w:rPr>
        <w:t>ерфейса;</w:t>
      </w:r>
    </w:p>
    <w:p w:rsidR="00810992" w:rsidRPr="00810992" w:rsidRDefault="00810992" w:rsidP="00810992">
      <w:pPr>
        <w:pStyle w:val="a7"/>
        <w:numPr>
          <w:ilvl w:val="0"/>
          <w:numId w:val="6"/>
        </w:numPr>
        <w:spacing w:line="360" w:lineRule="auto"/>
        <w:ind w:left="993" w:hanging="284"/>
        <w:jc w:val="both"/>
        <w:rPr>
          <w:rFonts w:ascii="Times New Roman" w:hAnsi="Times New Roman" w:cs="Times New Roman"/>
          <w:sz w:val="24"/>
        </w:rPr>
      </w:pPr>
      <w:r>
        <w:rPr>
          <w:rFonts w:ascii="Times New Roman" w:hAnsi="Times New Roman" w:cs="Times New Roman"/>
          <w:sz w:val="24"/>
        </w:rPr>
        <w:t>гибкость интерфейса;</w:t>
      </w:r>
    </w:p>
    <w:p w:rsidR="00810992" w:rsidRDefault="00810992" w:rsidP="00810992">
      <w:pPr>
        <w:pStyle w:val="a7"/>
        <w:numPr>
          <w:ilvl w:val="0"/>
          <w:numId w:val="6"/>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э</w:t>
      </w:r>
      <w:r w:rsidRPr="00810992">
        <w:rPr>
          <w:rFonts w:ascii="Times New Roman" w:hAnsi="Times New Roman" w:cs="Times New Roman"/>
          <w:sz w:val="24"/>
        </w:rPr>
        <w:t>стетическая привлекательность.</w:t>
      </w:r>
    </w:p>
    <w:p w:rsid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Простота интерфейса. Интерфейс должен быть простым. При этом имеется в виду не упрощенчество, а обеспечение легкости в его изучении и в использовании. Кроме того, он должен предоставлять доступ ко всему перечню функциональных возможностей, предусмотренных данным приложением. Реализация доступа к широким функциональным возможностям и обеспечение простоты работы противоречат друг другу. Разработка эффективного интерфейса призвана сбалансировать эти цели</w:t>
      </w:r>
      <w:r>
        <w:rPr>
          <w:rFonts w:ascii="Times New Roman" w:hAnsi="Times New Roman" w:cs="Times New Roman"/>
          <w:sz w:val="24"/>
        </w:rPr>
        <w:t>.</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Один из возможных путей поддержания простоты – представление на экране информации, минимально необходимой для выполнения пользователем очередного шага задания. В частности, следует избегать многословных командных имен или сообщений. Непродуманные или избыточные фразы затрудняют пользователю извлечение существенной информации.</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Другой путь к созданию простого, но эффективного интерфейса – размещение и представление элементов на экране с учетом их смыслового значения и логической взаимосвязи. Это позволяет использовать в процессе работы ассоциативное мышление пользователя.</w:t>
      </w:r>
    </w:p>
    <w:p w:rsid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 xml:space="preserve">Еще один способ управления сложностью отображаемой информации – использование последовательного раскрытия (диалоговых окон, разделов меню и т.д.). </w:t>
      </w:r>
      <w:r w:rsidRPr="00810992">
        <w:rPr>
          <w:rFonts w:ascii="Times New Roman" w:hAnsi="Times New Roman" w:cs="Times New Roman"/>
          <w:sz w:val="24"/>
        </w:rPr>
        <w:lastRenderedPageBreak/>
        <w:t>Последовательное раскрытие предполагает такую организацию информации, при которой в каждый момент времени на экране находится только та ее часть, которая необходима для выполнения очередного шага. Сокращая объем информации, представленной пользователю, тем самым уменьшается объем информации, подлежащей обработке. Примером такой организации является иерархическое (каскадное) меню, каждый уровень которого отображает только те пункты, которые соответствуют одному, выбранному пользователем, пункту более высокого уровня.</w:t>
      </w:r>
      <w:r>
        <w:rPr>
          <w:rFonts w:ascii="Times New Roman" w:hAnsi="Times New Roman" w:cs="Times New Roman"/>
          <w:sz w:val="24"/>
        </w:rPr>
        <w:t xml:space="preserve"> </w:t>
      </w:r>
    </w:p>
    <w:p w:rsid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Гибкость интерфейса – это его способность учитывать уровень подготовки и производительность труда пользователя. Свойство гибкости предполагает возможность изменения структуры диалога и/или входных данных. Концепция гибкого (адаптивного) интерфейса в настоящее время является одной из основных областей исследования взаимодействия человека и ЭВМ. Основная проблема состоит не в том, как организовать изменения в диалоге, а в том, какие признаки нужно использовать для определения необходимости внесения изменений и их сути.</w:t>
      </w:r>
    </w:p>
    <w:p w:rsid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 xml:space="preserve">Интерфейс программного средства удобен в использовании, позволяет быстро и понятно просмотреть данные, размещенные на вкладках, вся информация об пациентах производится в одной таблице, создание отчетности по различным критериям. </w:t>
      </w:r>
    </w:p>
    <w:p w:rsidR="00810992" w:rsidRPr="00810992" w:rsidRDefault="00810992" w:rsidP="00394BD0">
      <w:pPr>
        <w:pStyle w:val="2"/>
        <w:spacing w:before="0" w:line="360" w:lineRule="auto"/>
        <w:ind w:firstLine="708"/>
        <w:jc w:val="both"/>
        <w:rPr>
          <w:rFonts w:ascii="Times New Roman" w:hAnsi="Times New Roman" w:cs="Times New Roman"/>
          <w:b/>
          <w:color w:val="auto"/>
          <w:sz w:val="28"/>
        </w:rPr>
      </w:pPr>
      <w:bookmarkStart w:id="13" w:name="_Toc136196576"/>
      <w:r w:rsidRPr="00810992">
        <w:rPr>
          <w:rFonts w:ascii="Times New Roman" w:hAnsi="Times New Roman" w:cs="Times New Roman"/>
          <w:b/>
          <w:color w:val="auto"/>
          <w:sz w:val="28"/>
        </w:rPr>
        <w:t>2.4 Выбор программных и аппаратных средств</w:t>
      </w:r>
      <w:bookmarkEnd w:id="13"/>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При разработке программного средства «Кабинет участкового педиатра» использовался язык программирования C#. База данных была разработана при помощи MySQL.</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Был использован язык программирования C# – это язык программирования, предназначенный для разработки самых разнообразных приложений, предназначенных для выполнения в среде .NET Framework. Язык C# не сложен, безопасен и объектно-ориентирован. Благодаря множеству нововведений C# обеспечивает возможность быстрой разработки приложений, и поэтому программа была разработана в среде реализации Visual Studio 2022.</w:t>
      </w:r>
    </w:p>
    <w:p w:rsid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Программы C# выполняются в .NET, виртуальной системе выполнения, вызывающей общеязыковую среду выполнения (CLR) и набо</w:t>
      </w:r>
      <w:r>
        <w:rPr>
          <w:rFonts w:ascii="Times New Roman" w:hAnsi="Times New Roman" w:cs="Times New Roman"/>
          <w:sz w:val="24"/>
        </w:rPr>
        <w:t xml:space="preserve">р библиотек классов. Среда CLR </w:t>
      </w:r>
      <w:r w:rsidRPr="00810992">
        <w:rPr>
          <w:rFonts w:ascii="Times New Roman" w:hAnsi="Times New Roman" w:cs="Times New Roman"/>
          <w:sz w:val="24"/>
        </w:rPr>
        <w:t>– это реализация общеязыковой инфраструктуры языка (CLI), являющейся международным стандартом, от корпорации Майкрософт. CLI является основой для создания сред выполнения и разработки, в которых языки и библиотеки прозрачно работают друг с другом.</w:t>
      </w:r>
    </w:p>
    <w:p w:rsidR="00810992" w:rsidRPr="00810992"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lastRenderedPageBreak/>
        <w:t>Исходный код, написанный на языке C# компилируется в промежуточный язык (IL), который соответствует спецификациям CLI. Код на языке IL и ресурсы, в том числе растровые изображения и строки, сохраняются в сборке, обычно с расширением .dll. Сборка содержит манифест с информацией о типах, версии, языке и региональных параметрах для этой сборки.</w:t>
      </w:r>
    </w:p>
    <w:p w:rsidR="00394BD0" w:rsidRDefault="00810992" w:rsidP="00810992">
      <w:pPr>
        <w:spacing w:after="0" w:line="360" w:lineRule="auto"/>
        <w:ind w:firstLine="708"/>
        <w:jc w:val="both"/>
        <w:rPr>
          <w:rFonts w:ascii="Times New Roman" w:hAnsi="Times New Roman" w:cs="Times New Roman"/>
          <w:sz w:val="24"/>
        </w:rPr>
      </w:pPr>
      <w:r w:rsidRPr="00810992">
        <w:rPr>
          <w:rFonts w:ascii="Times New Roman" w:hAnsi="Times New Roman" w:cs="Times New Roman"/>
          <w:sz w:val="24"/>
        </w:rPr>
        <w:t>При выполнении программы C# сборка загружается в среду CLR. Среда CLR выполняет JIT-компиляцию из кода на языке IL в инструкции машинного языка. Среда CLR также выполняет другие операции, например, автоматическую сборку мусора, обработку исключений и управление ресурсами. Код, выполняемый средой CLR, иногда называют «управляемым кодом». «Неуправляемый код» компилируется на машинный язык, предназначенный для конкретной платформы.</w:t>
      </w:r>
    </w:p>
    <w:p w:rsidR="00394BD0" w:rsidRDefault="00394BD0" w:rsidP="00810992">
      <w:pPr>
        <w:spacing w:after="0" w:line="360" w:lineRule="auto"/>
        <w:ind w:firstLine="708"/>
        <w:jc w:val="both"/>
        <w:rPr>
          <w:rFonts w:ascii="Times New Roman" w:hAnsi="Times New Roman" w:cs="Times New Roman"/>
          <w:sz w:val="24"/>
        </w:rPr>
      </w:pPr>
      <w:r w:rsidRPr="00394BD0">
        <w:rPr>
          <w:rFonts w:ascii="Times New Roman" w:hAnsi="Times New Roman" w:cs="Times New Roman"/>
          <w:sz w:val="24"/>
        </w:rPr>
        <w:t>Обеспечение взаимодействия между языками является ключевой особенностью .NET. Код IL, созданный компилятором C#, соответствует спецификации общих типов (CTS). Код IL, созданный из кода на C#, может взаимодействовать с кодом, созданным из версий .NET для языков F#, Visual Basic, C++. Существует более 20 других языков, совместимых с CTS. Одна сборка может содержать несколько модулей, написанных на разных языках .NET, и все типы могут ссылаться друг на друга, как если бы они были написаны на одном языке.</w:t>
      </w:r>
    </w:p>
    <w:p w:rsidR="00394BD0" w:rsidRPr="00394BD0" w:rsidRDefault="00394BD0" w:rsidP="00394BD0">
      <w:pPr>
        <w:spacing w:after="0" w:line="360" w:lineRule="auto"/>
        <w:ind w:firstLine="708"/>
        <w:jc w:val="both"/>
        <w:rPr>
          <w:rFonts w:ascii="Times New Roman" w:hAnsi="Times New Roman" w:cs="Times New Roman"/>
          <w:sz w:val="24"/>
        </w:rPr>
      </w:pPr>
      <w:r w:rsidRPr="00394BD0">
        <w:rPr>
          <w:rFonts w:ascii="Times New Roman" w:hAnsi="Times New Roman" w:cs="Times New Roman"/>
          <w:sz w:val="24"/>
        </w:rPr>
        <w:t>В дополнение к службам времени выполнения .NET также включает расширенные библиотеки. Эти библиотеки поддерживают множество различных рабочих нагрузок. Они упорядочены по пространствам имен, которые предоставляют разные полезные возможности: от операций файлового ввода и вывода до управления строками и синтаксического анализа XML, от платформ веб-приложений до элементов управления Windows Forms. Обычно приложение C# активно используют библиотеку классов .NET для решения типовых задач.</w:t>
      </w:r>
    </w:p>
    <w:p w:rsidR="00394BD0" w:rsidRPr="00394BD0" w:rsidRDefault="00394BD0" w:rsidP="00394BD0">
      <w:pPr>
        <w:spacing w:after="0" w:line="360" w:lineRule="auto"/>
        <w:ind w:firstLine="708"/>
        <w:jc w:val="both"/>
        <w:rPr>
          <w:rFonts w:ascii="Times New Roman" w:hAnsi="Times New Roman" w:cs="Times New Roman"/>
          <w:sz w:val="24"/>
        </w:rPr>
      </w:pPr>
      <w:r w:rsidRPr="00394BD0">
        <w:rPr>
          <w:rFonts w:ascii="Times New Roman" w:hAnsi="Times New Roman" w:cs="Times New Roman"/>
          <w:sz w:val="24"/>
        </w:rPr>
        <w:t>Для корректной работы педиатра на персональном компьютере должна присутствовать вся база данных MySQL.</w:t>
      </w:r>
    </w:p>
    <w:p w:rsidR="002D6421" w:rsidRDefault="00394BD0" w:rsidP="00394BD0">
      <w:pPr>
        <w:spacing w:after="0" w:line="360" w:lineRule="auto"/>
        <w:ind w:firstLine="708"/>
        <w:jc w:val="both"/>
        <w:rPr>
          <w:rFonts w:ascii="Times New Roman" w:hAnsi="Times New Roman" w:cs="Times New Roman"/>
          <w:sz w:val="24"/>
        </w:rPr>
      </w:pPr>
      <w:r w:rsidRPr="00394BD0">
        <w:rPr>
          <w:rFonts w:ascii="Times New Roman" w:hAnsi="Times New Roman" w:cs="Times New Roman"/>
          <w:sz w:val="24"/>
        </w:rPr>
        <w:t>MySQL является решением для малых и средних приложений. Входит в состав серверов WAMP, AppServ,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2D6421" w:rsidRDefault="002D6421">
      <w:pPr>
        <w:rPr>
          <w:rFonts w:ascii="Times New Roman" w:hAnsi="Times New Roman" w:cs="Times New Roman"/>
          <w:sz w:val="24"/>
        </w:rPr>
      </w:pPr>
      <w:r>
        <w:rPr>
          <w:rFonts w:ascii="Times New Roman" w:hAnsi="Times New Roman" w:cs="Times New Roman"/>
          <w:sz w:val="24"/>
        </w:rPr>
        <w:br w:type="page"/>
      </w:r>
    </w:p>
    <w:p w:rsidR="00394BD0" w:rsidRPr="00394BD0" w:rsidRDefault="00394BD0" w:rsidP="00394BD0">
      <w:pPr>
        <w:pStyle w:val="1"/>
        <w:spacing w:line="360" w:lineRule="auto"/>
        <w:ind w:firstLine="709"/>
        <w:jc w:val="both"/>
        <w:rPr>
          <w:b/>
        </w:rPr>
      </w:pPr>
      <w:bookmarkStart w:id="14" w:name="_Toc136196579"/>
      <w:r w:rsidRPr="00394BD0">
        <w:rPr>
          <w:b/>
        </w:rPr>
        <w:lastRenderedPageBreak/>
        <w:t>3 Разработка программного средства</w:t>
      </w:r>
      <w:bookmarkEnd w:id="14"/>
    </w:p>
    <w:p w:rsidR="00394BD0" w:rsidRPr="00394BD0" w:rsidRDefault="00394BD0" w:rsidP="00394BD0">
      <w:pPr>
        <w:pStyle w:val="2"/>
        <w:spacing w:before="0" w:line="360" w:lineRule="auto"/>
        <w:ind w:firstLine="708"/>
        <w:jc w:val="both"/>
        <w:rPr>
          <w:rFonts w:ascii="Times New Roman" w:hAnsi="Times New Roman" w:cs="Times New Roman"/>
          <w:b/>
        </w:rPr>
      </w:pPr>
      <w:bookmarkStart w:id="15" w:name="_Toc136196580"/>
      <w:r w:rsidRPr="00394BD0">
        <w:rPr>
          <w:rFonts w:ascii="Times New Roman" w:hAnsi="Times New Roman" w:cs="Times New Roman"/>
          <w:b/>
          <w:color w:val="auto"/>
          <w:sz w:val="28"/>
        </w:rPr>
        <w:t>3.1 Описание основных алгоритмов, методов и приемов разработки программных модулей</w:t>
      </w:r>
      <w:bookmarkEnd w:id="15"/>
    </w:p>
    <w:p w:rsidR="00394BD0" w:rsidRPr="00394BD0" w:rsidRDefault="00394BD0" w:rsidP="00394BD0">
      <w:pPr>
        <w:spacing w:after="0" w:line="360" w:lineRule="auto"/>
        <w:ind w:firstLine="708"/>
        <w:jc w:val="both"/>
        <w:rPr>
          <w:rFonts w:ascii="Times New Roman" w:hAnsi="Times New Roman" w:cs="Times New Roman"/>
          <w:sz w:val="24"/>
        </w:rPr>
      </w:pPr>
      <w:r w:rsidRPr="00394BD0">
        <w:rPr>
          <w:rFonts w:ascii="Times New Roman" w:hAnsi="Times New Roman" w:cs="Times New Roman"/>
          <w:sz w:val="24"/>
        </w:rPr>
        <w:t>Для решения поставленной задачи необходимо разработать алгоритм. Алгоритм – последовательность команд, предназначенная исполнителю, в результате выполнения которой он должен решить поставленную задачу.</w:t>
      </w:r>
    </w:p>
    <w:p w:rsidR="00394BD0" w:rsidRPr="00394BD0" w:rsidRDefault="00394BD0" w:rsidP="00394BD0">
      <w:pPr>
        <w:spacing w:after="0" w:line="360" w:lineRule="auto"/>
        <w:ind w:firstLine="708"/>
        <w:jc w:val="both"/>
        <w:rPr>
          <w:rFonts w:ascii="Times New Roman" w:hAnsi="Times New Roman" w:cs="Times New Roman"/>
          <w:sz w:val="24"/>
        </w:rPr>
      </w:pPr>
      <w:r w:rsidRPr="00394BD0">
        <w:rPr>
          <w:rFonts w:ascii="Times New Roman" w:hAnsi="Times New Roman" w:cs="Times New Roman"/>
          <w:sz w:val="24"/>
        </w:rPr>
        <w:t xml:space="preserve">Алгоритм должен обладать следующими свойствами: </w:t>
      </w:r>
    </w:p>
    <w:p w:rsidR="00394BD0" w:rsidRPr="00394BD0" w:rsidRDefault="00394BD0" w:rsidP="00394BD0">
      <w:pPr>
        <w:pStyle w:val="a7"/>
        <w:numPr>
          <w:ilvl w:val="0"/>
          <w:numId w:val="7"/>
        </w:numPr>
        <w:tabs>
          <w:tab w:val="left" w:pos="993"/>
        </w:tabs>
        <w:spacing w:after="0" w:line="360" w:lineRule="auto"/>
        <w:ind w:left="0" w:firstLine="709"/>
        <w:jc w:val="both"/>
        <w:rPr>
          <w:rFonts w:ascii="Times New Roman" w:hAnsi="Times New Roman" w:cs="Times New Roman"/>
          <w:sz w:val="24"/>
        </w:rPr>
      </w:pPr>
      <w:r w:rsidRPr="00394BD0">
        <w:rPr>
          <w:rFonts w:ascii="Times New Roman" w:hAnsi="Times New Roman" w:cs="Times New Roman"/>
          <w:sz w:val="24"/>
        </w:rPr>
        <w:t xml:space="preserve">дискретность – алгоритм должен представлять процесс решения задачи как последовательное выполнение простых (или ранее определенных) шагов. Каждое действие, предусмотренное алгоритмом, исполняется только после того, как закончилось исполнение предыдущего; </w:t>
      </w:r>
    </w:p>
    <w:p w:rsidR="00394BD0" w:rsidRPr="00394BD0" w:rsidRDefault="00394BD0" w:rsidP="00394BD0">
      <w:pPr>
        <w:pStyle w:val="a7"/>
        <w:numPr>
          <w:ilvl w:val="0"/>
          <w:numId w:val="7"/>
        </w:numPr>
        <w:tabs>
          <w:tab w:val="left" w:pos="993"/>
        </w:tabs>
        <w:spacing w:after="0" w:line="360" w:lineRule="auto"/>
        <w:ind w:left="0" w:firstLine="709"/>
        <w:jc w:val="both"/>
        <w:rPr>
          <w:rFonts w:ascii="Times New Roman" w:hAnsi="Times New Roman" w:cs="Times New Roman"/>
          <w:sz w:val="24"/>
        </w:rPr>
      </w:pPr>
      <w:r w:rsidRPr="00394BD0">
        <w:rPr>
          <w:rFonts w:ascii="Times New Roman" w:hAnsi="Times New Roman" w:cs="Times New Roman"/>
          <w:sz w:val="24"/>
        </w:rPr>
        <w:t xml:space="preserve">определенность – каждое правило алгоритма должно быть четким, однозначным. Благодаря этому свойству выполнение алгоритма носит механический характер и не требует никаких дополнительных указаний или сведений о решаемой задач; </w:t>
      </w:r>
    </w:p>
    <w:p w:rsidR="00394BD0" w:rsidRPr="00394BD0" w:rsidRDefault="00394BD0" w:rsidP="00394BD0">
      <w:pPr>
        <w:pStyle w:val="a7"/>
        <w:numPr>
          <w:ilvl w:val="0"/>
          <w:numId w:val="7"/>
        </w:numPr>
        <w:tabs>
          <w:tab w:val="left" w:pos="993"/>
        </w:tabs>
        <w:spacing w:after="0" w:line="360" w:lineRule="auto"/>
        <w:ind w:left="0" w:firstLine="709"/>
        <w:jc w:val="both"/>
        <w:rPr>
          <w:rFonts w:ascii="Times New Roman" w:hAnsi="Times New Roman" w:cs="Times New Roman"/>
          <w:sz w:val="24"/>
        </w:rPr>
      </w:pPr>
      <w:r w:rsidRPr="00394BD0">
        <w:rPr>
          <w:rFonts w:ascii="Times New Roman" w:hAnsi="Times New Roman" w:cs="Times New Roman"/>
          <w:sz w:val="24"/>
        </w:rPr>
        <w:t>результативность (конечность) – алгоритм должен приводить к решению задачи за конечное число шагов.</w:t>
      </w:r>
    </w:p>
    <w:p w:rsidR="00394BD0" w:rsidRPr="00394BD0" w:rsidRDefault="00394BD0" w:rsidP="00394BD0">
      <w:pPr>
        <w:spacing w:after="0" w:line="360" w:lineRule="auto"/>
        <w:ind w:firstLine="708"/>
        <w:jc w:val="both"/>
        <w:rPr>
          <w:rFonts w:ascii="Times New Roman" w:hAnsi="Times New Roman" w:cs="Times New Roman"/>
          <w:sz w:val="24"/>
        </w:rPr>
      </w:pPr>
      <w:r w:rsidRPr="00394BD0">
        <w:rPr>
          <w:rFonts w:ascii="Times New Roman" w:hAnsi="Times New Roman" w:cs="Times New Roman"/>
          <w:sz w:val="24"/>
        </w:rPr>
        <w:t>Способы записи алгоритма:</w:t>
      </w:r>
    </w:p>
    <w:p w:rsidR="00394BD0" w:rsidRPr="00394BD0" w:rsidRDefault="00394BD0" w:rsidP="00394BD0">
      <w:pPr>
        <w:pStyle w:val="a7"/>
        <w:numPr>
          <w:ilvl w:val="0"/>
          <w:numId w:val="7"/>
        </w:numPr>
        <w:tabs>
          <w:tab w:val="left" w:pos="980"/>
        </w:tabs>
        <w:spacing w:after="0" w:line="360" w:lineRule="auto"/>
        <w:ind w:left="0" w:firstLine="709"/>
        <w:jc w:val="both"/>
        <w:rPr>
          <w:rFonts w:ascii="Times New Roman" w:hAnsi="Times New Roman" w:cs="Times New Roman"/>
          <w:sz w:val="24"/>
        </w:rPr>
      </w:pPr>
      <w:r w:rsidRPr="00394BD0">
        <w:rPr>
          <w:rFonts w:ascii="Times New Roman" w:hAnsi="Times New Roman" w:cs="Times New Roman"/>
          <w:sz w:val="24"/>
        </w:rPr>
        <w:t>формальный – когда алгоритм описывается на человеческом языке;</w:t>
      </w:r>
    </w:p>
    <w:p w:rsidR="00394BD0" w:rsidRPr="00394BD0" w:rsidRDefault="00394BD0" w:rsidP="00394BD0">
      <w:pPr>
        <w:pStyle w:val="a7"/>
        <w:numPr>
          <w:ilvl w:val="0"/>
          <w:numId w:val="7"/>
        </w:numPr>
        <w:tabs>
          <w:tab w:val="left" w:pos="980"/>
        </w:tabs>
        <w:spacing w:after="0" w:line="360" w:lineRule="auto"/>
        <w:ind w:left="0" w:firstLine="709"/>
        <w:jc w:val="both"/>
        <w:rPr>
          <w:rFonts w:ascii="Times New Roman" w:hAnsi="Times New Roman" w:cs="Times New Roman"/>
          <w:sz w:val="24"/>
        </w:rPr>
      </w:pPr>
      <w:r w:rsidRPr="00394BD0">
        <w:rPr>
          <w:rFonts w:ascii="Times New Roman" w:hAnsi="Times New Roman" w:cs="Times New Roman"/>
          <w:sz w:val="24"/>
        </w:rPr>
        <w:t>графический – когда алгоритм описывается с помощью набора графических изображений.</w:t>
      </w:r>
    </w:p>
    <w:p w:rsidR="002D6421" w:rsidRDefault="00394BD0" w:rsidP="00394BD0">
      <w:pPr>
        <w:spacing w:after="0" w:line="360" w:lineRule="auto"/>
        <w:ind w:firstLine="709"/>
        <w:jc w:val="both"/>
        <w:rPr>
          <w:rFonts w:ascii="Times New Roman" w:hAnsi="Times New Roman" w:cs="Times New Roman"/>
          <w:sz w:val="24"/>
        </w:rPr>
      </w:pPr>
      <w:r w:rsidRPr="00394BD0">
        <w:rPr>
          <w:rFonts w:ascii="Times New Roman" w:hAnsi="Times New Roman" w:cs="Times New Roman"/>
          <w:sz w:val="24"/>
        </w:rPr>
        <w:t>Основные элементы блок-схем алгоритма представлены в таблице 9.</w:t>
      </w:r>
    </w:p>
    <w:p w:rsidR="00394BD0" w:rsidRDefault="00394BD0" w:rsidP="00394BD0">
      <w:pPr>
        <w:spacing w:after="0" w:line="360" w:lineRule="auto"/>
        <w:rPr>
          <w:rFonts w:ascii="Times New Roman" w:hAnsi="Times New Roman" w:cs="Times New Roman"/>
          <w:sz w:val="24"/>
        </w:rPr>
      </w:pPr>
      <w:r w:rsidRPr="00394BD0">
        <w:t xml:space="preserve"> </w:t>
      </w:r>
      <w:r w:rsidRPr="00394BD0">
        <w:rPr>
          <w:rFonts w:ascii="Times New Roman" w:hAnsi="Times New Roman" w:cs="Times New Roman"/>
          <w:sz w:val="24"/>
        </w:rPr>
        <w:t>Таблица 9 – Основные элементы блок-схемы</w:t>
      </w:r>
    </w:p>
    <w:tbl>
      <w:tblPr>
        <w:tblStyle w:val="a9"/>
        <w:tblW w:w="0" w:type="auto"/>
        <w:tblLook w:val="04A0" w:firstRow="1" w:lastRow="0" w:firstColumn="1" w:lastColumn="0" w:noHBand="0" w:noVBand="1"/>
      </w:tblPr>
      <w:tblGrid>
        <w:gridCol w:w="2263"/>
        <w:gridCol w:w="2552"/>
        <w:gridCol w:w="4529"/>
      </w:tblGrid>
      <w:tr w:rsidR="00394BD0" w:rsidTr="00394BD0">
        <w:tc>
          <w:tcPr>
            <w:tcW w:w="2263" w:type="dxa"/>
            <w:vAlign w:val="center"/>
          </w:tcPr>
          <w:p w:rsidR="00394BD0" w:rsidRPr="000C016C" w:rsidRDefault="00394BD0" w:rsidP="009F33A6">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Наименование</w:t>
            </w:r>
          </w:p>
        </w:tc>
        <w:tc>
          <w:tcPr>
            <w:tcW w:w="2552" w:type="dxa"/>
            <w:vAlign w:val="center"/>
          </w:tcPr>
          <w:p w:rsidR="00394BD0" w:rsidRPr="000C016C" w:rsidRDefault="00394BD0" w:rsidP="009F33A6">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Обозначение</w:t>
            </w:r>
          </w:p>
        </w:tc>
        <w:tc>
          <w:tcPr>
            <w:tcW w:w="4529" w:type="dxa"/>
            <w:vAlign w:val="center"/>
          </w:tcPr>
          <w:p w:rsidR="00394BD0" w:rsidRPr="000C016C" w:rsidRDefault="00394BD0" w:rsidP="009F33A6">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Функция</w:t>
            </w:r>
          </w:p>
        </w:tc>
      </w:tr>
      <w:tr w:rsidR="00394BD0" w:rsidTr="00394BD0">
        <w:tc>
          <w:tcPr>
            <w:tcW w:w="2263" w:type="dxa"/>
            <w:vAlign w:val="center"/>
          </w:tcPr>
          <w:p w:rsidR="00394BD0" w:rsidRPr="000C016C" w:rsidRDefault="00394BD0" w:rsidP="00394BD0">
            <w:pPr>
              <w:spacing w:line="360" w:lineRule="auto"/>
              <w:jc w:val="center"/>
              <w:rPr>
                <w:rFonts w:ascii="Times New Roman" w:hAnsi="Times New Roman" w:cs="Times New Roman"/>
                <w:sz w:val="24"/>
                <w:szCs w:val="24"/>
              </w:rPr>
            </w:pPr>
            <w:r w:rsidRPr="000C016C">
              <w:rPr>
                <w:rFonts w:ascii="Times New Roman" w:hAnsi="Times New Roman" w:cs="Times New Roman"/>
                <w:sz w:val="24"/>
                <w:szCs w:val="24"/>
              </w:rPr>
              <w:t>Терминатор</w:t>
            </w:r>
          </w:p>
        </w:tc>
        <w:tc>
          <w:tcPr>
            <w:tcW w:w="2552" w:type="dxa"/>
            <w:vAlign w:val="bottom"/>
          </w:tcPr>
          <w:p w:rsidR="00394BD0" w:rsidRDefault="00394BD0" w:rsidP="00394BD0">
            <w:pPr>
              <w:spacing w:line="360" w:lineRule="auto"/>
              <w:jc w:val="center"/>
              <w:rPr>
                <w:rFonts w:ascii="Times New Roman" w:hAnsi="Times New Roman" w:cs="Times New Roman"/>
                <w:sz w:val="24"/>
              </w:rPr>
            </w:pPr>
            <w:r w:rsidRPr="000C016C">
              <w:rPr>
                <w:rFonts w:ascii="Times New Roman" w:hAnsi="Times New Roman" w:cs="Times New Roman"/>
                <w:noProof/>
                <w:sz w:val="24"/>
                <w:szCs w:val="24"/>
                <w:lang w:eastAsia="ru-RU"/>
              </w:rPr>
              <mc:AlternateContent>
                <mc:Choice Requires="wpg">
                  <w:drawing>
                    <wp:inline distT="0" distB="0" distL="0" distR="0" wp14:anchorId="543E8D01" wp14:editId="7EB4324E">
                      <wp:extent cx="1028700" cy="342900"/>
                      <wp:effectExtent l="0" t="0" r="19050" b="19050"/>
                      <wp:docPr id="993" name="Группа 9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0" y="0"/>
                                <a:chExt cx="10287" cy="3429"/>
                              </a:xfrm>
                            </wpg:grpSpPr>
                            <wps:wsp>
                              <wps:cNvPr id="994" name="Shape 3341"/>
                              <wps:cNvSpPr>
                                <a:spLocks/>
                              </wps:cNvSpPr>
                              <wps:spPr bwMode="auto">
                                <a:xfrm>
                                  <a:off x="0" y="0"/>
                                  <a:ext cx="10287" cy="3429"/>
                                </a:xfrm>
                                <a:custGeom>
                                  <a:avLst/>
                                  <a:gdLst>
                                    <a:gd name="T0" fmla="*/ 165481 w 1028700"/>
                                    <a:gd name="T1" fmla="*/ 0 h 342900"/>
                                    <a:gd name="T2" fmla="*/ 863219 w 1028700"/>
                                    <a:gd name="T3" fmla="*/ 0 h 342900"/>
                                    <a:gd name="T4" fmla="*/ 1028700 w 1028700"/>
                                    <a:gd name="T5" fmla="*/ 171450 h 342900"/>
                                    <a:gd name="T6" fmla="*/ 863219 w 1028700"/>
                                    <a:gd name="T7" fmla="*/ 342900 h 342900"/>
                                    <a:gd name="T8" fmla="*/ 165481 w 1028700"/>
                                    <a:gd name="T9" fmla="*/ 342900 h 342900"/>
                                    <a:gd name="T10" fmla="*/ 0 w 1028700"/>
                                    <a:gd name="T11" fmla="*/ 171450 h 342900"/>
                                    <a:gd name="T12" fmla="*/ 165481 w 1028700"/>
                                    <a:gd name="T13" fmla="*/ 0 h 342900"/>
                                    <a:gd name="T14" fmla="*/ 0 w 1028700"/>
                                    <a:gd name="T15" fmla="*/ 0 h 342900"/>
                                    <a:gd name="T16" fmla="*/ 1028700 w 1028700"/>
                                    <a:gd name="T17" fmla="*/ 342900 h 342900"/>
                                  </a:gdLst>
                                  <a:ahLst/>
                                  <a:cxnLst>
                                    <a:cxn ang="0">
                                      <a:pos x="T0" y="T1"/>
                                    </a:cxn>
                                    <a:cxn ang="0">
                                      <a:pos x="T2" y="T3"/>
                                    </a:cxn>
                                    <a:cxn ang="0">
                                      <a:pos x="T4" y="T5"/>
                                    </a:cxn>
                                    <a:cxn ang="0">
                                      <a:pos x="T6" y="T7"/>
                                    </a:cxn>
                                    <a:cxn ang="0">
                                      <a:pos x="T8" y="T9"/>
                                    </a:cxn>
                                    <a:cxn ang="0">
                                      <a:pos x="T10" y="T11"/>
                                    </a:cxn>
                                    <a:cxn ang="0">
                                      <a:pos x="T12" y="T13"/>
                                    </a:cxn>
                                  </a:cxnLst>
                                  <a:rect l="T14" t="T15" r="T16" b="T17"/>
                                  <a:pathLst>
                                    <a:path w="1028700" h="342900">
                                      <a:moveTo>
                                        <a:pt x="165481" y="0"/>
                                      </a:moveTo>
                                      <a:lnTo>
                                        <a:pt x="863219" y="0"/>
                                      </a:lnTo>
                                      <a:cubicBezTo>
                                        <a:pt x="954659" y="0"/>
                                        <a:pt x="1028700" y="76708"/>
                                        <a:pt x="1028700" y="171450"/>
                                      </a:cubicBezTo>
                                      <a:cubicBezTo>
                                        <a:pt x="1028700" y="266192"/>
                                        <a:pt x="954659" y="342900"/>
                                        <a:pt x="863219" y="342900"/>
                                      </a:cubicBezTo>
                                      <a:lnTo>
                                        <a:pt x="165481" y="342900"/>
                                      </a:lnTo>
                                      <a:cubicBezTo>
                                        <a:pt x="74041" y="342900"/>
                                        <a:pt x="0" y="266192"/>
                                        <a:pt x="0" y="171450"/>
                                      </a:cubicBezTo>
                                      <a:cubicBezTo>
                                        <a:pt x="0" y="76708"/>
                                        <a:pt x="74041" y="0"/>
                                        <a:pt x="165481" y="0"/>
                                      </a:cubicBezTo>
                                      <a:close/>
                                    </a:path>
                                  </a:pathLst>
                                </a:custGeom>
                                <a:noFill/>
                                <a:ln w="1371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739E9F95" id="Группа 993" o:spid="_x0000_s1026" style="width:81pt;height:27pt;mso-position-horizontal-relative:char;mso-position-vertical-relative:line" coordsize="1028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">
                      <v:shape id="Shape 3341" o:spid="_x0000_s1027" style="position:absolute;width:10287;height:3429;visibility:visible;mso-wrap-style:square;v-text-anchor:middle" coordsize="1028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" path="m165481,l863219,v91440,,165481,76708,165481,171450c1028700,266192,954659,342900,863219,342900r-697738,c74041,342900,,266192,,171450,,76708,74041,,165481,xe" filled="f" strokeweight="1.08pt">
                        <v:stroke miterlimit="66585f" joinstyle="miter"/>
                        <v:path arrowok="t" o:connecttype="custom" o:connectlocs="1655,0;8632,0;10287,1715;8632,3429;1655,3429;0,1715;1655,0" o:connectangles="0,0,0,0,0,0,0" textboxrect="0,0,1028700,342900"/>
                      </v:shape>
                      <w10:anchorlock/>
                    </v:group>
                  </w:pict>
                </mc:Fallback>
              </mc:AlternateContent>
            </w:r>
          </w:p>
        </w:tc>
        <w:tc>
          <w:tcPr>
            <w:tcW w:w="4529" w:type="dxa"/>
            <w:vAlign w:val="center"/>
          </w:tcPr>
          <w:p w:rsidR="00394BD0" w:rsidRPr="000C016C" w:rsidRDefault="00394BD0" w:rsidP="00394BD0">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Элемент отображает вход из внешней среды или выход из нее</w:t>
            </w:r>
          </w:p>
        </w:tc>
      </w:tr>
      <w:tr w:rsidR="00394BD0" w:rsidTr="00394BD0">
        <w:tc>
          <w:tcPr>
            <w:tcW w:w="2263" w:type="dxa"/>
            <w:vAlign w:val="center"/>
          </w:tcPr>
          <w:p w:rsidR="00394BD0" w:rsidRPr="000C016C" w:rsidRDefault="00394BD0" w:rsidP="00394BD0">
            <w:pPr>
              <w:spacing w:line="360" w:lineRule="auto"/>
              <w:jc w:val="center"/>
              <w:rPr>
                <w:rFonts w:ascii="Times New Roman" w:hAnsi="Times New Roman" w:cs="Times New Roman"/>
                <w:sz w:val="24"/>
                <w:szCs w:val="24"/>
              </w:rPr>
            </w:pPr>
            <w:r w:rsidRPr="000C016C">
              <w:rPr>
                <w:rFonts w:ascii="Times New Roman" w:hAnsi="Times New Roman" w:cs="Times New Roman"/>
                <w:sz w:val="24"/>
                <w:szCs w:val="24"/>
              </w:rPr>
              <w:t>Процесс</w:t>
            </w:r>
          </w:p>
        </w:tc>
        <w:tc>
          <w:tcPr>
            <w:tcW w:w="2552" w:type="dxa"/>
            <w:vAlign w:val="center"/>
          </w:tcPr>
          <w:p w:rsidR="00394BD0" w:rsidRDefault="00394BD0" w:rsidP="00394BD0">
            <w:pPr>
              <w:spacing w:line="360" w:lineRule="auto"/>
              <w:jc w:val="center"/>
              <w:rPr>
                <w:rFonts w:ascii="Times New Roman" w:hAnsi="Times New Roman" w:cs="Times New Roman"/>
                <w:sz w:val="24"/>
              </w:rPr>
            </w:pPr>
            <w:r w:rsidRPr="000C016C">
              <w:rPr>
                <w:rFonts w:ascii="Times New Roman" w:hAnsi="Times New Roman" w:cs="Times New Roman"/>
                <w:noProof/>
                <w:sz w:val="24"/>
                <w:szCs w:val="24"/>
                <w:lang w:eastAsia="ru-RU"/>
              </w:rPr>
              <mc:AlternateContent>
                <mc:Choice Requires="wpg">
                  <w:drawing>
                    <wp:inline distT="0" distB="0" distL="0" distR="0" wp14:anchorId="61FADD75" wp14:editId="700ECCE8">
                      <wp:extent cx="905510" cy="353060"/>
                      <wp:effectExtent l="9525" t="0" r="8890" b="8890"/>
                      <wp:docPr id="995" name="Группа 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353060"/>
                                <a:chOff x="0" y="0"/>
                                <a:chExt cx="9052" cy="3529"/>
                              </a:xfrm>
                            </wpg:grpSpPr>
                            <wps:wsp>
                              <wps:cNvPr id="996" name="Rectangle 3240"/>
                              <wps:cNvSpPr>
                                <a:spLocks noChangeArrowheads="1"/>
                              </wps:cNvSpPr>
                              <wps:spPr bwMode="auto">
                                <a:xfrm>
                                  <a:off x="3949" y="0"/>
                                  <a:ext cx="502" cy="2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203" w:rsidRDefault="000B0203" w:rsidP="00394BD0">
                                    <w:pPr>
                                      <w:spacing w:line="256" w:lineRule="auto"/>
                                    </w:pPr>
                                    <w:r>
                                      <w:t xml:space="preserve"> </w:t>
                                    </w:r>
                                  </w:p>
                                </w:txbxContent>
                              </wps:txbx>
                              <wps:bodyPr rot="0" vert="horz" wrap="square" lIns="0" tIns="0" rIns="0" bIns="0" anchor="t" anchorCtr="0" upright="1">
                                <a:noAutofit/>
                              </wps:bodyPr>
                            </wps:wsp>
                            <wps:wsp>
                              <wps:cNvPr id="997" name="Shape 3343"/>
                              <wps:cNvSpPr>
                                <a:spLocks/>
                              </wps:cNvSpPr>
                              <wps:spPr bwMode="auto">
                                <a:xfrm>
                                  <a:off x="0" y="741"/>
                                  <a:ext cx="9052" cy="2788"/>
                                </a:xfrm>
                                <a:custGeom>
                                  <a:avLst/>
                                  <a:gdLst>
                                    <a:gd name="T0" fmla="*/ 0 w 905256"/>
                                    <a:gd name="T1" fmla="*/ 278892 h 278892"/>
                                    <a:gd name="T2" fmla="*/ 905256 w 905256"/>
                                    <a:gd name="T3" fmla="*/ 278892 h 278892"/>
                                    <a:gd name="T4" fmla="*/ 905256 w 905256"/>
                                    <a:gd name="T5" fmla="*/ 0 h 278892"/>
                                    <a:gd name="T6" fmla="*/ 0 w 905256"/>
                                    <a:gd name="T7" fmla="*/ 0 h 278892"/>
                                    <a:gd name="T8" fmla="*/ 0 w 905256"/>
                                    <a:gd name="T9" fmla="*/ 278892 h 278892"/>
                                    <a:gd name="T10" fmla="*/ 0 w 905256"/>
                                    <a:gd name="T11" fmla="*/ 0 h 278892"/>
                                    <a:gd name="T12" fmla="*/ 905256 w 905256"/>
                                    <a:gd name="T13" fmla="*/ 278892 h 278892"/>
                                  </a:gdLst>
                                  <a:ahLst/>
                                  <a:cxnLst>
                                    <a:cxn ang="0">
                                      <a:pos x="T0" y="T1"/>
                                    </a:cxn>
                                    <a:cxn ang="0">
                                      <a:pos x="T2" y="T3"/>
                                    </a:cxn>
                                    <a:cxn ang="0">
                                      <a:pos x="T4" y="T5"/>
                                    </a:cxn>
                                    <a:cxn ang="0">
                                      <a:pos x="T6" y="T7"/>
                                    </a:cxn>
                                    <a:cxn ang="0">
                                      <a:pos x="T8" y="T9"/>
                                    </a:cxn>
                                  </a:cxnLst>
                                  <a:rect l="T10" t="T11" r="T12" b="T13"/>
                                  <a:pathLst>
                                    <a:path w="905256" h="278892">
                                      <a:moveTo>
                                        <a:pt x="0" y="278892"/>
                                      </a:moveTo>
                                      <a:lnTo>
                                        <a:pt x="905256" y="278892"/>
                                      </a:lnTo>
                                      <a:lnTo>
                                        <a:pt x="905256" y="0"/>
                                      </a:lnTo>
                                      <a:lnTo>
                                        <a:pt x="0" y="0"/>
                                      </a:lnTo>
                                      <a:lnTo>
                                        <a:pt x="0" y="278892"/>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FADD75" id="Группа 995" o:spid="_x0000_s1026" style="width:71.3pt;height:27.8pt;mso-position-horizontal-relative:char;mso-position-vertical-relative:line" coordsize="9052,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">
                      <v:rect id="Rectangle 3240" o:spid="_x0000_s1027" style="position:absolute;left:394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rsidR="000B0203" w:rsidRDefault="000B0203" w:rsidP="00394BD0">
                              <w:pPr>
                                <w:spacing w:line="256" w:lineRule="auto"/>
                              </w:pPr>
                              <w:r>
                                <w:t xml:space="preserve"> </w:t>
                              </w:r>
                            </w:p>
                          </w:txbxContent>
                        </v:textbox>
                      </v:rect>
                      <v:shape id="Shape 3343" o:spid="_x0000_s1028" style="position:absolute;top:741;width:9052;height:2788;visibility:visible;mso-wrap-style:square;v-text-anchor:top" coordsize="9052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" path="m,278892r905256,l905256,,,,,278892xe" filled="f" strokeweight=".72pt">
                        <v:stroke miterlimit="66585f" joinstyle="miter"/>
                        <v:path arrowok="t" o:connecttype="custom" o:connectlocs="0,2788;9052,2788;9052,0;0,0;0,2788" o:connectangles="0,0,0,0,0" textboxrect="0,0,905256,278892"/>
                      </v:shape>
                      <w10:anchorlock/>
                    </v:group>
                  </w:pict>
                </mc:Fallback>
              </mc:AlternateContent>
            </w:r>
          </w:p>
        </w:tc>
        <w:tc>
          <w:tcPr>
            <w:tcW w:w="4529" w:type="dxa"/>
            <w:vAlign w:val="center"/>
          </w:tcPr>
          <w:p w:rsidR="00394BD0" w:rsidRPr="000C016C" w:rsidRDefault="00394BD0" w:rsidP="00394BD0">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Выполнение одной или нескольких операций, обработка данных любого вида.</w:t>
            </w:r>
          </w:p>
        </w:tc>
      </w:tr>
      <w:tr w:rsidR="00394BD0" w:rsidTr="00394BD0">
        <w:tc>
          <w:tcPr>
            <w:tcW w:w="2263" w:type="dxa"/>
            <w:vAlign w:val="center"/>
          </w:tcPr>
          <w:p w:rsidR="00394BD0" w:rsidRPr="000C016C" w:rsidRDefault="00394BD0" w:rsidP="00394BD0">
            <w:pPr>
              <w:spacing w:line="360" w:lineRule="auto"/>
              <w:jc w:val="center"/>
              <w:rPr>
                <w:rFonts w:ascii="Times New Roman" w:hAnsi="Times New Roman" w:cs="Times New Roman"/>
                <w:sz w:val="24"/>
                <w:szCs w:val="24"/>
              </w:rPr>
            </w:pPr>
            <w:r w:rsidRPr="000C016C">
              <w:rPr>
                <w:rFonts w:ascii="Times New Roman" w:hAnsi="Times New Roman" w:cs="Times New Roman"/>
                <w:sz w:val="24"/>
                <w:szCs w:val="24"/>
              </w:rPr>
              <w:t>Решение</w:t>
            </w:r>
          </w:p>
        </w:tc>
        <w:tc>
          <w:tcPr>
            <w:tcW w:w="2552" w:type="dxa"/>
            <w:vAlign w:val="center"/>
          </w:tcPr>
          <w:p w:rsidR="00394BD0" w:rsidRDefault="00394BD0" w:rsidP="00394BD0">
            <w:pPr>
              <w:spacing w:line="360" w:lineRule="auto"/>
              <w:jc w:val="center"/>
              <w:rPr>
                <w:rFonts w:ascii="Times New Roman" w:hAnsi="Times New Roman" w:cs="Times New Roman"/>
                <w:sz w:val="24"/>
              </w:rPr>
            </w:pPr>
            <w:r w:rsidRPr="000C016C">
              <w:rPr>
                <w:rFonts w:ascii="Times New Roman" w:hAnsi="Times New Roman" w:cs="Times New Roman"/>
                <w:noProof/>
                <w:sz w:val="24"/>
                <w:szCs w:val="24"/>
                <w:lang w:eastAsia="ru-RU"/>
              </w:rPr>
              <mc:AlternateContent>
                <mc:Choice Requires="wpg">
                  <w:drawing>
                    <wp:inline distT="0" distB="0" distL="0" distR="0" wp14:anchorId="02D7E6B5" wp14:editId="2FBA5C23">
                      <wp:extent cx="946150" cy="937260"/>
                      <wp:effectExtent l="19050" t="19050" r="15875" b="5715"/>
                      <wp:docPr id="998" name="Группа 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150" cy="937260"/>
                                <a:chOff x="0" y="0"/>
                                <a:chExt cx="9464" cy="9372"/>
                              </a:xfrm>
                            </wpg:grpSpPr>
                            <wps:wsp>
                              <wps:cNvPr id="999" name="Shape 3345"/>
                              <wps:cNvSpPr>
                                <a:spLocks/>
                              </wps:cNvSpPr>
                              <wps:spPr bwMode="auto">
                                <a:xfrm>
                                  <a:off x="0" y="0"/>
                                  <a:ext cx="9464" cy="9372"/>
                                </a:xfrm>
                                <a:custGeom>
                                  <a:avLst/>
                                  <a:gdLst>
                                    <a:gd name="T0" fmla="*/ 0 w 946404"/>
                                    <a:gd name="T1" fmla="*/ 468630 h 937261"/>
                                    <a:gd name="T2" fmla="*/ 473202 w 946404"/>
                                    <a:gd name="T3" fmla="*/ 0 h 937261"/>
                                    <a:gd name="T4" fmla="*/ 946404 w 946404"/>
                                    <a:gd name="T5" fmla="*/ 468630 h 937261"/>
                                    <a:gd name="T6" fmla="*/ 473202 w 946404"/>
                                    <a:gd name="T7" fmla="*/ 937261 h 937261"/>
                                    <a:gd name="T8" fmla="*/ 0 w 946404"/>
                                    <a:gd name="T9" fmla="*/ 468630 h 937261"/>
                                    <a:gd name="T10" fmla="*/ 0 w 946404"/>
                                    <a:gd name="T11" fmla="*/ 0 h 937261"/>
                                    <a:gd name="T12" fmla="*/ 946404 w 946404"/>
                                    <a:gd name="T13" fmla="*/ 937261 h 937261"/>
                                  </a:gdLst>
                                  <a:ahLst/>
                                  <a:cxnLst>
                                    <a:cxn ang="0">
                                      <a:pos x="T0" y="T1"/>
                                    </a:cxn>
                                    <a:cxn ang="0">
                                      <a:pos x="T2" y="T3"/>
                                    </a:cxn>
                                    <a:cxn ang="0">
                                      <a:pos x="T4" y="T5"/>
                                    </a:cxn>
                                    <a:cxn ang="0">
                                      <a:pos x="T6" y="T7"/>
                                    </a:cxn>
                                    <a:cxn ang="0">
                                      <a:pos x="T8" y="T9"/>
                                    </a:cxn>
                                  </a:cxnLst>
                                  <a:rect l="T10" t="T11" r="T12" b="T13"/>
                                  <a:pathLst>
                                    <a:path w="946404" h="937261">
                                      <a:moveTo>
                                        <a:pt x="0" y="468630"/>
                                      </a:moveTo>
                                      <a:lnTo>
                                        <a:pt x="473202" y="0"/>
                                      </a:lnTo>
                                      <a:lnTo>
                                        <a:pt x="946404" y="468630"/>
                                      </a:lnTo>
                                      <a:lnTo>
                                        <a:pt x="473202" y="937261"/>
                                      </a:lnTo>
                                      <a:lnTo>
                                        <a:pt x="0" y="468630"/>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AB2990" id="Группа 998" o:spid="_x0000_s1026" style="width:74.5pt;height:73.8pt;mso-position-horizontal-relative:char;mso-position-vertical-relative:line" coordsize="9464,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">
                      <v:shape id="Shape 3345" o:spid="_x0000_s1027" style="position:absolute;width:9464;height:9372;visibility:visible;mso-wrap-style:square;v-text-anchor:top" coordsize="946404,9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" path="m,468630l473202,,946404,468630,473202,937261,,468630xe" filled="f" strokeweight=".72pt">
                        <v:stroke miterlimit="66585f" joinstyle="miter"/>
                        <v:path arrowok="t" o:connecttype="custom" o:connectlocs="0,4686;4732,0;9464,4686;4732,9372;0,4686" o:connectangles="0,0,0,0,0" textboxrect="0,0,946404,937261"/>
                      </v:shape>
                      <w10:anchorlock/>
                    </v:group>
                  </w:pict>
                </mc:Fallback>
              </mc:AlternateContent>
            </w:r>
          </w:p>
        </w:tc>
        <w:tc>
          <w:tcPr>
            <w:tcW w:w="4529" w:type="dxa"/>
            <w:vAlign w:val="center"/>
          </w:tcPr>
          <w:p w:rsidR="00394BD0" w:rsidRPr="000C016C" w:rsidRDefault="00394BD0" w:rsidP="00394BD0">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Отображает решение или функцию переключательного типа с одним входом и двумя или более альтернативными выходами, из которых только один может быть выбран после вычисления условий, определенных внутри этого элемента.</w:t>
            </w:r>
          </w:p>
        </w:tc>
      </w:tr>
    </w:tbl>
    <w:p w:rsidR="009F33A6" w:rsidRPr="009F33A6" w:rsidRDefault="009F33A6" w:rsidP="009F33A6">
      <w:pPr>
        <w:spacing w:after="0" w:line="360" w:lineRule="auto"/>
        <w:jc w:val="both"/>
        <w:rPr>
          <w:rFonts w:ascii="Times New Roman" w:hAnsi="Times New Roman" w:cs="Times New Roman"/>
          <w:sz w:val="24"/>
        </w:rPr>
      </w:pPr>
    </w:p>
    <w:p w:rsidR="009F33A6" w:rsidRPr="009F33A6" w:rsidRDefault="009F33A6" w:rsidP="009F33A6">
      <w:pPr>
        <w:spacing w:after="0" w:line="360" w:lineRule="auto"/>
        <w:jc w:val="both"/>
        <w:rPr>
          <w:rFonts w:ascii="Times New Roman" w:hAnsi="Times New Roman" w:cs="Times New Roman"/>
          <w:sz w:val="24"/>
        </w:rPr>
      </w:pPr>
      <w:r w:rsidRPr="009F33A6">
        <w:rPr>
          <w:rFonts w:ascii="Times New Roman" w:hAnsi="Times New Roman" w:cs="Times New Roman"/>
          <w:sz w:val="24"/>
        </w:rPr>
        <w:lastRenderedPageBreak/>
        <w:t>Продолжение таблицы 9</w:t>
      </w:r>
    </w:p>
    <w:tbl>
      <w:tblPr>
        <w:tblStyle w:val="a9"/>
        <w:tblW w:w="0" w:type="auto"/>
        <w:tblLook w:val="04A0" w:firstRow="1" w:lastRow="0" w:firstColumn="1" w:lastColumn="0" w:noHBand="0" w:noVBand="1"/>
      </w:tblPr>
      <w:tblGrid>
        <w:gridCol w:w="2263"/>
        <w:gridCol w:w="2552"/>
        <w:gridCol w:w="4529"/>
      </w:tblGrid>
      <w:tr w:rsidR="00134412" w:rsidTr="006A7230">
        <w:tc>
          <w:tcPr>
            <w:tcW w:w="2263" w:type="dxa"/>
            <w:vAlign w:val="center"/>
          </w:tcPr>
          <w:p w:rsidR="00134412" w:rsidRPr="000C016C" w:rsidRDefault="00134412" w:rsidP="00134412">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Наименование</w:t>
            </w:r>
          </w:p>
        </w:tc>
        <w:tc>
          <w:tcPr>
            <w:tcW w:w="2552" w:type="dxa"/>
            <w:vAlign w:val="center"/>
          </w:tcPr>
          <w:p w:rsidR="00134412" w:rsidRPr="000C016C" w:rsidRDefault="00134412" w:rsidP="00134412">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Обозначение</w:t>
            </w:r>
          </w:p>
        </w:tc>
        <w:tc>
          <w:tcPr>
            <w:tcW w:w="4529" w:type="dxa"/>
            <w:vAlign w:val="center"/>
          </w:tcPr>
          <w:p w:rsidR="00134412" w:rsidRPr="000C016C" w:rsidRDefault="00134412" w:rsidP="00134412">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Функция</w:t>
            </w:r>
          </w:p>
        </w:tc>
      </w:tr>
      <w:tr w:rsidR="00134412" w:rsidTr="00134412">
        <w:tc>
          <w:tcPr>
            <w:tcW w:w="2263" w:type="dxa"/>
            <w:vAlign w:val="center"/>
          </w:tcPr>
          <w:p w:rsidR="00134412" w:rsidRPr="000C016C" w:rsidRDefault="00134412" w:rsidP="00134412">
            <w:pPr>
              <w:spacing w:line="360" w:lineRule="auto"/>
              <w:jc w:val="center"/>
              <w:rPr>
                <w:rFonts w:ascii="Times New Roman" w:hAnsi="Times New Roman" w:cs="Times New Roman"/>
                <w:sz w:val="24"/>
                <w:szCs w:val="24"/>
              </w:rPr>
            </w:pPr>
            <w:r w:rsidRPr="000C016C">
              <w:rPr>
                <w:rFonts w:ascii="Times New Roman" w:hAnsi="Times New Roman" w:cs="Times New Roman"/>
                <w:sz w:val="24"/>
                <w:szCs w:val="24"/>
              </w:rPr>
              <w:t>Данные (ввод-вывод)</w:t>
            </w:r>
          </w:p>
        </w:tc>
        <w:tc>
          <w:tcPr>
            <w:tcW w:w="2552" w:type="dxa"/>
            <w:vAlign w:val="center"/>
          </w:tcPr>
          <w:p w:rsidR="00134412" w:rsidRPr="000C016C" w:rsidRDefault="00134412" w:rsidP="00134412">
            <w:pPr>
              <w:spacing w:line="360" w:lineRule="auto"/>
              <w:jc w:val="center"/>
              <w:rPr>
                <w:rFonts w:ascii="Times New Roman" w:hAnsi="Times New Roman" w:cs="Times New Roman"/>
                <w:noProof/>
                <w:sz w:val="24"/>
                <w:szCs w:val="24"/>
                <w:lang w:eastAsia="ru-RU"/>
              </w:rPr>
            </w:pPr>
            <w:r w:rsidRPr="000C016C">
              <w:rPr>
                <w:rFonts w:ascii="Times New Roman" w:hAnsi="Times New Roman" w:cs="Times New Roman"/>
                <w:noProof/>
                <w:sz w:val="24"/>
                <w:szCs w:val="24"/>
                <w:lang w:eastAsia="ru-RU"/>
              </w:rPr>
              <mc:AlternateContent>
                <mc:Choice Requires="wpg">
                  <w:drawing>
                    <wp:inline distT="0" distB="0" distL="0" distR="0" wp14:anchorId="1B6D6EE8" wp14:editId="504469A3">
                      <wp:extent cx="1060450" cy="361315"/>
                      <wp:effectExtent l="19050" t="9525" r="15875" b="10160"/>
                      <wp:docPr id="1000" name="Группа 10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361315"/>
                                <a:chOff x="0" y="0"/>
                                <a:chExt cx="10607" cy="3611"/>
                              </a:xfrm>
                            </wpg:grpSpPr>
                            <wps:wsp>
                              <wps:cNvPr id="1001" name="Shape 3347"/>
                              <wps:cNvSpPr>
                                <a:spLocks/>
                              </wps:cNvSpPr>
                              <wps:spPr bwMode="auto">
                                <a:xfrm>
                                  <a:off x="0" y="0"/>
                                  <a:ext cx="10607" cy="3611"/>
                                </a:xfrm>
                                <a:custGeom>
                                  <a:avLst/>
                                  <a:gdLst>
                                    <a:gd name="T0" fmla="*/ 0 w 1060704"/>
                                    <a:gd name="T1" fmla="*/ 361188 h 361188"/>
                                    <a:gd name="T2" fmla="*/ 265811 w 1060704"/>
                                    <a:gd name="T3" fmla="*/ 0 h 361188"/>
                                    <a:gd name="T4" fmla="*/ 1060704 w 1060704"/>
                                    <a:gd name="T5" fmla="*/ 0 h 361188"/>
                                    <a:gd name="T6" fmla="*/ 794893 w 1060704"/>
                                    <a:gd name="T7" fmla="*/ 361188 h 361188"/>
                                    <a:gd name="T8" fmla="*/ 0 w 1060704"/>
                                    <a:gd name="T9" fmla="*/ 361188 h 361188"/>
                                    <a:gd name="T10" fmla="*/ 0 w 1060704"/>
                                    <a:gd name="T11" fmla="*/ 0 h 361188"/>
                                    <a:gd name="T12" fmla="*/ 1060704 w 1060704"/>
                                    <a:gd name="T13" fmla="*/ 361188 h 361188"/>
                                  </a:gdLst>
                                  <a:ahLst/>
                                  <a:cxnLst>
                                    <a:cxn ang="0">
                                      <a:pos x="T0" y="T1"/>
                                    </a:cxn>
                                    <a:cxn ang="0">
                                      <a:pos x="T2" y="T3"/>
                                    </a:cxn>
                                    <a:cxn ang="0">
                                      <a:pos x="T4" y="T5"/>
                                    </a:cxn>
                                    <a:cxn ang="0">
                                      <a:pos x="T6" y="T7"/>
                                    </a:cxn>
                                    <a:cxn ang="0">
                                      <a:pos x="T8" y="T9"/>
                                    </a:cxn>
                                  </a:cxnLst>
                                  <a:rect l="T10" t="T11" r="T12" b="T13"/>
                                  <a:pathLst>
                                    <a:path w="1060704" h="361188">
                                      <a:moveTo>
                                        <a:pt x="0" y="361188"/>
                                      </a:moveTo>
                                      <a:lnTo>
                                        <a:pt x="265811" y="0"/>
                                      </a:lnTo>
                                      <a:lnTo>
                                        <a:pt x="1060704" y="0"/>
                                      </a:lnTo>
                                      <a:lnTo>
                                        <a:pt x="794893" y="361188"/>
                                      </a:lnTo>
                                      <a:lnTo>
                                        <a:pt x="0" y="361188"/>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D0051B" id="Группа 1000" o:spid="_x0000_s1026" style="width:83.5pt;height:28.45pt;mso-position-horizontal-relative:char;mso-position-vertical-relative:line" coordsize="10607,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">
                      <v:shape id="Shape 3347" o:spid="_x0000_s1027" style="position:absolute;width:10607;height:3611;visibility:visible;mso-wrap-style:square;v-text-anchor:top" coordsize="10607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" path="m,361188l265811,r794893,l794893,361188,,361188xe" filled="f" strokeweight=".72pt">
                        <v:stroke miterlimit="66585f" joinstyle="miter"/>
                        <v:path arrowok="t" o:connecttype="custom" o:connectlocs="0,3611;2658,0;10607,0;7949,3611;0,3611" o:connectangles="0,0,0,0,0" textboxrect="0,0,1060704,361188"/>
                      </v:shape>
                      <w10:anchorlock/>
                    </v:group>
                  </w:pict>
                </mc:Fallback>
              </mc:AlternateContent>
            </w:r>
          </w:p>
        </w:tc>
        <w:tc>
          <w:tcPr>
            <w:tcW w:w="4529" w:type="dxa"/>
            <w:vAlign w:val="center"/>
          </w:tcPr>
          <w:p w:rsidR="00134412" w:rsidRPr="000C016C" w:rsidRDefault="00134412" w:rsidP="00134412">
            <w:pPr>
              <w:spacing w:line="360" w:lineRule="auto"/>
              <w:jc w:val="both"/>
              <w:rPr>
                <w:rFonts w:ascii="Times New Roman" w:hAnsi="Times New Roman" w:cs="Times New Roman"/>
                <w:sz w:val="24"/>
                <w:szCs w:val="24"/>
              </w:rPr>
            </w:pPr>
            <w:r w:rsidRPr="000C016C">
              <w:rPr>
                <w:rFonts w:ascii="Times New Roman" w:hAnsi="Times New Roman" w:cs="Times New Roman"/>
                <w:sz w:val="24"/>
                <w:szCs w:val="24"/>
              </w:rPr>
              <w:t>Преобразование данных в форму, пригодную для обработки (ввод) или отображения результатов обработки (вывод).</w:t>
            </w:r>
          </w:p>
        </w:tc>
      </w:tr>
      <w:tr w:rsidR="00134412" w:rsidTr="009F33A6">
        <w:tc>
          <w:tcPr>
            <w:tcW w:w="2263" w:type="dxa"/>
            <w:vAlign w:val="center"/>
          </w:tcPr>
          <w:p w:rsidR="00134412" w:rsidRPr="000C016C" w:rsidRDefault="00134412" w:rsidP="00134412">
            <w:pPr>
              <w:spacing w:line="360" w:lineRule="auto"/>
              <w:jc w:val="center"/>
              <w:rPr>
                <w:rFonts w:ascii="Times New Roman" w:hAnsi="Times New Roman" w:cs="Times New Roman"/>
                <w:sz w:val="24"/>
                <w:szCs w:val="24"/>
              </w:rPr>
            </w:pPr>
            <w:r w:rsidRPr="00A77DEA">
              <w:rPr>
                <w:rFonts w:ascii="Times New Roman" w:hAnsi="Times New Roman" w:cs="Times New Roman"/>
                <w:sz w:val="24"/>
                <w:szCs w:val="24"/>
              </w:rPr>
              <w:t>Соединитель</w:t>
            </w:r>
          </w:p>
        </w:tc>
        <w:tc>
          <w:tcPr>
            <w:tcW w:w="2552" w:type="dxa"/>
            <w:vAlign w:val="center"/>
          </w:tcPr>
          <w:p w:rsidR="00134412" w:rsidRDefault="00134412" w:rsidP="00134412">
            <w:pPr>
              <w:spacing w:line="360" w:lineRule="auto"/>
              <w:jc w:val="center"/>
              <w:rPr>
                <w:rFonts w:ascii="Times New Roman" w:hAnsi="Times New Roman" w:cs="Times New Roman"/>
                <w:sz w:val="24"/>
              </w:rPr>
            </w:pPr>
            <w:r>
              <w:rPr>
                <w:noProof/>
                <w:sz w:val="24"/>
                <w:szCs w:val="24"/>
                <w:lang w:eastAsia="ru-RU"/>
              </w:rPr>
              <mc:AlternateContent>
                <mc:Choice Requires="wps">
                  <w:drawing>
                    <wp:anchor distT="0" distB="0" distL="114300" distR="114300" simplePos="0" relativeHeight="251714560" behindDoc="0" locked="0" layoutInCell="1" allowOverlap="1" wp14:anchorId="6B956442" wp14:editId="5D343435">
                      <wp:simplePos x="0" y="0"/>
                      <wp:positionH relativeFrom="margin">
                        <wp:posOffset>494665</wp:posOffset>
                      </wp:positionH>
                      <wp:positionV relativeFrom="margin">
                        <wp:posOffset>-3175</wp:posOffset>
                      </wp:positionV>
                      <wp:extent cx="287020" cy="287020"/>
                      <wp:effectExtent l="0" t="0" r="17780" b="17780"/>
                      <wp:wrapSquare wrapText="bothSides"/>
                      <wp:docPr id="68" name="Овал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66A56A" id="Овал 68" o:spid="_x0000_s1026" style="position:absolute;margin-left:38.95pt;margin-top:-.25pt;width:22.6pt;height:22.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">
                      <w10:wrap type="square" anchorx="margin" anchory="margin"/>
                    </v:oval>
                  </w:pict>
                </mc:Fallback>
              </mc:AlternateContent>
            </w:r>
          </w:p>
        </w:tc>
        <w:tc>
          <w:tcPr>
            <w:tcW w:w="4529" w:type="dxa"/>
            <w:vAlign w:val="center"/>
          </w:tcPr>
          <w:p w:rsidR="00134412" w:rsidRPr="000C016C" w:rsidRDefault="00134412" w:rsidP="00134412">
            <w:pPr>
              <w:spacing w:line="360" w:lineRule="auto"/>
              <w:jc w:val="both"/>
              <w:rPr>
                <w:rFonts w:ascii="Times New Roman" w:hAnsi="Times New Roman" w:cs="Times New Roman"/>
                <w:sz w:val="24"/>
                <w:szCs w:val="24"/>
              </w:rPr>
            </w:pPr>
            <w:r w:rsidRPr="00A77DEA">
              <w:rPr>
                <w:rFonts w:ascii="Times New Roman" w:hAnsi="Times New Roman" w:cs="Times New Roman"/>
                <w:sz w:val="24"/>
                <w:szCs w:val="24"/>
              </w:rPr>
              <w:t>Символ отображает вход в часть схемы и выход из другой части этой схемы. Используется для обрыва линии и продолжения ее в другом месте.</w:t>
            </w:r>
          </w:p>
        </w:tc>
      </w:tr>
      <w:tr w:rsidR="00134412" w:rsidTr="009F33A6">
        <w:tc>
          <w:tcPr>
            <w:tcW w:w="2263" w:type="dxa"/>
            <w:vAlign w:val="center"/>
          </w:tcPr>
          <w:p w:rsidR="00134412" w:rsidRDefault="00134412" w:rsidP="00134412">
            <w:pPr>
              <w:spacing w:line="360" w:lineRule="auto"/>
              <w:jc w:val="center"/>
              <w:rPr>
                <w:rFonts w:ascii="Times New Roman" w:hAnsi="Times New Roman" w:cs="Times New Roman"/>
                <w:sz w:val="24"/>
              </w:rPr>
            </w:pPr>
            <w:r w:rsidRPr="00DB061B">
              <w:rPr>
                <w:rFonts w:ascii="Times New Roman" w:hAnsi="Times New Roman" w:cs="Times New Roman"/>
                <w:sz w:val="24"/>
                <w:szCs w:val="24"/>
              </w:rPr>
              <w:t>Комментарий</w:t>
            </w:r>
          </w:p>
        </w:tc>
        <w:tc>
          <w:tcPr>
            <w:tcW w:w="2552" w:type="dxa"/>
            <w:vAlign w:val="center"/>
          </w:tcPr>
          <w:p w:rsidR="00134412" w:rsidRDefault="00134412" w:rsidP="00134412">
            <w:pPr>
              <w:spacing w:line="360" w:lineRule="auto"/>
              <w:jc w:val="center"/>
              <w:rPr>
                <w:rFonts w:ascii="Times New Roman" w:hAnsi="Times New Roman" w:cs="Times New Roman"/>
                <w:sz w:val="24"/>
              </w:rPr>
            </w:pPr>
            <w:r w:rsidRPr="00944F21">
              <w:rPr>
                <w:noProof/>
                <w:sz w:val="24"/>
                <w:szCs w:val="24"/>
                <w:lang w:eastAsia="ru-RU"/>
              </w:rPr>
              <w:drawing>
                <wp:inline distT="0" distB="0" distL="0" distR="0" wp14:anchorId="36C3B563" wp14:editId="0D127288">
                  <wp:extent cx="619125" cy="40005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400050"/>
                          </a:xfrm>
                          <a:prstGeom prst="rect">
                            <a:avLst/>
                          </a:prstGeom>
                          <a:noFill/>
                          <a:ln>
                            <a:noFill/>
                          </a:ln>
                        </pic:spPr>
                      </pic:pic>
                    </a:graphicData>
                  </a:graphic>
                </wp:inline>
              </w:drawing>
            </w:r>
          </w:p>
        </w:tc>
        <w:tc>
          <w:tcPr>
            <w:tcW w:w="4529" w:type="dxa"/>
          </w:tcPr>
          <w:p w:rsidR="00134412" w:rsidRDefault="00134412" w:rsidP="00134412">
            <w:pPr>
              <w:tabs>
                <w:tab w:val="left" w:pos="1427"/>
              </w:tabs>
              <w:spacing w:line="360" w:lineRule="auto"/>
              <w:jc w:val="both"/>
              <w:rPr>
                <w:rFonts w:ascii="Times New Roman" w:hAnsi="Times New Roman" w:cs="Times New Roman"/>
                <w:sz w:val="24"/>
              </w:rPr>
            </w:pPr>
            <w:r w:rsidRPr="00DB061B">
              <w:rPr>
                <w:rFonts w:ascii="Times New Roman" w:hAnsi="Times New Roman" w:cs="Times New Roman"/>
                <w:sz w:val="24"/>
                <w:szCs w:val="24"/>
              </w:rPr>
              <w:t>Используется для более подробного описания шага, процесса или группы процессов.</w:t>
            </w:r>
          </w:p>
        </w:tc>
      </w:tr>
    </w:tbl>
    <w:p w:rsidR="009F33A6" w:rsidRDefault="00394BD0" w:rsidP="009F33A6">
      <w:pPr>
        <w:spacing w:before="240" w:after="0" w:line="360" w:lineRule="auto"/>
        <w:jc w:val="both"/>
        <w:rPr>
          <w:rFonts w:ascii="Times New Roman" w:hAnsi="Times New Roman" w:cs="Times New Roman"/>
          <w:sz w:val="24"/>
        </w:rPr>
      </w:pPr>
      <w:r w:rsidRPr="00394BD0">
        <w:rPr>
          <w:rFonts w:ascii="Times New Roman" w:hAnsi="Times New Roman" w:cs="Times New Roman"/>
          <w:sz w:val="24"/>
        </w:rPr>
        <w:tab/>
      </w:r>
      <w:r w:rsidR="009F33A6" w:rsidRPr="009F33A6">
        <w:rPr>
          <w:rFonts w:ascii="Times New Roman" w:hAnsi="Times New Roman" w:cs="Times New Roman"/>
          <w:sz w:val="24"/>
        </w:rPr>
        <w:t>Блок-схема – распространенный тип схем, описывающих алгоритмы или процессы, в которых отдельные шаги изображаются в виде блоков различной формы, соединенных между собой линиями, указывающими направление последовательности.</w:t>
      </w:r>
    </w:p>
    <w:p w:rsidR="009F33A6" w:rsidRDefault="009F33A6" w:rsidP="009F33A6">
      <w:pPr>
        <w:spacing w:after="0" w:line="360" w:lineRule="auto"/>
        <w:jc w:val="both"/>
        <w:rPr>
          <w:rFonts w:ascii="Times New Roman" w:hAnsi="Times New Roman" w:cs="Times New Roman"/>
          <w:sz w:val="24"/>
        </w:rPr>
      </w:pPr>
      <w:r>
        <w:rPr>
          <w:rFonts w:ascii="Times New Roman" w:hAnsi="Times New Roman" w:cs="Times New Roman"/>
          <w:sz w:val="24"/>
        </w:rPr>
        <w:tab/>
        <w:t>Блок-схема представлена на рисунке 3.</w:t>
      </w:r>
    </w:p>
    <w:p w:rsidR="009F33A6" w:rsidRDefault="009F33A6" w:rsidP="009F33A6">
      <w:pPr>
        <w:spacing w:after="0" w:line="36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17C07D89" wp14:editId="4E9CB81A">
            <wp:extent cx="5939790" cy="2967355"/>
            <wp:effectExtent l="0" t="0" r="3810" b="4445"/>
            <wp:docPr id="1002" name="Рисунок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БД_Педиатр.drawi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2967355"/>
                    </a:xfrm>
                    <a:prstGeom prst="rect">
                      <a:avLst/>
                    </a:prstGeom>
                  </pic:spPr>
                </pic:pic>
              </a:graphicData>
            </a:graphic>
          </wp:inline>
        </w:drawing>
      </w:r>
    </w:p>
    <w:p w:rsidR="009F33A6" w:rsidRDefault="009F33A6" w:rsidP="009F33A6">
      <w:pPr>
        <w:spacing w:after="0" w:line="360" w:lineRule="auto"/>
        <w:jc w:val="center"/>
        <w:rPr>
          <w:rFonts w:ascii="Times New Roman" w:hAnsi="Times New Roman" w:cs="Times New Roman"/>
          <w:sz w:val="24"/>
        </w:rPr>
      </w:pPr>
      <w:r>
        <w:rPr>
          <w:rFonts w:ascii="Times New Roman" w:hAnsi="Times New Roman" w:cs="Times New Roman"/>
          <w:sz w:val="24"/>
        </w:rPr>
        <w:t>Рисунок 3 – Блок-схема</w:t>
      </w:r>
    </w:p>
    <w:p w:rsidR="002D6421" w:rsidRDefault="009F33A6" w:rsidP="009A6354">
      <w:pPr>
        <w:spacing w:after="0" w:line="360" w:lineRule="auto"/>
        <w:ind w:firstLine="708"/>
        <w:jc w:val="both"/>
        <w:rPr>
          <w:rFonts w:ascii="Times New Roman" w:hAnsi="Times New Roman" w:cs="Times New Roman"/>
          <w:sz w:val="24"/>
        </w:rPr>
      </w:pPr>
      <w:r w:rsidRPr="009F33A6">
        <w:rPr>
          <w:rFonts w:ascii="Times New Roman" w:hAnsi="Times New Roman" w:cs="Times New Roman"/>
          <w:sz w:val="24"/>
        </w:rPr>
        <w:t xml:space="preserve">При разработке программного средства выделяются ключевые объекты, которые следует посмотреть и вся их история. Вся информация разбивается на разделы, чтобы избавить пользователя от множества ненужной информации. Возникает необходимость </w:t>
      </w:r>
      <w:r w:rsidRPr="009F33A6">
        <w:rPr>
          <w:rFonts w:ascii="Times New Roman" w:hAnsi="Times New Roman" w:cs="Times New Roman"/>
          <w:sz w:val="24"/>
        </w:rPr>
        <w:lastRenderedPageBreak/>
        <w:t>собрать всю нужную информацию из нескольких источников и разбить ее на группы, а некоторую информацию на подгруппы.</w:t>
      </w:r>
    </w:p>
    <w:p w:rsidR="009F33A6" w:rsidRPr="009F33A6" w:rsidRDefault="009F33A6" w:rsidP="009F33A6">
      <w:pPr>
        <w:pStyle w:val="2"/>
        <w:spacing w:before="0" w:line="360" w:lineRule="auto"/>
        <w:ind w:firstLine="708"/>
        <w:jc w:val="both"/>
        <w:rPr>
          <w:rFonts w:ascii="Times New Roman" w:hAnsi="Times New Roman" w:cs="Times New Roman"/>
          <w:b/>
          <w:color w:val="auto"/>
          <w:sz w:val="28"/>
        </w:rPr>
      </w:pPr>
      <w:bookmarkStart w:id="16" w:name="_Toc136196583"/>
      <w:r w:rsidRPr="009F33A6">
        <w:rPr>
          <w:rFonts w:ascii="Times New Roman" w:hAnsi="Times New Roman" w:cs="Times New Roman"/>
          <w:b/>
          <w:color w:val="auto"/>
          <w:sz w:val="28"/>
        </w:rPr>
        <w:t>3.2 Реализация взаимосвязи компонентов программного средства</w:t>
      </w:r>
      <w:bookmarkEnd w:id="16"/>
    </w:p>
    <w:p w:rsidR="009F33A6" w:rsidRPr="009F33A6" w:rsidRDefault="009F33A6" w:rsidP="009F33A6">
      <w:pPr>
        <w:spacing w:after="0" w:line="360" w:lineRule="auto"/>
        <w:ind w:firstLine="708"/>
        <w:jc w:val="both"/>
        <w:rPr>
          <w:rFonts w:ascii="Times New Roman" w:hAnsi="Times New Roman" w:cs="Times New Roman"/>
          <w:sz w:val="24"/>
        </w:rPr>
      </w:pPr>
      <w:r w:rsidRPr="009F33A6">
        <w:rPr>
          <w:rFonts w:ascii="Times New Roman" w:hAnsi="Times New Roman" w:cs="Times New Roman"/>
          <w:sz w:val="24"/>
        </w:rPr>
        <w:t>Компонент – это класс, интерфейс которого определяется свойствами (properties), методами (methods) и событиями (events). В визуальной среде разработки свойства компонента можно изменять во время проектирования.</w:t>
      </w:r>
    </w:p>
    <w:p w:rsidR="009F33A6" w:rsidRDefault="009F33A6" w:rsidP="009F33A6">
      <w:pPr>
        <w:spacing w:after="0" w:line="360" w:lineRule="auto"/>
        <w:ind w:firstLine="708"/>
        <w:jc w:val="both"/>
        <w:rPr>
          <w:rFonts w:ascii="Times New Roman" w:hAnsi="Times New Roman" w:cs="Times New Roman"/>
          <w:sz w:val="24"/>
        </w:rPr>
      </w:pPr>
      <w:r w:rsidRPr="009F33A6">
        <w:rPr>
          <w:rFonts w:ascii="Times New Roman" w:hAnsi="Times New Roman" w:cs="Times New Roman"/>
          <w:sz w:val="24"/>
        </w:rPr>
        <w:t>В таблице 10 приведен перечень компонентов, использованных при разработке программного средства «Кабинет участкового педиатра».</w:t>
      </w:r>
    </w:p>
    <w:p w:rsidR="009F33A6" w:rsidRDefault="009F33A6" w:rsidP="009F33A6">
      <w:pPr>
        <w:spacing w:after="0" w:line="360" w:lineRule="auto"/>
        <w:jc w:val="both"/>
        <w:rPr>
          <w:rFonts w:ascii="Times New Roman" w:hAnsi="Times New Roman" w:cs="Times New Roman"/>
          <w:sz w:val="24"/>
        </w:rPr>
      </w:pPr>
      <w:r w:rsidRPr="009F33A6">
        <w:rPr>
          <w:rFonts w:ascii="Times New Roman" w:hAnsi="Times New Roman" w:cs="Times New Roman"/>
          <w:sz w:val="24"/>
        </w:rPr>
        <w:t>Таблица 10 – Перечень компонентов</w:t>
      </w:r>
    </w:p>
    <w:tbl>
      <w:tblPr>
        <w:tblStyle w:val="a9"/>
        <w:tblW w:w="0" w:type="auto"/>
        <w:tblLook w:val="04A0" w:firstRow="1" w:lastRow="0" w:firstColumn="1" w:lastColumn="0" w:noHBand="0" w:noVBand="1"/>
      </w:tblPr>
      <w:tblGrid>
        <w:gridCol w:w="2830"/>
        <w:gridCol w:w="6514"/>
      </w:tblGrid>
      <w:tr w:rsidR="009F33A6" w:rsidTr="00976EE0">
        <w:tc>
          <w:tcPr>
            <w:tcW w:w="2830" w:type="dxa"/>
          </w:tcPr>
          <w:p w:rsidR="009F33A6" w:rsidRPr="009F33A6" w:rsidRDefault="009F33A6" w:rsidP="009F33A6">
            <w:pPr>
              <w:spacing w:line="360" w:lineRule="auto"/>
              <w:jc w:val="both"/>
              <w:rPr>
                <w:rFonts w:ascii="Times New Roman" w:hAnsi="Times New Roman" w:cs="Times New Roman"/>
                <w:sz w:val="24"/>
              </w:rPr>
            </w:pPr>
            <w:r w:rsidRPr="009F33A6">
              <w:rPr>
                <w:rFonts w:ascii="Times New Roman" w:hAnsi="Times New Roman" w:cs="Times New Roman"/>
                <w:sz w:val="24"/>
              </w:rPr>
              <w:t xml:space="preserve">Название </w:t>
            </w:r>
          </w:p>
        </w:tc>
        <w:tc>
          <w:tcPr>
            <w:tcW w:w="6514" w:type="dxa"/>
          </w:tcPr>
          <w:p w:rsidR="009F33A6" w:rsidRPr="009F33A6" w:rsidRDefault="009F33A6" w:rsidP="009F33A6">
            <w:pPr>
              <w:spacing w:line="360" w:lineRule="auto"/>
              <w:jc w:val="both"/>
              <w:rPr>
                <w:rFonts w:ascii="Times New Roman" w:hAnsi="Times New Roman" w:cs="Times New Roman"/>
                <w:sz w:val="24"/>
              </w:rPr>
            </w:pPr>
            <w:r w:rsidRPr="009F33A6">
              <w:rPr>
                <w:rFonts w:ascii="Times New Roman" w:hAnsi="Times New Roman" w:cs="Times New Roman"/>
                <w:sz w:val="24"/>
              </w:rPr>
              <w:t xml:space="preserve">Описание </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bCs/>
                <w:color w:val="auto"/>
                <w:lang w:val="en-US"/>
              </w:rPr>
            </w:pPr>
            <w:r w:rsidRPr="00185719">
              <w:rPr>
                <w:bCs/>
                <w:color w:val="auto"/>
                <w:lang w:val="en-US"/>
              </w:rPr>
              <w:t>Label</w:t>
            </w:r>
          </w:p>
        </w:tc>
        <w:tc>
          <w:tcPr>
            <w:tcW w:w="6514"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Простая текстовая метка для отображения не редактируемого текста на экране компьютера.</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DateTimePicker</w:t>
            </w:r>
          </w:p>
        </w:tc>
        <w:tc>
          <w:tcPr>
            <w:tcW w:w="6514"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Этот элемент дает возможность пользователю быстро выбирать нужные дату из предоставляемого удобного интерфейса в виде календаря</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MenuStrip</w:t>
            </w:r>
          </w:p>
        </w:tc>
        <w:tc>
          <w:tcPr>
            <w:tcW w:w="6514"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Создает главное меню формы, за пунктами которого можно закреплять различные команды управления приложением.</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Button</w:t>
            </w:r>
          </w:p>
        </w:tc>
        <w:tc>
          <w:tcPr>
            <w:tcW w:w="6514"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Инструмент для генерирования события щелчка, по которому вызывается функция - обработчик.</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ComboBox</w:t>
            </w:r>
          </w:p>
        </w:tc>
        <w:tc>
          <w:tcPr>
            <w:tcW w:w="6514" w:type="dxa"/>
          </w:tcPr>
          <w:p w:rsidR="00976EE0" w:rsidRPr="00185719" w:rsidRDefault="00976EE0" w:rsidP="00976EE0">
            <w:pPr>
              <w:pStyle w:val="aa"/>
              <w:spacing w:before="0" w:beforeAutospacing="0" w:after="0" w:afterAutospacing="0" w:line="360" w:lineRule="auto"/>
              <w:contextualSpacing/>
              <w:jc w:val="both"/>
              <w:rPr>
                <w:bCs/>
                <w:color w:val="auto"/>
              </w:rPr>
            </w:pPr>
            <w:r w:rsidRPr="00185719">
              <w:rPr>
                <w:color w:val="auto"/>
              </w:rPr>
              <w:t>Раскрывающийся список. Состоит из верхней части с редактируемым текстовым полем, и нижней части со списком для выбора готовых элементов.</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TextBox</w:t>
            </w:r>
          </w:p>
        </w:tc>
        <w:tc>
          <w:tcPr>
            <w:tcW w:w="6514" w:type="dxa"/>
          </w:tcPr>
          <w:p w:rsidR="00976EE0" w:rsidRPr="00185719" w:rsidRDefault="00976EE0" w:rsidP="00976EE0">
            <w:pPr>
              <w:pStyle w:val="aa"/>
              <w:spacing w:before="0" w:beforeAutospacing="0" w:after="0" w:afterAutospacing="0" w:line="360" w:lineRule="auto"/>
              <w:ind w:right="1"/>
              <w:contextualSpacing/>
              <w:jc w:val="both"/>
              <w:rPr>
                <w:bCs/>
                <w:color w:val="auto"/>
              </w:rPr>
            </w:pPr>
            <w:r w:rsidRPr="00185719">
              <w:rPr>
                <w:color w:val="auto"/>
              </w:rPr>
              <w:t>Редактируемое текстовое поле.</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color w:val="auto"/>
              </w:rPr>
            </w:pPr>
            <w:r w:rsidRPr="00185719">
              <w:rPr>
                <w:color w:val="auto"/>
              </w:rPr>
              <w:t>DataGridView</w:t>
            </w:r>
          </w:p>
        </w:tc>
        <w:tc>
          <w:tcPr>
            <w:tcW w:w="6514" w:type="dxa"/>
          </w:tcPr>
          <w:p w:rsidR="00976EE0" w:rsidRPr="00185719" w:rsidRDefault="00976EE0" w:rsidP="00976EE0">
            <w:pPr>
              <w:pStyle w:val="aa"/>
              <w:spacing w:before="0" w:beforeAutospacing="0" w:after="0" w:afterAutospacing="0" w:line="360" w:lineRule="auto"/>
              <w:ind w:right="1"/>
              <w:contextualSpacing/>
              <w:jc w:val="both"/>
              <w:rPr>
                <w:color w:val="auto"/>
              </w:rPr>
            </w:pPr>
            <w:r w:rsidRPr="00185719">
              <w:rPr>
                <w:color w:val="auto"/>
              </w:rPr>
              <w:t>Этот элемент отображает данные в виде таблицы, состоящей из строк и столбцов. В простейшем случае этот элемент просто отображает все данные связанной с ним одной таблицы базы данных без всяких условий и позволяет оперировать с ними как в обычной электронной таблице.</w:t>
            </w:r>
          </w:p>
        </w:tc>
      </w:tr>
      <w:tr w:rsidR="00976EE0" w:rsidTr="00976EE0">
        <w:tc>
          <w:tcPr>
            <w:tcW w:w="2830" w:type="dxa"/>
          </w:tcPr>
          <w:p w:rsidR="00976EE0" w:rsidRPr="00185719" w:rsidRDefault="00976EE0" w:rsidP="00976EE0">
            <w:pPr>
              <w:pStyle w:val="aa"/>
              <w:spacing w:before="0" w:beforeAutospacing="0" w:after="0" w:afterAutospacing="0" w:line="360" w:lineRule="auto"/>
              <w:ind w:right="1"/>
              <w:contextualSpacing/>
              <w:jc w:val="both"/>
              <w:rPr>
                <w:color w:val="auto"/>
              </w:rPr>
            </w:pPr>
            <w:r w:rsidRPr="00185719">
              <w:rPr>
                <w:color w:val="auto"/>
              </w:rPr>
              <w:t>PictureBox</w:t>
            </w:r>
          </w:p>
        </w:tc>
        <w:tc>
          <w:tcPr>
            <w:tcW w:w="6514" w:type="dxa"/>
          </w:tcPr>
          <w:p w:rsidR="00976EE0" w:rsidRPr="00185719" w:rsidRDefault="00976EE0" w:rsidP="00976EE0">
            <w:pPr>
              <w:pStyle w:val="aa"/>
              <w:spacing w:before="0" w:beforeAutospacing="0" w:after="0" w:afterAutospacing="0" w:line="360" w:lineRule="auto"/>
              <w:ind w:right="1"/>
              <w:contextualSpacing/>
              <w:jc w:val="both"/>
              <w:rPr>
                <w:color w:val="auto"/>
              </w:rPr>
            </w:pPr>
            <w:r w:rsidRPr="00185719">
              <w:rPr>
                <w:color w:val="auto"/>
              </w:rPr>
              <w:t>Элемент служит для отображения рисунков в формате bitmap, GIF, JPEG, metafile, или icon. Отображаемый рисунок определяется свойством Image. Свойство SizeMode устанавливает режим согласования размеров элемента и рисунка.</w:t>
            </w:r>
          </w:p>
        </w:tc>
      </w:tr>
    </w:tbl>
    <w:p w:rsidR="00F04FBC" w:rsidRPr="00F04FBC" w:rsidRDefault="00F04FBC" w:rsidP="00F04FBC">
      <w:pPr>
        <w:spacing w:after="0" w:line="360" w:lineRule="auto"/>
        <w:jc w:val="both"/>
        <w:rPr>
          <w:rFonts w:ascii="Times New Roman" w:hAnsi="Times New Roman" w:cs="Times New Roman"/>
          <w:sz w:val="24"/>
        </w:rPr>
      </w:pPr>
    </w:p>
    <w:p w:rsidR="00F04FBC" w:rsidRPr="00F04FBC" w:rsidRDefault="00F04FBC" w:rsidP="00F04FBC">
      <w:pPr>
        <w:spacing w:after="0" w:line="360" w:lineRule="auto"/>
        <w:jc w:val="both"/>
        <w:rPr>
          <w:rFonts w:ascii="Times New Roman" w:hAnsi="Times New Roman" w:cs="Times New Roman"/>
          <w:sz w:val="24"/>
        </w:rPr>
      </w:pPr>
      <w:r w:rsidRPr="00F04FBC">
        <w:rPr>
          <w:rFonts w:ascii="Times New Roman" w:hAnsi="Times New Roman" w:cs="Times New Roman"/>
          <w:sz w:val="24"/>
        </w:rPr>
        <w:lastRenderedPageBreak/>
        <w:t>Продолжение таблицы 10</w:t>
      </w:r>
    </w:p>
    <w:tbl>
      <w:tblPr>
        <w:tblStyle w:val="a9"/>
        <w:tblW w:w="0" w:type="auto"/>
        <w:tblLook w:val="04A0" w:firstRow="1" w:lastRow="0" w:firstColumn="1" w:lastColumn="0" w:noHBand="0" w:noVBand="1"/>
      </w:tblPr>
      <w:tblGrid>
        <w:gridCol w:w="2830"/>
        <w:gridCol w:w="6514"/>
      </w:tblGrid>
      <w:tr w:rsidR="00F04FBC" w:rsidTr="00976EE0">
        <w:tc>
          <w:tcPr>
            <w:tcW w:w="2830" w:type="dxa"/>
          </w:tcPr>
          <w:p w:rsidR="00F04FBC" w:rsidRPr="009F33A6" w:rsidRDefault="00F04FBC" w:rsidP="00F04FBC">
            <w:pPr>
              <w:spacing w:line="360" w:lineRule="auto"/>
              <w:jc w:val="both"/>
              <w:rPr>
                <w:rFonts w:ascii="Times New Roman" w:hAnsi="Times New Roman" w:cs="Times New Roman"/>
                <w:sz w:val="24"/>
              </w:rPr>
            </w:pPr>
            <w:r w:rsidRPr="009F33A6">
              <w:rPr>
                <w:rFonts w:ascii="Times New Roman" w:hAnsi="Times New Roman" w:cs="Times New Roman"/>
                <w:sz w:val="24"/>
              </w:rPr>
              <w:t xml:space="preserve">Название </w:t>
            </w:r>
          </w:p>
        </w:tc>
        <w:tc>
          <w:tcPr>
            <w:tcW w:w="6514" w:type="dxa"/>
          </w:tcPr>
          <w:p w:rsidR="00F04FBC" w:rsidRPr="009F33A6" w:rsidRDefault="00F04FBC" w:rsidP="00F04FBC">
            <w:pPr>
              <w:spacing w:line="360" w:lineRule="auto"/>
              <w:jc w:val="both"/>
              <w:rPr>
                <w:rFonts w:ascii="Times New Roman" w:hAnsi="Times New Roman" w:cs="Times New Roman"/>
                <w:sz w:val="24"/>
              </w:rPr>
            </w:pPr>
            <w:r w:rsidRPr="009F33A6">
              <w:rPr>
                <w:rFonts w:ascii="Times New Roman" w:hAnsi="Times New Roman" w:cs="Times New Roman"/>
                <w:sz w:val="24"/>
              </w:rPr>
              <w:t xml:space="preserve">Описание </w:t>
            </w:r>
          </w:p>
        </w:tc>
      </w:tr>
      <w:tr w:rsidR="00F04FBC" w:rsidTr="00976EE0">
        <w:tc>
          <w:tcPr>
            <w:tcW w:w="2830" w:type="dxa"/>
          </w:tcPr>
          <w:p w:rsidR="00F04FBC" w:rsidRPr="00185719" w:rsidRDefault="00F04FBC" w:rsidP="00F04FBC">
            <w:pPr>
              <w:pStyle w:val="aa"/>
              <w:spacing w:before="0" w:beforeAutospacing="0" w:after="0" w:afterAutospacing="0" w:line="360" w:lineRule="auto"/>
              <w:ind w:right="1"/>
              <w:contextualSpacing/>
              <w:jc w:val="both"/>
              <w:rPr>
                <w:color w:val="auto"/>
                <w:lang w:val="en-US"/>
              </w:rPr>
            </w:pPr>
            <w:r w:rsidRPr="00185719">
              <w:rPr>
                <w:color w:val="auto"/>
                <w:lang w:val="en-US"/>
              </w:rPr>
              <w:t>CheckBox</w:t>
            </w:r>
          </w:p>
        </w:tc>
        <w:tc>
          <w:tcPr>
            <w:tcW w:w="6514" w:type="dxa"/>
          </w:tcPr>
          <w:p w:rsidR="00F04FBC" w:rsidRPr="00185719" w:rsidRDefault="00F04FBC" w:rsidP="00F04FBC">
            <w:pPr>
              <w:pStyle w:val="aa"/>
              <w:spacing w:before="0" w:beforeAutospacing="0" w:after="0" w:afterAutospacing="0" w:line="360" w:lineRule="auto"/>
              <w:ind w:right="1"/>
              <w:contextualSpacing/>
              <w:jc w:val="both"/>
              <w:rPr>
                <w:color w:val="auto"/>
              </w:rPr>
            </w:pPr>
            <w:r w:rsidRPr="00185719">
              <w:rPr>
                <w:color w:val="auto"/>
              </w:rPr>
              <w:t>Предназначен для установки одного из двух значений: отмечен или не отмечен.</w:t>
            </w:r>
          </w:p>
        </w:tc>
      </w:tr>
    </w:tbl>
    <w:p w:rsidR="002D6421" w:rsidRDefault="00976EE0" w:rsidP="009A6354">
      <w:pPr>
        <w:spacing w:before="240" w:after="0" w:line="360" w:lineRule="auto"/>
        <w:ind w:firstLine="708"/>
        <w:jc w:val="both"/>
        <w:rPr>
          <w:rFonts w:ascii="Times New Roman" w:hAnsi="Times New Roman" w:cs="Times New Roman"/>
          <w:sz w:val="24"/>
        </w:rPr>
      </w:pPr>
      <w:r w:rsidRPr="00976EE0">
        <w:rPr>
          <w:rFonts w:ascii="Times New Roman" w:hAnsi="Times New Roman" w:cs="Times New Roman"/>
          <w:sz w:val="24"/>
        </w:rPr>
        <w:t>Листинг кода представлен в Приложении Д.</w:t>
      </w:r>
    </w:p>
    <w:p w:rsidR="00976EE0" w:rsidRPr="00976EE0" w:rsidRDefault="00976EE0" w:rsidP="00976EE0">
      <w:pPr>
        <w:pStyle w:val="2"/>
        <w:spacing w:line="360" w:lineRule="auto"/>
        <w:ind w:firstLine="708"/>
        <w:jc w:val="both"/>
        <w:rPr>
          <w:rFonts w:ascii="Times New Roman" w:hAnsi="Times New Roman" w:cs="Times New Roman"/>
          <w:b/>
          <w:color w:val="auto"/>
          <w:sz w:val="28"/>
        </w:rPr>
      </w:pPr>
      <w:bookmarkStart w:id="17" w:name="_Toc136196585"/>
      <w:r w:rsidRPr="00976EE0">
        <w:rPr>
          <w:rFonts w:ascii="Times New Roman" w:hAnsi="Times New Roman" w:cs="Times New Roman"/>
          <w:b/>
          <w:color w:val="auto"/>
          <w:sz w:val="28"/>
        </w:rPr>
        <w:t>3.3 Защита информации</w:t>
      </w:r>
      <w:bookmarkEnd w:id="17"/>
    </w:p>
    <w:p w:rsidR="00976EE0" w:rsidRPr="00976EE0" w:rsidRDefault="00976EE0" w:rsidP="00976EE0">
      <w:pPr>
        <w:spacing w:after="0" w:line="360" w:lineRule="auto"/>
        <w:ind w:firstLine="708"/>
        <w:jc w:val="both"/>
        <w:rPr>
          <w:rFonts w:ascii="Times New Roman" w:hAnsi="Times New Roman" w:cs="Times New Roman"/>
          <w:sz w:val="24"/>
        </w:rPr>
      </w:pPr>
      <w:r w:rsidRPr="00976EE0">
        <w:rPr>
          <w:rFonts w:ascii="Times New Roman" w:hAnsi="Times New Roman" w:cs="Times New Roman"/>
          <w:sz w:val="24"/>
        </w:rPr>
        <w:t>Защита информации – это совокупность мер, направленных на обеспечение ее конфиденциальности, целостности и доступности. Она включает в себя технические, административные и организационные меры, которые применяются для предотвращения несанкционированного доступа к информации, ее изменения, уничтожения и кражи. Основными принципами защиты информации являются принцип необходимости, минимизации, доступности, целостности и конфиденциальности.  Важнейшими мерами защиты информации являются использование сильных паролей и шифрование данных, защита сетевых соединений, антивирусная защита и регулярные проверки на наличие уязвимостей.</w:t>
      </w:r>
    </w:p>
    <w:p w:rsidR="00976EE0" w:rsidRPr="00976EE0" w:rsidRDefault="00976EE0" w:rsidP="00976EE0">
      <w:pPr>
        <w:spacing w:after="0" w:line="360" w:lineRule="auto"/>
        <w:ind w:firstLine="708"/>
        <w:jc w:val="both"/>
        <w:rPr>
          <w:rFonts w:ascii="Times New Roman" w:hAnsi="Times New Roman" w:cs="Times New Roman"/>
          <w:sz w:val="24"/>
        </w:rPr>
      </w:pPr>
      <w:r w:rsidRPr="00976EE0">
        <w:rPr>
          <w:rFonts w:ascii="Times New Roman" w:hAnsi="Times New Roman" w:cs="Times New Roman"/>
          <w:sz w:val="24"/>
        </w:rPr>
        <w:t xml:space="preserve">Целью защиты информации является предотвращение ущерба собственнику, владельцу, пользователю информации в результате возможной утечки информации или несанкционированного и непреднамеренного воздействия на информацию. </w:t>
      </w:r>
    </w:p>
    <w:p w:rsidR="00976EE0" w:rsidRPr="00976EE0" w:rsidRDefault="00976EE0" w:rsidP="00976EE0">
      <w:pPr>
        <w:spacing w:after="0" w:line="360" w:lineRule="auto"/>
        <w:ind w:firstLine="708"/>
        <w:jc w:val="both"/>
        <w:rPr>
          <w:rFonts w:ascii="Times New Roman" w:hAnsi="Times New Roman" w:cs="Times New Roman"/>
          <w:sz w:val="24"/>
        </w:rPr>
      </w:pPr>
      <w:r w:rsidRPr="00976EE0">
        <w:rPr>
          <w:rFonts w:ascii="Times New Roman" w:hAnsi="Times New Roman" w:cs="Times New Roman"/>
          <w:sz w:val="24"/>
        </w:rPr>
        <w:t xml:space="preserve">Информационная безопасность должна обеспечивать: </w:t>
      </w:r>
    </w:p>
    <w:p w:rsidR="00976EE0" w:rsidRPr="00976EE0" w:rsidRDefault="00976EE0" w:rsidP="00976EE0">
      <w:pPr>
        <w:pStyle w:val="a7"/>
        <w:numPr>
          <w:ilvl w:val="0"/>
          <w:numId w:val="7"/>
        </w:numPr>
        <w:tabs>
          <w:tab w:val="left" w:pos="994"/>
        </w:tabs>
        <w:spacing w:after="0" w:line="360" w:lineRule="auto"/>
        <w:ind w:left="0" w:firstLine="709"/>
        <w:jc w:val="both"/>
        <w:rPr>
          <w:rFonts w:ascii="Times New Roman" w:hAnsi="Times New Roman" w:cs="Times New Roman"/>
          <w:sz w:val="24"/>
        </w:rPr>
      </w:pPr>
      <w:r w:rsidRPr="00976EE0">
        <w:rPr>
          <w:rFonts w:ascii="Times New Roman" w:hAnsi="Times New Roman" w:cs="Times New Roman"/>
          <w:sz w:val="24"/>
        </w:rPr>
        <w:t xml:space="preserve">целостность данных: защита данных от умышленного или неумышленного повреждения, уничтожения, доступа к ней посторонних; </w:t>
      </w:r>
    </w:p>
    <w:p w:rsidR="00976EE0" w:rsidRPr="00976EE0" w:rsidRDefault="00976EE0" w:rsidP="00976EE0">
      <w:pPr>
        <w:pStyle w:val="a7"/>
        <w:numPr>
          <w:ilvl w:val="0"/>
          <w:numId w:val="7"/>
        </w:numPr>
        <w:tabs>
          <w:tab w:val="left" w:pos="994"/>
        </w:tabs>
        <w:spacing w:after="0" w:line="360" w:lineRule="auto"/>
        <w:ind w:left="0" w:firstLine="709"/>
        <w:jc w:val="both"/>
        <w:rPr>
          <w:rFonts w:ascii="Times New Roman" w:hAnsi="Times New Roman" w:cs="Times New Roman"/>
          <w:sz w:val="24"/>
        </w:rPr>
      </w:pPr>
      <w:r w:rsidRPr="00976EE0">
        <w:rPr>
          <w:rFonts w:ascii="Times New Roman" w:hAnsi="Times New Roman" w:cs="Times New Roman"/>
          <w:sz w:val="24"/>
        </w:rPr>
        <w:t xml:space="preserve">конфиденциальность информации; </w:t>
      </w:r>
    </w:p>
    <w:p w:rsidR="00976EE0" w:rsidRPr="00976EE0" w:rsidRDefault="00976EE0" w:rsidP="00976EE0">
      <w:pPr>
        <w:pStyle w:val="a7"/>
        <w:numPr>
          <w:ilvl w:val="0"/>
          <w:numId w:val="7"/>
        </w:numPr>
        <w:tabs>
          <w:tab w:val="left" w:pos="994"/>
        </w:tabs>
        <w:spacing w:after="0" w:line="360" w:lineRule="auto"/>
        <w:ind w:left="0" w:firstLine="709"/>
        <w:jc w:val="both"/>
        <w:rPr>
          <w:rFonts w:ascii="Times New Roman" w:hAnsi="Times New Roman" w:cs="Times New Roman"/>
          <w:sz w:val="24"/>
        </w:rPr>
      </w:pPr>
      <w:r w:rsidRPr="00976EE0">
        <w:rPr>
          <w:rFonts w:ascii="Times New Roman" w:hAnsi="Times New Roman" w:cs="Times New Roman"/>
          <w:sz w:val="24"/>
        </w:rPr>
        <w:t>доступность информации для всех зарегистрированных пользователей.</w:t>
      </w:r>
    </w:p>
    <w:p w:rsidR="00976EE0" w:rsidRPr="00976EE0" w:rsidRDefault="00976EE0" w:rsidP="00976EE0">
      <w:pPr>
        <w:spacing w:after="0" w:line="360" w:lineRule="auto"/>
        <w:ind w:firstLine="708"/>
        <w:jc w:val="both"/>
        <w:rPr>
          <w:rFonts w:ascii="Times New Roman" w:hAnsi="Times New Roman" w:cs="Times New Roman"/>
          <w:sz w:val="24"/>
        </w:rPr>
      </w:pPr>
      <w:r w:rsidRPr="00976EE0">
        <w:rPr>
          <w:rFonts w:ascii="Times New Roman" w:hAnsi="Times New Roman" w:cs="Times New Roman"/>
          <w:sz w:val="24"/>
        </w:rPr>
        <w:t xml:space="preserve">Меры защиты информации можно разделить на три основные группы: </w:t>
      </w:r>
    </w:p>
    <w:p w:rsidR="00976EE0" w:rsidRPr="00976EE0" w:rsidRDefault="00976EE0" w:rsidP="00976EE0">
      <w:pPr>
        <w:pStyle w:val="a7"/>
        <w:numPr>
          <w:ilvl w:val="0"/>
          <w:numId w:val="7"/>
        </w:numPr>
        <w:tabs>
          <w:tab w:val="left" w:pos="966"/>
        </w:tabs>
        <w:spacing w:after="0" w:line="360" w:lineRule="auto"/>
        <w:ind w:left="0" w:firstLine="709"/>
        <w:jc w:val="both"/>
        <w:rPr>
          <w:rFonts w:ascii="Times New Roman" w:hAnsi="Times New Roman" w:cs="Times New Roman"/>
          <w:sz w:val="24"/>
        </w:rPr>
      </w:pPr>
      <w:r w:rsidRPr="00976EE0">
        <w:rPr>
          <w:rFonts w:ascii="Times New Roman" w:hAnsi="Times New Roman" w:cs="Times New Roman"/>
          <w:sz w:val="24"/>
        </w:rPr>
        <w:t>средства физической защиты (кабельной системы, электропитания, аппаратуры архивации данных и т.д.);</w:t>
      </w:r>
    </w:p>
    <w:p w:rsidR="00976EE0" w:rsidRPr="00976EE0" w:rsidRDefault="00976EE0" w:rsidP="00976EE0">
      <w:pPr>
        <w:pStyle w:val="a7"/>
        <w:numPr>
          <w:ilvl w:val="0"/>
          <w:numId w:val="7"/>
        </w:numPr>
        <w:tabs>
          <w:tab w:val="left" w:pos="966"/>
        </w:tabs>
        <w:spacing w:after="0" w:line="360" w:lineRule="auto"/>
        <w:ind w:left="0" w:firstLine="709"/>
        <w:jc w:val="both"/>
        <w:rPr>
          <w:rFonts w:ascii="Times New Roman" w:hAnsi="Times New Roman" w:cs="Times New Roman"/>
          <w:sz w:val="24"/>
        </w:rPr>
      </w:pPr>
      <w:r w:rsidRPr="00976EE0">
        <w:rPr>
          <w:rFonts w:ascii="Times New Roman" w:hAnsi="Times New Roman" w:cs="Times New Roman"/>
          <w:sz w:val="24"/>
        </w:rPr>
        <w:t>программные средства (системы разграничения полномочий, антивирусы);</w:t>
      </w:r>
    </w:p>
    <w:p w:rsidR="00976EE0" w:rsidRPr="00976EE0" w:rsidRDefault="00976EE0" w:rsidP="00976EE0">
      <w:pPr>
        <w:pStyle w:val="a7"/>
        <w:numPr>
          <w:ilvl w:val="0"/>
          <w:numId w:val="7"/>
        </w:numPr>
        <w:tabs>
          <w:tab w:val="left" w:pos="966"/>
        </w:tabs>
        <w:spacing w:after="0" w:line="360" w:lineRule="auto"/>
        <w:ind w:left="0" w:firstLine="709"/>
        <w:jc w:val="both"/>
        <w:rPr>
          <w:rFonts w:ascii="Times New Roman" w:hAnsi="Times New Roman" w:cs="Times New Roman"/>
          <w:sz w:val="24"/>
        </w:rPr>
      </w:pPr>
      <w:r w:rsidRPr="00976EE0">
        <w:rPr>
          <w:rFonts w:ascii="Times New Roman" w:hAnsi="Times New Roman" w:cs="Times New Roman"/>
          <w:sz w:val="24"/>
        </w:rPr>
        <w:t>административные меры (охрана помещений, разработка планов действий в чрезвычайных ситуациях и т.п.).</w:t>
      </w:r>
    </w:p>
    <w:p w:rsidR="002D6421" w:rsidRDefault="00976EE0" w:rsidP="00976EE0">
      <w:pPr>
        <w:spacing w:after="0" w:line="360" w:lineRule="auto"/>
        <w:jc w:val="both"/>
        <w:rPr>
          <w:rFonts w:ascii="Times New Roman" w:hAnsi="Times New Roman" w:cs="Times New Roman"/>
          <w:sz w:val="24"/>
        </w:rPr>
      </w:pPr>
      <w:r w:rsidRPr="00976EE0">
        <w:rPr>
          <w:rFonts w:ascii="Times New Roman" w:hAnsi="Times New Roman" w:cs="Times New Roman"/>
          <w:sz w:val="24"/>
        </w:rPr>
        <w:tab/>
        <w:t>Защита от несанкционированных воздействий на программу для педиатра организована посредством авторизации. Добавлять, удалять, редактировать данные имеет возможность только педиатр. Авторизация является одним из надежных способов защиты данных, так как предотвращает вмешательство и непреднамеренное управление данными лиц.</w:t>
      </w:r>
    </w:p>
    <w:p w:rsidR="00976EE0" w:rsidRPr="00976EE0" w:rsidRDefault="00976EE0" w:rsidP="00976EE0">
      <w:pPr>
        <w:spacing w:after="0" w:line="360" w:lineRule="auto"/>
        <w:ind w:firstLine="708"/>
        <w:jc w:val="both"/>
        <w:rPr>
          <w:rFonts w:ascii="Times New Roman" w:hAnsi="Times New Roman" w:cs="Times New Roman"/>
          <w:sz w:val="24"/>
        </w:rPr>
      </w:pPr>
      <w:r w:rsidRPr="00976EE0">
        <w:rPr>
          <w:rFonts w:ascii="Times New Roman" w:hAnsi="Times New Roman" w:cs="Times New Roman"/>
          <w:sz w:val="24"/>
        </w:rPr>
        <w:lastRenderedPageBreak/>
        <w:t>В базе данных 3 пользователя:</w:t>
      </w:r>
    </w:p>
    <w:p w:rsidR="00976EE0" w:rsidRDefault="00976EE0" w:rsidP="00976EE0">
      <w:pPr>
        <w:pStyle w:val="a7"/>
        <w:numPr>
          <w:ilvl w:val="0"/>
          <w:numId w:val="7"/>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а</w:t>
      </w:r>
      <w:r w:rsidRPr="00976EE0">
        <w:rPr>
          <w:rFonts w:ascii="Times New Roman" w:hAnsi="Times New Roman" w:cs="Times New Roman"/>
          <w:sz w:val="24"/>
        </w:rPr>
        <w:t>дминистратор, у которого есть все права на просмотр, добавление, удаление, редактирован</w:t>
      </w:r>
      <w:r>
        <w:rPr>
          <w:rFonts w:ascii="Times New Roman" w:hAnsi="Times New Roman" w:cs="Times New Roman"/>
          <w:sz w:val="24"/>
        </w:rPr>
        <w:t>ия во всех таблицах базы данных;</w:t>
      </w:r>
    </w:p>
    <w:p w:rsidR="00976EE0" w:rsidRDefault="00976EE0" w:rsidP="00976EE0">
      <w:pPr>
        <w:pStyle w:val="a7"/>
        <w:numPr>
          <w:ilvl w:val="0"/>
          <w:numId w:val="7"/>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п</w:t>
      </w:r>
      <w:r w:rsidRPr="00976EE0">
        <w:rPr>
          <w:rFonts w:ascii="Times New Roman" w:hAnsi="Times New Roman" w:cs="Times New Roman"/>
          <w:sz w:val="24"/>
        </w:rPr>
        <w:t>ользователь врач, у которого присутствуют такие права как: просмотр, добавление, редактирование, удаление данных в таблице «Пациенты», просмотр, добавление, редактирование, удаление данных в таблице «Прием», просмотр, добавление, редактирование, удаление данных в таблице «Анализы», просмотр, добавление, редактирование, удаление данных в таблице «Отчеты», просмотр, добавление, редактирование, удаление данных на форме «Амбулаторная карта»</w:t>
      </w:r>
      <w:r>
        <w:rPr>
          <w:rFonts w:ascii="Times New Roman" w:hAnsi="Times New Roman" w:cs="Times New Roman"/>
          <w:sz w:val="24"/>
        </w:rPr>
        <w:t>;</w:t>
      </w:r>
    </w:p>
    <w:p w:rsidR="00976EE0" w:rsidRPr="00976EE0" w:rsidRDefault="00976EE0" w:rsidP="00976EE0">
      <w:pPr>
        <w:pStyle w:val="a7"/>
        <w:numPr>
          <w:ilvl w:val="0"/>
          <w:numId w:val="7"/>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п</w:t>
      </w:r>
      <w:r w:rsidRPr="00976EE0">
        <w:rPr>
          <w:rFonts w:ascii="Times New Roman" w:hAnsi="Times New Roman" w:cs="Times New Roman"/>
          <w:sz w:val="24"/>
        </w:rPr>
        <w:t>ользователь медсестра, у которой присутствуют такие права как: просмотр, добавление, редактирование, удаление данных в таблице «Пациенты», просмотр, добавление, редактирование, удаление данных в таблице «Прием», просмотр, добавление, редактирование, удаление данных в таблице «Анализы», просмотр, добавление, редактирование, удаление данных в таблице «Отчеты», просмотр, добавление, редактирование, удаление данных на форме «Амбулаторная карта».</w:t>
      </w:r>
    </w:p>
    <w:p w:rsidR="00F45E0B" w:rsidRPr="00F45E0B" w:rsidRDefault="00F45E0B" w:rsidP="00F45E0B">
      <w:pPr>
        <w:pStyle w:val="2"/>
        <w:spacing w:line="360" w:lineRule="auto"/>
        <w:ind w:firstLine="708"/>
        <w:jc w:val="both"/>
        <w:rPr>
          <w:rFonts w:ascii="Times New Roman" w:hAnsi="Times New Roman" w:cs="Times New Roman"/>
          <w:b/>
          <w:color w:val="auto"/>
          <w:sz w:val="28"/>
        </w:rPr>
      </w:pPr>
      <w:bookmarkStart w:id="18" w:name="_Toc136196588"/>
      <w:r w:rsidRPr="00F45E0B">
        <w:rPr>
          <w:rFonts w:ascii="Times New Roman" w:hAnsi="Times New Roman" w:cs="Times New Roman"/>
          <w:b/>
          <w:color w:val="auto"/>
          <w:sz w:val="28"/>
        </w:rPr>
        <w:t>3.4 Тестирование программного средства</w:t>
      </w:r>
      <w:bookmarkEnd w:id="18"/>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 xml:space="preserve">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 </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В более широком смысле, тестирование – это одна из техник контроля качества, включающая в себя активности по планированию работ проектированию тестов, выполнению тестирования и анализу полученных результатов.</w:t>
      </w:r>
    </w:p>
    <w:p w:rsidR="002D6421"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Верификация – это процесс оценки системы или ее компонентов с целью определения удовлетворяют ли результаты текущего этапа разработки условиям, сформированным в начале этого этапа.</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 xml:space="preserve">Валидация – это определение соответствия, разрабатываемого ПО ожиданиям и потребностям пользователя, требованиям к системе. </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 xml:space="preserve">Все виды тестирования программного обеспечения, в зависимости от преследуемых целей, можно условно разделить на следующие группы: </w:t>
      </w:r>
    </w:p>
    <w:p w:rsidR="00F45E0B" w:rsidRPr="00F45E0B" w:rsidRDefault="00F45E0B" w:rsidP="00F45E0B">
      <w:pPr>
        <w:pStyle w:val="a7"/>
        <w:numPr>
          <w:ilvl w:val="0"/>
          <w:numId w:val="7"/>
        </w:numPr>
        <w:spacing w:after="0" w:line="360" w:lineRule="auto"/>
        <w:ind w:left="993" w:hanging="284"/>
        <w:jc w:val="both"/>
        <w:rPr>
          <w:rFonts w:ascii="Times New Roman" w:hAnsi="Times New Roman" w:cs="Times New Roman"/>
          <w:sz w:val="24"/>
        </w:rPr>
      </w:pPr>
      <w:r w:rsidRPr="00F45E0B">
        <w:rPr>
          <w:rFonts w:ascii="Times New Roman" w:hAnsi="Times New Roman" w:cs="Times New Roman"/>
          <w:sz w:val="24"/>
        </w:rPr>
        <w:t xml:space="preserve">функциональные; </w:t>
      </w:r>
    </w:p>
    <w:p w:rsidR="00F45E0B" w:rsidRPr="00F45E0B" w:rsidRDefault="00F45E0B" w:rsidP="00F45E0B">
      <w:pPr>
        <w:pStyle w:val="a7"/>
        <w:numPr>
          <w:ilvl w:val="0"/>
          <w:numId w:val="7"/>
        </w:numPr>
        <w:spacing w:after="0" w:line="360" w:lineRule="auto"/>
        <w:ind w:left="993" w:hanging="284"/>
        <w:jc w:val="both"/>
        <w:rPr>
          <w:rFonts w:ascii="Times New Roman" w:hAnsi="Times New Roman" w:cs="Times New Roman"/>
          <w:sz w:val="24"/>
        </w:rPr>
      </w:pPr>
      <w:r w:rsidRPr="00F45E0B">
        <w:rPr>
          <w:rFonts w:ascii="Times New Roman" w:hAnsi="Times New Roman" w:cs="Times New Roman"/>
          <w:sz w:val="24"/>
        </w:rPr>
        <w:t xml:space="preserve">нефункциональные; </w:t>
      </w:r>
    </w:p>
    <w:p w:rsidR="00F45E0B" w:rsidRPr="00F45E0B" w:rsidRDefault="00F45E0B" w:rsidP="00F45E0B">
      <w:pPr>
        <w:pStyle w:val="a7"/>
        <w:numPr>
          <w:ilvl w:val="0"/>
          <w:numId w:val="7"/>
        </w:numPr>
        <w:spacing w:after="0" w:line="360" w:lineRule="auto"/>
        <w:ind w:left="993" w:hanging="284"/>
        <w:jc w:val="both"/>
        <w:rPr>
          <w:rFonts w:ascii="Times New Roman" w:hAnsi="Times New Roman" w:cs="Times New Roman"/>
          <w:sz w:val="24"/>
        </w:rPr>
      </w:pPr>
      <w:r w:rsidRPr="00F45E0B">
        <w:rPr>
          <w:rFonts w:ascii="Times New Roman" w:hAnsi="Times New Roman" w:cs="Times New Roman"/>
          <w:sz w:val="24"/>
        </w:rPr>
        <w:t>связанные с изменениями.</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 xml:space="preserve">После проведения необходимых изменений, таких как исправление дефекта, программное обеспечение должно быть протестировано для подтверждения того факта, что </w:t>
      </w:r>
      <w:r w:rsidRPr="00F45E0B">
        <w:rPr>
          <w:rFonts w:ascii="Times New Roman" w:hAnsi="Times New Roman" w:cs="Times New Roman"/>
          <w:sz w:val="24"/>
        </w:rPr>
        <w:lastRenderedPageBreak/>
        <w:t xml:space="preserve">проблема была действительно решена. Ниже перечислены виды тестирования, которые необходимо проводить после установки программного обеспечения, для подтверждения работоспособности приложения или правильности осуществленного исправления дефектов разработки: </w:t>
      </w:r>
    </w:p>
    <w:p w:rsidR="00F45E0B" w:rsidRPr="00F45E0B" w:rsidRDefault="00F45E0B" w:rsidP="00F45E0B">
      <w:pPr>
        <w:pStyle w:val="a7"/>
        <w:numPr>
          <w:ilvl w:val="0"/>
          <w:numId w:val="8"/>
        </w:numPr>
        <w:spacing w:after="0" w:line="360" w:lineRule="auto"/>
        <w:ind w:left="993" w:hanging="284"/>
        <w:jc w:val="both"/>
        <w:rPr>
          <w:rFonts w:ascii="Times New Roman" w:hAnsi="Times New Roman" w:cs="Times New Roman"/>
          <w:sz w:val="24"/>
        </w:rPr>
      </w:pPr>
      <w:r w:rsidRPr="00F45E0B">
        <w:rPr>
          <w:rFonts w:ascii="Times New Roman" w:hAnsi="Times New Roman" w:cs="Times New Roman"/>
          <w:sz w:val="24"/>
        </w:rPr>
        <w:t xml:space="preserve">дымовое тестирование; </w:t>
      </w:r>
    </w:p>
    <w:p w:rsidR="00F45E0B" w:rsidRPr="00F45E0B" w:rsidRDefault="00F45E0B" w:rsidP="00F45E0B">
      <w:pPr>
        <w:pStyle w:val="a7"/>
        <w:numPr>
          <w:ilvl w:val="0"/>
          <w:numId w:val="8"/>
        </w:numPr>
        <w:spacing w:after="0" w:line="360" w:lineRule="auto"/>
        <w:ind w:left="993" w:hanging="284"/>
        <w:jc w:val="both"/>
        <w:rPr>
          <w:rFonts w:ascii="Times New Roman" w:hAnsi="Times New Roman" w:cs="Times New Roman"/>
          <w:sz w:val="24"/>
        </w:rPr>
      </w:pPr>
      <w:r w:rsidRPr="00F45E0B">
        <w:rPr>
          <w:rFonts w:ascii="Times New Roman" w:hAnsi="Times New Roman" w:cs="Times New Roman"/>
          <w:sz w:val="24"/>
        </w:rPr>
        <w:t xml:space="preserve">регрессионное тестирование; </w:t>
      </w:r>
    </w:p>
    <w:p w:rsidR="00F45E0B" w:rsidRPr="00F45E0B" w:rsidRDefault="00F45E0B" w:rsidP="00F45E0B">
      <w:pPr>
        <w:pStyle w:val="a7"/>
        <w:numPr>
          <w:ilvl w:val="0"/>
          <w:numId w:val="8"/>
        </w:numPr>
        <w:spacing w:after="0" w:line="360" w:lineRule="auto"/>
        <w:ind w:left="993" w:hanging="284"/>
        <w:jc w:val="both"/>
        <w:rPr>
          <w:rFonts w:ascii="Times New Roman" w:hAnsi="Times New Roman" w:cs="Times New Roman"/>
          <w:sz w:val="24"/>
        </w:rPr>
      </w:pPr>
      <w:r w:rsidRPr="00F45E0B">
        <w:rPr>
          <w:rFonts w:ascii="Times New Roman" w:hAnsi="Times New Roman" w:cs="Times New Roman"/>
          <w:sz w:val="24"/>
        </w:rPr>
        <w:t xml:space="preserve">тестирование сборки; </w:t>
      </w:r>
    </w:p>
    <w:p w:rsidR="00F45E0B" w:rsidRPr="00F45E0B" w:rsidRDefault="00F45E0B" w:rsidP="00F45E0B">
      <w:pPr>
        <w:pStyle w:val="a7"/>
        <w:numPr>
          <w:ilvl w:val="0"/>
          <w:numId w:val="8"/>
        </w:numPr>
        <w:spacing w:after="0" w:line="360" w:lineRule="auto"/>
        <w:ind w:left="993" w:hanging="284"/>
        <w:jc w:val="both"/>
        <w:rPr>
          <w:rFonts w:ascii="Times New Roman" w:hAnsi="Times New Roman" w:cs="Times New Roman"/>
          <w:sz w:val="24"/>
        </w:rPr>
      </w:pPr>
      <w:r w:rsidRPr="00F45E0B">
        <w:rPr>
          <w:rFonts w:ascii="Times New Roman" w:hAnsi="Times New Roman" w:cs="Times New Roman"/>
          <w:sz w:val="24"/>
        </w:rPr>
        <w:t>санитарное тестирование или проверка согласованности/исправности.</w:t>
      </w:r>
    </w:p>
    <w:p w:rsid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Тестирование программного средства «Кабинет участкового педиатра» проводилось с целью выявления всех возможных дефектов с их дальнейшим устранением, а также проверки соответствия программного средства всем требованиям. Все тестовые сценарии, проведенные над программным средством, описываются в документе.</w:t>
      </w:r>
    </w:p>
    <w:p w:rsid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Тестовый сценарий представлен в Приложении Б.</w:t>
      </w:r>
    </w:p>
    <w:p w:rsidR="00F45E0B" w:rsidRPr="00F45E0B" w:rsidRDefault="00F45E0B" w:rsidP="00F45E0B">
      <w:pPr>
        <w:pStyle w:val="2"/>
        <w:spacing w:line="360" w:lineRule="auto"/>
        <w:ind w:firstLine="708"/>
        <w:jc w:val="both"/>
        <w:rPr>
          <w:rFonts w:ascii="Times New Roman" w:hAnsi="Times New Roman" w:cs="Times New Roman"/>
          <w:b/>
          <w:color w:val="auto"/>
          <w:sz w:val="28"/>
        </w:rPr>
      </w:pPr>
      <w:bookmarkStart w:id="19" w:name="_Toc136196590"/>
      <w:r w:rsidRPr="00F45E0B">
        <w:rPr>
          <w:rFonts w:ascii="Times New Roman" w:hAnsi="Times New Roman" w:cs="Times New Roman"/>
          <w:b/>
          <w:color w:val="auto"/>
          <w:sz w:val="28"/>
        </w:rPr>
        <w:t>3.5 Разработка документации к программному средству</w:t>
      </w:r>
      <w:bookmarkEnd w:id="19"/>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Программная документация – это неотъемлемый элемент процесса разработки, тестирования и создания рекомендаций по применению программного изделия.</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Существует четыре основных типа документации на ПО:</w:t>
      </w:r>
    </w:p>
    <w:p w:rsidR="00F45E0B" w:rsidRPr="00F45E0B" w:rsidRDefault="00F45E0B" w:rsidP="00F45E0B">
      <w:pPr>
        <w:pStyle w:val="a7"/>
        <w:numPr>
          <w:ilvl w:val="0"/>
          <w:numId w:val="9"/>
        </w:numPr>
        <w:tabs>
          <w:tab w:val="left" w:pos="993"/>
        </w:tabs>
        <w:spacing w:after="0" w:line="360" w:lineRule="auto"/>
        <w:ind w:left="0" w:firstLine="709"/>
        <w:jc w:val="both"/>
        <w:rPr>
          <w:rFonts w:ascii="Times New Roman" w:hAnsi="Times New Roman" w:cs="Times New Roman"/>
          <w:sz w:val="24"/>
        </w:rPr>
      </w:pPr>
      <w:r w:rsidRPr="00F45E0B">
        <w:rPr>
          <w:rFonts w:ascii="Times New Roman" w:hAnsi="Times New Roman" w:cs="Times New Roman"/>
          <w:sz w:val="24"/>
        </w:rPr>
        <w:t>архитектурная/проектная – обзор программного обеспечения, включающий описание рабочей среды и принципов, которые должны быть использованы при создании ПО;</w:t>
      </w:r>
    </w:p>
    <w:p w:rsidR="00F45E0B" w:rsidRPr="00F45E0B" w:rsidRDefault="00F45E0B" w:rsidP="00F45E0B">
      <w:pPr>
        <w:pStyle w:val="a7"/>
        <w:numPr>
          <w:ilvl w:val="0"/>
          <w:numId w:val="9"/>
        </w:numPr>
        <w:tabs>
          <w:tab w:val="left" w:pos="993"/>
        </w:tabs>
        <w:spacing w:after="0" w:line="360" w:lineRule="auto"/>
        <w:ind w:left="0" w:firstLine="709"/>
        <w:jc w:val="both"/>
        <w:rPr>
          <w:rFonts w:ascii="Times New Roman" w:hAnsi="Times New Roman" w:cs="Times New Roman"/>
          <w:sz w:val="24"/>
        </w:rPr>
      </w:pPr>
      <w:r w:rsidRPr="00F45E0B">
        <w:rPr>
          <w:rFonts w:ascii="Times New Roman" w:hAnsi="Times New Roman" w:cs="Times New Roman"/>
          <w:sz w:val="24"/>
        </w:rPr>
        <w:t>техническая – документация на код, алгоритмы, интерфейсы, API;</w:t>
      </w:r>
    </w:p>
    <w:p w:rsidR="00F45E0B" w:rsidRPr="00F45E0B" w:rsidRDefault="00F45E0B" w:rsidP="00F45E0B">
      <w:pPr>
        <w:pStyle w:val="a7"/>
        <w:numPr>
          <w:ilvl w:val="0"/>
          <w:numId w:val="9"/>
        </w:numPr>
        <w:tabs>
          <w:tab w:val="left" w:pos="993"/>
        </w:tabs>
        <w:spacing w:after="0" w:line="360" w:lineRule="auto"/>
        <w:ind w:left="0" w:firstLine="709"/>
        <w:jc w:val="both"/>
        <w:rPr>
          <w:rFonts w:ascii="Times New Roman" w:hAnsi="Times New Roman" w:cs="Times New Roman"/>
          <w:sz w:val="24"/>
        </w:rPr>
      </w:pPr>
      <w:r w:rsidRPr="00F45E0B">
        <w:rPr>
          <w:rFonts w:ascii="Times New Roman" w:hAnsi="Times New Roman" w:cs="Times New Roman"/>
          <w:sz w:val="24"/>
        </w:rPr>
        <w:t>пользовательская –  руководства для конечных пользователей, администраторов системы и другого персонала;</w:t>
      </w:r>
    </w:p>
    <w:p w:rsidR="00F45E0B" w:rsidRPr="00F45E0B" w:rsidRDefault="00F45E0B" w:rsidP="00F45E0B">
      <w:pPr>
        <w:pStyle w:val="a7"/>
        <w:numPr>
          <w:ilvl w:val="0"/>
          <w:numId w:val="9"/>
        </w:numPr>
        <w:tabs>
          <w:tab w:val="left" w:pos="993"/>
        </w:tabs>
        <w:spacing w:after="0" w:line="360" w:lineRule="auto"/>
        <w:ind w:left="0" w:firstLine="709"/>
        <w:jc w:val="both"/>
        <w:rPr>
          <w:rFonts w:ascii="Times New Roman" w:hAnsi="Times New Roman" w:cs="Times New Roman"/>
          <w:sz w:val="24"/>
        </w:rPr>
      </w:pPr>
      <w:r w:rsidRPr="00F45E0B">
        <w:rPr>
          <w:rFonts w:ascii="Times New Roman" w:hAnsi="Times New Roman" w:cs="Times New Roman"/>
          <w:sz w:val="24"/>
        </w:rPr>
        <w:t>маркетинговая.</w:t>
      </w:r>
    </w:p>
    <w:p w:rsid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Руководство пользователя – документ, назначение которого – предоставить людям помощь в использовании некоторой системы. Документ входит в состав технической документации на систему и, как правило, подготавливается техническим писателем.</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Большинство руководств пользователя помимо текстовых описаний содержат изображения. В случае программного обеспечения, в руководство обычно включаются снимки экрана, при описании аппаратуры – простые и понятные рисунки. Используется стиль и язык, доступный предполагаемой аудитории, использование жаргона сокращается до минимума либо подробно объясняется.</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 xml:space="preserve">Под документацией пользователя понимается документация, которая обеспечивает конечного пользователя информацией по установке и эксплуатации программного пакета. </w:t>
      </w:r>
      <w:r w:rsidRPr="00F45E0B">
        <w:rPr>
          <w:rFonts w:ascii="Times New Roman" w:hAnsi="Times New Roman" w:cs="Times New Roman"/>
          <w:sz w:val="24"/>
        </w:rPr>
        <w:lastRenderedPageBreak/>
        <w:t>Под информацией на упаковке понимают информацию, воспроизводимую на внешней упаковке программного пакета. Ее целью является предоставление потенциальным покупателям первичных сведений о программном пакете.</w:t>
      </w:r>
    </w:p>
    <w:p w:rsidR="00F45E0B" w:rsidRPr="00F45E0B" w:rsidRDefault="00F45E0B" w:rsidP="00F45E0B">
      <w:pPr>
        <w:spacing w:after="0" w:line="360" w:lineRule="auto"/>
        <w:ind w:firstLine="708"/>
        <w:jc w:val="both"/>
        <w:rPr>
          <w:rFonts w:ascii="Times New Roman" w:hAnsi="Times New Roman" w:cs="Times New Roman"/>
          <w:sz w:val="24"/>
        </w:rPr>
      </w:pPr>
      <w:r w:rsidRPr="00F45E0B">
        <w:rPr>
          <w:rFonts w:ascii="Times New Roman" w:hAnsi="Times New Roman" w:cs="Times New Roman"/>
          <w:sz w:val="24"/>
        </w:rPr>
        <w:t>Аннотация к программному средству предст</w:t>
      </w:r>
      <w:r w:rsidR="00F04FBC">
        <w:rPr>
          <w:rFonts w:ascii="Times New Roman" w:hAnsi="Times New Roman" w:cs="Times New Roman"/>
          <w:sz w:val="24"/>
        </w:rPr>
        <w:t>авлена в Приложении Г</w:t>
      </w:r>
      <w:r w:rsidRPr="00F45E0B">
        <w:rPr>
          <w:rFonts w:ascii="Times New Roman" w:hAnsi="Times New Roman" w:cs="Times New Roman"/>
          <w:sz w:val="24"/>
        </w:rPr>
        <w:t>.</w:t>
      </w:r>
    </w:p>
    <w:p w:rsidR="00F45E0B" w:rsidRDefault="00F45E0B" w:rsidP="00F45E0B">
      <w:pPr>
        <w:spacing w:after="0" w:line="360" w:lineRule="auto"/>
        <w:ind w:firstLine="709"/>
        <w:jc w:val="both"/>
        <w:rPr>
          <w:rFonts w:ascii="Times New Roman" w:hAnsi="Times New Roman" w:cs="Times New Roman"/>
          <w:sz w:val="24"/>
        </w:rPr>
      </w:pPr>
      <w:r w:rsidRPr="00F45E0B">
        <w:rPr>
          <w:rFonts w:ascii="Times New Roman" w:hAnsi="Times New Roman" w:cs="Times New Roman"/>
          <w:sz w:val="24"/>
        </w:rPr>
        <w:t xml:space="preserve">Руководство пользователя программного средства «Кабинет участкового педиатра» включает в себя полное описание по использованию программного средства, представленное в Приложении </w:t>
      </w:r>
      <w:r w:rsidR="00F04FBC">
        <w:rPr>
          <w:rFonts w:ascii="Times New Roman" w:hAnsi="Times New Roman" w:cs="Times New Roman"/>
          <w:sz w:val="24"/>
        </w:rPr>
        <w:t>В</w:t>
      </w:r>
      <w:r w:rsidRPr="00F45E0B">
        <w:rPr>
          <w:rFonts w:ascii="Times New Roman" w:hAnsi="Times New Roman" w:cs="Times New Roman"/>
          <w:sz w:val="24"/>
        </w:rPr>
        <w:t>.</w:t>
      </w:r>
    </w:p>
    <w:p w:rsidR="002D6421" w:rsidRDefault="00F04FBC">
      <w:pPr>
        <w:rPr>
          <w:rFonts w:ascii="Times New Roman" w:hAnsi="Times New Roman" w:cs="Times New Roman"/>
          <w:sz w:val="24"/>
        </w:rPr>
      </w:pPr>
      <w:r>
        <w:rPr>
          <w:rFonts w:ascii="Times New Roman" w:hAnsi="Times New Roman" w:cs="Times New Roman"/>
          <w:sz w:val="24"/>
        </w:rPr>
        <w:br w:type="page"/>
      </w:r>
    </w:p>
    <w:p w:rsidR="002D6421" w:rsidRPr="009A6354" w:rsidRDefault="009A6354" w:rsidP="009A6354">
      <w:pPr>
        <w:pStyle w:val="1"/>
        <w:spacing w:line="360" w:lineRule="auto"/>
        <w:ind w:firstLine="709"/>
        <w:jc w:val="both"/>
        <w:rPr>
          <w:b/>
        </w:rPr>
      </w:pPr>
      <w:bookmarkStart w:id="20" w:name="_Toc136196591"/>
      <w:r w:rsidRPr="009A6354">
        <w:rPr>
          <w:b/>
        </w:rPr>
        <w:lastRenderedPageBreak/>
        <w:t>4 Охрана труда, техника безопасности, противопожарные мероприятия и охрана окружающей среды</w:t>
      </w:r>
      <w:bookmarkEnd w:id="20"/>
    </w:p>
    <w:p w:rsidR="009A6354" w:rsidRPr="009A6354" w:rsidRDefault="009A6354" w:rsidP="009A6354">
      <w:pPr>
        <w:spacing w:after="0" w:line="360" w:lineRule="auto"/>
        <w:ind w:firstLine="708"/>
        <w:jc w:val="both"/>
        <w:rPr>
          <w:rFonts w:ascii="Times New Roman" w:hAnsi="Times New Roman" w:cs="Times New Roman"/>
          <w:sz w:val="24"/>
        </w:rPr>
      </w:pPr>
      <w:r w:rsidRPr="009A6354">
        <w:rPr>
          <w:rFonts w:ascii="Times New Roman" w:hAnsi="Times New Roman" w:cs="Times New Roman"/>
          <w:sz w:val="24"/>
        </w:rPr>
        <w:t>В Республике Беларусь отмечается бурное внедрение во всех отраслях человеческой деятельности персональных компьютеров. Их применение позволило значительно повысить производительность труда в различных сферах трудовой деятельности, изменить характер и содержание труда.</w:t>
      </w:r>
    </w:p>
    <w:p w:rsidR="009A6354" w:rsidRPr="009A6354" w:rsidRDefault="009A6354" w:rsidP="009A6354">
      <w:pPr>
        <w:spacing w:after="0" w:line="360" w:lineRule="auto"/>
        <w:ind w:firstLine="708"/>
        <w:jc w:val="both"/>
        <w:rPr>
          <w:rFonts w:ascii="Times New Roman" w:hAnsi="Times New Roman" w:cs="Times New Roman"/>
          <w:sz w:val="24"/>
        </w:rPr>
      </w:pPr>
      <w:r w:rsidRPr="009A6354">
        <w:rPr>
          <w:rFonts w:ascii="Times New Roman" w:hAnsi="Times New Roman" w:cs="Times New Roman"/>
          <w:sz w:val="24"/>
        </w:rPr>
        <w:t>По определению, охрана труда – это система законодательных актов, социально- экономических, организационных, технических, гигиенических и лечебно- профилактических мероприятий и средств, обеспечивающих безопасность, сохранение здоровья и работоспособности человека в процессе труда.</w:t>
      </w:r>
    </w:p>
    <w:p w:rsidR="009A6354" w:rsidRPr="009A6354" w:rsidRDefault="009A6354" w:rsidP="009A6354">
      <w:pPr>
        <w:spacing w:after="0" w:line="360" w:lineRule="auto"/>
        <w:ind w:firstLine="708"/>
        <w:jc w:val="both"/>
        <w:rPr>
          <w:rFonts w:ascii="Times New Roman" w:hAnsi="Times New Roman" w:cs="Times New Roman"/>
          <w:sz w:val="24"/>
        </w:rPr>
      </w:pPr>
      <w:r w:rsidRPr="009A6354">
        <w:rPr>
          <w:rFonts w:ascii="Times New Roman" w:hAnsi="Times New Roman" w:cs="Times New Roman"/>
          <w:sz w:val="24"/>
        </w:rPr>
        <w:t>Функциями охраны труда являются исследования санитарии и гигиены труда, проведение мероприятий по снижению влияния вредных факторов на организм работников в процессе труда. Основным методом охраны труда является использование техники безопасности. При этом решаются две основные задачи: создание машин и инструментов, при работе с которыми исключена опасность для человека, и разработка специальных средств защиты, обеспечивающих безопасность человека в процессе труда, а также проводится обучение работающих безопасным приемам труда и использования средств защиты, создаются условия для безопасной работы.</w:t>
      </w:r>
    </w:p>
    <w:p w:rsidR="009A6354" w:rsidRPr="009A6354" w:rsidRDefault="009A6354" w:rsidP="009A6354">
      <w:pPr>
        <w:spacing w:after="0" w:line="360" w:lineRule="auto"/>
        <w:ind w:firstLine="708"/>
        <w:jc w:val="both"/>
        <w:rPr>
          <w:rFonts w:ascii="Times New Roman" w:hAnsi="Times New Roman" w:cs="Times New Roman"/>
          <w:sz w:val="24"/>
        </w:rPr>
      </w:pPr>
      <w:r w:rsidRPr="009A6354">
        <w:rPr>
          <w:rFonts w:ascii="Times New Roman" w:hAnsi="Times New Roman" w:cs="Times New Roman"/>
          <w:sz w:val="24"/>
        </w:rPr>
        <w:t>Научно-технический прогресс существенно изменил характер жизненной деятельности человека. С трудовой деятельностью людей связана особая группа психофизиологических факторов, создающих высокие уровни физических и нервно-психических нагрузок и обусловленную ими тяжесть и напряженность труда.</w:t>
      </w:r>
    </w:p>
    <w:p w:rsidR="009A6354" w:rsidRPr="009A6354" w:rsidRDefault="009A6354" w:rsidP="009A6354">
      <w:pPr>
        <w:spacing w:after="0" w:line="360" w:lineRule="auto"/>
        <w:ind w:firstLine="708"/>
        <w:jc w:val="both"/>
        <w:rPr>
          <w:rFonts w:ascii="Times New Roman" w:hAnsi="Times New Roman" w:cs="Times New Roman"/>
          <w:sz w:val="24"/>
        </w:rPr>
      </w:pPr>
      <w:r w:rsidRPr="009A6354">
        <w:rPr>
          <w:rFonts w:ascii="Times New Roman" w:hAnsi="Times New Roman" w:cs="Times New Roman"/>
          <w:sz w:val="24"/>
        </w:rPr>
        <w:t>Работа с персональным компьютером и программирование связано с необходимостью длительно находиться в вынужденной рабочей позе, что ведет к различным формам заболеваний опорно-двигательного аппарата человека. Работа пользователя ПК связана с восприятием изображения на экране, необходимостью постоянного слежения за динамикой изображения, различением текста рукописных или печатных материалов, выполнением машинописных, графических работ и других операций. В большинстве случаев работа с дисплеем требует высокой степени сосредоточенности, звуковые раздражения, вызываемые посторонними шумами должны быть сведены к минимуму.</w:t>
      </w:r>
    </w:p>
    <w:p w:rsidR="00625263" w:rsidRDefault="009A6354" w:rsidP="009A6354">
      <w:pPr>
        <w:spacing w:after="0" w:line="360" w:lineRule="auto"/>
        <w:ind w:firstLine="708"/>
        <w:jc w:val="both"/>
        <w:rPr>
          <w:rFonts w:ascii="Times New Roman" w:hAnsi="Times New Roman" w:cs="Times New Roman"/>
          <w:sz w:val="24"/>
        </w:rPr>
      </w:pPr>
      <w:r w:rsidRPr="009A6354">
        <w:rPr>
          <w:rFonts w:ascii="Times New Roman" w:hAnsi="Times New Roman" w:cs="Times New Roman"/>
          <w:sz w:val="24"/>
        </w:rPr>
        <w:t xml:space="preserve">Персональные электронные вычислительные машины являются электроустановками, в помещении с ними могут возникнуть аварийные ситуации: короткое замыкание, возгорание проводки и оборудования, поражение операторов электротоком. </w:t>
      </w:r>
      <w:r w:rsidRPr="009A6354">
        <w:rPr>
          <w:rFonts w:ascii="Times New Roman" w:hAnsi="Times New Roman" w:cs="Times New Roman"/>
          <w:sz w:val="24"/>
        </w:rPr>
        <w:lastRenderedPageBreak/>
        <w:t>Таким образом, условия труда операторов электронной вычислительной системы, несмотря на отсутствие явных вредностей, нуждаются в оптимизации.</w:t>
      </w:r>
    </w:p>
    <w:p w:rsidR="00625263" w:rsidRPr="00625263" w:rsidRDefault="00625263" w:rsidP="004B6C83">
      <w:pPr>
        <w:pStyle w:val="2"/>
        <w:spacing w:before="0" w:line="360" w:lineRule="auto"/>
        <w:ind w:firstLine="708"/>
        <w:jc w:val="both"/>
        <w:rPr>
          <w:rFonts w:ascii="Times New Roman" w:hAnsi="Times New Roman" w:cs="Times New Roman"/>
          <w:b/>
          <w:color w:val="auto"/>
          <w:sz w:val="28"/>
        </w:rPr>
      </w:pPr>
      <w:bookmarkStart w:id="21" w:name="_Toc136196593"/>
      <w:r w:rsidRPr="00625263">
        <w:rPr>
          <w:rFonts w:ascii="Times New Roman" w:hAnsi="Times New Roman" w:cs="Times New Roman"/>
          <w:b/>
          <w:color w:val="auto"/>
          <w:sz w:val="28"/>
        </w:rPr>
        <w:t>4.1 Планирование и оснащение рабочего места</w:t>
      </w:r>
      <w:bookmarkEnd w:id="21"/>
    </w:p>
    <w:p w:rsidR="00625263" w:rsidRPr="00625263"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Рабочее место – это часть пространства, в котором инженер осуществляет трудовую деятельность, и проводит большую часть рабочего времени. Рабочее место, хорошо приспособленное к трудовой деятельности инженера, правильно и целесообразно организованное, в отношении пространства, формы, размера обеспечивает ему удобное положение при работе и высокую производительность труда при наименьшем физическом и психическом напряжении.</w:t>
      </w:r>
    </w:p>
    <w:p w:rsidR="00625263" w:rsidRPr="00625263"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При правильной организации рабочего места производительность труда инженера возрастает с 8 до 20 процентов.</w:t>
      </w:r>
    </w:p>
    <w:p w:rsidR="00625263" w:rsidRPr="00625263"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Конструкция рабочего места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w:t>
      </w:r>
    </w:p>
    <w:p w:rsidR="00625263" w:rsidRPr="00625263" w:rsidRDefault="00625263" w:rsidP="00625263">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t>оптимальное размещение оборудования, входящего в состав рабочего места;</w:t>
      </w:r>
    </w:p>
    <w:p w:rsidR="00625263" w:rsidRPr="00625263" w:rsidRDefault="00625263" w:rsidP="00625263">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t>достаточное рабочее пространство, позволяющее осуществлять все необходимые движения и перемещения;</w:t>
      </w:r>
    </w:p>
    <w:p w:rsidR="00625263" w:rsidRPr="00625263" w:rsidRDefault="00625263" w:rsidP="00625263">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t>необходимо естественное и искусственное освещение для выполнения поставленных задач;</w:t>
      </w:r>
    </w:p>
    <w:p w:rsidR="00625263" w:rsidRPr="00625263" w:rsidRDefault="00625263" w:rsidP="00625263">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t xml:space="preserve">уровень акустического шума не должен превышать допустимого значения. </w:t>
      </w:r>
    </w:p>
    <w:p w:rsidR="00625263" w:rsidRPr="00625263"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Моторное поле – пространство рабочего места, в котором могут осуществляться двигательные действия человека.</w:t>
      </w:r>
    </w:p>
    <w:p w:rsidR="00625263" w:rsidRPr="00625263"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Максимальная зона досягаемости рук – это часть моторного поля рабочего места, ограниченного дугами, описываемыми максимально вытянутыми руками при движении их в плечевом суставе.</w:t>
      </w:r>
    </w:p>
    <w:p w:rsidR="00625263"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Оптимальная зона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625263" w:rsidRPr="00625263"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При проектировании письменного стола следует учитывать следующее:</w:t>
      </w:r>
    </w:p>
    <w:p w:rsidR="00625263" w:rsidRPr="00625263" w:rsidRDefault="00625263" w:rsidP="00625263">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t>высота стола должна быть выбрана с учетом возможности сидеть свободно, в удобной позе, при необходимости опираясь на подлокотники;</w:t>
      </w:r>
    </w:p>
    <w:p w:rsidR="00625263" w:rsidRPr="00625263" w:rsidRDefault="00625263" w:rsidP="00625263">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t>нижняя часть стола должна быть сконструирована так, чтобы программист мог удобно сидеть, не был вынужден поджимать ноги;</w:t>
      </w:r>
    </w:p>
    <w:p w:rsidR="00625263" w:rsidRPr="00625263" w:rsidRDefault="00625263" w:rsidP="00625263">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lastRenderedPageBreak/>
        <w:t>поверхность стола должна обладать свойствами, исключающими появление бликов в поле зрения программиста;</w:t>
      </w:r>
    </w:p>
    <w:p w:rsidR="00625263" w:rsidRPr="00625263" w:rsidRDefault="00625263" w:rsidP="00625263">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625263">
        <w:rPr>
          <w:rFonts w:ascii="Times New Roman" w:hAnsi="Times New Roman" w:cs="Times New Roman"/>
          <w:sz w:val="24"/>
        </w:rPr>
        <w:t>конструкция стола должна предусматривать наличие выдвижных ящиков (не менее 3 для хранения документации, листингов, канцелярских принадлежностей, личных вещей).</w:t>
      </w:r>
    </w:p>
    <w:p w:rsidR="00FE5F89" w:rsidRDefault="00625263" w:rsidP="00625263">
      <w:pPr>
        <w:spacing w:after="0" w:line="360" w:lineRule="auto"/>
        <w:ind w:firstLine="708"/>
        <w:jc w:val="both"/>
        <w:rPr>
          <w:rFonts w:ascii="Times New Roman" w:hAnsi="Times New Roman" w:cs="Times New Roman"/>
          <w:sz w:val="24"/>
        </w:rPr>
      </w:pPr>
      <w:r w:rsidRPr="00625263">
        <w:rPr>
          <w:rFonts w:ascii="Times New Roman" w:hAnsi="Times New Roman" w:cs="Times New Roman"/>
          <w:sz w:val="24"/>
        </w:rPr>
        <w:t>Для удовлетворения требований физиологии, вытекающих из анализа положения тела человека, в положении сидя, конструкция рабочего сидения должна удовлетворять следующим основным требованиям:</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допускать возможность изменения положения тела, т.е. обеспечивать свободное перемещение корпуса и конечностей тела друг относительно друга;</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допускать регулирование высоты в зависимости от роста работающего человека (в пределах от 400 до 550 мм);</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иметь слегка вогнутую поверхность,</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иметь небольшой наклон назад.</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 xml:space="preserve"> Важным моментом является также рациональное размещение на рабочем месте документации, канцелярских принадлежностей, что должно обеспечить работающему удобную рабочую позу, наиболее экономичные движения и минимальные траектории перемещения, работающего и предмета труда на данном рабочем месте. </w:t>
      </w:r>
    </w:p>
    <w:p w:rsid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Окраска помещений и мебели должна способствовать созданию благоприятных условий для зрительного восприятия, хорошего настроения. В служебных помещениях, в которых выполняется однообразная умственная работа, требующая значительного нервного напряжения и большого сосредоточения, окраска должна быть спокойных тонов – малонасыщенные оттенки холодного зеленого или голубого цветов. При разработке оптимальных условий труда программиста необходимо учитывать освещенность, шум и микроклимат. </w:t>
      </w:r>
    </w:p>
    <w:p w:rsidR="00FE5F89" w:rsidRPr="00FE5F89" w:rsidRDefault="00FE5F89" w:rsidP="004B6C83">
      <w:pPr>
        <w:pStyle w:val="2"/>
        <w:spacing w:before="0" w:line="360" w:lineRule="auto"/>
        <w:ind w:firstLine="708"/>
        <w:jc w:val="both"/>
        <w:rPr>
          <w:rFonts w:ascii="Times New Roman" w:hAnsi="Times New Roman" w:cs="Times New Roman"/>
          <w:b/>
          <w:color w:val="auto"/>
          <w:sz w:val="28"/>
        </w:rPr>
      </w:pPr>
      <w:bookmarkStart w:id="22" w:name="_Toc136196595"/>
      <w:r w:rsidRPr="00FE5F89">
        <w:rPr>
          <w:rFonts w:ascii="Times New Roman" w:hAnsi="Times New Roman" w:cs="Times New Roman"/>
          <w:b/>
          <w:color w:val="auto"/>
          <w:sz w:val="28"/>
        </w:rPr>
        <w:t>4.2 Требования к помещениям</w:t>
      </w:r>
      <w:bookmarkEnd w:id="22"/>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Требования к помещениям для эксплуатации ВДТ, ЭВМ и ПЭВМ установлены Санитарными нормами № 59</w:t>
      </w:r>
    </w:p>
    <w:p w:rsidR="002D6421"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 xml:space="preserve">Первое: наличие достаточного уровня освещения (как естественного, так и искусственного). Запрещается выполнение основной работы с использованием ВДТ, ЭВМ </w:t>
      </w:r>
      <w:r w:rsidRPr="00FE5F89">
        <w:rPr>
          <w:rFonts w:ascii="Times New Roman" w:hAnsi="Times New Roman" w:cs="Times New Roman"/>
          <w:sz w:val="24"/>
        </w:rPr>
        <w:lastRenderedPageBreak/>
        <w:t>и ПЭВМ на постоянных рабочих местах без естественного освещения, если это не обусловлено технологическим процессом.</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Естественное освещение на рабочих местах с ВДТ, ЭВМ и ПЭВМ должно осуществляться через световые проемы, ориентированные преимущественно на север, северо-восток, восток, запад или северо-запад, и обеспечивать коэффициент естественной освещенности (КЕО) не ниже 1,5%.</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Обязательным условием эксплуатации ВДТ, ЭВМ и ПЭВМ в помещении является оборудование оконных проемов регулируемыми устройствами типа жалюзи, занавесей, внешних козырьков и др.</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Второе: площадь одного рабочего места для пользователей ВДТ, ЭВМ и ПЭВМ на базе электронно-лучевой трубки (ЭЛТ) должна составлять не менее 6 кв.м.</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Минимальная площадь одного рабочего места для взрослых пользователей и обучающихся учреждений профессионально-технического, среднего специального и высшего образования с использованием ВДТ, ЭВМ или ПЭВМ на базе ЭЛТ может составлять не менее 4,5 кв.м.</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Третье: Не допускается размещение мест для пользователей ВДТ, ЭВМ и ПЭВМ во всех учреждениях образования в цокольных и подвальных помещениях.</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Четвертое: При возведении и реконструкции зданий с помещениями для ВДТ, ЭВМ и ПЭВМ эти помещения следует проектировать высотой от пола до потолка не менее 3,0 м.</w:t>
      </w:r>
    </w:p>
    <w:p w:rsidR="00FE5F89" w:rsidRPr="00FE5F89" w:rsidRDefault="00FE5F89" w:rsidP="00FE5F89">
      <w:pPr>
        <w:spacing w:after="0" w:line="360" w:lineRule="auto"/>
        <w:jc w:val="both"/>
        <w:rPr>
          <w:rFonts w:ascii="Times New Roman" w:hAnsi="Times New Roman" w:cs="Times New Roman"/>
          <w:sz w:val="24"/>
        </w:rPr>
      </w:pPr>
      <w:r w:rsidRPr="00FE5F89">
        <w:rPr>
          <w:rFonts w:ascii="Times New Roman" w:hAnsi="Times New Roman" w:cs="Times New Roman"/>
          <w:sz w:val="24"/>
        </w:rPr>
        <w:t>Пятое: Помещения, где размещаются рабочие места с ВДТ, ЭВМ и ПЭВМ, должны быть оборудованы защитным заземлением (занулением) в соответствии с техническими требованиями по эксплуатации.</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Шестое: Помещения, в которых для работы используются преимущественно ВДТ, ЭВМ и ПЭВМ (диспетчерские, операторские, расчетные, классы и другое), не должны граничить с помещениями, в которых уровни шума и вибрации превышают нормируемые значения.</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Седьмое: Помещения с ВДТ, ЭВМ и ПЭВМ должны оборудоваться системами отопления, кондиционирования воздуха или эффективной приточно-вытяжной вентиляцией.</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Восьмое: Полимерные материалы, используемые для внутренней отделки интерьера помещений с ВДТ, ЭВМ и ПЭВМ, должны соответствовать требованиям Санитарных норм и правил. Запрещается применение полимерных материалов (древесностружечные плиты, слоистый бумажный пластик, синтетические ковровые покрытия и другое) для отделки внутреннего интерьера помещений с ВДТ, ЭВМ и ПЭВМ в учреждениях образования.</w:t>
      </w:r>
    </w:p>
    <w:p w:rsidR="002D6421"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lastRenderedPageBreak/>
        <w:t>Девятое: Поверхность пола в помещениях эксплуатации ВДТ, ЭВМ и ПЭВМ должна быть ровной, без выбоин, нескользкой, удобной для очистки и влажной уборки, обладать антистатическими свойствами.</w:t>
      </w:r>
    </w:p>
    <w:p w:rsidR="00FE5F89" w:rsidRPr="00FE5F89" w:rsidRDefault="00FE5F89" w:rsidP="004B6C83">
      <w:pPr>
        <w:pStyle w:val="3"/>
        <w:spacing w:before="0" w:line="360" w:lineRule="auto"/>
        <w:ind w:firstLine="708"/>
        <w:jc w:val="both"/>
        <w:rPr>
          <w:rFonts w:ascii="Times New Roman" w:hAnsi="Times New Roman" w:cs="Times New Roman"/>
          <w:b/>
          <w:color w:val="auto"/>
          <w:sz w:val="28"/>
        </w:rPr>
      </w:pPr>
      <w:bookmarkStart w:id="23" w:name="_Toc136196599"/>
      <w:r w:rsidRPr="00FE5F89">
        <w:rPr>
          <w:rFonts w:ascii="Times New Roman" w:hAnsi="Times New Roman" w:cs="Times New Roman"/>
          <w:b/>
          <w:color w:val="auto"/>
          <w:sz w:val="28"/>
        </w:rPr>
        <w:t>4.2.1 Окраска и коэффициенты отражения</w:t>
      </w:r>
      <w:bookmarkEnd w:id="23"/>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Окраска помещений и мебели должна способствовать созданию благоприятных условий для зрительного восприятия, хорошего настроения.</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Источники света, такие как светильники и окна, к</w:t>
      </w:r>
      <w:r>
        <w:rPr>
          <w:rFonts w:ascii="Times New Roman" w:hAnsi="Times New Roman" w:cs="Times New Roman"/>
          <w:sz w:val="24"/>
        </w:rPr>
        <w:t>оторые дают отражение от поверх</w:t>
      </w:r>
      <w:r w:rsidRPr="00FE5F89">
        <w:rPr>
          <w:rFonts w:ascii="Times New Roman" w:hAnsi="Times New Roman" w:cs="Times New Roman"/>
          <w:sz w:val="24"/>
        </w:rPr>
        <w:t>ности экрана, значительно ухудшают точность знаков и в</w:t>
      </w:r>
      <w:r>
        <w:rPr>
          <w:rFonts w:ascii="Times New Roman" w:hAnsi="Times New Roman" w:cs="Times New Roman"/>
          <w:sz w:val="24"/>
        </w:rPr>
        <w:t>лекут за собой помехи физиологи</w:t>
      </w:r>
      <w:r w:rsidRPr="00FE5F89">
        <w:rPr>
          <w:rFonts w:ascii="Times New Roman" w:hAnsi="Times New Roman" w:cs="Times New Roman"/>
          <w:sz w:val="24"/>
        </w:rPr>
        <w:t>ческого характера. Для защиты от избыточной яркости окон могут быть применены шторы и экраны.</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 xml:space="preserve">В зависимости от ориентации окон рекомендуется следующая окраска стен и пола: </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о</w:t>
      </w:r>
      <w:r w:rsidRPr="00FE5F89">
        <w:rPr>
          <w:rFonts w:ascii="Times New Roman" w:hAnsi="Times New Roman" w:cs="Times New Roman"/>
          <w:sz w:val="24"/>
        </w:rPr>
        <w:t>кна ориентированы на юг – стены зеленовато-голубого или светло-голубого цвета; пол – зеленый;</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о</w:t>
      </w:r>
      <w:r w:rsidRPr="00FE5F89">
        <w:rPr>
          <w:rFonts w:ascii="Times New Roman" w:hAnsi="Times New Roman" w:cs="Times New Roman"/>
          <w:sz w:val="24"/>
        </w:rPr>
        <w:t>кна ориентированы на север – стены светло-оранжевого или оранжево-желтого цвета; пол – красновато-оранжевый;</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о</w:t>
      </w:r>
      <w:r w:rsidRPr="00FE5F89">
        <w:rPr>
          <w:rFonts w:ascii="Times New Roman" w:hAnsi="Times New Roman" w:cs="Times New Roman"/>
          <w:sz w:val="24"/>
        </w:rPr>
        <w:t>кна ориентированы на восток – стены желто-зеленого цвета; пол – зеленый или красновато-оранжевый;</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Pr>
          <w:rFonts w:ascii="Times New Roman" w:hAnsi="Times New Roman" w:cs="Times New Roman"/>
          <w:sz w:val="24"/>
        </w:rPr>
        <w:t>о</w:t>
      </w:r>
      <w:r w:rsidRPr="00FE5F89">
        <w:rPr>
          <w:rFonts w:ascii="Times New Roman" w:hAnsi="Times New Roman" w:cs="Times New Roman"/>
          <w:sz w:val="24"/>
        </w:rPr>
        <w:t>кна ориентированы на запад – стены желто-зеленого или голубовато-зеленого цвета; пол – зеленый или красновато-оранжевый.</w:t>
      </w:r>
    </w:p>
    <w:p w:rsid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В помещениях, где находится компьютер, необх</w:t>
      </w:r>
      <w:r>
        <w:rPr>
          <w:rFonts w:ascii="Times New Roman" w:hAnsi="Times New Roman" w:cs="Times New Roman"/>
          <w:sz w:val="24"/>
        </w:rPr>
        <w:t>одимо обеспечить следующие вели</w:t>
      </w:r>
      <w:r w:rsidRPr="00FE5F89">
        <w:rPr>
          <w:rFonts w:ascii="Times New Roman" w:hAnsi="Times New Roman" w:cs="Times New Roman"/>
          <w:sz w:val="24"/>
        </w:rPr>
        <w:t>чины коэффициента отражения: для потолка: 60-70%, для стен: 40-50%, для пола: около 30%. Для других поверхностей и рабочей мебели: 30-40%.</w:t>
      </w:r>
    </w:p>
    <w:p w:rsidR="00FE5F89" w:rsidRPr="00FE5F89" w:rsidRDefault="00FE5F89" w:rsidP="00FE5F89">
      <w:pPr>
        <w:pStyle w:val="3"/>
        <w:spacing w:before="0" w:line="360" w:lineRule="auto"/>
        <w:ind w:firstLine="708"/>
        <w:jc w:val="both"/>
        <w:rPr>
          <w:rFonts w:ascii="Times New Roman" w:hAnsi="Times New Roman" w:cs="Times New Roman"/>
          <w:b/>
          <w:sz w:val="28"/>
        </w:rPr>
      </w:pPr>
      <w:bookmarkStart w:id="24" w:name="_Toc136196600"/>
      <w:r w:rsidRPr="00FE5F89">
        <w:rPr>
          <w:rFonts w:ascii="Times New Roman" w:hAnsi="Times New Roman" w:cs="Times New Roman"/>
          <w:b/>
          <w:color w:val="auto"/>
          <w:sz w:val="28"/>
        </w:rPr>
        <w:t>4.2.2 Освещение</w:t>
      </w:r>
      <w:bookmarkEnd w:id="24"/>
      <w:r w:rsidRPr="00FE5F89">
        <w:rPr>
          <w:rFonts w:ascii="Times New Roman" w:hAnsi="Times New Roman" w:cs="Times New Roman"/>
          <w:b/>
          <w:sz w:val="28"/>
        </w:rPr>
        <w:tab/>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Рациональное освещение рабочего места является одним из существенных показателей нормальных условий труда и охраны здоровья человека.</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Свет обеспечивает зрительное воспр</w:t>
      </w:r>
      <w:r>
        <w:rPr>
          <w:rFonts w:ascii="Times New Roman" w:hAnsi="Times New Roman" w:cs="Times New Roman"/>
          <w:sz w:val="24"/>
        </w:rPr>
        <w:t>иятие, дающее около 90% информа</w:t>
      </w:r>
      <w:r w:rsidRPr="00FE5F89">
        <w:rPr>
          <w:rFonts w:ascii="Times New Roman" w:hAnsi="Times New Roman" w:cs="Times New Roman"/>
          <w:sz w:val="24"/>
        </w:rPr>
        <w:t>ции об окружающей среде, влияет на тонус центральной и периферической нервной системы, на обмен веществ в орга</w:t>
      </w:r>
      <w:r>
        <w:rPr>
          <w:rFonts w:ascii="Times New Roman" w:hAnsi="Times New Roman" w:cs="Times New Roman"/>
          <w:sz w:val="24"/>
        </w:rPr>
        <w:t>низме, его иммунные и аллергиче</w:t>
      </w:r>
      <w:r w:rsidRPr="00FE5F89">
        <w:rPr>
          <w:rFonts w:ascii="Times New Roman" w:hAnsi="Times New Roman" w:cs="Times New Roman"/>
          <w:sz w:val="24"/>
        </w:rPr>
        <w:t>ские реакции, на работоспособность и самочувствие человека. Оптимальные параметры видимого света по интенсивности, спектральному составу и режиму освещения зависят от требований организма к условиям конкретной деятельности, а также от характера и интенси</w:t>
      </w:r>
      <w:r>
        <w:rPr>
          <w:rFonts w:ascii="Times New Roman" w:hAnsi="Times New Roman" w:cs="Times New Roman"/>
          <w:sz w:val="24"/>
        </w:rPr>
        <w:t>вности одновременно воздействую</w:t>
      </w:r>
      <w:r w:rsidRPr="00FE5F89">
        <w:rPr>
          <w:rFonts w:ascii="Times New Roman" w:hAnsi="Times New Roman" w:cs="Times New Roman"/>
          <w:sz w:val="24"/>
        </w:rPr>
        <w:t>щих других факторов среды – акустических, цветовых, пространственно-планировочных и т.д.</w:t>
      </w:r>
    </w:p>
    <w:p w:rsidR="002D6421" w:rsidRDefault="00FE5F89" w:rsidP="00F04FBC">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lastRenderedPageBreak/>
        <w:t>Солнечное освещение увеличивает производительность труда до 10%, а создание рационального искусственного освещения – до 13%, при этом в ряде производства брака снижается до 20-25%, а количество несчастных случаев на 30%. Рациональное освещение обеспечива</w:t>
      </w:r>
      <w:r>
        <w:rPr>
          <w:rFonts w:ascii="Times New Roman" w:hAnsi="Times New Roman" w:cs="Times New Roman"/>
          <w:sz w:val="24"/>
        </w:rPr>
        <w:t>ет психологический комфорт, спо</w:t>
      </w:r>
      <w:r w:rsidRPr="00FE5F89">
        <w:rPr>
          <w:rFonts w:ascii="Times New Roman" w:hAnsi="Times New Roman" w:cs="Times New Roman"/>
          <w:sz w:val="24"/>
        </w:rPr>
        <w:t>собствует уменьшению зрительного и общего утомления, снижает опасность производственного травматизма.</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Недостаточное освещение рабочего места:</w:t>
      </w:r>
    </w:p>
    <w:p w:rsidR="00FE5F89" w:rsidRPr="00FE5F89" w:rsidRDefault="00FE5F89" w:rsidP="00FE5F89">
      <w:pPr>
        <w:pStyle w:val="a7"/>
        <w:numPr>
          <w:ilvl w:val="0"/>
          <w:numId w:val="10"/>
        </w:numPr>
        <w:tabs>
          <w:tab w:val="left" w:pos="1008"/>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затрудняет длительную работу;</w:t>
      </w:r>
    </w:p>
    <w:p w:rsidR="00FE5F89" w:rsidRPr="00FE5F89" w:rsidRDefault="00FE5F89" w:rsidP="00FE5F89">
      <w:pPr>
        <w:pStyle w:val="a7"/>
        <w:numPr>
          <w:ilvl w:val="0"/>
          <w:numId w:val="10"/>
        </w:numPr>
        <w:tabs>
          <w:tab w:val="left" w:pos="1008"/>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вызывает повышенное утомление и способствует развитию близорукости;</w:t>
      </w:r>
    </w:p>
    <w:p w:rsidR="00FE5F89" w:rsidRPr="00FE5F89" w:rsidRDefault="00FE5F89" w:rsidP="00FE5F89">
      <w:pPr>
        <w:pStyle w:val="a7"/>
        <w:numPr>
          <w:ilvl w:val="0"/>
          <w:numId w:val="10"/>
        </w:numPr>
        <w:tabs>
          <w:tab w:val="left" w:pos="1008"/>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вызывает апатию и сонливость;</w:t>
      </w:r>
    </w:p>
    <w:p w:rsidR="00FE5F89" w:rsidRPr="00FE5F89" w:rsidRDefault="00FE5F89" w:rsidP="00FE5F89">
      <w:pPr>
        <w:pStyle w:val="a7"/>
        <w:numPr>
          <w:ilvl w:val="0"/>
          <w:numId w:val="10"/>
        </w:numPr>
        <w:tabs>
          <w:tab w:val="left" w:pos="1008"/>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способствуют развитию чувства тревоги.</w:t>
      </w:r>
    </w:p>
    <w:p w:rsidR="00FE5F89" w:rsidRPr="00FE5F89" w:rsidRDefault="00FE5F89" w:rsidP="00FE5F89">
      <w:pPr>
        <w:pStyle w:val="a7"/>
        <w:numPr>
          <w:ilvl w:val="0"/>
          <w:numId w:val="10"/>
        </w:numPr>
        <w:tabs>
          <w:tab w:val="left" w:pos="1008"/>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вызывает снижение интенсивности обмен</w:t>
      </w:r>
      <w:r>
        <w:rPr>
          <w:rFonts w:ascii="Times New Roman" w:hAnsi="Times New Roman" w:cs="Times New Roman"/>
          <w:sz w:val="24"/>
        </w:rPr>
        <w:t>а веществ в организме и ослабле</w:t>
      </w:r>
      <w:r w:rsidRPr="00FE5F89">
        <w:rPr>
          <w:rFonts w:ascii="Times New Roman" w:hAnsi="Times New Roman" w:cs="Times New Roman"/>
          <w:sz w:val="24"/>
        </w:rPr>
        <w:t>ние его реактивности.</w:t>
      </w:r>
    </w:p>
    <w:p w:rsidR="00FE5F89" w:rsidRPr="00FE5F89" w:rsidRDefault="00FE5F89" w:rsidP="00FE5F89">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Излишне яркий свет:</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слепит и снижает зрительные функции;</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приводит к перевозбуждению нервной системы;</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уменьшает работоспособность;</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нарушает механизм сумеречного зрения.</w:t>
      </w:r>
    </w:p>
    <w:p w:rsidR="00FE5F89" w:rsidRPr="00FE5F89" w:rsidRDefault="00FE5F89" w:rsidP="00FE5F89">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FE5F89">
        <w:rPr>
          <w:rFonts w:ascii="Times New Roman" w:hAnsi="Times New Roman" w:cs="Times New Roman"/>
          <w:sz w:val="24"/>
        </w:rPr>
        <w:t>воздействие чрезмерной яркости может вы</w:t>
      </w:r>
      <w:r w:rsidR="00E947BB">
        <w:rPr>
          <w:rFonts w:ascii="Times New Roman" w:hAnsi="Times New Roman" w:cs="Times New Roman"/>
          <w:sz w:val="24"/>
        </w:rPr>
        <w:t>звать фотоожоги глаз и кожи, ке</w:t>
      </w:r>
      <w:r w:rsidRPr="00FE5F89">
        <w:rPr>
          <w:rFonts w:ascii="Times New Roman" w:hAnsi="Times New Roman" w:cs="Times New Roman"/>
          <w:sz w:val="24"/>
        </w:rPr>
        <w:t>ратиты, катаракты и другие нарушения.</w:t>
      </w:r>
    </w:p>
    <w:p w:rsidR="00FE5F89" w:rsidRPr="00FE5F89" w:rsidRDefault="00FE5F89" w:rsidP="00E947BB">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Кроме того, сильное различие в освещённости отдельн</w:t>
      </w:r>
      <w:r w:rsidR="00E947BB">
        <w:rPr>
          <w:rFonts w:ascii="Times New Roman" w:hAnsi="Times New Roman" w:cs="Times New Roman"/>
          <w:sz w:val="24"/>
        </w:rPr>
        <w:t>ых участков по</w:t>
      </w:r>
      <w:r w:rsidRPr="00FE5F89">
        <w:rPr>
          <w:rFonts w:ascii="Times New Roman" w:hAnsi="Times New Roman" w:cs="Times New Roman"/>
          <w:sz w:val="24"/>
        </w:rPr>
        <w:t>мещения или различных помещений может привести к травме: при переходе из хорошо освещённого участка помещения на плохо освещённый участок требуется некоторый промежуток времени для адаптации глаза к низкой освещённости.</w:t>
      </w:r>
    </w:p>
    <w:p w:rsidR="00FE5F89" w:rsidRPr="00FE5F89" w:rsidRDefault="00FE5F89" w:rsidP="00E947BB">
      <w:pPr>
        <w:spacing w:after="0" w:line="360" w:lineRule="auto"/>
        <w:ind w:firstLine="708"/>
        <w:jc w:val="both"/>
        <w:rPr>
          <w:rFonts w:ascii="Times New Roman" w:hAnsi="Times New Roman" w:cs="Times New Roman"/>
          <w:sz w:val="24"/>
        </w:rPr>
      </w:pPr>
      <w:r w:rsidRPr="00FE5F89">
        <w:rPr>
          <w:rFonts w:ascii="Times New Roman" w:hAnsi="Times New Roman" w:cs="Times New Roman"/>
          <w:sz w:val="24"/>
        </w:rPr>
        <w:t>Таким образом, являясь важнейшим показателем гигиены труда, производственное освещение предназначено для:</w:t>
      </w:r>
    </w:p>
    <w:p w:rsidR="00FE5F89" w:rsidRPr="00E947BB" w:rsidRDefault="00FE5F89" w:rsidP="00E947BB">
      <w:pPr>
        <w:pStyle w:val="a7"/>
        <w:numPr>
          <w:ilvl w:val="0"/>
          <w:numId w:val="10"/>
        </w:numPr>
        <w:tabs>
          <w:tab w:val="left" w:pos="993"/>
        </w:tabs>
        <w:spacing w:after="0" w:line="360" w:lineRule="auto"/>
        <w:ind w:left="0" w:firstLine="709"/>
        <w:jc w:val="both"/>
        <w:rPr>
          <w:rFonts w:ascii="Times New Roman" w:hAnsi="Times New Roman" w:cs="Times New Roman"/>
          <w:sz w:val="24"/>
        </w:rPr>
      </w:pPr>
      <w:r w:rsidRPr="00E947BB">
        <w:rPr>
          <w:rFonts w:ascii="Times New Roman" w:hAnsi="Times New Roman" w:cs="Times New Roman"/>
          <w:sz w:val="24"/>
        </w:rPr>
        <w:t>улучшения условий зрительной работы и снижения утомления;</w:t>
      </w:r>
    </w:p>
    <w:p w:rsidR="00FE5F89" w:rsidRPr="00E947BB" w:rsidRDefault="00FE5F89" w:rsidP="00E947BB">
      <w:pPr>
        <w:pStyle w:val="a7"/>
        <w:numPr>
          <w:ilvl w:val="0"/>
          <w:numId w:val="10"/>
        </w:numPr>
        <w:tabs>
          <w:tab w:val="left" w:pos="993"/>
        </w:tabs>
        <w:spacing w:after="0" w:line="360" w:lineRule="auto"/>
        <w:ind w:left="0" w:firstLine="709"/>
        <w:jc w:val="both"/>
        <w:rPr>
          <w:rFonts w:ascii="Times New Roman" w:hAnsi="Times New Roman" w:cs="Times New Roman"/>
          <w:sz w:val="24"/>
        </w:rPr>
      </w:pPr>
      <w:r w:rsidRPr="00E947BB">
        <w:rPr>
          <w:rFonts w:ascii="Times New Roman" w:hAnsi="Times New Roman" w:cs="Times New Roman"/>
          <w:sz w:val="24"/>
        </w:rPr>
        <w:t>повышения безопасности труда и снижения профессиональных заболеваний;</w:t>
      </w:r>
    </w:p>
    <w:p w:rsidR="002D6421" w:rsidRPr="00E947BB" w:rsidRDefault="00FE5F89" w:rsidP="00E947BB">
      <w:pPr>
        <w:pStyle w:val="a7"/>
        <w:numPr>
          <w:ilvl w:val="0"/>
          <w:numId w:val="10"/>
        </w:numPr>
        <w:tabs>
          <w:tab w:val="left" w:pos="993"/>
        </w:tabs>
        <w:spacing w:after="0" w:line="360" w:lineRule="auto"/>
        <w:ind w:left="0" w:firstLine="709"/>
        <w:jc w:val="both"/>
        <w:rPr>
          <w:rFonts w:ascii="Times New Roman" w:hAnsi="Times New Roman" w:cs="Times New Roman"/>
          <w:sz w:val="24"/>
        </w:rPr>
      </w:pPr>
      <w:r w:rsidRPr="00E947BB">
        <w:rPr>
          <w:rFonts w:ascii="Times New Roman" w:hAnsi="Times New Roman" w:cs="Times New Roman"/>
          <w:sz w:val="24"/>
        </w:rPr>
        <w:t>повышения производительности труда и качества выпускаемой продукции.</w:t>
      </w:r>
    </w:p>
    <w:p w:rsidR="00E947BB" w:rsidRPr="00E947BB" w:rsidRDefault="00E947BB" w:rsidP="004B6C83">
      <w:pPr>
        <w:pStyle w:val="3"/>
        <w:spacing w:before="0" w:line="360" w:lineRule="auto"/>
        <w:ind w:firstLine="708"/>
        <w:jc w:val="both"/>
        <w:rPr>
          <w:rFonts w:ascii="Times New Roman" w:hAnsi="Times New Roman" w:cs="Times New Roman"/>
          <w:b/>
          <w:color w:val="auto"/>
          <w:sz w:val="28"/>
        </w:rPr>
      </w:pPr>
      <w:bookmarkStart w:id="25" w:name="_Toc136196602"/>
      <w:r w:rsidRPr="00E947BB">
        <w:rPr>
          <w:rFonts w:ascii="Times New Roman" w:hAnsi="Times New Roman" w:cs="Times New Roman"/>
          <w:b/>
          <w:color w:val="auto"/>
          <w:sz w:val="28"/>
        </w:rPr>
        <w:t>4.2.3 Параметры микроклимата</w:t>
      </w:r>
      <w:bookmarkEnd w:id="25"/>
    </w:p>
    <w:p w:rsidR="00E947BB" w:rsidRP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свойству терморегуляции, т. е. способности организма регулировать отдачу тепла в окружающую среду.</w:t>
      </w:r>
    </w:p>
    <w:p w:rsidR="00E947BB" w:rsidRP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lastRenderedPageBreak/>
        <w:t>Основной принцип нормирования микроклимата – создание оптимальных условий для теплообмена тела человека с окружающей средой. В санитарных нормах СН-245/71 установлены величины параметров 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 (значительные или незначительные тепловыделения). Для рабочих помещений с избыточным тепловыделением до 20 ккал/м3 допустимые и оптимальные значения параметров микр</w:t>
      </w:r>
      <w:r>
        <w:rPr>
          <w:rFonts w:ascii="Times New Roman" w:hAnsi="Times New Roman" w:cs="Times New Roman"/>
          <w:sz w:val="24"/>
        </w:rPr>
        <w:t>оклимата приведены в таблице 11.</w:t>
      </w:r>
    </w:p>
    <w:p w:rsidR="002D6421" w:rsidRDefault="00E947BB" w:rsidP="00E947BB">
      <w:pPr>
        <w:spacing w:after="0" w:line="360" w:lineRule="auto"/>
        <w:jc w:val="both"/>
        <w:rPr>
          <w:rFonts w:ascii="Times New Roman" w:hAnsi="Times New Roman" w:cs="Times New Roman"/>
          <w:sz w:val="24"/>
        </w:rPr>
      </w:pPr>
      <w:r>
        <w:rPr>
          <w:rFonts w:ascii="Times New Roman" w:hAnsi="Times New Roman" w:cs="Times New Roman"/>
          <w:sz w:val="24"/>
        </w:rPr>
        <w:t>Таблица 11</w:t>
      </w:r>
      <w:r w:rsidRPr="00E947BB">
        <w:rPr>
          <w:rFonts w:ascii="Times New Roman" w:hAnsi="Times New Roman" w:cs="Times New Roman"/>
          <w:sz w:val="24"/>
        </w:rPr>
        <w:t xml:space="preserve"> – Допустимые и оптимальные значения параметров микроклимата</w:t>
      </w:r>
    </w:p>
    <w:tbl>
      <w:tblPr>
        <w:tblStyle w:val="a9"/>
        <w:tblW w:w="0" w:type="auto"/>
        <w:tblLook w:val="04A0" w:firstRow="1" w:lastRow="0" w:firstColumn="1" w:lastColumn="0" w:noHBand="0" w:noVBand="1"/>
      </w:tblPr>
      <w:tblGrid>
        <w:gridCol w:w="1869"/>
        <w:gridCol w:w="1869"/>
        <w:gridCol w:w="1869"/>
        <w:gridCol w:w="1869"/>
        <w:gridCol w:w="1869"/>
      </w:tblGrid>
      <w:tr w:rsidR="00E947BB" w:rsidTr="005F2113">
        <w:tc>
          <w:tcPr>
            <w:tcW w:w="1869" w:type="dxa"/>
            <w:vAlign w:val="center"/>
          </w:tcPr>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Время года</w:t>
            </w:r>
          </w:p>
        </w:tc>
        <w:tc>
          <w:tcPr>
            <w:tcW w:w="1869" w:type="dxa"/>
            <w:vAlign w:val="center"/>
          </w:tcPr>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Зона</w:t>
            </w:r>
          </w:p>
        </w:tc>
        <w:tc>
          <w:tcPr>
            <w:tcW w:w="1869" w:type="dxa"/>
            <w:vAlign w:val="center"/>
          </w:tcPr>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Температура</w:t>
            </w:r>
          </w:p>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воздуха, 0 C</w:t>
            </w:r>
          </w:p>
        </w:tc>
        <w:tc>
          <w:tcPr>
            <w:tcW w:w="1869" w:type="dxa"/>
            <w:vAlign w:val="center"/>
          </w:tcPr>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Относительная</w:t>
            </w:r>
          </w:p>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влажность, %</w:t>
            </w:r>
          </w:p>
        </w:tc>
        <w:tc>
          <w:tcPr>
            <w:tcW w:w="1869" w:type="dxa"/>
            <w:vAlign w:val="center"/>
          </w:tcPr>
          <w:p w:rsidR="00E947BB" w:rsidRPr="00EF3B41" w:rsidRDefault="00E947BB" w:rsidP="00E947BB">
            <w:pPr>
              <w:spacing w:line="360" w:lineRule="auto"/>
              <w:ind w:right="28"/>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Скорость</w:t>
            </w:r>
          </w:p>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движения</w:t>
            </w:r>
          </w:p>
          <w:p w:rsidR="00E947BB" w:rsidRPr="00EF3B41" w:rsidRDefault="00E947BB" w:rsidP="00E947BB">
            <w:pPr>
              <w:spacing w:line="360" w:lineRule="auto"/>
              <w:jc w:val="center"/>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воздуха, м/с</w:t>
            </w:r>
          </w:p>
        </w:tc>
      </w:tr>
      <w:tr w:rsidR="00E947BB" w:rsidTr="00E947BB">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Холодный</w:t>
            </w:r>
          </w:p>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период</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Оптимальная</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18 - 21</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60 - 40</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&lt; 0.2</w:t>
            </w:r>
          </w:p>
        </w:tc>
      </w:tr>
      <w:tr w:rsidR="00E947BB" w:rsidTr="00E947BB">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Переходный период</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Допустимая</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17 - 21</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&lt; 75</w:t>
            </w:r>
          </w:p>
        </w:tc>
        <w:tc>
          <w:tcPr>
            <w:tcW w:w="1869" w:type="dxa"/>
          </w:tcPr>
          <w:p w:rsidR="00E947BB" w:rsidRPr="00EF3B41" w:rsidRDefault="00E947BB" w:rsidP="00E947BB">
            <w:pPr>
              <w:spacing w:line="360" w:lineRule="auto"/>
              <w:jc w:val="both"/>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&lt; 0.3</w:t>
            </w:r>
          </w:p>
        </w:tc>
      </w:tr>
      <w:tr w:rsidR="00E947BB" w:rsidTr="00E947BB">
        <w:tc>
          <w:tcPr>
            <w:tcW w:w="1869" w:type="dxa"/>
            <w:vMerge w:val="restart"/>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Теплый период года</w:t>
            </w:r>
          </w:p>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(t &gt; 100 C)</w:t>
            </w: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Оптимальная</w:t>
            </w: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20 - 25</w:t>
            </w: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60 - 40</w:t>
            </w: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&lt; 0.3</w:t>
            </w:r>
          </w:p>
        </w:tc>
      </w:tr>
      <w:tr w:rsidR="00E947BB" w:rsidTr="00E947BB">
        <w:tc>
          <w:tcPr>
            <w:tcW w:w="1869" w:type="dxa"/>
            <w:vMerge/>
          </w:tcPr>
          <w:p w:rsidR="00E947BB" w:rsidRPr="00EF3B41" w:rsidRDefault="00E947BB" w:rsidP="00E947BB">
            <w:pPr>
              <w:spacing w:line="360" w:lineRule="auto"/>
              <w:rPr>
                <w:rFonts w:ascii="Times New Roman" w:eastAsia="Calibri" w:hAnsi="Times New Roman" w:cs="Times New Roman"/>
                <w:color w:val="000000" w:themeColor="text1"/>
                <w:sz w:val="24"/>
                <w:szCs w:val="28"/>
              </w:rPr>
            </w:pP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Допустимая</w:t>
            </w: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&lt; 28 в 13</w:t>
            </w:r>
          </w:p>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часов самого</w:t>
            </w:r>
          </w:p>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жаркого мес.</w:t>
            </w: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&lt; 75</w:t>
            </w:r>
          </w:p>
        </w:tc>
        <w:tc>
          <w:tcPr>
            <w:tcW w:w="1869" w:type="dxa"/>
          </w:tcPr>
          <w:p w:rsidR="00E947BB" w:rsidRPr="00EF3B41" w:rsidRDefault="00E947BB" w:rsidP="00E947BB">
            <w:pPr>
              <w:spacing w:line="360" w:lineRule="auto"/>
              <w:rPr>
                <w:rFonts w:ascii="Times New Roman" w:eastAsia="Calibri" w:hAnsi="Times New Roman" w:cs="Times New Roman"/>
                <w:color w:val="000000" w:themeColor="text1"/>
                <w:sz w:val="24"/>
                <w:szCs w:val="28"/>
              </w:rPr>
            </w:pPr>
            <w:r w:rsidRPr="00EF3B41">
              <w:rPr>
                <w:rFonts w:ascii="Times New Roman" w:eastAsia="Calibri" w:hAnsi="Times New Roman" w:cs="Times New Roman"/>
                <w:color w:val="000000" w:themeColor="text1"/>
                <w:sz w:val="24"/>
                <w:szCs w:val="28"/>
              </w:rPr>
              <w:t>&lt; 0.5</w:t>
            </w:r>
          </w:p>
        </w:tc>
      </w:tr>
    </w:tbl>
    <w:p w:rsidR="00E947BB" w:rsidRDefault="00E947BB" w:rsidP="00E947BB">
      <w:pPr>
        <w:spacing w:before="240" w:after="0" w:line="360" w:lineRule="auto"/>
        <w:ind w:firstLine="708"/>
        <w:jc w:val="both"/>
        <w:rPr>
          <w:rFonts w:ascii="Times New Roman" w:hAnsi="Times New Roman" w:cs="Times New Roman"/>
          <w:sz w:val="24"/>
        </w:rPr>
      </w:pPr>
      <w:r w:rsidRPr="00E947BB">
        <w:rPr>
          <w:rFonts w:ascii="Times New Roman" w:hAnsi="Times New Roman" w:cs="Times New Roman"/>
          <w:sz w:val="24"/>
        </w:rPr>
        <w:t>В настоящее время для обеспечения комфортных условий используются как организационные методы, так и технические средства. К числу организационных относятся рациональная организация проведения работ в зависимости от времени года и суток, а также организация правильного чередования труда и отдыха. В связи с этим рекомендуется на территории предприятия организовывать зеленую зону со скамейками для отдыха и водоемом (бассейны, фонтаны). Технические средства включают вентиляцию, кондиционирование воздуха, отопительную систему.</w:t>
      </w:r>
    </w:p>
    <w:p w:rsidR="00E947BB" w:rsidRPr="00E947BB" w:rsidRDefault="00E947BB" w:rsidP="00E947BB">
      <w:pPr>
        <w:pStyle w:val="3"/>
        <w:spacing w:line="360" w:lineRule="auto"/>
        <w:ind w:firstLine="708"/>
        <w:jc w:val="both"/>
        <w:rPr>
          <w:rFonts w:ascii="Times New Roman" w:hAnsi="Times New Roman" w:cs="Times New Roman"/>
          <w:b/>
          <w:color w:val="auto"/>
          <w:sz w:val="28"/>
        </w:rPr>
      </w:pPr>
      <w:bookmarkStart w:id="26" w:name="_Toc136196604"/>
      <w:r w:rsidRPr="00E947BB">
        <w:rPr>
          <w:rFonts w:ascii="Times New Roman" w:hAnsi="Times New Roman" w:cs="Times New Roman"/>
          <w:b/>
          <w:color w:val="auto"/>
          <w:sz w:val="28"/>
        </w:rPr>
        <w:t>4.2.4 Естественная вентиляция</w:t>
      </w:r>
      <w:bookmarkEnd w:id="26"/>
    </w:p>
    <w:p w:rsid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 xml:space="preserve">Системы отопления и системы кондиционирования следует устанавливать так, чтобы ни теплый, ни холодный воздух не направлялся на людей. На производстве рекомендуется создавать динамический климат с определенными перепадами показателей. Температура воздуха у поверхности пола и на уровне головы не должна отличаться более, чем на 5 градусов. В производственных помещениях помимо естественной вентиляции предусматривают приточно-вытяжную вентиляцию. Основным параметром, </w:t>
      </w:r>
      <w:r w:rsidRPr="00E947BB">
        <w:rPr>
          <w:rFonts w:ascii="Times New Roman" w:hAnsi="Times New Roman" w:cs="Times New Roman"/>
          <w:sz w:val="24"/>
        </w:rPr>
        <w:lastRenderedPageBreak/>
        <w:t>определяющим характеристики вентиляционной системы, является кратность обмена, т. е. сколько раз в час сменится воздух в помещении.</w:t>
      </w:r>
    </w:p>
    <w:p w:rsidR="00E947BB" w:rsidRPr="00E947BB" w:rsidRDefault="00E947BB" w:rsidP="004B6C83">
      <w:pPr>
        <w:pStyle w:val="3"/>
        <w:tabs>
          <w:tab w:val="left" w:pos="7225"/>
        </w:tabs>
        <w:spacing w:before="0" w:line="360" w:lineRule="auto"/>
        <w:ind w:firstLine="708"/>
        <w:jc w:val="both"/>
        <w:rPr>
          <w:rFonts w:ascii="Times New Roman" w:hAnsi="Times New Roman" w:cs="Times New Roman"/>
          <w:b/>
          <w:color w:val="auto"/>
          <w:sz w:val="28"/>
        </w:rPr>
      </w:pPr>
      <w:bookmarkStart w:id="27" w:name="_Toc136196605"/>
      <w:r w:rsidRPr="00E947BB">
        <w:rPr>
          <w:rFonts w:ascii="Times New Roman" w:hAnsi="Times New Roman" w:cs="Times New Roman"/>
          <w:b/>
          <w:color w:val="auto"/>
          <w:sz w:val="28"/>
        </w:rPr>
        <w:t>4.2.5 Шум и вибрация</w:t>
      </w:r>
      <w:bookmarkEnd w:id="27"/>
    </w:p>
    <w:p w:rsid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Установлено, что шум ухудшает условия труда, оказывая вредное воздействие на организм человека. При длительном воздействии шума на человека происходят нежелательные явления: снижается острота зрения, слуха, повышается кровяное давление, понижается внимание. Сильный продолжительный шум может стать причиной функциональных изменений сердечно-сосудистой и нервной систем.</w:t>
      </w:r>
    </w:p>
    <w:p w:rsidR="00E947BB" w:rsidRP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Согласно ГОСТ 12.1.003-88 ("Шум. Общие требования безопасности") характеристикой постоянного шума на рабочих местах являются среднеквадратичные уровни давлений в октавных полосах частот со среднегеометрическими стандартными частотами: 63, 125, 250, 500, 1000, 2000, 4000 и 8000 Гц. В этом ГОСТе указаны значения предельно допустимых уровней шума на рабочих местах предприятий. Для помещений программистов уровни шума не должны превышать соответственно: 71, 61, 54, 49, 45, 42, 40, 38 дБ. Эта совокупность восьми нормативных уровней звукового давления называется предельным спектром.</w:t>
      </w:r>
    </w:p>
    <w:p w:rsid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Строительно-акустические методы защиты от шума предусмотрены строительными нормами и правилами (СНиП-II-12-77). Это:</w:t>
      </w:r>
    </w:p>
    <w:p w:rsidR="00E947BB" w:rsidRPr="00E947BB" w:rsidRDefault="00E947BB" w:rsidP="00E947BB">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E947BB">
        <w:rPr>
          <w:rFonts w:ascii="Times New Roman" w:hAnsi="Times New Roman" w:cs="Times New Roman"/>
          <w:sz w:val="24"/>
        </w:rPr>
        <w:t>звукоизоляция ограждающих конструкции, уплотнение по периметру притворов окон и дверей;</w:t>
      </w:r>
    </w:p>
    <w:p w:rsidR="00E947BB" w:rsidRPr="00E947BB" w:rsidRDefault="00E947BB" w:rsidP="00E947BB">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E947BB">
        <w:rPr>
          <w:rFonts w:ascii="Times New Roman" w:hAnsi="Times New Roman" w:cs="Times New Roman"/>
          <w:sz w:val="24"/>
        </w:rPr>
        <w:t>звукопоглощающие конструкции и экраны;</w:t>
      </w:r>
    </w:p>
    <w:p w:rsidR="00E947BB" w:rsidRPr="00E947BB" w:rsidRDefault="00E947BB" w:rsidP="00E947BB">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E947BB">
        <w:rPr>
          <w:rFonts w:ascii="Times New Roman" w:hAnsi="Times New Roman" w:cs="Times New Roman"/>
          <w:sz w:val="24"/>
        </w:rPr>
        <w:t>глушители шума, звукопоглощающие облицовки.</w:t>
      </w:r>
    </w:p>
    <w:p w:rsidR="00E947BB" w:rsidRP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На рабочем месте программиста источниками шума, как правило, являются технические средства, как-то – компьютер, принтер, вентиляционное оборудование, а также внешний шум. Они издают довольно незначительный шум, поэтому в помещении достаточно использовать звукопоглощение. Уменьшение шума, проникающего в помещение извне, достигается уплотнением по периметру притворов окон и дверей. Под звукопоглощением понимают свойство акустически обработанных поверхностей уменьшать интенсивность отраженных ими волн за счет преобразования звуковой энергии в тепловую. Звукопоглощение является достаточно эффективным мероприятием по уменьшению шума. Наиболее выраженными звукопоглощающими свойствами обладают волокнисто-пористые материалы: фибролитовые плиты, стекловолокно, минеральная вата, полиуретановый поропласт, пористый поливинилхлорид и др. К звукопоглощающим материалам относятся лишь те, коэффициент звукопоглощения которых не ниже 0.2.</w:t>
      </w:r>
    </w:p>
    <w:p w:rsidR="00E947BB" w:rsidRP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lastRenderedPageBreak/>
        <w:t>Звукопоглощающие облицовки из указанных материалов (например, маты из супертонкого стекловолокна с оболочкой из стеклоткани нужно разместить на потолке и верхних частях стен). Максимальное звукопоглощение будет достигнуто при облицовке не менее 60% общей площади ограждающих поверхностей помещения.</w:t>
      </w:r>
    </w:p>
    <w:p w:rsidR="00E947BB" w:rsidRP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Вибрация – это сложный колебательный процесс, возникающий при периодическом смещении центра тяжести какого-либо тела от положения равновесия, а также при периодическом изменении формы тела, которую оно имело в статическом состоянии.</w:t>
      </w:r>
    </w:p>
    <w:p w:rsidR="00E947BB" w:rsidRP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Основными источниками вибраций являю</w:t>
      </w:r>
      <w:r>
        <w:rPr>
          <w:rFonts w:ascii="Times New Roman" w:hAnsi="Times New Roman" w:cs="Times New Roman"/>
          <w:sz w:val="24"/>
        </w:rPr>
        <w:t>тся электрические приводы, рабо</w:t>
      </w:r>
      <w:r w:rsidRPr="00E947BB">
        <w:rPr>
          <w:rFonts w:ascii="Times New Roman" w:hAnsi="Times New Roman" w:cs="Times New Roman"/>
          <w:sz w:val="24"/>
        </w:rPr>
        <w:t>чие органы машин ударного действия, вращающиеся массы, подшипниковые узлы, зубчатые зацепления, транспортные средства т.д.</w:t>
      </w:r>
    </w:p>
    <w:p w:rsidR="00E947BB" w:rsidRDefault="00E947BB" w:rsidP="00E947BB">
      <w:pPr>
        <w:spacing w:after="0" w:line="360" w:lineRule="auto"/>
        <w:ind w:firstLine="708"/>
        <w:jc w:val="both"/>
        <w:rPr>
          <w:rFonts w:ascii="Times New Roman" w:hAnsi="Times New Roman" w:cs="Times New Roman"/>
          <w:sz w:val="24"/>
        </w:rPr>
      </w:pPr>
      <w:r w:rsidRPr="00E947BB">
        <w:rPr>
          <w:rFonts w:ascii="Times New Roman" w:hAnsi="Times New Roman" w:cs="Times New Roman"/>
          <w:sz w:val="24"/>
        </w:rPr>
        <w:t>Причиной возбуждения вибраций являются возникающие при работе машин и агрегатов неуравновешенные силовые воздейст</w:t>
      </w:r>
      <w:r w:rsidR="00954604">
        <w:rPr>
          <w:rFonts w:ascii="Times New Roman" w:hAnsi="Times New Roman" w:cs="Times New Roman"/>
          <w:sz w:val="24"/>
        </w:rPr>
        <w:t>вия. В одних случаях их источни</w:t>
      </w:r>
      <w:r w:rsidRPr="00E947BB">
        <w:rPr>
          <w:rFonts w:ascii="Times New Roman" w:hAnsi="Times New Roman" w:cs="Times New Roman"/>
          <w:sz w:val="24"/>
        </w:rPr>
        <w:t>ками являются возвратно-поступательные движущиеся поступательные системы (ручные перфораторы, вибротрамбовки и т.п.), в дру</w:t>
      </w:r>
      <w:r w:rsidR="00954604">
        <w:rPr>
          <w:rFonts w:ascii="Times New Roman" w:hAnsi="Times New Roman" w:cs="Times New Roman"/>
          <w:sz w:val="24"/>
        </w:rPr>
        <w:t>гих – неуравновешенные вра</w:t>
      </w:r>
      <w:r w:rsidRPr="00E947BB">
        <w:rPr>
          <w:rFonts w:ascii="Times New Roman" w:hAnsi="Times New Roman" w:cs="Times New Roman"/>
          <w:sz w:val="24"/>
        </w:rPr>
        <w:t>щающиеся массы (ручные электрические и пневматические шлифовальные машины, режущий инструмент станков и т.п.).</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Цель нормирования вибраций – предотвращение функциональных расстройств и заболеваний, чрезмерного утомления и снижен</w:t>
      </w:r>
      <w:r>
        <w:rPr>
          <w:rFonts w:ascii="Times New Roman" w:hAnsi="Times New Roman" w:cs="Times New Roman"/>
          <w:sz w:val="24"/>
        </w:rPr>
        <w:t>ия работоспособности. Нормиро</w:t>
      </w:r>
      <w:r w:rsidRPr="00954604">
        <w:rPr>
          <w:rFonts w:ascii="Times New Roman" w:hAnsi="Times New Roman" w:cs="Times New Roman"/>
          <w:sz w:val="24"/>
        </w:rPr>
        <w:t xml:space="preserve">ванием устанавливают допустимую суточную </w:t>
      </w:r>
      <w:r>
        <w:rPr>
          <w:rFonts w:ascii="Times New Roman" w:hAnsi="Times New Roman" w:cs="Times New Roman"/>
          <w:sz w:val="24"/>
        </w:rPr>
        <w:t>или недельную дозы, предупрежда</w:t>
      </w:r>
      <w:r w:rsidRPr="00954604">
        <w:rPr>
          <w:rFonts w:ascii="Times New Roman" w:hAnsi="Times New Roman" w:cs="Times New Roman"/>
          <w:sz w:val="24"/>
        </w:rPr>
        <w:t>ющие в условиях трудовой деятельности функц</w:t>
      </w:r>
      <w:r>
        <w:rPr>
          <w:rFonts w:ascii="Times New Roman" w:hAnsi="Times New Roman" w:cs="Times New Roman"/>
          <w:sz w:val="24"/>
        </w:rPr>
        <w:t>иональные расстройства или забо</w:t>
      </w:r>
      <w:r w:rsidRPr="00954604">
        <w:rPr>
          <w:rFonts w:ascii="Times New Roman" w:hAnsi="Times New Roman" w:cs="Times New Roman"/>
          <w:sz w:val="24"/>
        </w:rPr>
        <w:t>левания работающих.</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Для нормирования воздействия вибрации установлены четыре критерия:</w:t>
      </w:r>
    </w:p>
    <w:p w:rsidR="00954604" w:rsidRPr="00954604" w:rsidRDefault="00954604" w:rsidP="00954604">
      <w:pPr>
        <w:pStyle w:val="a7"/>
        <w:numPr>
          <w:ilvl w:val="0"/>
          <w:numId w:val="10"/>
        </w:numPr>
        <w:tabs>
          <w:tab w:val="left" w:pos="993"/>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обеспечение комфорта;</w:t>
      </w:r>
    </w:p>
    <w:p w:rsidR="00954604" w:rsidRPr="00954604" w:rsidRDefault="00954604" w:rsidP="00954604">
      <w:pPr>
        <w:pStyle w:val="a7"/>
        <w:numPr>
          <w:ilvl w:val="0"/>
          <w:numId w:val="10"/>
        </w:numPr>
        <w:tabs>
          <w:tab w:val="left" w:pos="993"/>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сохранение работоспособности;</w:t>
      </w:r>
    </w:p>
    <w:p w:rsidR="00954604" w:rsidRPr="00954604" w:rsidRDefault="00954604" w:rsidP="00954604">
      <w:pPr>
        <w:pStyle w:val="a7"/>
        <w:numPr>
          <w:ilvl w:val="0"/>
          <w:numId w:val="10"/>
        </w:numPr>
        <w:tabs>
          <w:tab w:val="left" w:pos="993"/>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сохранение здоровья;</w:t>
      </w:r>
    </w:p>
    <w:p w:rsidR="00954604" w:rsidRPr="00954604" w:rsidRDefault="00954604" w:rsidP="00954604">
      <w:pPr>
        <w:pStyle w:val="a7"/>
        <w:numPr>
          <w:ilvl w:val="0"/>
          <w:numId w:val="10"/>
        </w:numPr>
        <w:tabs>
          <w:tab w:val="left" w:pos="993"/>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обеспечение безопасности. В последнем случае используются предельно допустимые уровни для рабочих мест.</w:t>
      </w:r>
    </w:p>
    <w:p w:rsidR="00954604" w:rsidRPr="00954604" w:rsidRDefault="00954604" w:rsidP="004B6C83">
      <w:pPr>
        <w:pStyle w:val="3"/>
        <w:spacing w:before="0" w:line="360" w:lineRule="auto"/>
        <w:ind w:firstLine="708"/>
        <w:jc w:val="both"/>
        <w:rPr>
          <w:rFonts w:ascii="Times New Roman" w:hAnsi="Times New Roman" w:cs="Times New Roman"/>
          <w:b/>
          <w:color w:val="auto"/>
          <w:sz w:val="28"/>
        </w:rPr>
      </w:pPr>
      <w:bookmarkStart w:id="28" w:name="_Toc136196608"/>
      <w:r w:rsidRPr="00954604">
        <w:rPr>
          <w:rFonts w:ascii="Times New Roman" w:hAnsi="Times New Roman" w:cs="Times New Roman"/>
          <w:b/>
          <w:color w:val="auto"/>
          <w:sz w:val="28"/>
        </w:rPr>
        <w:t>4.2.6 Электромагнитное и ионизирующее излучения</w:t>
      </w:r>
      <w:bookmarkEnd w:id="28"/>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Электромагнитное поле представляет собой особый вид материи. Оно возникает вокруг проводников, по которым движутся электрические заряды. Состоит такое силовое поле из двух самостоятельных полей - магнитного и электрического, которые не могут существовать в отрыве одно от другого. Электрическое поле при возникновении и изменении неизменно порождает магнитное.</w:t>
      </w:r>
    </w:p>
    <w:p w:rsidR="00E947BB"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lastRenderedPageBreak/>
        <w:t>Электромагнитные поля невидимы и д</w:t>
      </w:r>
      <w:r>
        <w:rPr>
          <w:rFonts w:ascii="Times New Roman" w:hAnsi="Times New Roman" w:cs="Times New Roman"/>
          <w:sz w:val="24"/>
        </w:rPr>
        <w:t>ействие их не обнаруживается ор</w:t>
      </w:r>
      <w:r w:rsidRPr="00954604">
        <w:rPr>
          <w:rFonts w:ascii="Times New Roman" w:hAnsi="Times New Roman" w:cs="Times New Roman"/>
          <w:sz w:val="24"/>
        </w:rPr>
        <w:t>ганами чувств, что нередко порождает пренебрежительное отношение работающих к опасности электромагнитного облучения, недооценку его вредного воздействия на организм.</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Электромагнитное поле обладает опр</w:t>
      </w:r>
      <w:r>
        <w:rPr>
          <w:rFonts w:ascii="Times New Roman" w:hAnsi="Times New Roman" w:cs="Times New Roman"/>
          <w:sz w:val="24"/>
        </w:rPr>
        <w:t>еделенной энергией и распростра</w:t>
      </w:r>
      <w:r w:rsidRPr="00954604">
        <w:rPr>
          <w:rFonts w:ascii="Times New Roman" w:hAnsi="Times New Roman" w:cs="Times New Roman"/>
          <w:sz w:val="24"/>
        </w:rPr>
        <w:t>няется в виде электромагнитных волн. Основными параметрами электромагнитных колебаний являются:</w:t>
      </w:r>
    </w:p>
    <w:p w:rsidR="00954604" w:rsidRPr="00954604" w:rsidRDefault="00954604" w:rsidP="00954604">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длина волны – расстояние между двумя ближайшими друг к другу точками, колеблющимися в одинаковых фазах. Единица измерения- метр</w:t>
      </w:r>
      <w:r>
        <w:rPr>
          <w:rFonts w:ascii="Times New Roman" w:hAnsi="Times New Roman" w:cs="Times New Roman"/>
          <w:sz w:val="24"/>
        </w:rPr>
        <w:t>;</w:t>
      </w:r>
    </w:p>
    <w:p w:rsidR="002D6421" w:rsidRDefault="00954604" w:rsidP="00954604">
      <w:pPr>
        <w:spacing w:after="0" w:line="360" w:lineRule="auto"/>
        <w:ind w:firstLine="708"/>
        <w:jc w:val="both"/>
        <w:rPr>
          <w:rFonts w:ascii="Times New Roman" w:hAnsi="Times New Roman" w:cs="Times New Roman"/>
          <w:sz w:val="24"/>
        </w:rPr>
      </w:pPr>
      <w:r w:rsidRPr="005E1AAC">
        <w:rPr>
          <w:noProof/>
          <w:lang w:eastAsia="ru-RU"/>
        </w:rPr>
        <w:drawing>
          <wp:inline distT="0" distB="0" distL="0" distR="0" wp14:anchorId="6D4F9449" wp14:editId="20F8A25E">
            <wp:extent cx="1680088" cy="604299"/>
            <wp:effectExtent l="0" t="0" r="0" b="5715"/>
            <wp:docPr id="1203" name="Рисунок 1203" descr="Описание: 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image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1652" cy="622846"/>
                    </a:xfrm>
                    <a:prstGeom prst="rect">
                      <a:avLst/>
                    </a:prstGeom>
                    <a:noFill/>
                    <a:ln>
                      <a:noFill/>
                    </a:ln>
                  </pic:spPr>
                </pic:pic>
              </a:graphicData>
            </a:graphic>
          </wp:inline>
        </w:drawing>
      </w:r>
    </w:p>
    <w:p w:rsidR="00954604" w:rsidRPr="00954604" w:rsidRDefault="00954604" w:rsidP="00954604">
      <w:pPr>
        <w:pStyle w:val="a7"/>
        <w:numPr>
          <w:ilvl w:val="0"/>
          <w:numId w:val="10"/>
        </w:numPr>
        <w:tabs>
          <w:tab w:val="left" w:pos="966"/>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частота колебаний – количество повторений периодического явления за единицу времени (число колебаний поля в секунду)</w:t>
      </w:r>
      <w:r>
        <w:rPr>
          <w:rFonts w:ascii="Times New Roman" w:hAnsi="Times New Roman" w:cs="Times New Roman"/>
          <w:sz w:val="24"/>
        </w:rPr>
        <w:t>;</w:t>
      </w:r>
    </w:p>
    <w:p w:rsidR="00954604" w:rsidRPr="00954604" w:rsidRDefault="00954604" w:rsidP="00954604">
      <w:pPr>
        <w:pStyle w:val="a7"/>
        <w:numPr>
          <w:ilvl w:val="0"/>
          <w:numId w:val="10"/>
        </w:numPr>
        <w:tabs>
          <w:tab w:val="left" w:pos="966"/>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скорость распространения – скорость последовательного распространения волны от источника энергии (антенны).</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Основной характеристикой постоянного электрического поля так же, как и магнитного, является его напряженность, определяемая по силе, действующей в поле на электрический заряд, и выражается в вольтах на метр (В/м).</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Степень воздействия электромагнитных излучений на организм человека зависит от напряженности электрического и магнитного полей, диапазона частот, интенсивности потока энергии излучения, про</w:t>
      </w:r>
      <w:r>
        <w:rPr>
          <w:rFonts w:ascii="Times New Roman" w:hAnsi="Times New Roman" w:cs="Times New Roman"/>
          <w:sz w:val="24"/>
        </w:rPr>
        <w:t>должительности облуче</w:t>
      </w:r>
      <w:r w:rsidRPr="00954604">
        <w:rPr>
          <w:rFonts w:ascii="Times New Roman" w:hAnsi="Times New Roman" w:cs="Times New Roman"/>
          <w:sz w:val="24"/>
        </w:rPr>
        <w:t>ния, характера излучения (непрерывное и</w:t>
      </w:r>
      <w:r>
        <w:rPr>
          <w:rFonts w:ascii="Times New Roman" w:hAnsi="Times New Roman" w:cs="Times New Roman"/>
          <w:sz w:val="24"/>
        </w:rPr>
        <w:t>ли модулированное), режима облу</w:t>
      </w:r>
      <w:r w:rsidRPr="00954604">
        <w:rPr>
          <w:rFonts w:ascii="Times New Roman" w:hAnsi="Times New Roman" w:cs="Times New Roman"/>
          <w:sz w:val="24"/>
        </w:rPr>
        <w:t>чения, размеров облучаемой поверхности т</w:t>
      </w:r>
      <w:r>
        <w:rPr>
          <w:rFonts w:ascii="Times New Roman" w:hAnsi="Times New Roman" w:cs="Times New Roman"/>
          <w:sz w:val="24"/>
        </w:rPr>
        <w:t>ела, а также индивидуальных осо</w:t>
      </w:r>
      <w:r w:rsidRPr="00954604">
        <w:rPr>
          <w:rFonts w:ascii="Times New Roman" w:hAnsi="Times New Roman" w:cs="Times New Roman"/>
          <w:sz w:val="24"/>
        </w:rPr>
        <w:t>бенностей организма.</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Ионизирующим излучением называется</w:t>
      </w:r>
      <w:r>
        <w:rPr>
          <w:rFonts w:ascii="Times New Roman" w:hAnsi="Times New Roman" w:cs="Times New Roman"/>
          <w:sz w:val="24"/>
        </w:rPr>
        <w:t xml:space="preserve"> любое излучение, прямо или кос</w:t>
      </w:r>
      <w:r w:rsidRPr="00954604">
        <w:rPr>
          <w:rFonts w:ascii="Times New Roman" w:hAnsi="Times New Roman" w:cs="Times New Roman"/>
          <w:sz w:val="24"/>
        </w:rPr>
        <w:t>венно вызывающее ионизацию среды (образование заряженных атомов или молекул – ионов). Такими свойствами обладают альфа- и бета-частицы, потоки нейтронов, имеющие корпускулярную природу, а также гамма-и рентгеновские излучения.</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Ионизирующими свойствами обладают космические лучи.</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Природными источниками ионизирующих излучений на земле являются естественно распределенные на ней радиоактивные вещества. Ионизирующими свойствами обладают космические лучи.</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Искусственными источниками ионизирующих излучений являются ядерные реакторы, ускорители заряженных частиц, рентгеновские установки, искусственные радиоактивные изотопы.</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 xml:space="preserve">Контакт человека с ионизирующими излучениями представляет серьезную опасность для человека. Опасность этого облучения зависит как от величины поглощенной </w:t>
      </w:r>
      <w:r w:rsidRPr="00954604">
        <w:rPr>
          <w:rFonts w:ascii="Times New Roman" w:hAnsi="Times New Roman" w:cs="Times New Roman"/>
          <w:sz w:val="24"/>
        </w:rPr>
        <w:lastRenderedPageBreak/>
        <w:t xml:space="preserve">энергии излучения, так </w:t>
      </w:r>
      <w:r>
        <w:rPr>
          <w:rFonts w:ascii="Times New Roman" w:hAnsi="Times New Roman" w:cs="Times New Roman"/>
          <w:sz w:val="24"/>
        </w:rPr>
        <w:t>и от пространственного распреде</w:t>
      </w:r>
      <w:r w:rsidRPr="00954604">
        <w:rPr>
          <w:rFonts w:ascii="Times New Roman" w:hAnsi="Times New Roman" w:cs="Times New Roman"/>
          <w:sz w:val="24"/>
        </w:rPr>
        <w:t>ления поглощенной энергии в организме человека.</w:t>
      </w:r>
    </w:p>
    <w:p w:rsidR="002D6421"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Радиационная опасность зависит от вида излучения (коэффициент качества излучения). Тяжелые заряженные частицы и нейтроны более опасны, чем рентгеновское и гамма - излучение.</w:t>
      </w:r>
    </w:p>
    <w:p w:rsidR="00954604" w:rsidRPr="00954604" w:rsidRDefault="00954604" w:rsidP="004B6C83">
      <w:pPr>
        <w:pStyle w:val="2"/>
        <w:spacing w:before="0" w:line="360" w:lineRule="auto"/>
        <w:ind w:firstLine="708"/>
        <w:jc w:val="both"/>
        <w:rPr>
          <w:rFonts w:ascii="Times New Roman" w:hAnsi="Times New Roman" w:cs="Times New Roman"/>
          <w:b/>
          <w:color w:val="auto"/>
          <w:sz w:val="28"/>
        </w:rPr>
      </w:pPr>
      <w:bookmarkStart w:id="29" w:name="_Toc136196610"/>
      <w:r w:rsidRPr="00954604">
        <w:rPr>
          <w:rFonts w:ascii="Times New Roman" w:hAnsi="Times New Roman" w:cs="Times New Roman"/>
          <w:b/>
          <w:color w:val="auto"/>
          <w:sz w:val="28"/>
        </w:rPr>
        <w:t>4.3 Режим труда и отдыха работника</w:t>
      </w:r>
      <w:bookmarkEnd w:id="29"/>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 xml:space="preserve">Режимы труда и отдыха при работе </w:t>
      </w:r>
      <w:r>
        <w:rPr>
          <w:rFonts w:ascii="Times New Roman" w:hAnsi="Times New Roman" w:cs="Times New Roman"/>
          <w:sz w:val="24"/>
        </w:rPr>
        <w:t>с ЭВМ, ПЭВМ и ВДТ должны опреде</w:t>
      </w:r>
      <w:r w:rsidRPr="00954604">
        <w:rPr>
          <w:rFonts w:ascii="Times New Roman" w:hAnsi="Times New Roman" w:cs="Times New Roman"/>
          <w:sz w:val="24"/>
        </w:rPr>
        <w:t>ляться видом и категорией трудовой деятельности.</w:t>
      </w:r>
    </w:p>
    <w:p w:rsidR="002D6421"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В Санитарных правшах проведено деление видов трудовой деятельности на 3 группы:</w:t>
      </w:r>
    </w:p>
    <w:p w:rsidR="00954604" w:rsidRPr="00954604" w:rsidRDefault="00954604" w:rsidP="00954604">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группа А – работа по считыванию информации с экрана ВДТ, ЭВМ или ПЭВМ с предварительным запросом;</w:t>
      </w:r>
    </w:p>
    <w:p w:rsidR="00954604" w:rsidRPr="00954604" w:rsidRDefault="00954604" w:rsidP="00954604">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группа Б – работа по вводу информации;</w:t>
      </w:r>
    </w:p>
    <w:p w:rsidR="00954604" w:rsidRPr="00954604" w:rsidRDefault="00954604" w:rsidP="00954604">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группа В – творческая работа в режиме диалога с ЭВМ.</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В случае выполнения в течение рабочего дня (смены) работ, относящихся к разным видам трудовой деятельности, за основную работу с ВДТ, ЭВМ и ПЭВМ следует принимать такую, которая занимает не менее 50% времени в течение рабочей смены или рабочего дня (смены).</w:t>
      </w:r>
    </w:p>
    <w:p w:rsidR="00954604" w:rsidRPr="00954604"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В свою очередь, виды трудовой деятельности делятся на 3 категории по тяжести и напряженности работы с ВДТ, ЭВМ и ПЭВМ, которые определяются:</w:t>
      </w:r>
    </w:p>
    <w:p w:rsidR="00954604" w:rsidRPr="00954604" w:rsidRDefault="00954604" w:rsidP="00954604">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для группы А – по суммарному числу считываемых знаков за рабочий день (смену), но не более 60000 знаков за смену;</w:t>
      </w:r>
    </w:p>
    <w:p w:rsidR="00954604" w:rsidRPr="00954604" w:rsidRDefault="00954604" w:rsidP="00954604">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для группы Б – по суммарному числу считываемых или вводимых знаков за рабочий день (смену), но не более 40000 знаков за смену;</w:t>
      </w:r>
    </w:p>
    <w:p w:rsidR="00954604" w:rsidRPr="00954604" w:rsidRDefault="00954604" w:rsidP="00954604">
      <w:pPr>
        <w:pStyle w:val="a7"/>
        <w:numPr>
          <w:ilvl w:val="0"/>
          <w:numId w:val="10"/>
        </w:numPr>
        <w:tabs>
          <w:tab w:val="left" w:pos="994"/>
        </w:tabs>
        <w:spacing w:after="0" w:line="360" w:lineRule="auto"/>
        <w:ind w:left="0" w:firstLine="709"/>
        <w:jc w:val="both"/>
        <w:rPr>
          <w:rFonts w:ascii="Times New Roman" w:hAnsi="Times New Roman" w:cs="Times New Roman"/>
          <w:sz w:val="24"/>
        </w:rPr>
      </w:pPr>
      <w:r w:rsidRPr="00954604">
        <w:rPr>
          <w:rFonts w:ascii="Times New Roman" w:hAnsi="Times New Roman" w:cs="Times New Roman"/>
          <w:sz w:val="24"/>
        </w:rPr>
        <w:t>для группы В – по суммарному времени непосредственной работы с ВДТ, ЭВМ и ПЭВМ за рабочий день (смену), но не более 6 часов за рабочий день (смену).</w:t>
      </w:r>
    </w:p>
    <w:p w:rsidR="002D6421" w:rsidRDefault="00954604" w:rsidP="00954604">
      <w:pPr>
        <w:spacing w:after="0" w:line="360" w:lineRule="auto"/>
        <w:ind w:firstLine="708"/>
        <w:jc w:val="both"/>
        <w:rPr>
          <w:rFonts w:ascii="Times New Roman" w:hAnsi="Times New Roman" w:cs="Times New Roman"/>
          <w:sz w:val="24"/>
        </w:rPr>
      </w:pPr>
      <w:r w:rsidRPr="00954604">
        <w:rPr>
          <w:rFonts w:ascii="Times New Roman" w:hAnsi="Times New Roman" w:cs="Times New Roman"/>
          <w:sz w:val="24"/>
        </w:rPr>
        <w:t>С целью обеспечения оптимальной раб</w:t>
      </w:r>
      <w:r>
        <w:rPr>
          <w:rFonts w:ascii="Times New Roman" w:hAnsi="Times New Roman" w:cs="Times New Roman"/>
          <w:sz w:val="24"/>
        </w:rPr>
        <w:t>отоспособности и сохранения здо</w:t>
      </w:r>
      <w:r w:rsidRPr="00954604">
        <w:rPr>
          <w:rFonts w:ascii="Times New Roman" w:hAnsi="Times New Roman" w:cs="Times New Roman"/>
          <w:sz w:val="24"/>
        </w:rPr>
        <w:t>ровья профессиональных пользователей на протяжении рабочего дня (смены) должны устанавливаться регламентированные перерывы в зависимости от продолжительности рабочего дня (смены), вида и категории трудовой деятельности</w:t>
      </w:r>
      <w:r>
        <w:rPr>
          <w:rFonts w:ascii="Times New Roman" w:hAnsi="Times New Roman" w:cs="Times New Roman"/>
          <w:sz w:val="24"/>
        </w:rPr>
        <w:t xml:space="preserve"> с ВДТ, ЭВМ и ПЭВМ, которые представлены в таблице 12. </w:t>
      </w:r>
    </w:p>
    <w:p w:rsidR="004B6C83" w:rsidRDefault="004B6C83" w:rsidP="00954604">
      <w:pPr>
        <w:spacing w:after="0" w:line="360" w:lineRule="auto"/>
        <w:ind w:firstLine="708"/>
        <w:jc w:val="both"/>
        <w:rPr>
          <w:rFonts w:ascii="Times New Roman" w:hAnsi="Times New Roman" w:cs="Times New Roman"/>
          <w:sz w:val="24"/>
        </w:rPr>
      </w:pPr>
    </w:p>
    <w:p w:rsidR="004B6C83" w:rsidRDefault="004B6C83" w:rsidP="00954604">
      <w:pPr>
        <w:spacing w:after="0" w:line="360" w:lineRule="auto"/>
        <w:ind w:firstLine="708"/>
        <w:jc w:val="both"/>
        <w:rPr>
          <w:rFonts w:ascii="Times New Roman" w:hAnsi="Times New Roman" w:cs="Times New Roman"/>
          <w:sz w:val="24"/>
        </w:rPr>
      </w:pPr>
    </w:p>
    <w:p w:rsidR="004B6C83" w:rsidRDefault="004B6C83" w:rsidP="00954604">
      <w:pPr>
        <w:spacing w:after="0" w:line="360" w:lineRule="auto"/>
        <w:ind w:firstLine="708"/>
        <w:jc w:val="both"/>
        <w:rPr>
          <w:rFonts w:ascii="Times New Roman" w:hAnsi="Times New Roman" w:cs="Times New Roman"/>
          <w:sz w:val="24"/>
        </w:rPr>
      </w:pPr>
    </w:p>
    <w:p w:rsidR="00954604" w:rsidRDefault="00954604" w:rsidP="00587CF0">
      <w:pPr>
        <w:spacing w:after="0" w:line="360" w:lineRule="auto"/>
        <w:jc w:val="both"/>
        <w:rPr>
          <w:rFonts w:ascii="Times New Roman" w:hAnsi="Times New Roman" w:cs="Times New Roman"/>
          <w:sz w:val="24"/>
        </w:rPr>
      </w:pPr>
      <w:r>
        <w:rPr>
          <w:rFonts w:ascii="Times New Roman" w:hAnsi="Times New Roman" w:cs="Times New Roman"/>
          <w:sz w:val="24"/>
        </w:rPr>
        <w:lastRenderedPageBreak/>
        <w:t>Таблица 12 – Нагрузка работников</w:t>
      </w:r>
    </w:p>
    <w:tbl>
      <w:tblPr>
        <w:tblStyle w:val="a9"/>
        <w:tblW w:w="0" w:type="auto"/>
        <w:tblLook w:val="04A0" w:firstRow="1" w:lastRow="0" w:firstColumn="1" w:lastColumn="0" w:noHBand="0" w:noVBand="1"/>
      </w:tblPr>
      <w:tblGrid>
        <w:gridCol w:w="1557"/>
        <w:gridCol w:w="1557"/>
        <w:gridCol w:w="1557"/>
        <w:gridCol w:w="1558"/>
        <w:gridCol w:w="1558"/>
        <w:gridCol w:w="1558"/>
      </w:tblGrid>
      <w:tr w:rsidR="00954604" w:rsidTr="00587CF0">
        <w:tc>
          <w:tcPr>
            <w:tcW w:w="1557" w:type="dxa"/>
            <w:vMerge w:val="restart"/>
            <w:vAlign w:val="center"/>
          </w:tcPr>
          <w:p w:rsidR="00954604" w:rsidRPr="00954604" w:rsidRDefault="00954604" w:rsidP="00587CF0">
            <w:pPr>
              <w:spacing w:line="360" w:lineRule="auto"/>
              <w:jc w:val="center"/>
              <w:rPr>
                <w:rFonts w:ascii="Times New Roman" w:hAnsi="Times New Roman" w:cs="Times New Roman"/>
                <w:sz w:val="24"/>
              </w:rPr>
            </w:pPr>
            <w:r>
              <w:rPr>
                <w:rStyle w:val="105pt"/>
                <w:rFonts w:eastAsiaTheme="majorEastAsia"/>
              </w:rPr>
              <w:t>Категория работы с ВТД, ЭВМ и ПЭВМ</w:t>
            </w:r>
          </w:p>
        </w:tc>
        <w:tc>
          <w:tcPr>
            <w:tcW w:w="4672" w:type="dxa"/>
            <w:gridSpan w:val="3"/>
            <w:vAlign w:val="center"/>
          </w:tcPr>
          <w:p w:rsidR="00954604" w:rsidRPr="00954604" w:rsidRDefault="00954604" w:rsidP="00587CF0">
            <w:pPr>
              <w:spacing w:line="360" w:lineRule="auto"/>
              <w:jc w:val="center"/>
              <w:rPr>
                <w:rFonts w:ascii="Times New Roman" w:hAnsi="Times New Roman" w:cs="Times New Roman"/>
                <w:sz w:val="24"/>
              </w:rPr>
            </w:pPr>
            <w:r>
              <w:rPr>
                <w:rStyle w:val="105pt"/>
                <w:rFonts w:eastAsiaTheme="majorEastAsia"/>
              </w:rPr>
              <w:t>Уровень нагрузки за рабочий день (смену) при видах работ с ВТД, ЭВМ и ПЭВМ</w:t>
            </w:r>
          </w:p>
        </w:tc>
        <w:tc>
          <w:tcPr>
            <w:tcW w:w="3116" w:type="dxa"/>
            <w:gridSpan w:val="2"/>
            <w:vAlign w:val="center"/>
          </w:tcPr>
          <w:p w:rsidR="00954604" w:rsidRPr="00954604" w:rsidRDefault="00954604" w:rsidP="00587CF0">
            <w:pPr>
              <w:spacing w:line="360" w:lineRule="auto"/>
              <w:jc w:val="center"/>
              <w:rPr>
                <w:rFonts w:ascii="Times New Roman" w:hAnsi="Times New Roman" w:cs="Times New Roman"/>
                <w:sz w:val="24"/>
              </w:rPr>
            </w:pPr>
            <w:r>
              <w:rPr>
                <w:rStyle w:val="105pt"/>
                <w:rFonts w:eastAsiaTheme="majorEastAsia"/>
              </w:rPr>
              <w:t>Суммарное время регламен</w:t>
            </w:r>
            <w:r>
              <w:rPr>
                <w:rStyle w:val="105pt"/>
                <w:rFonts w:eastAsiaTheme="majorEastAsia"/>
              </w:rPr>
              <w:softHyphen/>
              <w:t>тированных перерывов, минут</w:t>
            </w:r>
          </w:p>
        </w:tc>
      </w:tr>
      <w:tr w:rsidR="00587CF0" w:rsidTr="00587CF0">
        <w:tc>
          <w:tcPr>
            <w:tcW w:w="1557" w:type="dxa"/>
            <w:vMerge/>
            <w:vAlign w:val="center"/>
          </w:tcPr>
          <w:p w:rsidR="00587CF0" w:rsidRDefault="00587CF0" w:rsidP="00587CF0">
            <w:pPr>
              <w:spacing w:line="360" w:lineRule="auto"/>
              <w:jc w:val="center"/>
              <w:rPr>
                <w:rFonts w:ascii="Times New Roman" w:hAnsi="Times New Roman" w:cs="Times New Roman"/>
                <w:sz w:val="24"/>
              </w:rPr>
            </w:pPr>
          </w:p>
        </w:tc>
        <w:tc>
          <w:tcPr>
            <w:tcW w:w="1557" w:type="dxa"/>
            <w:vAlign w:val="center"/>
          </w:tcPr>
          <w:p w:rsidR="00587CF0" w:rsidRDefault="00587CF0" w:rsidP="00587CF0">
            <w:pPr>
              <w:spacing w:line="360" w:lineRule="auto"/>
              <w:jc w:val="center"/>
              <w:rPr>
                <w:rFonts w:ascii="Times New Roman" w:hAnsi="Times New Roman" w:cs="Times New Roman"/>
                <w:sz w:val="24"/>
              </w:rPr>
            </w:pPr>
            <w:r>
              <w:rPr>
                <w:rStyle w:val="105pt"/>
                <w:rFonts w:eastAsiaTheme="majorEastAsia"/>
              </w:rPr>
              <w:t>группа А, коли</w:t>
            </w:r>
            <w:r>
              <w:rPr>
                <w:rStyle w:val="105pt"/>
                <w:rFonts w:eastAsiaTheme="majorEastAsia"/>
              </w:rPr>
              <w:softHyphen/>
              <w:t>чество знаков</w:t>
            </w:r>
          </w:p>
        </w:tc>
        <w:tc>
          <w:tcPr>
            <w:tcW w:w="1557" w:type="dxa"/>
            <w:vAlign w:val="center"/>
          </w:tcPr>
          <w:p w:rsidR="00587CF0" w:rsidRDefault="00587CF0" w:rsidP="00587CF0">
            <w:pPr>
              <w:spacing w:line="360" w:lineRule="auto"/>
              <w:jc w:val="center"/>
              <w:rPr>
                <w:rFonts w:ascii="Times New Roman" w:hAnsi="Times New Roman" w:cs="Times New Roman"/>
                <w:sz w:val="24"/>
              </w:rPr>
            </w:pPr>
            <w:r>
              <w:rPr>
                <w:rStyle w:val="105pt"/>
                <w:rFonts w:eastAsiaTheme="majorEastAsia"/>
              </w:rPr>
              <w:t>группа Б, количе</w:t>
            </w:r>
            <w:r>
              <w:rPr>
                <w:rStyle w:val="105pt"/>
                <w:rFonts w:eastAsiaTheme="majorEastAsia"/>
              </w:rPr>
              <w:softHyphen/>
              <w:t>ство знаков</w:t>
            </w:r>
          </w:p>
        </w:tc>
        <w:tc>
          <w:tcPr>
            <w:tcW w:w="1558" w:type="dxa"/>
            <w:vAlign w:val="center"/>
          </w:tcPr>
          <w:p w:rsidR="00587CF0" w:rsidRPr="00587CF0" w:rsidRDefault="00587CF0" w:rsidP="00587CF0">
            <w:pPr>
              <w:pStyle w:val="21"/>
              <w:shd w:val="clear" w:color="auto" w:fill="auto"/>
              <w:spacing w:before="0" w:line="240" w:lineRule="auto"/>
              <w:ind w:right="-343" w:firstLine="0"/>
              <w:rPr>
                <w:rFonts w:eastAsiaTheme="majorEastAsia" w:cs="Times New Roman"/>
                <w:color w:val="000000"/>
                <w:sz w:val="21"/>
                <w:szCs w:val="21"/>
                <w:shd w:val="clear" w:color="auto" w:fill="FFFFFF"/>
                <w:lang w:eastAsia="ru-RU" w:bidi="ru-RU"/>
              </w:rPr>
            </w:pPr>
            <w:r>
              <w:rPr>
                <w:rStyle w:val="105pt"/>
                <w:rFonts w:eastAsiaTheme="majorEastAsia"/>
              </w:rPr>
              <w:t>группа В, часов</w:t>
            </w:r>
          </w:p>
        </w:tc>
        <w:tc>
          <w:tcPr>
            <w:tcW w:w="1558" w:type="dxa"/>
            <w:vAlign w:val="center"/>
          </w:tcPr>
          <w:p w:rsidR="00587CF0" w:rsidRDefault="00587CF0" w:rsidP="00587CF0">
            <w:pPr>
              <w:spacing w:line="360" w:lineRule="auto"/>
              <w:jc w:val="center"/>
              <w:rPr>
                <w:rFonts w:ascii="Times New Roman" w:hAnsi="Times New Roman" w:cs="Times New Roman"/>
                <w:sz w:val="24"/>
              </w:rPr>
            </w:pPr>
            <w:r>
              <w:rPr>
                <w:rStyle w:val="105pt"/>
                <w:rFonts w:eastAsiaTheme="majorEastAsia"/>
              </w:rPr>
              <w:t>при 8- часовом рабо</w:t>
            </w:r>
            <w:r>
              <w:rPr>
                <w:rStyle w:val="105pt"/>
                <w:rFonts w:eastAsiaTheme="majorEastAsia"/>
              </w:rPr>
              <w:softHyphen/>
              <w:t>чем дне (смене)</w:t>
            </w:r>
          </w:p>
        </w:tc>
        <w:tc>
          <w:tcPr>
            <w:tcW w:w="1558" w:type="dxa"/>
            <w:vAlign w:val="center"/>
          </w:tcPr>
          <w:p w:rsidR="00587CF0" w:rsidRDefault="00587CF0" w:rsidP="00587CF0">
            <w:pPr>
              <w:spacing w:line="360" w:lineRule="auto"/>
              <w:jc w:val="center"/>
              <w:rPr>
                <w:rFonts w:ascii="Times New Roman" w:hAnsi="Times New Roman" w:cs="Times New Roman"/>
                <w:sz w:val="24"/>
              </w:rPr>
            </w:pPr>
            <w:r>
              <w:rPr>
                <w:rStyle w:val="105pt"/>
                <w:rFonts w:eastAsiaTheme="majorEastAsia"/>
              </w:rPr>
              <w:t>при 12- часовом ра</w:t>
            </w:r>
            <w:r>
              <w:rPr>
                <w:rStyle w:val="105pt"/>
                <w:rFonts w:eastAsiaTheme="majorEastAsia"/>
              </w:rPr>
              <w:softHyphen/>
              <w:t>бочем дне (смене)</w:t>
            </w:r>
          </w:p>
        </w:tc>
      </w:tr>
      <w:tr w:rsidR="00587CF0" w:rsidTr="00587CF0">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I</w:t>
            </w:r>
          </w:p>
        </w:tc>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20000</w:t>
            </w:r>
          </w:p>
        </w:tc>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15000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2,0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30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70</w:t>
            </w:r>
          </w:p>
        </w:tc>
      </w:tr>
      <w:tr w:rsidR="00587CF0" w:rsidTr="00587CF0">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II</w:t>
            </w:r>
          </w:p>
        </w:tc>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40000</w:t>
            </w:r>
          </w:p>
        </w:tc>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30000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4,0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50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90</w:t>
            </w:r>
          </w:p>
        </w:tc>
      </w:tr>
      <w:tr w:rsidR="00587CF0" w:rsidTr="00587CF0">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III</w:t>
            </w:r>
          </w:p>
        </w:tc>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60000</w:t>
            </w:r>
          </w:p>
        </w:tc>
        <w:tc>
          <w:tcPr>
            <w:tcW w:w="1557"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40000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до 6,0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70</w:t>
            </w:r>
          </w:p>
        </w:tc>
        <w:tc>
          <w:tcPr>
            <w:tcW w:w="1558" w:type="dxa"/>
            <w:vAlign w:val="center"/>
          </w:tcPr>
          <w:p w:rsidR="00587CF0" w:rsidRPr="00587CF0" w:rsidRDefault="00587CF0" w:rsidP="00587CF0">
            <w:pPr>
              <w:pStyle w:val="21"/>
              <w:shd w:val="clear" w:color="auto" w:fill="auto"/>
              <w:spacing w:before="0" w:line="360" w:lineRule="auto"/>
              <w:ind w:right="-343" w:firstLine="0"/>
              <w:jc w:val="center"/>
              <w:rPr>
                <w:sz w:val="24"/>
              </w:rPr>
            </w:pPr>
            <w:r w:rsidRPr="00587CF0">
              <w:rPr>
                <w:rStyle w:val="105pt"/>
                <w:rFonts w:eastAsiaTheme="majorEastAsia"/>
                <w:sz w:val="24"/>
              </w:rPr>
              <w:t>120</w:t>
            </w:r>
          </w:p>
        </w:tc>
      </w:tr>
    </w:tbl>
    <w:p w:rsidR="002D6421" w:rsidRDefault="00587CF0" w:rsidP="00587CF0">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При несоответствии фактических условий труда требованиям Санитарных правил время регламентированных перерывов необходимо увеличить на 30%.</w:t>
      </w:r>
      <w:r>
        <w:rPr>
          <w:rFonts w:ascii="Times New Roman" w:hAnsi="Times New Roman" w:cs="Times New Roman"/>
          <w:sz w:val="24"/>
        </w:rPr>
        <w:t xml:space="preserve"> </w:t>
      </w:r>
      <w:r w:rsidRPr="00587CF0">
        <w:rPr>
          <w:rFonts w:ascii="Times New Roman" w:hAnsi="Times New Roman" w:cs="Times New Roman"/>
          <w:sz w:val="24"/>
        </w:rPr>
        <w:t>При работе с ВДТ, ЭВМ и ПЭВМ в ночную смену (с 22 часов до 6 часов) независимо от категории и вида трудовой деятельности суммарная продолжительность регламентированных перерывов должна увеличиваться на 60 минут.</w:t>
      </w:r>
      <w:r w:rsidR="00954604">
        <w:rPr>
          <w:rFonts w:ascii="Times New Roman" w:hAnsi="Times New Roman" w:cs="Times New Roman"/>
          <w:sz w:val="24"/>
        </w:rPr>
        <w:t xml:space="preserve"> </w:t>
      </w:r>
    </w:p>
    <w:p w:rsidR="00587CF0" w:rsidRPr="00587CF0" w:rsidRDefault="00587CF0" w:rsidP="00587CF0">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Жестко регламентировано в Санитарных правилах и время, когда необходимо делать такие перерывы. При 8-часовом рабочем дне (смене) и работе на ВДТ, ЭВМ и ПЭВМ регламентированные перерывы следует устанавливать:</w:t>
      </w:r>
    </w:p>
    <w:p w:rsidR="00587CF0" w:rsidRPr="00587CF0" w:rsidRDefault="00587CF0" w:rsidP="00587CF0">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587CF0">
        <w:rPr>
          <w:rFonts w:ascii="Times New Roman" w:hAnsi="Times New Roman" w:cs="Times New Roman"/>
          <w:sz w:val="24"/>
        </w:rPr>
        <w:t>для I категории работ – через 2 часа от начала рабочего дня (смены) и через 2 часа после обеденного перерыва продолжительностью 15 минут каждый;</w:t>
      </w:r>
    </w:p>
    <w:p w:rsidR="00587CF0" w:rsidRPr="00587CF0" w:rsidRDefault="00587CF0" w:rsidP="00587CF0">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587CF0">
        <w:rPr>
          <w:rFonts w:ascii="Times New Roman" w:hAnsi="Times New Roman" w:cs="Times New Roman"/>
          <w:sz w:val="24"/>
        </w:rPr>
        <w:t>для II категории работ – через 2 часа от начала рабочего дня (смены) и через 1,5-2 часа после обеденного перерыва продолжительностью 15 минут каждый или продолжительностью 10 минут через каждый час работы;</w:t>
      </w:r>
    </w:p>
    <w:p w:rsidR="00587CF0" w:rsidRPr="00587CF0" w:rsidRDefault="00587CF0" w:rsidP="00587CF0">
      <w:pPr>
        <w:pStyle w:val="a7"/>
        <w:numPr>
          <w:ilvl w:val="0"/>
          <w:numId w:val="10"/>
        </w:numPr>
        <w:tabs>
          <w:tab w:val="left" w:pos="980"/>
        </w:tabs>
        <w:spacing w:after="0" w:line="360" w:lineRule="auto"/>
        <w:ind w:left="0" w:firstLine="709"/>
        <w:jc w:val="both"/>
        <w:rPr>
          <w:rFonts w:ascii="Times New Roman" w:hAnsi="Times New Roman" w:cs="Times New Roman"/>
          <w:sz w:val="24"/>
        </w:rPr>
      </w:pPr>
      <w:r w:rsidRPr="00587CF0">
        <w:rPr>
          <w:rFonts w:ascii="Times New Roman" w:hAnsi="Times New Roman" w:cs="Times New Roman"/>
          <w:sz w:val="24"/>
        </w:rPr>
        <w:t>для III категории – через 1,5-2 часа от начала рабочего дня (смены) и через 1,5-2 часа после обеденного перерыва продолжительностью 20 минут каждый или продолжительностью 15 минут через каждый час работы.</w:t>
      </w:r>
    </w:p>
    <w:p w:rsidR="00587CF0" w:rsidRPr="00587CF0" w:rsidRDefault="00587CF0" w:rsidP="00587CF0">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 xml:space="preserve">При этом по общему правилу продолжительность непрерывной работы с ВДТ, ЭВМ и ПЭВМ без регламентированного перерыва не должна превышать двух часов. </w:t>
      </w:r>
    </w:p>
    <w:p w:rsidR="002D6421" w:rsidRDefault="00587CF0" w:rsidP="00587CF0">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статического утомления во время регламентированных перерывов необходимо выполнять физкультурные минутки.</w:t>
      </w:r>
    </w:p>
    <w:p w:rsidR="002D6421" w:rsidRDefault="002D6421">
      <w:pPr>
        <w:rPr>
          <w:rFonts w:ascii="Times New Roman" w:hAnsi="Times New Roman" w:cs="Times New Roman"/>
          <w:sz w:val="24"/>
        </w:rPr>
      </w:pPr>
      <w:r>
        <w:rPr>
          <w:rFonts w:ascii="Times New Roman" w:hAnsi="Times New Roman" w:cs="Times New Roman"/>
          <w:sz w:val="24"/>
        </w:rPr>
        <w:br w:type="page"/>
      </w:r>
    </w:p>
    <w:p w:rsidR="002D6421" w:rsidRPr="00587CF0" w:rsidRDefault="00587CF0" w:rsidP="00587CF0">
      <w:pPr>
        <w:pStyle w:val="1"/>
        <w:spacing w:line="360" w:lineRule="auto"/>
        <w:ind w:firstLine="708"/>
        <w:jc w:val="both"/>
        <w:rPr>
          <w:b/>
        </w:rPr>
      </w:pPr>
      <w:bookmarkStart w:id="30" w:name="_Toc136196614"/>
      <w:r w:rsidRPr="00587CF0">
        <w:rPr>
          <w:b/>
        </w:rPr>
        <w:lastRenderedPageBreak/>
        <w:t>5 Экономическая часть</w:t>
      </w:r>
      <w:bookmarkEnd w:id="30"/>
    </w:p>
    <w:p w:rsidR="00587CF0" w:rsidRPr="006B1BC8" w:rsidRDefault="00587CF0" w:rsidP="006B1BC8">
      <w:pPr>
        <w:pStyle w:val="2"/>
        <w:spacing w:before="0" w:line="360" w:lineRule="auto"/>
        <w:ind w:firstLine="708"/>
        <w:jc w:val="both"/>
        <w:rPr>
          <w:rFonts w:ascii="Times New Roman" w:hAnsi="Times New Roman" w:cs="Times New Roman"/>
          <w:b/>
          <w:color w:val="auto"/>
          <w:sz w:val="28"/>
        </w:rPr>
      </w:pPr>
      <w:bookmarkStart w:id="31" w:name="_Toc136196615"/>
      <w:r w:rsidRPr="006B1BC8">
        <w:rPr>
          <w:rFonts w:ascii="Times New Roman" w:hAnsi="Times New Roman" w:cs="Times New Roman"/>
          <w:b/>
          <w:color w:val="auto"/>
          <w:sz w:val="28"/>
        </w:rPr>
        <w:t>5.1 Характеристика проекта</w:t>
      </w:r>
      <w:bookmarkEnd w:id="31"/>
    </w:p>
    <w:p w:rsidR="00587CF0" w:rsidRPr="00587CF0" w:rsidRDefault="00587CF0" w:rsidP="006B1BC8">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Программное средство «Кабинет участкового педиатра» предназначено для удобства работы медицинского персонала.</w:t>
      </w:r>
    </w:p>
    <w:p w:rsidR="00587CF0" w:rsidRPr="00587CF0" w:rsidRDefault="00587CF0" w:rsidP="006B1BC8">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Для реализации любого проекта требуется его экономическое обоснование. Таким обоснованием является оценка экономической эффективности проекта. Для проведения такой оценки необходимо сопоставить средства, требующиеся для разработки, и эффект, ожидаемый от внедрения соответствующего проекта.</w:t>
      </w:r>
    </w:p>
    <w:p w:rsidR="00587CF0" w:rsidRPr="00587CF0" w:rsidRDefault="00587CF0" w:rsidP="006B1BC8">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Данная программа предоставляет возможность просмотра данных о пациентах, создание отчетов о приеме пациентов за определенный период.</w:t>
      </w:r>
    </w:p>
    <w:p w:rsidR="00587CF0" w:rsidRPr="00587CF0" w:rsidRDefault="00587CF0" w:rsidP="006B1BC8">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Главной целью данного дипломного проекта стала разработка программного средства «Кабинет участкового педиатра».</w:t>
      </w:r>
    </w:p>
    <w:p w:rsidR="00587CF0" w:rsidRPr="00587CF0" w:rsidRDefault="00587CF0" w:rsidP="006B1BC8">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Для достижения поставленной цели необходимо решить следующие задачи:</w:t>
      </w:r>
    </w:p>
    <w:p w:rsidR="00587CF0" w:rsidRPr="006B1BC8" w:rsidRDefault="00587CF0" w:rsidP="006B1BC8">
      <w:pPr>
        <w:pStyle w:val="a7"/>
        <w:numPr>
          <w:ilvl w:val="0"/>
          <w:numId w:val="10"/>
        </w:numPr>
        <w:spacing w:after="0" w:line="360" w:lineRule="auto"/>
        <w:ind w:left="993" w:hanging="284"/>
        <w:jc w:val="both"/>
        <w:rPr>
          <w:rFonts w:ascii="Times New Roman" w:hAnsi="Times New Roman" w:cs="Times New Roman"/>
          <w:sz w:val="24"/>
        </w:rPr>
      </w:pPr>
      <w:r w:rsidRPr="006B1BC8">
        <w:rPr>
          <w:rFonts w:ascii="Times New Roman" w:hAnsi="Times New Roman" w:cs="Times New Roman"/>
          <w:sz w:val="24"/>
        </w:rPr>
        <w:t xml:space="preserve">произвести расчет расходов на оплату труда и отчислений на социальные нужды </w:t>
      </w:r>
    </w:p>
    <w:p w:rsidR="00587CF0" w:rsidRPr="006B1BC8" w:rsidRDefault="00587CF0" w:rsidP="006B1BC8">
      <w:pPr>
        <w:pStyle w:val="a7"/>
        <w:numPr>
          <w:ilvl w:val="0"/>
          <w:numId w:val="10"/>
        </w:numPr>
        <w:spacing w:after="0" w:line="360" w:lineRule="auto"/>
        <w:ind w:left="993" w:hanging="284"/>
        <w:jc w:val="both"/>
        <w:rPr>
          <w:rFonts w:ascii="Times New Roman" w:hAnsi="Times New Roman" w:cs="Times New Roman"/>
          <w:sz w:val="24"/>
        </w:rPr>
      </w:pPr>
      <w:r w:rsidRPr="006B1BC8">
        <w:rPr>
          <w:rFonts w:ascii="Times New Roman" w:hAnsi="Times New Roman" w:cs="Times New Roman"/>
          <w:sz w:val="24"/>
        </w:rPr>
        <w:t>по проектируемому варианту;</w:t>
      </w:r>
    </w:p>
    <w:p w:rsidR="00587CF0" w:rsidRPr="006B1BC8" w:rsidRDefault="00587CF0" w:rsidP="006B1BC8">
      <w:pPr>
        <w:pStyle w:val="a7"/>
        <w:numPr>
          <w:ilvl w:val="0"/>
          <w:numId w:val="10"/>
        </w:numPr>
        <w:spacing w:after="0" w:line="360" w:lineRule="auto"/>
        <w:ind w:left="993" w:hanging="284"/>
        <w:jc w:val="both"/>
        <w:rPr>
          <w:rFonts w:ascii="Times New Roman" w:hAnsi="Times New Roman" w:cs="Times New Roman"/>
          <w:sz w:val="24"/>
        </w:rPr>
      </w:pPr>
      <w:r w:rsidRPr="006B1BC8">
        <w:rPr>
          <w:rFonts w:ascii="Times New Roman" w:hAnsi="Times New Roman" w:cs="Times New Roman"/>
          <w:sz w:val="24"/>
        </w:rPr>
        <w:t>рассчитать материальные затраты по проектируемому варианту;</w:t>
      </w:r>
    </w:p>
    <w:p w:rsidR="00587CF0" w:rsidRPr="006B1BC8" w:rsidRDefault="00587CF0" w:rsidP="006B1BC8">
      <w:pPr>
        <w:pStyle w:val="a7"/>
        <w:numPr>
          <w:ilvl w:val="0"/>
          <w:numId w:val="10"/>
        </w:numPr>
        <w:spacing w:after="0" w:line="360" w:lineRule="auto"/>
        <w:ind w:left="993" w:hanging="284"/>
        <w:jc w:val="both"/>
        <w:rPr>
          <w:rFonts w:ascii="Times New Roman" w:hAnsi="Times New Roman" w:cs="Times New Roman"/>
          <w:sz w:val="24"/>
        </w:rPr>
      </w:pPr>
      <w:r w:rsidRPr="006B1BC8">
        <w:rPr>
          <w:rFonts w:ascii="Times New Roman" w:hAnsi="Times New Roman" w:cs="Times New Roman"/>
          <w:sz w:val="24"/>
        </w:rPr>
        <w:t>определить трудоемкость создания программного продукта;</w:t>
      </w:r>
    </w:p>
    <w:p w:rsidR="00587CF0" w:rsidRPr="006B1BC8" w:rsidRDefault="00587CF0" w:rsidP="006B1BC8">
      <w:pPr>
        <w:pStyle w:val="a7"/>
        <w:numPr>
          <w:ilvl w:val="0"/>
          <w:numId w:val="10"/>
        </w:numPr>
        <w:tabs>
          <w:tab w:val="left" w:pos="1008"/>
        </w:tabs>
        <w:spacing w:after="0" w:line="360" w:lineRule="auto"/>
        <w:ind w:left="0" w:firstLine="709"/>
        <w:jc w:val="both"/>
        <w:rPr>
          <w:rFonts w:ascii="Times New Roman" w:hAnsi="Times New Roman" w:cs="Times New Roman"/>
          <w:sz w:val="24"/>
        </w:rPr>
      </w:pPr>
      <w:r w:rsidRPr="006B1BC8">
        <w:rPr>
          <w:rFonts w:ascii="Times New Roman" w:hAnsi="Times New Roman" w:cs="Times New Roman"/>
          <w:sz w:val="24"/>
        </w:rPr>
        <w:t>определить экономический эффект от разработки и внедрения программного продукта.</w:t>
      </w:r>
    </w:p>
    <w:p w:rsidR="00587CF0" w:rsidRDefault="00587CF0" w:rsidP="006B1BC8">
      <w:pPr>
        <w:spacing w:after="0" w:line="360" w:lineRule="auto"/>
        <w:ind w:firstLine="708"/>
        <w:jc w:val="both"/>
        <w:rPr>
          <w:rFonts w:ascii="Times New Roman" w:hAnsi="Times New Roman" w:cs="Times New Roman"/>
          <w:sz w:val="24"/>
        </w:rPr>
      </w:pPr>
      <w:r w:rsidRPr="00587CF0">
        <w:rPr>
          <w:rFonts w:ascii="Times New Roman" w:hAnsi="Times New Roman" w:cs="Times New Roman"/>
          <w:sz w:val="24"/>
        </w:rPr>
        <w:t>Все расчеты выполнены на 01.05.2023 года с учетом цен, ставки первого разряда, существующих налогов и ценовых отчислений.</w:t>
      </w:r>
    </w:p>
    <w:p w:rsidR="005F2113" w:rsidRPr="005F2113" w:rsidRDefault="005F2113" w:rsidP="005F2113">
      <w:pPr>
        <w:pStyle w:val="2"/>
        <w:spacing w:line="360" w:lineRule="auto"/>
        <w:ind w:firstLine="708"/>
        <w:jc w:val="both"/>
        <w:rPr>
          <w:rFonts w:ascii="Times New Roman" w:hAnsi="Times New Roman" w:cs="Times New Roman"/>
          <w:b/>
        </w:rPr>
      </w:pPr>
      <w:bookmarkStart w:id="32" w:name="_Toc136196616"/>
      <w:r w:rsidRPr="005F2113">
        <w:rPr>
          <w:rFonts w:ascii="Times New Roman" w:hAnsi="Times New Roman" w:cs="Times New Roman"/>
          <w:b/>
          <w:color w:val="auto"/>
          <w:sz w:val="28"/>
        </w:rPr>
        <w:t>5.2 Определение трудоемкости создания программного продукта</w:t>
      </w:r>
      <w:bookmarkEnd w:id="32"/>
    </w:p>
    <w:p w:rsidR="005F2113" w:rsidRPr="005F2113" w:rsidRDefault="005F2113" w:rsidP="005F2113">
      <w:pPr>
        <w:spacing w:after="0" w:line="360" w:lineRule="auto"/>
        <w:ind w:firstLine="708"/>
        <w:jc w:val="both"/>
        <w:rPr>
          <w:rFonts w:ascii="Times New Roman" w:hAnsi="Times New Roman" w:cs="Times New Roman"/>
          <w:sz w:val="24"/>
        </w:rPr>
      </w:pPr>
      <w:r w:rsidRPr="005F2113">
        <w:rPr>
          <w:rFonts w:ascii="Times New Roman" w:hAnsi="Times New Roman" w:cs="Times New Roman"/>
          <w:sz w:val="24"/>
        </w:rPr>
        <w:t>Создание программного продукта очень сложный процесс, поэтому для определения трудоемкости необходимо составить перечень всех видов и этапов работ в соответствие с таблицей 1</w:t>
      </w:r>
      <w:r>
        <w:rPr>
          <w:rFonts w:ascii="Times New Roman" w:hAnsi="Times New Roman" w:cs="Times New Roman"/>
          <w:sz w:val="24"/>
        </w:rPr>
        <w:t>3</w:t>
      </w:r>
      <w:r w:rsidRPr="005F2113">
        <w:rPr>
          <w:rFonts w:ascii="Times New Roman" w:hAnsi="Times New Roman" w:cs="Times New Roman"/>
          <w:sz w:val="24"/>
        </w:rPr>
        <w:t>,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w:t>
      </w:r>
    </w:p>
    <w:p w:rsidR="005F2113" w:rsidRDefault="005F2113" w:rsidP="005F2113">
      <w:pPr>
        <w:spacing w:after="0" w:line="360" w:lineRule="auto"/>
        <w:jc w:val="both"/>
        <w:rPr>
          <w:rFonts w:ascii="Times New Roman" w:hAnsi="Times New Roman" w:cs="Times New Roman"/>
          <w:sz w:val="24"/>
        </w:rPr>
      </w:pPr>
      <w:r w:rsidRPr="005F2113">
        <w:rPr>
          <w:rFonts w:ascii="Times New Roman" w:hAnsi="Times New Roman" w:cs="Times New Roman"/>
          <w:sz w:val="24"/>
        </w:rPr>
        <w:t>Таблица 1</w:t>
      </w:r>
      <w:r>
        <w:rPr>
          <w:rFonts w:ascii="Times New Roman" w:hAnsi="Times New Roman" w:cs="Times New Roman"/>
          <w:sz w:val="24"/>
        </w:rPr>
        <w:t>3</w:t>
      </w:r>
      <w:r w:rsidRPr="005F2113">
        <w:rPr>
          <w:rFonts w:ascii="Times New Roman" w:hAnsi="Times New Roman" w:cs="Times New Roman"/>
          <w:sz w:val="24"/>
        </w:rPr>
        <w:t xml:space="preserve"> – План проведения научно-исследовательской работы</w:t>
      </w:r>
    </w:p>
    <w:tbl>
      <w:tblPr>
        <w:tblStyle w:val="a9"/>
        <w:tblW w:w="0" w:type="auto"/>
        <w:tblLayout w:type="fixed"/>
        <w:tblLook w:val="04A0" w:firstRow="1" w:lastRow="0" w:firstColumn="1" w:lastColumn="0" w:noHBand="0" w:noVBand="1"/>
      </w:tblPr>
      <w:tblGrid>
        <w:gridCol w:w="4390"/>
        <w:gridCol w:w="1842"/>
        <w:gridCol w:w="1560"/>
        <w:gridCol w:w="1553"/>
      </w:tblGrid>
      <w:tr w:rsidR="005F2113" w:rsidTr="00945A40">
        <w:tc>
          <w:tcPr>
            <w:tcW w:w="4390" w:type="dxa"/>
            <w:vAlign w:val="center"/>
          </w:tcPr>
          <w:p w:rsidR="005F2113" w:rsidRPr="005F2113" w:rsidRDefault="005F2113" w:rsidP="005F2113">
            <w:pPr>
              <w:pStyle w:val="text"/>
              <w:ind w:firstLine="34"/>
              <w:jc w:val="both"/>
              <w:rPr>
                <w:szCs w:val="28"/>
              </w:rPr>
            </w:pPr>
            <w:r w:rsidRPr="005F2113">
              <w:rPr>
                <w:szCs w:val="28"/>
              </w:rPr>
              <w:t>Наименование этапов и видов работ</w:t>
            </w:r>
          </w:p>
        </w:tc>
        <w:tc>
          <w:tcPr>
            <w:tcW w:w="1842" w:type="dxa"/>
            <w:vAlign w:val="center"/>
          </w:tcPr>
          <w:p w:rsidR="005F2113" w:rsidRPr="005F2113" w:rsidRDefault="005F2113" w:rsidP="005F2113">
            <w:pPr>
              <w:pStyle w:val="text"/>
              <w:ind w:firstLine="34"/>
              <w:jc w:val="both"/>
              <w:rPr>
                <w:szCs w:val="28"/>
              </w:rPr>
            </w:pPr>
            <w:r w:rsidRPr="005F2113">
              <w:rPr>
                <w:szCs w:val="28"/>
              </w:rPr>
              <w:t>Исполнитель (должность, квалификация)</w:t>
            </w:r>
          </w:p>
        </w:tc>
        <w:tc>
          <w:tcPr>
            <w:tcW w:w="1560" w:type="dxa"/>
            <w:vAlign w:val="center"/>
          </w:tcPr>
          <w:p w:rsidR="005F2113" w:rsidRPr="005F2113" w:rsidRDefault="005F2113" w:rsidP="005F2113">
            <w:pPr>
              <w:pStyle w:val="text"/>
              <w:ind w:firstLine="34"/>
              <w:jc w:val="both"/>
              <w:rPr>
                <w:szCs w:val="28"/>
              </w:rPr>
            </w:pPr>
            <w:r w:rsidRPr="005F2113">
              <w:rPr>
                <w:szCs w:val="28"/>
              </w:rPr>
              <w:t>Количество исполнителей</w:t>
            </w:r>
          </w:p>
        </w:tc>
        <w:tc>
          <w:tcPr>
            <w:tcW w:w="1553" w:type="dxa"/>
            <w:vAlign w:val="center"/>
          </w:tcPr>
          <w:p w:rsidR="005F2113" w:rsidRPr="005F2113" w:rsidRDefault="005F2113" w:rsidP="005F2113">
            <w:pPr>
              <w:pStyle w:val="text"/>
              <w:ind w:right="294" w:firstLine="34"/>
              <w:jc w:val="both"/>
              <w:rPr>
                <w:szCs w:val="28"/>
              </w:rPr>
            </w:pPr>
            <w:r w:rsidRPr="005F2113">
              <w:rPr>
                <w:szCs w:val="28"/>
              </w:rPr>
              <w:t>Трудоемкость, человеко-дни,</w:t>
            </w:r>
          </w:p>
        </w:tc>
      </w:tr>
      <w:tr w:rsidR="005F2113" w:rsidRPr="005F2113" w:rsidTr="00945A40">
        <w:tc>
          <w:tcPr>
            <w:tcW w:w="4390" w:type="dxa"/>
            <w:vAlign w:val="center"/>
          </w:tcPr>
          <w:p w:rsidR="005F2113" w:rsidRDefault="005F2113" w:rsidP="005F2113">
            <w:pPr>
              <w:pStyle w:val="text0"/>
              <w:ind w:right="-902" w:firstLine="34"/>
            </w:pPr>
            <w:r w:rsidRPr="005F2113">
              <w:t>1 Состав</w:t>
            </w:r>
            <w:r>
              <w:t>ление и согласование</w:t>
            </w:r>
          </w:p>
          <w:p w:rsidR="005F2113" w:rsidRPr="005F2113" w:rsidRDefault="005F2113" w:rsidP="005F2113">
            <w:pPr>
              <w:pStyle w:val="text0"/>
              <w:ind w:right="-902" w:firstLine="34"/>
            </w:pPr>
            <w:r w:rsidRPr="005F2113">
              <w:t>технического задания</w:t>
            </w:r>
          </w:p>
        </w:tc>
        <w:tc>
          <w:tcPr>
            <w:tcW w:w="1842" w:type="dxa"/>
            <w:vAlign w:val="center"/>
          </w:tcPr>
          <w:p w:rsidR="005F2113" w:rsidRPr="005F2113" w:rsidRDefault="005F2113" w:rsidP="005F2113">
            <w:pPr>
              <w:pStyle w:val="text0"/>
              <w:ind w:firstLine="34"/>
              <w:rPr>
                <w:lang w:val="en-US"/>
              </w:rPr>
            </w:pPr>
            <w:r w:rsidRPr="005F2113">
              <w:rPr>
                <w:lang w:val="en-US"/>
              </w:rPr>
              <w:t>Техник-программист</w:t>
            </w:r>
          </w:p>
        </w:tc>
        <w:tc>
          <w:tcPr>
            <w:tcW w:w="1560" w:type="dxa"/>
            <w:vAlign w:val="center"/>
          </w:tcPr>
          <w:p w:rsidR="005F2113" w:rsidRPr="005F2113" w:rsidRDefault="005F2113" w:rsidP="005F2113">
            <w:pPr>
              <w:pStyle w:val="text0"/>
              <w:ind w:firstLine="34"/>
              <w:jc w:val="center"/>
              <w:rPr>
                <w:lang w:val="en-US"/>
              </w:rPr>
            </w:pPr>
            <w:r w:rsidRPr="005F2113">
              <w:rPr>
                <w:lang w:val="en-US"/>
              </w:rPr>
              <w:t>1</w:t>
            </w:r>
          </w:p>
        </w:tc>
        <w:tc>
          <w:tcPr>
            <w:tcW w:w="1553" w:type="dxa"/>
            <w:vAlign w:val="center"/>
          </w:tcPr>
          <w:p w:rsidR="005F2113" w:rsidRPr="005F2113" w:rsidRDefault="005F2113" w:rsidP="005F2113">
            <w:pPr>
              <w:pStyle w:val="text0"/>
              <w:ind w:firstLine="34"/>
              <w:jc w:val="center"/>
            </w:pPr>
            <w:r w:rsidRPr="005F2113">
              <w:t>1</w:t>
            </w:r>
          </w:p>
        </w:tc>
      </w:tr>
    </w:tbl>
    <w:p w:rsidR="005F2113" w:rsidRDefault="005F2113">
      <w:pPr>
        <w:rPr>
          <w:rFonts w:ascii="Times New Roman" w:hAnsi="Times New Roman" w:cs="Times New Roman"/>
          <w:sz w:val="24"/>
          <w:szCs w:val="24"/>
        </w:rPr>
      </w:pPr>
    </w:p>
    <w:p w:rsidR="005F2113" w:rsidRDefault="005F2113" w:rsidP="005F2113">
      <w:pPr>
        <w:spacing w:after="0" w:line="360" w:lineRule="auto"/>
      </w:pPr>
      <w:r w:rsidRPr="005F2113">
        <w:rPr>
          <w:rFonts w:ascii="Times New Roman" w:hAnsi="Times New Roman" w:cs="Times New Roman"/>
          <w:sz w:val="24"/>
          <w:szCs w:val="24"/>
        </w:rPr>
        <w:lastRenderedPageBreak/>
        <w:t>Продолжение таблицы 13</w:t>
      </w:r>
    </w:p>
    <w:tbl>
      <w:tblPr>
        <w:tblStyle w:val="a9"/>
        <w:tblW w:w="0" w:type="auto"/>
        <w:tblLayout w:type="fixed"/>
        <w:tblLook w:val="04A0" w:firstRow="1" w:lastRow="0" w:firstColumn="1" w:lastColumn="0" w:noHBand="0" w:noVBand="1"/>
      </w:tblPr>
      <w:tblGrid>
        <w:gridCol w:w="4390"/>
        <w:gridCol w:w="1842"/>
        <w:gridCol w:w="1560"/>
        <w:gridCol w:w="1553"/>
      </w:tblGrid>
      <w:tr w:rsidR="00945A40" w:rsidTr="00945A40">
        <w:tc>
          <w:tcPr>
            <w:tcW w:w="4390" w:type="dxa"/>
            <w:vAlign w:val="center"/>
          </w:tcPr>
          <w:p w:rsidR="00945A40" w:rsidRPr="005F2113" w:rsidRDefault="00945A40" w:rsidP="00945A40">
            <w:pPr>
              <w:pStyle w:val="text"/>
              <w:ind w:firstLine="34"/>
              <w:jc w:val="both"/>
              <w:rPr>
                <w:szCs w:val="28"/>
              </w:rPr>
            </w:pPr>
            <w:r w:rsidRPr="005F2113">
              <w:rPr>
                <w:szCs w:val="28"/>
              </w:rPr>
              <w:t>Наименование этапов и видов работ</w:t>
            </w:r>
          </w:p>
        </w:tc>
        <w:tc>
          <w:tcPr>
            <w:tcW w:w="1842" w:type="dxa"/>
            <w:vAlign w:val="center"/>
          </w:tcPr>
          <w:p w:rsidR="00945A40" w:rsidRPr="005F2113" w:rsidRDefault="00945A40" w:rsidP="00945A40">
            <w:pPr>
              <w:pStyle w:val="text"/>
              <w:ind w:firstLine="34"/>
              <w:jc w:val="both"/>
              <w:rPr>
                <w:szCs w:val="28"/>
              </w:rPr>
            </w:pPr>
            <w:r w:rsidRPr="005F2113">
              <w:rPr>
                <w:szCs w:val="28"/>
              </w:rPr>
              <w:t>Исполнитель (должность, квалификация)</w:t>
            </w:r>
          </w:p>
        </w:tc>
        <w:tc>
          <w:tcPr>
            <w:tcW w:w="1560" w:type="dxa"/>
            <w:vAlign w:val="center"/>
          </w:tcPr>
          <w:p w:rsidR="00945A40" w:rsidRPr="005F2113" w:rsidRDefault="00945A40" w:rsidP="00945A40">
            <w:pPr>
              <w:pStyle w:val="text"/>
              <w:ind w:firstLine="34"/>
              <w:jc w:val="both"/>
              <w:rPr>
                <w:szCs w:val="28"/>
              </w:rPr>
            </w:pPr>
            <w:r w:rsidRPr="005F2113">
              <w:rPr>
                <w:szCs w:val="28"/>
              </w:rPr>
              <w:t>Количество исполнителей</w:t>
            </w:r>
          </w:p>
        </w:tc>
        <w:tc>
          <w:tcPr>
            <w:tcW w:w="1553" w:type="dxa"/>
            <w:vAlign w:val="center"/>
          </w:tcPr>
          <w:p w:rsidR="00945A40" w:rsidRPr="005F2113" w:rsidRDefault="00945A40" w:rsidP="00945A40">
            <w:pPr>
              <w:pStyle w:val="text"/>
              <w:ind w:right="294" w:firstLine="34"/>
              <w:jc w:val="both"/>
              <w:rPr>
                <w:szCs w:val="28"/>
              </w:rPr>
            </w:pPr>
            <w:r w:rsidRPr="005F2113">
              <w:rPr>
                <w:szCs w:val="28"/>
              </w:rPr>
              <w:t>Трудоемкость, человеко-дни,</w:t>
            </w:r>
          </w:p>
        </w:tc>
      </w:tr>
      <w:tr w:rsidR="00945A40" w:rsidTr="00945A40">
        <w:tc>
          <w:tcPr>
            <w:tcW w:w="4390" w:type="dxa"/>
            <w:vAlign w:val="center"/>
          </w:tcPr>
          <w:p w:rsidR="00945A40" w:rsidRPr="005F2113" w:rsidRDefault="00945A40" w:rsidP="00945A40">
            <w:pPr>
              <w:pStyle w:val="text0"/>
              <w:ind w:firstLine="34"/>
              <w:rPr>
                <w:szCs w:val="28"/>
              </w:rPr>
            </w:pPr>
            <w:r w:rsidRPr="005F2113">
              <w:rPr>
                <w:szCs w:val="28"/>
              </w:rPr>
              <w:t>2 Сбор и изучение научно- технической литературы</w:t>
            </w:r>
          </w:p>
        </w:tc>
        <w:tc>
          <w:tcPr>
            <w:tcW w:w="1842" w:type="dxa"/>
            <w:vAlign w:val="center"/>
          </w:tcPr>
          <w:p w:rsidR="00945A40" w:rsidRPr="005F2113" w:rsidRDefault="00945A40" w:rsidP="00945A40">
            <w:pPr>
              <w:pStyle w:val="text0"/>
              <w:ind w:firstLine="34"/>
              <w:rPr>
                <w:szCs w:val="28"/>
                <w:lang w:val="en-US"/>
              </w:rPr>
            </w:pPr>
            <w:r w:rsidRPr="005F2113">
              <w:rPr>
                <w:szCs w:val="28"/>
                <w:lang w:val="en-US"/>
              </w:rPr>
              <w:t>Техник-программист</w:t>
            </w:r>
          </w:p>
        </w:tc>
        <w:tc>
          <w:tcPr>
            <w:tcW w:w="1560" w:type="dxa"/>
            <w:vAlign w:val="center"/>
          </w:tcPr>
          <w:p w:rsidR="00945A40" w:rsidRPr="005F2113" w:rsidRDefault="00945A40" w:rsidP="00945A40">
            <w:pPr>
              <w:pStyle w:val="text0"/>
              <w:ind w:firstLine="34"/>
              <w:jc w:val="center"/>
              <w:rPr>
                <w:szCs w:val="28"/>
                <w:lang w:val="en-US"/>
              </w:rPr>
            </w:pPr>
            <w:r w:rsidRPr="005F2113">
              <w:rPr>
                <w:szCs w:val="28"/>
                <w:lang w:val="en-US"/>
              </w:rPr>
              <w:t>1</w:t>
            </w:r>
          </w:p>
        </w:tc>
        <w:tc>
          <w:tcPr>
            <w:tcW w:w="1553" w:type="dxa"/>
            <w:vAlign w:val="center"/>
          </w:tcPr>
          <w:p w:rsidR="00945A40" w:rsidRPr="005F2113" w:rsidRDefault="00945A40" w:rsidP="00945A40">
            <w:pPr>
              <w:pStyle w:val="text0"/>
              <w:ind w:firstLine="34"/>
              <w:jc w:val="center"/>
              <w:rPr>
                <w:szCs w:val="28"/>
              </w:rPr>
            </w:pPr>
            <w:r w:rsidRPr="005F2113">
              <w:rPr>
                <w:szCs w:val="28"/>
              </w:rPr>
              <w:t>2</w:t>
            </w:r>
          </w:p>
        </w:tc>
      </w:tr>
      <w:tr w:rsidR="005F2113" w:rsidTr="00945A40">
        <w:tc>
          <w:tcPr>
            <w:tcW w:w="4390" w:type="dxa"/>
            <w:vAlign w:val="center"/>
          </w:tcPr>
          <w:p w:rsidR="005F2113" w:rsidRPr="005F2113" w:rsidRDefault="005F2113" w:rsidP="005F2113">
            <w:pPr>
              <w:pStyle w:val="text0"/>
              <w:ind w:firstLine="34"/>
              <w:rPr>
                <w:szCs w:val="28"/>
              </w:rPr>
            </w:pPr>
            <w:r w:rsidRPr="005F2113">
              <w:rPr>
                <w:szCs w:val="28"/>
              </w:rPr>
              <w:t>3 Формулирование возможных направлений решения задач</w:t>
            </w:r>
          </w:p>
        </w:tc>
        <w:tc>
          <w:tcPr>
            <w:tcW w:w="1842" w:type="dxa"/>
            <w:vAlign w:val="center"/>
          </w:tcPr>
          <w:p w:rsidR="005F2113" w:rsidRPr="005F2113" w:rsidRDefault="005F2113" w:rsidP="005F2113">
            <w:pPr>
              <w:pStyle w:val="text0"/>
              <w:ind w:firstLine="34"/>
              <w:rPr>
                <w:szCs w:val="28"/>
                <w:lang w:val="en-US"/>
              </w:rPr>
            </w:pPr>
            <w:r w:rsidRPr="005F2113">
              <w:rPr>
                <w:szCs w:val="28"/>
                <w:lang w:val="en-US"/>
              </w:rPr>
              <w:t>Техник-программист</w:t>
            </w:r>
          </w:p>
        </w:tc>
        <w:tc>
          <w:tcPr>
            <w:tcW w:w="1560" w:type="dxa"/>
            <w:vAlign w:val="center"/>
          </w:tcPr>
          <w:p w:rsidR="005F2113" w:rsidRPr="005F2113" w:rsidRDefault="005F2113" w:rsidP="005F2113">
            <w:pPr>
              <w:pStyle w:val="text0"/>
              <w:ind w:firstLine="34"/>
              <w:jc w:val="center"/>
              <w:rPr>
                <w:szCs w:val="28"/>
                <w:lang w:val="en-US"/>
              </w:rPr>
            </w:pPr>
            <w:r w:rsidRPr="005F2113">
              <w:rPr>
                <w:szCs w:val="28"/>
                <w:lang w:val="en-US"/>
              </w:rPr>
              <w:t>1</w:t>
            </w:r>
          </w:p>
        </w:tc>
        <w:tc>
          <w:tcPr>
            <w:tcW w:w="1553" w:type="dxa"/>
            <w:vAlign w:val="center"/>
          </w:tcPr>
          <w:p w:rsidR="005F2113" w:rsidRPr="005F2113" w:rsidRDefault="005F2113" w:rsidP="005F2113">
            <w:pPr>
              <w:pStyle w:val="text0"/>
              <w:ind w:firstLine="34"/>
              <w:jc w:val="center"/>
              <w:rPr>
                <w:szCs w:val="28"/>
              </w:rPr>
            </w:pPr>
            <w:r w:rsidRPr="005F2113">
              <w:rPr>
                <w:szCs w:val="28"/>
              </w:rPr>
              <w:t>2</w:t>
            </w:r>
          </w:p>
        </w:tc>
      </w:tr>
      <w:tr w:rsidR="005F2113" w:rsidTr="00945A40">
        <w:tc>
          <w:tcPr>
            <w:tcW w:w="4390" w:type="dxa"/>
            <w:vAlign w:val="center"/>
          </w:tcPr>
          <w:p w:rsidR="005F2113" w:rsidRPr="005F2113" w:rsidRDefault="005F2113" w:rsidP="005F2113">
            <w:pPr>
              <w:pStyle w:val="text0"/>
              <w:ind w:firstLine="34"/>
              <w:rPr>
                <w:szCs w:val="28"/>
              </w:rPr>
            </w:pPr>
            <w:r w:rsidRPr="005F2113">
              <w:rPr>
                <w:szCs w:val="28"/>
                <w:lang w:val="en-US"/>
              </w:rPr>
              <w:t>4 Разработка</w:t>
            </w:r>
            <w:r w:rsidRPr="005F2113">
              <w:rPr>
                <w:szCs w:val="28"/>
              </w:rPr>
              <w:t> </w:t>
            </w:r>
            <w:r w:rsidRPr="005F2113">
              <w:rPr>
                <w:szCs w:val="28"/>
                <w:lang w:val="en-US"/>
              </w:rPr>
              <w:t>методики </w:t>
            </w:r>
            <w:r w:rsidRPr="005F2113">
              <w:rPr>
                <w:szCs w:val="28"/>
              </w:rPr>
              <w:t>проведения исследований</w:t>
            </w:r>
          </w:p>
        </w:tc>
        <w:tc>
          <w:tcPr>
            <w:tcW w:w="1842" w:type="dxa"/>
            <w:vAlign w:val="center"/>
          </w:tcPr>
          <w:p w:rsidR="005F2113" w:rsidRPr="005F2113" w:rsidRDefault="005F2113" w:rsidP="005F2113">
            <w:pPr>
              <w:pStyle w:val="text0"/>
              <w:ind w:firstLine="34"/>
              <w:rPr>
                <w:szCs w:val="28"/>
                <w:lang w:val="en-US"/>
              </w:rPr>
            </w:pPr>
            <w:r w:rsidRPr="005F2113">
              <w:rPr>
                <w:szCs w:val="28"/>
                <w:lang w:val="en-US"/>
              </w:rPr>
              <w:t>Техник-</w:t>
            </w:r>
            <w:r w:rsidRPr="005F2113">
              <w:rPr>
                <w:szCs w:val="28"/>
              </w:rPr>
              <w:t>программист</w:t>
            </w:r>
          </w:p>
        </w:tc>
        <w:tc>
          <w:tcPr>
            <w:tcW w:w="1560" w:type="dxa"/>
            <w:vAlign w:val="center"/>
          </w:tcPr>
          <w:p w:rsidR="005F2113" w:rsidRPr="005F2113" w:rsidRDefault="005F2113" w:rsidP="005F2113">
            <w:pPr>
              <w:pStyle w:val="text0"/>
              <w:ind w:firstLine="34"/>
              <w:jc w:val="center"/>
              <w:rPr>
                <w:szCs w:val="28"/>
                <w:lang w:val="en-US"/>
              </w:rPr>
            </w:pPr>
            <w:r w:rsidRPr="005F2113">
              <w:rPr>
                <w:szCs w:val="28"/>
                <w:lang w:val="en-US"/>
              </w:rPr>
              <w:t>1</w:t>
            </w:r>
          </w:p>
        </w:tc>
        <w:tc>
          <w:tcPr>
            <w:tcW w:w="1553" w:type="dxa"/>
            <w:vAlign w:val="center"/>
          </w:tcPr>
          <w:p w:rsidR="005F2113" w:rsidRPr="005F2113" w:rsidRDefault="005F2113" w:rsidP="005F2113">
            <w:pPr>
              <w:pStyle w:val="text0"/>
              <w:ind w:firstLine="34"/>
              <w:jc w:val="center"/>
              <w:rPr>
                <w:szCs w:val="28"/>
              </w:rPr>
            </w:pPr>
            <w:r w:rsidRPr="005F2113">
              <w:rPr>
                <w:szCs w:val="28"/>
              </w:rPr>
              <w:t>3</w:t>
            </w:r>
          </w:p>
        </w:tc>
      </w:tr>
      <w:tr w:rsidR="005F2113" w:rsidTr="00945A40">
        <w:tc>
          <w:tcPr>
            <w:tcW w:w="4390" w:type="dxa"/>
          </w:tcPr>
          <w:p w:rsidR="005F2113" w:rsidRPr="005F2113" w:rsidRDefault="005F2113" w:rsidP="005F2113">
            <w:pPr>
              <w:pStyle w:val="text0"/>
              <w:ind w:firstLine="37"/>
              <w:rPr>
                <w:szCs w:val="28"/>
              </w:rPr>
            </w:pPr>
            <w:r w:rsidRPr="005F2113">
              <w:rPr>
                <w:szCs w:val="28"/>
              </w:rPr>
              <w:t>5 Исследование задач наблюдения и возможность их сведения к задачам</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vAlign w:val="center"/>
          </w:tcPr>
          <w:p w:rsidR="005F2113" w:rsidRPr="005F2113" w:rsidRDefault="005F2113" w:rsidP="005F2113">
            <w:pPr>
              <w:pStyle w:val="text0"/>
              <w:spacing w:before="240"/>
              <w:jc w:val="center"/>
              <w:rPr>
                <w:szCs w:val="28"/>
              </w:rPr>
            </w:pPr>
            <w:r w:rsidRPr="005F2113">
              <w:rPr>
                <w:szCs w:val="28"/>
              </w:rPr>
              <w:t>1</w:t>
            </w:r>
          </w:p>
        </w:tc>
        <w:tc>
          <w:tcPr>
            <w:tcW w:w="1553" w:type="dxa"/>
            <w:vAlign w:val="center"/>
          </w:tcPr>
          <w:p w:rsidR="005F2113" w:rsidRPr="005F2113" w:rsidRDefault="005F2113" w:rsidP="005F2113">
            <w:pPr>
              <w:pStyle w:val="text0"/>
              <w:spacing w:before="240"/>
              <w:jc w:val="center"/>
              <w:rPr>
                <w:szCs w:val="28"/>
              </w:rPr>
            </w:pPr>
            <w:r w:rsidRPr="005F2113">
              <w:rPr>
                <w:szCs w:val="28"/>
              </w:rPr>
              <w:t>4</w:t>
            </w:r>
          </w:p>
        </w:tc>
      </w:tr>
      <w:tr w:rsidR="005F2113" w:rsidTr="00945A40">
        <w:tc>
          <w:tcPr>
            <w:tcW w:w="4390" w:type="dxa"/>
          </w:tcPr>
          <w:p w:rsidR="005F2113" w:rsidRPr="005F2113" w:rsidRDefault="005F2113" w:rsidP="005F2113">
            <w:pPr>
              <w:pStyle w:val="text0"/>
              <w:rPr>
                <w:szCs w:val="28"/>
              </w:rPr>
            </w:pPr>
            <w:r w:rsidRPr="005F2113">
              <w:rPr>
                <w:szCs w:val="28"/>
              </w:rPr>
              <w:t>6 Разработка и реализация алгоритма решения задачи с большим количеством ограничений</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vAlign w:val="center"/>
          </w:tcPr>
          <w:p w:rsidR="005F2113" w:rsidRPr="005F2113" w:rsidRDefault="005F2113" w:rsidP="005F2113">
            <w:pPr>
              <w:pStyle w:val="text0"/>
              <w:spacing w:before="240"/>
              <w:jc w:val="center"/>
              <w:rPr>
                <w:szCs w:val="28"/>
                <w:lang w:val="en-US"/>
              </w:rPr>
            </w:pPr>
            <w:r w:rsidRPr="005F2113">
              <w:rPr>
                <w:szCs w:val="28"/>
                <w:lang w:val="en-US"/>
              </w:rPr>
              <w:t>1</w:t>
            </w:r>
          </w:p>
        </w:tc>
        <w:tc>
          <w:tcPr>
            <w:tcW w:w="1553" w:type="dxa"/>
            <w:vAlign w:val="center"/>
          </w:tcPr>
          <w:p w:rsidR="005F2113" w:rsidRPr="005F2113" w:rsidRDefault="005F2113" w:rsidP="005F2113">
            <w:pPr>
              <w:pStyle w:val="text0"/>
              <w:spacing w:before="240"/>
              <w:jc w:val="center"/>
              <w:rPr>
                <w:szCs w:val="28"/>
              </w:rPr>
            </w:pPr>
            <w:r w:rsidRPr="005F2113">
              <w:rPr>
                <w:szCs w:val="28"/>
              </w:rPr>
              <w:t>4</w:t>
            </w:r>
          </w:p>
        </w:tc>
      </w:tr>
      <w:tr w:rsidR="005F2113" w:rsidTr="00945A40">
        <w:tc>
          <w:tcPr>
            <w:tcW w:w="4390" w:type="dxa"/>
          </w:tcPr>
          <w:p w:rsidR="005F2113" w:rsidRPr="005F2113" w:rsidRDefault="005F2113" w:rsidP="005F2113">
            <w:pPr>
              <w:pStyle w:val="text0"/>
              <w:rPr>
                <w:szCs w:val="28"/>
              </w:rPr>
            </w:pPr>
            <w:r w:rsidRPr="005F2113">
              <w:rPr>
                <w:szCs w:val="28"/>
              </w:rPr>
              <w:t>7 Оценка некоторого колич</w:t>
            </w:r>
            <w:r>
              <w:rPr>
                <w:szCs w:val="28"/>
              </w:rPr>
              <w:t>ест</w:t>
            </w:r>
            <w:r w:rsidRPr="005F2113">
              <w:rPr>
                <w:szCs w:val="28"/>
              </w:rPr>
              <w:t>ва задач и решение их</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tcPr>
          <w:p w:rsidR="005F2113" w:rsidRPr="005F2113" w:rsidRDefault="005F2113" w:rsidP="005F2113">
            <w:pPr>
              <w:pStyle w:val="text0"/>
              <w:spacing w:before="240"/>
              <w:jc w:val="center"/>
              <w:rPr>
                <w:szCs w:val="28"/>
                <w:lang w:val="en-US"/>
              </w:rPr>
            </w:pPr>
            <w:r w:rsidRPr="005F2113">
              <w:rPr>
                <w:szCs w:val="28"/>
                <w:lang w:val="en-US"/>
              </w:rPr>
              <w:t>1</w:t>
            </w:r>
          </w:p>
        </w:tc>
        <w:tc>
          <w:tcPr>
            <w:tcW w:w="1553" w:type="dxa"/>
          </w:tcPr>
          <w:p w:rsidR="005F2113" w:rsidRPr="005F2113" w:rsidRDefault="005F2113" w:rsidP="005F2113">
            <w:pPr>
              <w:pStyle w:val="text0"/>
              <w:spacing w:before="240"/>
              <w:jc w:val="center"/>
              <w:rPr>
                <w:szCs w:val="28"/>
              </w:rPr>
            </w:pPr>
            <w:r w:rsidRPr="005F2113">
              <w:rPr>
                <w:szCs w:val="28"/>
              </w:rPr>
              <w:t>2</w:t>
            </w:r>
          </w:p>
        </w:tc>
      </w:tr>
      <w:tr w:rsidR="005F2113" w:rsidTr="00945A40">
        <w:tc>
          <w:tcPr>
            <w:tcW w:w="4390" w:type="dxa"/>
          </w:tcPr>
          <w:p w:rsidR="005F2113" w:rsidRPr="005F2113" w:rsidRDefault="005F2113" w:rsidP="005F2113">
            <w:pPr>
              <w:pStyle w:val="text0"/>
              <w:rPr>
                <w:szCs w:val="28"/>
              </w:rPr>
            </w:pPr>
            <w:r>
              <w:rPr>
                <w:szCs w:val="28"/>
              </w:rPr>
              <w:t>8 Решение ряда задач наблюде</w:t>
            </w:r>
            <w:r w:rsidRPr="005F2113">
              <w:rPr>
                <w:szCs w:val="28"/>
              </w:rPr>
              <w:t>ния</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tcPr>
          <w:p w:rsidR="005F2113" w:rsidRPr="005F2113" w:rsidRDefault="005F2113" w:rsidP="005F2113">
            <w:pPr>
              <w:pStyle w:val="text0"/>
              <w:spacing w:before="240"/>
              <w:jc w:val="center"/>
              <w:rPr>
                <w:szCs w:val="28"/>
              </w:rPr>
            </w:pPr>
            <w:r w:rsidRPr="005F2113">
              <w:rPr>
                <w:szCs w:val="28"/>
              </w:rPr>
              <w:t>1</w:t>
            </w:r>
          </w:p>
        </w:tc>
        <w:tc>
          <w:tcPr>
            <w:tcW w:w="1553" w:type="dxa"/>
          </w:tcPr>
          <w:p w:rsidR="005F2113" w:rsidRPr="005F2113" w:rsidRDefault="005F2113" w:rsidP="005F2113">
            <w:pPr>
              <w:pStyle w:val="text0"/>
              <w:spacing w:before="240"/>
              <w:jc w:val="center"/>
              <w:rPr>
                <w:szCs w:val="28"/>
              </w:rPr>
            </w:pPr>
            <w:r w:rsidRPr="005F2113">
              <w:rPr>
                <w:szCs w:val="28"/>
              </w:rPr>
              <w:t>4</w:t>
            </w:r>
          </w:p>
        </w:tc>
      </w:tr>
      <w:tr w:rsidR="005F2113" w:rsidTr="00945A40">
        <w:tc>
          <w:tcPr>
            <w:tcW w:w="4390" w:type="dxa"/>
          </w:tcPr>
          <w:p w:rsidR="005F2113" w:rsidRPr="005F2113" w:rsidRDefault="005F2113" w:rsidP="005F2113">
            <w:pPr>
              <w:pStyle w:val="text0"/>
              <w:rPr>
                <w:szCs w:val="28"/>
              </w:rPr>
            </w:pPr>
            <w:r>
              <w:rPr>
                <w:szCs w:val="28"/>
              </w:rPr>
              <w:t>10 Составление плана мероприятий по техники безопаснос</w:t>
            </w:r>
            <w:r w:rsidRPr="005F2113">
              <w:rPr>
                <w:szCs w:val="28"/>
              </w:rPr>
              <w:t>ти</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tcPr>
          <w:p w:rsidR="005F2113" w:rsidRPr="005F2113" w:rsidRDefault="005F2113" w:rsidP="005F2113">
            <w:pPr>
              <w:pStyle w:val="text0"/>
              <w:spacing w:before="240"/>
              <w:jc w:val="center"/>
              <w:rPr>
                <w:szCs w:val="28"/>
              </w:rPr>
            </w:pPr>
            <w:r w:rsidRPr="005F2113">
              <w:rPr>
                <w:szCs w:val="28"/>
              </w:rPr>
              <w:t>1</w:t>
            </w:r>
          </w:p>
        </w:tc>
        <w:tc>
          <w:tcPr>
            <w:tcW w:w="1553" w:type="dxa"/>
          </w:tcPr>
          <w:p w:rsidR="005F2113" w:rsidRPr="005F2113" w:rsidRDefault="005F2113" w:rsidP="005F2113">
            <w:pPr>
              <w:pStyle w:val="text0"/>
              <w:spacing w:before="240"/>
              <w:jc w:val="center"/>
              <w:rPr>
                <w:szCs w:val="28"/>
              </w:rPr>
            </w:pPr>
            <w:r w:rsidRPr="005F2113">
              <w:rPr>
                <w:szCs w:val="28"/>
              </w:rPr>
              <w:t>2</w:t>
            </w:r>
          </w:p>
        </w:tc>
      </w:tr>
      <w:tr w:rsidR="005F2113" w:rsidTr="00945A40">
        <w:tc>
          <w:tcPr>
            <w:tcW w:w="4390" w:type="dxa"/>
          </w:tcPr>
          <w:p w:rsidR="005F2113" w:rsidRPr="005F2113" w:rsidRDefault="005F2113" w:rsidP="005F2113">
            <w:pPr>
              <w:pStyle w:val="text0"/>
              <w:rPr>
                <w:szCs w:val="28"/>
              </w:rPr>
            </w:pPr>
            <w:r w:rsidRPr="005F2113">
              <w:rPr>
                <w:szCs w:val="28"/>
              </w:rPr>
              <w:t>11 Оформление документ</w:t>
            </w:r>
            <w:r>
              <w:rPr>
                <w:szCs w:val="28"/>
              </w:rPr>
              <w:t>ации по выполненному программно</w:t>
            </w:r>
            <w:r w:rsidRPr="005F2113">
              <w:rPr>
                <w:szCs w:val="28"/>
              </w:rPr>
              <w:t>му продукту</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tcPr>
          <w:p w:rsidR="005F2113" w:rsidRPr="005F2113" w:rsidRDefault="005F2113" w:rsidP="005F2113">
            <w:pPr>
              <w:pStyle w:val="text0"/>
              <w:spacing w:before="240"/>
              <w:jc w:val="center"/>
              <w:rPr>
                <w:szCs w:val="28"/>
              </w:rPr>
            </w:pPr>
            <w:r w:rsidRPr="005F2113">
              <w:rPr>
                <w:szCs w:val="28"/>
              </w:rPr>
              <w:t>1</w:t>
            </w:r>
          </w:p>
        </w:tc>
        <w:tc>
          <w:tcPr>
            <w:tcW w:w="1553" w:type="dxa"/>
          </w:tcPr>
          <w:p w:rsidR="005F2113" w:rsidRPr="005F2113" w:rsidRDefault="005F2113" w:rsidP="005F2113">
            <w:pPr>
              <w:pStyle w:val="text0"/>
              <w:spacing w:before="240"/>
              <w:jc w:val="center"/>
              <w:rPr>
                <w:szCs w:val="28"/>
              </w:rPr>
            </w:pPr>
            <w:r w:rsidRPr="005F2113">
              <w:rPr>
                <w:szCs w:val="28"/>
              </w:rPr>
              <w:t>5</w:t>
            </w:r>
          </w:p>
        </w:tc>
      </w:tr>
      <w:tr w:rsidR="005F2113" w:rsidTr="00945A40">
        <w:tc>
          <w:tcPr>
            <w:tcW w:w="4390" w:type="dxa"/>
          </w:tcPr>
          <w:p w:rsidR="005F2113" w:rsidRPr="005F2113" w:rsidRDefault="005F2113" w:rsidP="005F2113">
            <w:pPr>
              <w:pStyle w:val="text0"/>
              <w:rPr>
                <w:szCs w:val="28"/>
              </w:rPr>
            </w:pPr>
            <w:r w:rsidRPr="005F2113">
              <w:rPr>
                <w:szCs w:val="28"/>
              </w:rPr>
              <w:t>12 Оформление графического материала</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tcPr>
          <w:p w:rsidR="005F2113" w:rsidRPr="005F2113" w:rsidRDefault="005F2113" w:rsidP="005F2113">
            <w:pPr>
              <w:pStyle w:val="text0"/>
              <w:spacing w:before="240"/>
              <w:jc w:val="center"/>
              <w:rPr>
                <w:szCs w:val="28"/>
              </w:rPr>
            </w:pPr>
            <w:r w:rsidRPr="005F2113">
              <w:rPr>
                <w:szCs w:val="28"/>
              </w:rPr>
              <w:t>1</w:t>
            </w:r>
          </w:p>
        </w:tc>
        <w:tc>
          <w:tcPr>
            <w:tcW w:w="1553" w:type="dxa"/>
          </w:tcPr>
          <w:p w:rsidR="005F2113" w:rsidRPr="005F2113" w:rsidRDefault="005F2113" w:rsidP="005F2113">
            <w:pPr>
              <w:pStyle w:val="text0"/>
              <w:spacing w:before="240"/>
              <w:jc w:val="center"/>
              <w:rPr>
                <w:szCs w:val="28"/>
              </w:rPr>
            </w:pPr>
            <w:r w:rsidRPr="005F2113">
              <w:rPr>
                <w:szCs w:val="28"/>
              </w:rPr>
              <w:t>4</w:t>
            </w:r>
          </w:p>
        </w:tc>
      </w:tr>
      <w:tr w:rsidR="005F2113" w:rsidTr="00945A40">
        <w:tc>
          <w:tcPr>
            <w:tcW w:w="4390" w:type="dxa"/>
          </w:tcPr>
          <w:p w:rsidR="005F2113" w:rsidRPr="005F2113" w:rsidRDefault="005F2113" w:rsidP="005F2113">
            <w:pPr>
              <w:pStyle w:val="text0"/>
              <w:rPr>
                <w:szCs w:val="28"/>
              </w:rPr>
            </w:pPr>
            <w:r w:rsidRPr="005F2113">
              <w:rPr>
                <w:szCs w:val="28"/>
              </w:rPr>
              <w:t>13 Обобщение результатов исследований</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tcPr>
          <w:p w:rsidR="005F2113" w:rsidRPr="005F2113" w:rsidRDefault="005F2113" w:rsidP="005F2113">
            <w:pPr>
              <w:pStyle w:val="text0"/>
              <w:spacing w:before="240"/>
              <w:jc w:val="center"/>
              <w:rPr>
                <w:szCs w:val="28"/>
              </w:rPr>
            </w:pPr>
            <w:r w:rsidRPr="005F2113">
              <w:rPr>
                <w:szCs w:val="28"/>
              </w:rPr>
              <w:t>1</w:t>
            </w:r>
          </w:p>
        </w:tc>
        <w:tc>
          <w:tcPr>
            <w:tcW w:w="1553" w:type="dxa"/>
          </w:tcPr>
          <w:p w:rsidR="005F2113" w:rsidRPr="005F2113" w:rsidRDefault="005F2113" w:rsidP="005F2113">
            <w:pPr>
              <w:pStyle w:val="text0"/>
              <w:spacing w:before="240"/>
              <w:jc w:val="center"/>
              <w:rPr>
                <w:szCs w:val="28"/>
              </w:rPr>
            </w:pPr>
            <w:r w:rsidRPr="005F2113">
              <w:rPr>
                <w:szCs w:val="28"/>
              </w:rPr>
              <w:t>3</w:t>
            </w:r>
          </w:p>
        </w:tc>
      </w:tr>
      <w:tr w:rsidR="005F2113" w:rsidTr="00945A40">
        <w:tc>
          <w:tcPr>
            <w:tcW w:w="4390" w:type="dxa"/>
          </w:tcPr>
          <w:p w:rsidR="005F2113" w:rsidRPr="005F2113" w:rsidRDefault="005F2113" w:rsidP="005F2113">
            <w:pPr>
              <w:pStyle w:val="text0"/>
              <w:rPr>
                <w:szCs w:val="28"/>
              </w:rPr>
            </w:pPr>
            <w:r w:rsidRPr="005F2113">
              <w:rPr>
                <w:szCs w:val="28"/>
              </w:rPr>
              <w:t>14 Составление и оформление отчета</w:t>
            </w:r>
          </w:p>
        </w:tc>
        <w:tc>
          <w:tcPr>
            <w:tcW w:w="1842" w:type="dxa"/>
          </w:tcPr>
          <w:p w:rsidR="005F2113" w:rsidRPr="005F2113" w:rsidRDefault="005F2113" w:rsidP="005F2113">
            <w:pPr>
              <w:pStyle w:val="text0"/>
              <w:rPr>
                <w:szCs w:val="28"/>
              </w:rPr>
            </w:pPr>
            <w:r w:rsidRPr="005F2113">
              <w:rPr>
                <w:szCs w:val="28"/>
              </w:rPr>
              <w:t>Техник-программист</w:t>
            </w:r>
          </w:p>
        </w:tc>
        <w:tc>
          <w:tcPr>
            <w:tcW w:w="1560" w:type="dxa"/>
          </w:tcPr>
          <w:p w:rsidR="005F2113" w:rsidRPr="005F2113" w:rsidRDefault="005F2113" w:rsidP="005F2113">
            <w:pPr>
              <w:pStyle w:val="text0"/>
              <w:spacing w:before="240"/>
              <w:jc w:val="center"/>
              <w:rPr>
                <w:szCs w:val="28"/>
              </w:rPr>
            </w:pPr>
            <w:r w:rsidRPr="005F2113">
              <w:rPr>
                <w:szCs w:val="28"/>
              </w:rPr>
              <w:t>1</w:t>
            </w:r>
          </w:p>
        </w:tc>
        <w:tc>
          <w:tcPr>
            <w:tcW w:w="1553" w:type="dxa"/>
          </w:tcPr>
          <w:p w:rsidR="005F2113" w:rsidRPr="005F2113" w:rsidRDefault="005F2113" w:rsidP="005F2113">
            <w:pPr>
              <w:pStyle w:val="text0"/>
              <w:spacing w:before="240"/>
              <w:jc w:val="center"/>
              <w:rPr>
                <w:szCs w:val="28"/>
              </w:rPr>
            </w:pPr>
            <w:r w:rsidRPr="005F2113">
              <w:rPr>
                <w:szCs w:val="28"/>
              </w:rPr>
              <w:t>2</w:t>
            </w:r>
          </w:p>
        </w:tc>
      </w:tr>
      <w:tr w:rsidR="005F2113" w:rsidTr="00945A40">
        <w:tc>
          <w:tcPr>
            <w:tcW w:w="4390" w:type="dxa"/>
          </w:tcPr>
          <w:p w:rsidR="005F2113" w:rsidRPr="005F2113" w:rsidRDefault="005F2113" w:rsidP="005F2113">
            <w:pPr>
              <w:pStyle w:val="text0"/>
              <w:rPr>
                <w:szCs w:val="28"/>
              </w:rPr>
            </w:pPr>
            <w:r w:rsidRPr="005F2113">
              <w:rPr>
                <w:szCs w:val="28"/>
              </w:rPr>
              <w:t>Всего:</w:t>
            </w:r>
          </w:p>
        </w:tc>
        <w:tc>
          <w:tcPr>
            <w:tcW w:w="1842" w:type="dxa"/>
          </w:tcPr>
          <w:p w:rsidR="005F2113" w:rsidRPr="005F2113" w:rsidRDefault="005F2113" w:rsidP="005F2113">
            <w:pPr>
              <w:spacing w:line="360" w:lineRule="auto"/>
              <w:jc w:val="both"/>
              <w:rPr>
                <w:rFonts w:eastAsiaTheme="minorEastAsia"/>
                <w:sz w:val="24"/>
                <w:szCs w:val="28"/>
              </w:rPr>
            </w:pPr>
          </w:p>
        </w:tc>
        <w:tc>
          <w:tcPr>
            <w:tcW w:w="1560" w:type="dxa"/>
          </w:tcPr>
          <w:p w:rsidR="005F2113" w:rsidRPr="005F2113" w:rsidRDefault="005F2113" w:rsidP="005F2113">
            <w:pPr>
              <w:spacing w:line="360" w:lineRule="auto"/>
              <w:jc w:val="center"/>
              <w:rPr>
                <w:rFonts w:eastAsiaTheme="minorEastAsia"/>
                <w:sz w:val="24"/>
                <w:szCs w:val="28"/>
              </w:rPr>
            </w:pPr>
          </w:p>
        </w:tc>
        <w:tc>
          <w:tcPr>
            <w:tcW w:w="1553" w:type="dxa"/>
          </w:tcPr>
          <w:p w:rsidR="005F2113" w:rsidRPr="005F2113" w:rsidRDefault="005F2113" w:rsidP="005F2113">
            <w:pPr>
              <w:pStyle w:val="text0"/>
              <w:spacing w:before="240"/>
              <w:jc w:val="center"/>
              <w:rPr>
                <w:szCs w:val="28"/>
              </w:rPr>
            </w:pPr>
            <w:r w:rsidRPr="005F2113">
              <w:rPr>
                <w:szCs w:val="28"/>
              </w:rPr>
              <w:t>38</w:t>
            </w:r>
          </w:p>
        </w:tc>
      </w:tr>
    </w:tbl>
    <w:p w:rsidR="005F2113" w:rsidRPr="005F2113" w:rsidRDefault="00AF57CB" w:rsidP="00CD3CC2">
      <w:pPr>
        <w:pStyle w:val="2"/>
        <w:spacing w:line="360" w:lineRule="auto"/>
        <w:ind w:firstLine="708"/>
        <w:jc w:val="both"/>
        <w:rPr>
          <w:rFonts w:ascii="Times New Roman" w:hAnsi="Times New Roman" w:cs="Times New Roman"/>
          <w:b/>
          <w:color w:val="auto"/>
          <w:sz w:val="28"/>
        </w:rPr>
      </w:pPr>
      <w:bookmarkStart w:id="33" w:name="_Toc136196619"/>
      <w:r>
        <w:rPr>
          <w:rFonts w:ascii="Times New Roman" w:hAnsi="Times New Roman" w:cs="Times New Roman"/>
          <w:b/>
          <w:color w:val="auto"/>
          <w:sz w:val="28"/>
        </w:rPr>
        <w:lastRenderedPageBreak/>
        <w:t>5</w:t>
      </w:r>
      <w:r w:rsidR="005F2113" w:rsidRPr="005F2113">
        <w:rPr>
          <w:rFonts w:ascii="Times New Roman" w:hAnsi="Times New Roman" w:cs="Times New Roman"/>
          <w:b/>
          <w:color w:val="auto"/>
          <w:sz w:val="28"/>
        </w:rPr>
        <w:t xml:space="preserve">.3 Определение полной себестоимости и отпускной цены программного </w:t>
      </w:r>
      <w:r w:rsidR="005F2113">
        <w:rPr>
          <w:rFonts w:ascii="Times New Roman" w:hAnsi="Times New Roman" w:cs="Times New Roman"/>
          <w:b/>
          <w:color w:val="auto"/>
          <w:sz w:val="28"/>
        </w:rPr>
        <w:t>п</w:t>
      </w:r>
      <w:r w:rsidR="005F2113" w:rsidRPr="005F2113">
        <w:rPr>
          <w:rFonts w:ascii="Times New Roman" w:hAnsi="Times New Roman" w:cs="Times New Roman"/>
          <w:b/>
          <w:color w:val="auto"/>
          <w:sz w:val="28"/>
        </w:rPr>
        <w:t>родукта</w:t>
      </w:r>
      <w:bookmarkEnd w:id="33"/>
    </w:p>
    <w:p w:rsidR="005F2113" w:rsidRDefault="005F2113" w:rsidP="005F2113">
      <w:pPr>
        <w:spacing w:after="0" w:line="360" w:lineRule="auto"/>
        <w:ind w:firstLine="708"/>
        <w:jc w:val="both"/>
        <w:rPr>
          <w:rFonts w:ascii="Times New Roman" w:hAnsi="Times New Roman" w:cs="Times New Roman"/>
          <w:sz w:val="24"/>
        </w:rPr>
      </w:pPr>
      <w:r w:rsidRPr="005F2113">
        <w:rPr>
          <w:rFonts w:ascii="Times New Roman" w:hAnsi="Times New Roman" w:cs="Times New Roman"/>
          <w:sz w:val="24"/>
        </w:rPr>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программного средства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rsidR="005F2113" w:rsidRPr="005F2113" w:rsidRDefault="005F2113" w:rsidP="005F2113">
      <w:pPr>
        <w:spacing w:after="0" w:line="360" w:lineRule="auto"/>
        <w:ind w:firstLine="708"/>
        <w:jc w:val="both"/>
        <w:rPr>
          <w:rFonts w:ascii="Times New Roman" w:hAnsi="Times New Roman" w:cs="Times New Roman"/>
          <w:sz w:val="24"/>
        </w:rPr>
      </w:pPr>
      <w:r w:rsidRPr="005F2113">
        <w:rPr>
          <w:rFonts w:ascii="Times New Roman" w:hAnsi="Times New Roman" w:cs="Times New Roman"/>
          <w:sz w:val="24"/>
        </w:rPr>
        <w:t>Все расчеты выполнены на 01.05.2023 года с учетом цен, ставки первого разряда, существующих налогов и ценовых отчислений.</w:t>
      </w:r>
    </w:p>
    <w:p w:rsidR="005F2113" w:rsidRPr="005F2113" w:rsidRDefault="005F2113" w:rsidP="005F2113">
      <w:pPr>
        <w:spacing w:after="0" w:line="360" w:lineRule="auto"/>
        <w:ind w:firstLine="708"/>
        <w:jc w:val="both"/>
        <w:rPr>
          <w:rFonts w:ascii="Times New Roman" w:hAnsi="Times New Roman" w:cs="Times New Roman"/>
          <w:sz w:val="24"/>
        </w:rPr>
      </w:pPr>
      <w:r w:rsidRPr="005F2113">
        <w:rPr>
          <w:rFonts w:ascii="Times New Roman" w:hAnsi="Times New Roman" w:cs="Times New Roman"/>
          <w:sz w:val="24"/>
        </w:rPr>
        <w:t>Калькуляцию плановой себестоимости программного средства составим по следующим статьям затрат:</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основная заработная плата;</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дополнительная заработная плата;</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отчисления на социальные нужды;</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материальные затраты;</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содержание и эксплуатация основных фондов;</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налоги и сборы, включаемые в себестоимость;</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накладные расходы;</w:t>
      </w:r>
    </w:p>
    <w:p w:rsidR="005F2113" w:rsidRPr="00CD3CC2" w:rsidRDefault="005F2113" w:rsidP="00CD3CC2">
      <w:pPr>
        <w:pStyle w:val="a7"/>
        <w:numPr>
          <w:ilvl w:val="0"/>
          <w:numId w:val="10"/>
        </w:numPr>
        <w:spacing w:after="0" w:line="360" w:lineRule="auto"/>
        <w:ind w:left="993" w:hanging="284"/>
        <w:jc w:val="both"/>
        <w:rPr>
          <w:rFonts w:ascii="Times New Roman" w:hAnsi="Times New Roman" w:cs="Times New Roman"/>
          <w:sz w:val="24"/>
        </w:rPr>
      </w:pPr>
      <w:r w:rsidRPr="00CD3CC2">
        <w:rPr>
          <w:rFonts w:ascii="Times New Roman" w:hAnsi="Times New Roman" w:cs="Times New Roman"/>
          <w:sz w:val="24"/>
        </w:rPr>
        <w:t>прочие затраты.</w:t>
      </w:r>
    </w:p>
    <w:p w:rsidR="002D6421" w:rsidRDefault="005F2113" w:rsidP="005F2113">
      <w:pPr>
        <w:spacing w:after="0" w:line="360" w:lineRule="auto"/>
        <w:ind w:firstLine="708"/>
        <w:jc w:val="both"/>
        <w:rPr>
          <w:rFonts w:ascii="Times New Roman" w:hAnsi="Times New Roman" w:cs="Times New Roman"/>
          <w:sz w:val="24"/>
        </w:rPr>
      </w:pPr>
      <w:r w:rsidRPr="005F2113">
        <w:rPr>
          <w:rFonts w:ascii="Times New Roman" w:hAnsi="Times New Roman" w:cs="Times New Roman"/>
          <w:sz w:val="24"/>
        </w:rPr>
        <w:t>Основная заработная плата техника-программиста рассчитывается по формуле:</w:t>
      </w:r>
    </w:p>
    <w:tbl>
      <w:tblPr>
        <w:tblW w:w="9606" w:type="dxa"/>
        <w:tblLook w:val="04A0" w:firstRow="1" w:lastRow="0" w:firstColumn="1" w:lastColumn="0" w:noHBand="0" w:noVBand="1"/>
      </w:tblPr>
      <w:tblGrid>
        <w:gridCol w:w="8046"/>
        <w:gridCol w:w="1560"/>
      </w:tblGrid>
      <w:tr w:rsidR="004B6C83" w:rsidRPr="000F0E6E" w:rsidTr="000B0203">
        <w:tc>
          <w:tcPr>
            <w:tcW w:w="8046" w:type="dxa"/>
            <w:vAlign w:val="center"/>
            <w:hideMark/>
          </w:tcPr>
          <w:p w:rsidR="004B6C83" w:rsidRPr="000F0E6E" w:rsidRDefault="004B6C83" w:rsidP="000B0203">
            <w:pPr>
              <w:spacing w:after="0" w:line="240" w:lineRule="auto"/>
              <w:jc w:val="center"/>
              <w:rPr>
                <w:sz w:val="28"/>
                <w:szCs w:val="28"/>
              </w:rPr>
            </w:pPr>
            <w:r w:rsidRPr="004B6C83">
              <w:rPr>
                <w:position w:val="-28"/>
                <w:sz w:val="24"/>
                <w:szCs w:val="28"/>
              </w:rPr>
              <w:object w:dxaOrig="247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56" type="#_x0000_t75" style="width:123.95pt;height:36.3pt" o:ole="">
                  <v:imagedata r:id="rId17" o:title=""/>
                </v:shape>
                <o:OLEObject Type="Embed" ProgID="Equation.3" ShapeID="_x0000_i3556" DrawAspect="Content" ObjectID="_1746985875" r:id="rId18"/>
              </w:object>
            </w:r>
          </w:p>
        </w:tc>
        <w:tc>
          <w:tcPr>
            <w:tcW w:w="1560" w:type="dxa"/>
            <w:vAlign w:val="center"/>
            <w:hideMark/>
          </w:tcPr>
          <w:p w:rsidR="004B6C83" w:rsidRPr="004B6C83" w:rsidRDefault="004B6C83" w:rsidP="00A75594">
            <w:pPr>
              <w:spacing w:after="0" w:line="240" w:lineRule="auto"/>
              <w:ind w:firstLine="709"/>
              <w:jc w:val="right"/>
              <w:rPr>
                <w:rFonts w:ascii="Times New Roman" w:hAnsi="Times New Roman" w:cs="Times New Roman"/>
                <w:sz w:val="28"/>
                <w:szCs w:val="28"/>
              </w:rPr>
            </w:pPr>
            <w:r w:rsidRPr="004B6C83">
              <w:rPr>
                <w:rFonts w:ascii="Times New Roman" w:hAnsi="Times New Roman" w:cs="Times New Roman"/>
                <w:position w:val="-28"/>
                <w:sz w:val="24"/>
                <w:szCs w:val="28"/>
              </w:rPr>
              <w:t>(1)</w:t>
            </w:r>
          </w:p>
        </w:tc>
      </w:tr>
      <w:tr w:rsidR="004B6C83" w:rsidRPr="000F0E6E" w:rsidTr="000B0203">
        <w:tc>
          <w:tcPr>
            <w:tcW w:w="8046" w:type="dxa"/>
            <w:vAlign w:val="center"/>
          </w:tcPr>
          <w:p w:rsidR="004B6C83" w:rsidRPr="000F0E6E" w:rsidRDefault="004B6C83" w:rsidP="000B0203">
            <w:pPr>
              <w:spacing w:after="0" w:line="240" w:lineRule="auto"/>
              <w:rPr>
                <w:position w:val="-28"/>
                <w:sz w:val="28"/>
                <w:szCs w:val="28"/>
              </w:rPr>
            </w:pPr>
          </w:p>
        </w:tc>
        <w:tc>
          <w:tcPr>
            <w:tcW w:w="1560" w:type="dxa"/>
            <w:vAlign w:val="center"/>
          </w:tcPr>
          <w:p w:rsidR="004B6C83" w:rsidRPr="000F0E6E" w:rsidRDefault="004B6C83" w:rsidP="000B0203">
            <w:pPr>
              <w:spacing w:after="0" w:line="240" w:lineRule="auto"/>
              <w:ind w:firstLine="709"/>
              <w:rPr>
                <w:position w:val="-28"/>
                <w:sz w:val="28"/>
                <w:szCs w:val="28"/>
              </w:rPr>
            </w:pPr>
          </w:p>
        </w:tc>
      </w:tr>
    </w:tbl>
    <w:p w:rsidR="00A75594" w:rsidRPr="00A75594" w:rsidRDefault="00A75594" w:rsidP="00A75594">
      <w:pPr>
        <w:spacing w:after="0" w:line="360" w:lineRule="auto"/>
        <w:ind w:firstLine="709"/>
        <w:rPr>
          <w:rFonts w:ascii="Times New Roman" w:hAnsi="Times New Roman" w:cs="Times New Roman"/>
          <w:sz w:val="24"/>
          <w:szCs w:val="28"/>
        </w:rPr>
      </w:pPr>
      <w:r w:rsidRPr="00A75594">
        <w:rPr>
          <w:rFonts w:ascii="Times New Roman" w:hAnsi="Times New Roman" w:cs="Times New Roman"/>
          <w:sz w:val="24"/>
          <w:szCs w:val="28"/>
        </w:rPr>
        <w:t xml:space="preserve">где </w:t>
      </w:r>
      <w:r w:rsidRPr="00A75594">
        <w:rPr>
          <w:rFonts w:ascii="Times New Roman" w:hAnsi="Times New Roman" w:cs="Times New Roman"/>
          <w:position w:val="-12"/>
          <w:sz w:val="24"/>
          <w:szCs w:val="28"/>
        </w:rPr>
        <w:object w:dxaOrig="330" w:dyaOrig="375">
          <v:shape id="_x0000_i3557" type="#_x0000_t75" style="width:15.65pt;height:18.8pt" o:ole="">
            <v:imagedata r:id="rId19" o:title=""/>
          </v:shape>
          <o:OLEObject Type="Embed" ProgID="Equation.3" ShapeID="_x0000_i3557" DrawAspect="Content" ObjectID="_1746985876" r:id="rId20"/>
        </w:object>
      </w:r>
      <w:r w:rsidRPr="00A75594">
        <w:rPr>
          <w:rFonts w:ascii="Times New Roman" w:hAnsi="Times New Roman" w:cs="Times New Roman"/>
          <w:sz w:val="24"/>
          <w:szCs w:val="28"/>
        </w:rPr>
        <w:t xml:space="preserve"> – часовая тарифная ставка i-го разряда;</w:t>
      </w:r>
    </w:p>
    <w:p w:rsidR="00A75594" w:rsidRPr="00A75594" w:rsidRDefault="00A75594" w:rsidP="00A75594">
      <w:pPr>
        <w:spacing w:after="0" w:line="360" w:lineRule="auto"/>
        <w:ind w:firstLine="709"/>
        <w:rPr>
          <w:rFonts w:ascii="Times New Roman" w:hAnsi="Times New Roman" w:cs="Times New Roman"/>
          <w:sz w:val="24"/>
          <w:szCs w:val="28"/>
        </w:rPr>
      </w:pPr>
      <w:r w:rsidRPr="00A75594">
        <w:rPr>
          <w:rFonts w:ascii="Times New Roman" w:hAnsi="Times New Roman" w:cs="Times New Roman"/>
          <w:position w:val="-10"/>
          <w:sz w:val="24"/>
          <w:szCs w:val="28"/>
        </w:rPr>
        <w:object w:dxaOrig="330" w:dyaOrig="330">
          <v:shape id="_x0000_i3558" type="#_x0000_t75" style="width:15.65pt;height:15.65pt" o:ole="">
            <v:imagedata r:id="rId21" o:title=""/>
          </v:shape>
          <o:OLEObject Type="Embed" ProgID="Equation.3" ShapeID="_x0000_i3558" DrawAspect="Content" ObjectID="_1746985877" r:id="rId22"/>
        </w:object>
      </w:r>
      <w:r w:rsidRPr="00A75594">
        <w:rPr>
          <w:rFonts w:ascii="Times New Roman" w:hAnsi="Times New Roman" w:cs="Times New Roman"/>
          <w:sz w:val="24"/>
          <w:szCs w:val="28"/>
        </w:rPr>
        <w:t xml:space="preserve"> – количество часов работы в день (</w:t>
      </w:r>
      <w:r w:rsidRPr="00A75594">
        <w:rPr>
          <w:rFonts w:ascii="Times New Roman" w:hAnsi="Times New Roman" w:cs="Times New Roman"/>
          <w:position w:val="-10"/>
          <w:sz w:val="24"/>
          <w:szCs w:val="28"/>
        </w:rPr>
        <w:object w:dxaOrig="705" w:dyaOrig="330">
          <v:shape id="_x0000_i3559" type="#_x0000_t75" style="width:35.7pt;height:15.65pt" o:ole="">
            <v:imagedata r:id="rId23" o:title=""/>
          </v:shape>
          <o:OLEObject Type="Embed" ProgID="Equation.3" ShapeID="_x0000_i3559" DrawAspect="Content" ObjectID="_1746985878" r:id="rId24"/>
        </w:object>
      </w:r>
      <w:r w:rsidRPr="00A75594">
        <w:rPr>
          <w:rFonts w:ascii="Times New Roman" w:hAnsi="Times New Roman" w:cs="Times New Roman"/>
          <w:sz w:val="24"/>
          <w:szCs w:val="28"/>
        </w:rPr>
        <w:t xml:space="preserve"> ч);</w:t>
      </w:r>
    </w:p>
    <w:p w:rsidR="00A75594" w:rsidRPr="00A75594" w:rsidRDefault="00A75594" w:rsidP="00A75594">
      <w:pPr>
        <w:spacing w:after="0" w:line="360" w:lineRule="auto"/>
        <w:ind w:firstLine="709"/>
        <w:rPr>
          <w:rFonts w:ascii="Times New Roman" w:hAnsi="Times New Roman" w:cs="Times New Roman"/>
          <w:sz w:val="24"/>
          <w:szCs w:val="28"/>
        </w:rPr>
      </w:pPr>
      <w:r w:rsidRPr="00A75594">
        <w:rPr>
          <w:rFonts w:ascii="Times New Roman" w:hAnsi="Times New Roman" w:cs="Times New Roman"/>
          <w:position w:val="-12"/>
          <w:sz w:val="24"/>
          <w:szCs w:val="28"/>
        </w:rPr>
        <w:object w:dxaOrig="570" w:dyaOrig="375">
          <v:shape id="_x0000_i3560" type="#_x0000_t75" style="width:28.8pt;height:18.8pt" o:ole="">
            <v:imagedata r:id="rId25" o:title=""/>
          </v:shape>
          <o:OLEObject Type="Embed" ProgID="Equation.3" ShapeID="_x0000_i3560" DrawAspect="Content" ObjectID="_1746985879" r:id="rId26"/>
        </w:object>
      </w:r>
      <w:r w:rsidRPr="00A75594">
        <w:rPr>
          <w:rFonts w:ascii="Times New Roman" w:hAnsi="Times New Roman" w:cs="Times New Roman"/>
          <w:sz w:val="24"/>
          <w:szCs w:val="28"/>
        </w:rPr>
        <w:t xml:space="preserve"> – фонд рабочего времени i-го исполнителя.</w:t>
      </w:r>
    </w:p>
    <w:p w:rsidR="00A75594" w:rsidRPr="00A75594" w:rsidRDefault="00A75594" w:rsidP="00A75594">
      <w:pPr>
        <w:pStyle w:val="t-formula-desc"/>
        <w:spacing w:line="360" w:lineRule="auto"/>
        <w:ind w:left="0" w:firstLine="709"/>
        <w:jc w:val="both"/>
        <w:rPr>
          <w:sz w:val="24"/>
          <w:szCs w:val="28"/>
        </w:rPr>
      </w:pPr>
      <w:r w:rsidRPr="00A75594">
        <w:rPr>
          <w:sz w:val="24"/>
          <w:szCs w:val="28"/>
        </w:rPr>
        <w:t>Часовая тарифная ставка i-го разряда определяется следующим образом:</w:t>
      </w:r>
    </w:p>
    <w:tbl>
      <w:tblPr>
        <w:tblW w:w="9606" w:type="dxa"/>
        <w:tblLook w:val="04A0" w:firstRow="1" w:lastRow="0" w:firstColumn="1" w:lastColumn="0" w:noHBand="0" w:noVBand="1"/>
      </w:tblPr>
      <w:tblGrid>
        <w:gridCol w:w="8046"/>
        <w:gridCol w:w="1560"/>
      </w:tblGrid>
      <w:tr w:rsidR="00A75594" w:rsidRPr="000F0E6E" w:rsidTr="000B0203">
        <w:trPr>
          <w:trHeight w:val="1026"/>
        </w:trPr>
        <w:tc>
          <w:tcPr>
            <w:tcW w:w="8046" w:type="dxa"/>
            <w:vAlign w:val="center"/>
          </w:tcPr>
          <w:p w:rsidR="00A75594" w:rsidRPr="00A75594" w:rsidRDefault="00A75594" w:rsidP="00A75594">
            <w:pPr>
              <w:spacing w:after="0" w:line="360" w:lineRule="auto"/>
              <w:jc w:val="center"/>
              <w:rPr>
                <w:rFonts w:ascii="Times New Roman" w:hAnsi="Times New Roman" w:cs="Times New Roman"/>
                <w:sz w:val="24"/>
                <w:szCs w:val="28"/>
              </w:rPr>
            </w:pPr>
            <w:r w:rsidRPr="00A75594">
              <w:rPr>
                <w:rFonts w:ascii="Times New Roman" w:hAnsi="Times New Roman" w:cs="Times New Roman"/>
                <w:position w:val="-30"/>
                <w:sz w:val="24"/>
                <w:szCs w:val="28"/>
              </w:rPr>
              <w:object w:dxaOrig="1980" w:dyaOrig="705">
                <v:shape id="_x0000_i3561" type="#_x0000_t75" style="width:98.9pt;height:35.7pt" o:ole="">
                  <v:imagedata r:id="rId27" o:title=""/>
                </v:shape>
                <o:OLEObject Type="Embed" ProgID="Equation.3" ShapeID="_x0000_i3561" DrawAspect="Content" ObjectID="_1746985880" r:id="rId28"/>
              </w:object>
            </w:r>
          </w:p>
        </w:tc>
        <w:tc>
          <w:tcPr>
            <w:tcW w:w="1560" w:type="dxa"/>
            <w:vAlign w:val="center"/>
            <w:hideMark/>
          </w:tcPr>
          <w:p w:rsidR="00A75594" w:rsidRPr="00A75594" w:rsidRDefault="00A75594" w:rsidP="00A75594">
            <w:pPr>
              <w:spacing w:after="0" w:line="360" w:lineRule="auto"/>
              <w:jc w:val="right"/>
              <w:rPr>
                <w:rFonts w:ascii="Times New Roman" w:hAnsi="Times New Roman" w:cs="Times New Roman"/>
                <w:sz w:val="24"/>
                <w:szCs w:val="28"/>
              </w:rPr>
            </w:pPr>
            <w:r w:rsidRPr="00A75594">
              <w:rPr>
                <w:rFonts w:ascii="Times New Roman" w:hAnsi="Times New Roman" w:cs="Times New Roman"/>
                <w:position w:val="-28"/>
                <w:sz w:val="24"/>
                <w:szCs w:val="28"/>
              </w:rPr>
              <w:t>(2)</w:t>
            </w:r>
          </w:p>
        </w:tc>
      </w:tr>
    </w:tbl>
    <w:p w:rsidR="00A75594" w:rsidRPr="00A75594" w:rsidRDefault="00A75594" w:rsidP="00A75594">
      <w:pPr>
        <w:pStyle w:val="t-formula"/>
        <w:spacing w:before="0" w:after="0" w:line="360" w:lineRule="auto"/>
        <w:ind w:right="-109" w:firstLine="709"/>
        <w:jc w:val="both"/>
        <w:rPr>
          <w:sz w:val="24"/>
          <w:szCs w:val="28"/>
        </w:rPr>
      </w:pPr>
      <w:r w:rsidRPr="00A75594">
        <w:rPr>
          <w:sz w:val="24"/>
          <w:szCs w:val="28"/>
        </w:rPr>
        <w:t xml:space="preserve">где </w:t>
      </w:r>
      <w:r w:rsidRPr="00A75594">
        <w:rPr>
          <w:position w:val="-10"/>
          <w:sz w:val="24"/>
          <w:szCs w:val="28"/>
        </w:rPr>
        <w:object w:dxaOrig="285" w:dyaOrig="345">
          <v:shape id="_x0000_i3562" type="#_x0000_t75" style="width:14.4pt;height:16.3pt" o:ole="">
            <v:imagedata r:id="rId29" o:title=""/>
          </v:shape>
          <o:OLEObject Type="Embed" ProgID="Equation.3" ShapeID="_x0000_i3562" DrawAspect="Content" ObjectID="_1746985881" r:id="rId30"/>
        </w:object>
      </w:r>
      <w:r w:rsidRPr="00A75594">
        <w:rPr>
          <w:sz w:val="24"/>
          <w:szCs w:val="28"/>
        </w:rPr>
        <w:t xml:space="preserve"> – </w:t>
      </w:r>
      <w:r w:rsidRPr="00A75594">
        <w:rPr>
          <w:color w:val="FF0000"/>
          <w:sz w:val="24"/>
          <w:szCs w:val="28"/>
        </w:rPr>
        <w:t xml:space="preserve"> </w:t>
      </w:r>
      <w:r w:rsidRPr="00A75594">
        <w:rPr>
          <w:sz w:val="24"/>
          <w:szCs w:val="28"/>
        </w:rPr>
        <w:t>базовая ставка 1-го разряда, установленная законодательно</w:t>
      </w:r>
      <w:r w:rsidRPr="00A75594">
        <w:rPr>
          <w:color w:val="FF0000"/>
          <w:sz w:val="24"/>
          <w:szCs w:val="28"/>
        </w:rPr>
        <w:t xml:space="preserve"> </w:t>
      </w:r>
      <w:r w:rsidRPr="00A75594">
        <w:rPr>
          <w:sz w:val="24"/>
          <w:szCs w:val="28"/>
        </w:rPr>
        <w:t>(на 01.05.2023 – 228  руб)</w:t>
      </w:r>
      <w:r>
        <w:rPr>
          <w:sz w:val="24"/>
          <w:szCs w:val="28"/>
        </w:rPr>
        <w:t>;</w:t>
      </w:r>
    </w:p>
    <w:p w:rsidR="00A75594" w:rsidRPr="00A75594" w:rsidRDefault="00A75594" w:rsidP="00A75594">
      <w:pPr>
        <w:pStyle w:val="t-formula"/>
        <w:spacing w:before="0" w:after="0" w:line="360" w:lineRule="auto"/>
        <w:ind w:right="-108" w:firstLine="709"/>
        <w:jc w:val="both"/>
        <w:rPr>
          <w:sz w:val="24"/>
          <w:szCs w:val="28"/>
        </w:rPr>
      </w:pPr>
      <w:r w:rsidRPr="00A75594">
        <w:rPr>
          <w:position w:val="-10"/>
          <w:sz w:val="24"/>
          <w:szCs w:val="28"/>
        </w:rPr>
        <w:object w:dxaOrig="345" w:dyaOrig="330">
          <v:shape id="_x0000_i3563" type="#_x0000_t75" style="width:16.3pt;height:15.65pt" o:ole="">
            <v:imagedata r:id="rId31" o:title=""/>
          </v:shape>
          <o:OLEObject Type="Embed" ProgID="Equation.3" ShapeID="_x0000_i3563" DrawAspect="Content" ObjectID="_1746985882" r:id="rId32"/>
        </w:object>
      </w:r>
      <w:r w:rsidRPr="00A75594">
        <w:rPr>
          <w:sz w:val="24"/>
          <w:szCs w:val="28"/>
        </w:rPr>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2023 году составляет 2 011 часов (167,6) часов в месяц). </w:t>
      </w:r>
    </w:p>
    <w:p w:rsidR="00A75594" w:rsidRPr="00A75594" w:rsidRDefault="00A75594" w:rsidP="00A75594">
      <w:pPr>
        <w:pStyle w:val="t-formula"/>
        <w:spacing w:before="0" w:after="0" w:line="360" w:lineRule="auto"/>
        <w:ind w:right="-108" w:firstLine="709"/>
        <w:jc w:val="both"/>
        <w:rPr>
          <w:sz w:val="24"/>
          <w:szCs w:val="28"/>
        </w:rPr>
      </w:pPr>
      <w:r w:rsidRPr="00A75594">
        <w:rPr>
          <w:position w:val="-12"/>
          <w:sz w:val="24"/>
          <w:szCs w:val="28"/>
        </w:rPr>
        <w:object w:dxaOrig="345" w:dyaOrig="375">
          <v:shape id="_x0000_i3564" type="#_x0000_t75" style="width:16.3pt;height:18.8pt" o:ole="">
            <v:imagedata r:id="rId33" o:title=""/>
          </v:shape>
          <o:OLEObject Type="Embed" ProgID="Equation.3" ShapeID="_x0000_i3564" DrawAspect="Content" ObjectID="_1746985883" r:id="rId34"/>
        </w:object>
      </w:r>
      <w:r w:rsidRPr="00A75594">
        <w:rPr>
          <w:sz w:val="24"/>
          <w:szCs w:val="28"/>
        </w:rPr>
        <w:t xml:space="preserve"> - тарифный коэффициент </w:t>
      </w:r>
      <w:r w:rsidRPr="00A75594">
        <w:rPr>
          <w:sz w:val="24"/>
          <w:szCs w:val="28"/>
          <w:lang w:val="en-US"/>
        </w:rPr>
        <w:t>i</w:t>
      </w:r>
      <w:r w:rsidRPr="00A75594">
        <w:rPr>
          <w:sz w:val="24"/>
          <w:szCs w:val="28"/>
        </w:rPr>
        <w:t>-того разряда;</w:t>
      </w:r>
    </w:p>
    <w:p w:rsidR="00A75594" w:rsidRPr="00A75594" w:rsidRDefault="00A75594" w:rsidP="00A75594">
      <w:pPr>
        <w:pStyle w:val="t-formula"/>
        <w:spacing w:before="0" w:after="0" w:line="360" w:lineRule="auto"/>
        <w:ind w:right="-108" w:firstLine="709"/>
        <w:jc w:val="both"/>
        <w:rPr>
          <w:sz w:val="24"/>
          <w:szCs w:val="28"/>
        </w:rPr>
      </w:pPr>
      <w:r w:rsidRPr="00A75594">
        <w:rPr>
          <w:position w:val="-12"/>
          <w:sz w:val="24"/>
          <w:szCs w:val="28"/>
        </w:rPr>
        <w:object w:dxaOrig="420" w:dyaOrig="375">
          <v:shape id="_x0000_i3565" type="#_x0000_t75" style="width:21.3pt;height:18.8pt" o:ole="">
            <v:imagedata r:id="rId35" o:title=""/>
          </v:shape>
          <o:OLEObject Type="Embed" ProgID="Equation.3" ShapeID="_x0000_i3565" DrawAspect="Content" ObjectID="_1746985884" r:id="rId36"/>
        </w:object>
      </w:r>
      <w:r w:rsidRPr="00A75594">
        <w:rPr>
          <w:sz w:val="24"/>
          <w:szCs w:val="28"/>
        </w:rPr>
        <w:t xml:space="preserve"> - корректирующего коэффициента </w:t>
      </w:r>
      <w:r w:rsidRPr="00A75594">
        <w:rPr>
          <w:sz w:val="24"/>
          <w:szCs w:val="28"/>
          <w:lang w:val="en-US"/>
        </w:rPr>
        <w:t>i</w:t>
      </w:r>
      <w:r w:rsidRPr="00A75594">
        <w:rPr>
          <w:sz w:val="24"/>
          <w:szCs w:val="28"/>
        </w:rPr>
        <w:t>-того (отсутствует).</w:t>
      </w:r>
    </w:p>
    <w:p w:rsidR="00A75594" w:rsidRPr="00A75594" w:rsidRDefault="00A75594" w:rsidP="00A75594">
      <w:pPr>
        <w:pStyle w:val="t-formula"/>
        <w:spacing w:before="0" w:after="0" w:line="360" w:lineRule="auto"/>
        <w:ind w:right="1" w:firstLine="709"/>
        <w:jc w:val="both"/>
        <w:rPr>
          <w:sz w:val="24"/>
          <w:szCs w:val="28"/>
          <w:lang w:val="be-BY"/>
        </w:rPr>
      </w:pPr>
      <w:r w:rsidRPr="00A75594">
        <w:rPr>
          <w:sz w:val="24"/>
          <w:szCs w:val="28"/>
        </w:rPr>
        <w:t xml:space="preserve">Работа техника-программиста тарифицируется 4 тарифным разрядом </w:t>
      </w:r>
      <w:r w:rsidRPr="00A75594">
        <w:rPr>
          <w:sz w:val="24"/>
          <w:szCs w:val="28"/>
          <w:lang w:val="be-BY"/>
        </w:rPr>
        <w:t>(</w:t>
      </w:r>
      <w:r w:rsidRPr="00A75594">
        <w:rPr>
          <w:sz w:val="24"/>
          <w:szCs w:val="28"/>
          <w:lang w:val="be-BY"/>
        </w:rPr>
        <w:object w:dxaOrig="345" w:dyaOrig="375">
          <v:shape id="_x0000_i3569" type="#_x0000_t75" style="width:16.3pt;height:18.8pt" o:ole="">
            <v:imagedata r:id="rId33" o:title=""/>
          </v:shape>
          <o:OLEObject Type="Embed" ProgID="Equation.3" ShapeID="_x0000_i3569" DrawAspect="Content" ObjectID="_1746985885" r:id="rId37"/>
        </w:object>
      </w:r>
      <w:r w:rsidRPr="00A75594">
        <w:rPr>
          <w:sz w:val="24"/>
          <w:szCs w:val="28"/>
          <w:lang w:val="be-BY"/>
        </w:rPr>
        <w:t xml:space="preserve"> = 1,21)</w:t>
      </w:r>
      <w:r w:rsidRPr="00A75594">
        <w:rPr>
          <w:sz w:val="24"/>
          <w:szCs w:val="28"/>
        </w:rPr>
        <w:t xml:space="preserve">. </w:t>
      </w:r>
    </w:p>
    <w:p w:rsidR="00A75594" w:rsidRPr="00A75594" w:rsidRDefault="00A75594" w:rsidP="00A75594">
      <w:pPr>
        <w:pStyle w:val="t-formula"/>
        <w:spacing w:before="0" w:after="0" w:line="360" w:lineRule="auto"/>
        <w:ind w:right="1" w:firstLine="709"/>
        <w:jc w:val="both"/>
        <w:rPr>
          <w:sz w:val="24"/>
          <w:szCs w:val="28"/>
        </w:rPr>
      </w:pPr>
      <w:r w:rsidRPr="00A75594">
        <w:rPr>
          <w:sz w:val="24"/>
          <w:szCs w:val="28"/>
        </w:rPr>
        <w:t>Определим часовую тарифную ставку техника-программиста 4 разряда:</w:t>
      </w:r>
    </w:p>
    <w:p w:rsidR="00A75594" w:rsidRPr="00A75594" w:rsidRDefault="00A75594" w:rsidP="00A75594">
      <w:pPr>
        <w:pStyle w:val="t-formula"/>
        <w:spacing w:before="0" w:after="0" w:line="360" w:lineRule="auto"/>
        <w:ind w:right="1" w:firstLine="709"/>
        <w:jc w:val="both"/>
        <w:rPr>
          <w:sz w:val="24"/>
          <w:szCs w:val="28"/>
        </w:rPr>
      </w:pPr>
      <m:oMathPara>
        <m:oMath>
          <m:sSub>
            <m:sSubPr>
              <m:ctrlPr>
                <w:rPr>
                  <w:rFonts w:ascii="Cambria Math" w:hAnsi="Cambria Math"/>
                  <w:i/>
                  <w:sz w:val="24"/>
                  <w:szCs w:val="28"/>
                </w:rPr>
              </m:ctrlPr>
            </m:sSubPr>
            <m:e>
              <m:r>
                <w:rPr>
                  <w:rFonts w:ascii="Cambria Math" w:hAnsi="Cambria Math"/>
                  <w:sz w:val="24"/>
                  <w:szCs w:val="28"/>
                </w:rPr>
                <m:t>Т</m:t>
              </m:r>
            </m:e>
            <m:sub>
              <m:r>
                <w:rPr>
                  <w:rFonts w:ascii="Cambria Math" w:hAnsi="Cambria Math"/>
                  <w:sz w:val="24"/>
                  <w:szCs w:val="28"/>
                </w:rPr>
                <m:t>Ч</m:t>
              </m:r>
              <m:r>
                <w:rPr>
                  <w:rFonts w:ascii="Cambria Math" w:hAnsi="Cambria Math"/>
                  <w:sz w:val="24"/>
                  <w:szCs w:val="28"/>
                  <w:lang w:val="en-US"/>
                </w:rPr>
                <m:t>i</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228,00</m:t>
              </m:r>
            </m:num>
            <m:den>
              <m:r>
                <w:rPr>
                  <w:rFonts w:ascii="Cambria Math" w:hAnsi="Cambria Math"/>
                  <w:sz w:val="24"/>
                  <w:szCs w:val="28"/>
                </w:rPr>
                <m:t>167,60</m:t>
              </m:r>
            </m:den>
          </m:f>
          <m:r>
            <w:rPr>
              <w:rFonts w:ascii="Cambria Math" w:hAnsi="Cambria Math"/>
              <w:sz w:val="24"/>
              <w:szCs w:val="28"/>
            </w:rPr>
            <m:t>∙1,21=1,65 руб.</m:t>
          </m:r>
        </m:oMath>
      </m:oMathPara>
    </w:p>
    <w:p w:rsidR="00A75594" w:rsidRPr="00A75594" w:rsidRDefault="00A75594" w:rsidP="00A75594">
      <w:pPr>
        <w:pStyle w:val="t-formula"/>
        <w:spacing w:before="0" w:after="0" w:line="360" w:lineRule="auto"/>
        <w:ind w:right="1" w:firstLine="709"/>
        <w:jc w:val="both"/>
        <w:rPr>
          <w:sz w:val="24"/>
          <w:szCs w:val="28"/>
        </w:rPr>
      </w:pPr>
      <w:r w:rsidRPr="00A75594">
        <w:rPr>
          <w:sz w:val="24"/>
          <w:szCs w:val="28"/>
        </w:rPr>
        <w:t>Рассчитаем на основе часовой тарифной ставки основную заработную плату исполнителя:</w:t>
      </w:r>
    </w:p>
    <w:p w:rsidR="00A75594" w:rsidRPr="00A75594" w:rsidRDefault="00A75594" w:rsidP="00A75594">
      <w:pPr>
        <w:pStyle w:val="t-formula"/>
        <w:spacing w:before="0" w:after="0" w:line="360" w:lineRule="auto"/>
        <w:ind w:right="1" w:firstLine="709"/>
        <w:jc w:val="both"/>
        <w:rPr>
          <w:sz w:val="24"/>
          <w:szCs w:val="28"/>
        </w:rPr>
      </w:pPr>
      <m:oMathPara>
        <m:oMath>
          <m:sSub>
            <m:sSubPr>
              <m:ctrlPr>
                <w:rPr>
                  <w:rFonts w:ascii="Cambria Math" w:hAnsi="Cambria Math"/>
                  <w:i/>
                  <w:sz w:val="24"/>
                  <w:szCs w:val="28"/>
                </w:rPr>
              </m:ctrlPr>
            </m:sSubPr>
            <m:e>
              <m:r>
                <w:rPr>
                  <w:rFonts w:ascii="Cambria Math" w:hAnsi="Cambria Math"/>
                  <w:sz w:val="24"/>
                  <w:szCs w:val="28"/>
                </w:rPr>
                <m:t>З</m:t>
              </m:r>
            </m:e>
            <m:sub>
              <m:r>
                <w:rPr>
                  <w:rFonts w:ascii="Cambria Math" w:hAnsi="Cambria Math"/>
                  <w:sz w:val="24"/>
                  <w:szCs w:val="28"/>
                </w:rPr>
                <m:t>О</m:t>
              </m:r>
            </m:sub>
          </m:sSub>
          <m:r>
            <w:rPr>
              <w:rFonts w:ascii="Cambria Math" w:hAnsi="Cambria Math"/>
              <w:sz w:val="24"/>
              <w:szCs w:val="28"/>
            </w:rPr>
            <m:t>=1,65∙8∙38=501,60 руб.</m:t>
          </m:r>
        </m:oMath>
      </m:oMathPara>
    </w:p>
    <w:p w:rsidR="00A75594" w:rsidRPr="00A75594" w:rsidRDefault="00A75594" w:rsidP="00A75594">
      <w:pPr>
        <w:spacing w:after="0" w:line="360" w:lineRule="auto"/>
        <w:ind w:right="-2" w:firstLine="709"/>
        <w:jc w:val="both"/>
        <w:rPr>
          <w:rFonts w:ascii="Times New Roman" w:hAnsi="Times New Roman" w:cs="Times New Roman"/>
          <w:sz w:val="24"/>
          <w:szCs w:val="28"/>
        </w:rPr>
      </w:pPr>
      <w:r w:rsidRPr="00A75594">
        <w:rPr>
          <w:rFonts w:ascii="Times New Roman" w:hAnsi="Times New Roman" w:cs="Times New Roman"/>
          <w:sz w:val="24"/>
          <w:szCs w:val="28"/>
        </w:rPr>
        <w:t>Дополнительная заработная плата определяется по нормативу в процентах к основной заработной плате:</w:t>
      </w:r>
    </w:p>
    <w:tbl>
      <w:tblPr>
        <w:tblW w:w="4945" w:type="pct"/>
        <w:tblLook w:val="04A0" w:firstRow="1" w:lastRow="0" w:firstColumn="1" w:lastColumn="0" w:noHBand="0" w:noVBand="1"/>
      </w:tblPr>
      <w:tblGrid>
        <w:gridCol w:w="7866"/>
        <w:gridCol w:w="1386"/>
      </w:tblGrid>
      <w:tr w:rsidR="00A75594" w:rsidRPr="000F0E6E" w:rsidTr="000B0203">
        <w:tc>
          <w:tcPr>
            <w:tcW w:w="4251" w:type="pct"/>
            <w:hideMark/>
          </w:tcPr>
          <w:p w:rsidR="00A75594" w:rsidRPr="00A75594" w:rsidRDefault="00A75594" w:rsidP="00A75594">
            <w:pPr>
              <w:pStyle w:val="t-formula"/>
              <w:spacing w:before="0" w:after="0" w:line="360" w:lineRule="auto"/>
              <w:rPr>
                <w:sz w:val="24"/>
                <w:szCs w:val="28"/>
                <w:lang w:eastAsia="en-US"/>
              </w:rPr>
            </w:pPr>
            <w:r w:rsidRPr="00A75594">
              <w:rPr>
                <w:position w:val="-24"/>
                <w:sz w:val="24"/>
                <w:szCs w:val="28"/>
                <w:lang w:eastAsia="en-US"/>
              </w:rPr>
              <w:object w:dxaOrig="1485" w:dyaOrig="660">
                <v:shape id="_x0000_i3566" type="#_x0000_t75" style="width:74.5pt;height:33.8pt" o:ole="">
                  <v:imagedata r:id="rId38" o:title=""/>
                </v:shape>
                <o:OLEObject Type="Embed" ProgID="Equation.3" ShapeID="_x0000_i3566" DrawAspect="Content" ObjectID="_1746985886" r:id="rId39"/>
              </w:object>
            </w:r>
          </w:p>
        </w:tc>
        <w:tc>
          <w:tcPr>
            <w:tcW w:w="749" w:type="pct"/>
            <w:vAlign w:val="center"/>
          </w:tcPr>
          <w:p w:rsidR="00A75594" w:rsidRPr="00A75594" w:rsidRDefault="00A75594" w:rsidP="00A75594">
            <w:pPr>
              <w:pStyle w:val="t-formula-n"/>
              <w:spacing w:before="0" w:after="0" w:line="360" w:lineRule="auto"/>
              <w:rPr>
                <w:sz w:val="24"/>
                <w:szCs w:val="28"/>
                <w:lang w:eastAsia="en-US"/>
              </w:rPr>
            </w:pPr>
            <w:r w:rsidRPr="00A75594">
              <w:rPr>
                <w:sz w:val="24"/>
                <w:szCs w:val="28"/>
                <w:lang w:eastAsia="en-US"/>
              </w:rPr>
              <w:t>(3)</w:t>
            </w:r>
          </w:p>
        </w:tc>
      </w:tr>
    </w:tbl>
    <w:p w:rsidR="00A75594" w:rsidRPr="00A75594" w:rsidRDefault="00A75594" w:rsidP="00A75594">
      <w:pPr>
        <w:pStyle w:val="t-formula-desc"/>
        <w:spacing w:line="360" w:lineRule="auto"/>
        <w:ind w:left="0" w:firstLine="709"/>
        <w:jc w:val="both"/>
        <w:rPr>
          <w:sz w:val="24"/>
          <w:szCs w:val="28"/>
        </w:rPr>
      </w:pPr>
      <w:r w:rsidRPr="00A75594">
        <w:rPr>
          <w:sz w:val="24"/>
          <w:szCs w:val="28"/>
        </w:rPr>
        <w:t xml:space="preserve">где </w:t>
      </w:r>
      <w:r w:rsidRPr="00A75594">
        <w:rPr>
          <w:position w:val="-14"/>
          <w:sz w:val="24"/>
          <w:szCs w:val="28"/>
        </w:rPr>
        <w:object w:dxaOrig="420" w:dyaOrig="345">
          <v:shape id="_x0000_i3567" type="#_x0000_t75" style="width:21.3pt;height:16.3pt" o:ole="">
            <v:imagedata r:id="rId40" o:title=""/>
          </v:shape>
          <o:OLEObject Type="Embed" ProgID="Equation.3" ShapeID="_x0000_i3567" DrawAspect="Content" ObjectID="_1746985887" r:id="rId41"/>
        </w:object>
      </w:r>
      <w:r w:rsidRPr="00A75594">
        <w:rPr>
          <w:sz w:val="24"/>
          <w:szCs w:val="28"/>
        </w:rPr>
        <w:t xml:space="preserve"> – норматив дополнительной заработной платы в целом по организации (30%).</w:t>
      </w:r>
    </w:p>
    <w:p w:rsidR="00A75594" w:rsidRPr="00A75594" w:rsidRDefault="00A75594" w:rsidP="00A75594">
      <w:pPr>
        <w:spacing w:after="0" w:line="360" w:lineRule="auto"/>
        <w:ind w:firstLine="709"/>
        <w:jc w:val="both"/>
        <w:rPr>
          <w:rFonts w:ascii="Times New Roman" w:hAnsi="Times New Roman" w:cs="Times New Roman"/>
          <w:sz w:val="24"/>
          <w:szCs w:val="28"/>
        </w:rPr>
      </w:pPr>
      <w:r w:rsidRPr="00A75594">
        <w:rPr>
          <w:rFonts w:ascii="Times New Roman" w:hAnsi="Times New Roman" w:cs="Times New Roman"/>
          <w:sz w:val="24"/>
          <w:szCs w:val="28"/>
        </w:rPr>
        <w:t>Определим размер дополнительной заработной платы:</w:t>
      </w:r>
    </w:p>
    <w:p w:rsidR="002D6421" w:rsidRPr="002876A2" w:rsidRDefault="002876A2" w:rsidP="002876A2">
      <w:pPr>
        <w:spacing w:after="0" w:line="360" w:lineRule="auto"/>
        <w:jc w:val="both"/>
        <w:rPr>
          <w:rFonts w:ascii="Times New Roman" w:eastAsiaTheme="minorEastAsia" w:hAnsi="Times New Roman" w:cs="Times New Roman"/>
          <w:sz w:val="24"/>
          <w:szCs w:val="28"/>
        </w:rPr>
      </w:pPr>
      <m:oMathPara>
        <m:oMathParaPr>
          <m:jc m:val="center"/>
        </m:oMathParaPr>
        <m:oMath>
          <m:sSub>
            <m:sSubPr>
              <m:ctrlPr>
                <w:rPr>
                  <w:rFonts w:ascii="Cambria Math" w:hAnsi="Cambria Math"/>
                  <w:i/>
                  <w:sz w:val="24"/>
                  <w:szCs w:val="28"/>
                </w:rPr>
              </m:ctrlPr>
            </m:sSubPr>
            <m:e>
              <m:r>
                <w:rPr>
                  <w:rFonts w:ascii="Cambria Math" w:hAnsi="Cambria Math"/>
                  <w:sz w:val="24"/>
                  <w:szCs w:val="28"/>
                </w:rPr>
                <m:t>З</m:t>
              </m:r>
            </m:e>
            <m:sub>
              <m:r>
                <w:rPr>
                  <w:rFonts w:ascii="Cambria Math" w:hAnsi="Cambria Math"/>
                  <w:sz w:val="24"/>
                  <w:szCs w:val="28"/>
                </w:rPr>
                <m:t>Д</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501,60∙30</m:t>
              </m:r>
            </m:num>
            <m:den>
              <m:r>
                <w:rPr>
                  <w:rFonts w:ascii="Cambria Math" w:hAnsi="Cambria Math"/>
                  <w:sz w:val="24"/>
                  <w:szCs w:val="28"/>
                </w:rPr>
                <m:t>100</m:t>
              </m:r>
            </m:den>
          </m:f>
          <m:r>
            <w:rPr>
              <w:rFonts w:ascii="Cambria Math" w:hAnsi="Cambria Math"/>
              <w:sz w:val="24"/>
              <w:szCs w:val="28"/>
            </w:rPr>
            <m:t>=150,48 руб</m:t>
          </m:r>
          <m:r>
            <w:rPr>
              <w:rFonts w:ascii="Cambria Math" w:hAnsi="Cambria Math"/>
              <w:sz w:val="24"/>
              <w:szCs w:val="28"/>
            </w:rPr>
            <m:t>.</m:t>
          </m:r>
        </m:oMath>
      </m:oMathPara>
    </w:p>
    <w:p w:rsidR="002876A2" w:rsidRDefault="002876A2" w:rsidP="002876A2">
      <w:pPr>
        <w:spacing w:line="360" w:lineRule="auto"/>
        <w:ind w:firstLine="708"/>
        <w:jc w:val="both"/>
        <w:rPr>
          <w:rFonts w:ascii="Times New Roman" w:hAnsi="Times New Roman" w:cs="Times New Roman"/>
          <w:sz w:val="24"/>
          <w:szCs w:val="28"/>
        </w:rPr>
      </w:pPr>
      <w:r w:rsidRPr="002876A2">
        <w:rPr>
          <w:rFonts w:ascii="Times New Roman" w:hAnsi="Times New Roman" w:cs="Times New Roman"/>
          <w:sz w:val="24"/>
          <w:szCs w:val="28"/>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w:r w:rsidRPr="002876A2">
        <w:rPr>
          <w:rFonts w:ascii="Times New Roman" w:hAnsi="Times New Roman" w:cs="Times New Roman"/>
          <w:position w:val="-12"/>
          <w:sz w:val="24"/>
          <w:szCs w:val="28"/>
        </w:rPr>
        <w:object w:dxaOrig="345" w:dyaOrig="375">
          <v:shape id="_x0000_i3568" type="#_x0000_t75" style="width:16.3pt;height:18.8pt" o:ole="">
            <v:imagedata r:id="rId42" o:title=""/>
          </v:shape>
          <o:OLEObject Type="Embed" ProgID="Equation.3" ShapeID="_x0000_i3568" DrawAspect="Content" ObjectID="_1746985888" r:id="rId43"/>
        </w:object>
      </w:r>
      <w:r w:rsidRPr="002876A2">
        <w:rPr>
          <w:rFonts w:ascii="Times New Roman" w:hAnsi="Times New Roman" w:cs="Times New Roman"/>
          <w:sz w:val="24"/>
          <w:szCs w:val="28"/>
        </w:rPr>
        <w:t>) определяется по формуле:</w:t>
      </w:r>
    </w:p>
    <w:tbl>
      <w:tblPr>
        <w:tblW w:w="9606" w:type="dxa"/>
        <w:tblLook w:val="04A0" w:firstRow="1" w:lastRow="0" w:firstColumn="1" w:lastColumn="0" w:noHBand="0" w:noVBand="1"/>
      </w:tblPr>
      <w:tblGrid>
        <w:gridCol w:w="8046"/>
        <w:gridCol w:w="1560"/>
      </w:tblGrid>
      <w:tr w:rsidR="002876A2" w:rsidRPr="002876A2" w:rsidTr="002876A2">
        <w:tc>
          <w:tcPr>
            <w:tcW w:w="8046" w:type="dxa"/>
            <w:vAlign w:val="center"/>
            <w:hideMark/>
          </w:tcPr>
          <w:p w:rsidR="002876A2" w:rsidRPr="002876A2" w:rsidRDefault="002876A2" w:rsidP="002876A2">
            <w:pPr>
              <w:spacing w:after="0" w:line="360" w:lineRule="auto"/>
              <w:jc w:val="center"/>
              <w:rPr>
                <w:sz w:val="24"/>
                <w:szCs w:val="28"/>
              </w:rPr>
            </w:pPr>
            <w:r w:rsidRPr="002876A2">
              <w:rPr>
                <w:position w:val="-24"/>
                <w:sz w:val="24"/>
                <w:szCs w:val="28"/>
              </w:rPr>
              <w:object w:dxaOrig="2910" w:dyaOrig="735">
                <v:shape id="_x0000_i3570" type="#_x0000_t75" style="width:145.25pt;height:36.3pt" o:ole="">
                  <v:imagedata r:id="rId44" o:title=""/>
                </v:shape>
                <o:OLEObject Type="Embed" ProgID="Equation.3" ShapeID="_x0000_i3570" DrawAspect="Content" ObjectID="_1746985889" r:id="rId45"/>
              </w:object>
            </w:r>
          </w:p>
        </w:tc>
        <w:tc>
          <w:tcPr>
            <w:tcW w:w="1560" w:type="dxa"/>
            <w:vAlign w:val="center"/>
            <w:hideMark/>
          </w:tcPr>
          <w:p w:rsidR="002876A2" w:rsidRPr="002876A2" w:rsidRDefault="002876A2" w:rsidP="002876A2">
            <w:pPr>
              <w:spacing w:after="0" w:line="360" w:lineRule="auto"/>
              <w:jc w:val="right"/>
              <w:rPr>
                <w:rFonts w:ascii="Times New Roman" w:hAnsi="Times New Roman" w:cs="Times New Roman"/>
                <w:sz w:val="24"/>
                <w:szCs w:val="28"/>
              </w:rPr>
            </w:pPr>
            <w:r w:rsidRPr="002876A2">
              <w:rPr>
                <w:rFonts w:ascii="Times New Roman" w:hAnsi="Times New Roman" w:cs="Times New Roman"/>
                <w:position w:val="-28"/>
                <w:sz w:val="24"/>
                <w:szCs w:val="28"/>
              </w:rPr>
              <w:t>(4)</w:t>
            </w:r>
          </w:p>
        </w:tc>
      </w:tr>
    </w:tbl>
    <w:p w:rsidR="002876A2" w:rsidRPr="002876A2" w:rsidRDefault="002876A2" w:rsidP="002876A2">
      <w:pPr>
        <w:pStyle w:val="t-formula-desc"/>
        <w:spacing w:line="360" w:lineRule="auto"/>
        <w:ind w:left="0" w:firstLine="709"/>
        <w:jc w:val="both"/>
        <w:rPr>
          <w:sz w:val="24"/>
          <w:szCs w:val="28"/>
        </w:rPr>
      </w:pPr>
      <w:r w:rsidRPr="002876A2">
        <w:rPr>
          <w:sz w:val="24"/>
          <w:szCs w:val="28"/>
        </w:rPr>
        <w:t xml:space="preserve">где </w:t>
      </w:r>
      <w:r w:rsidRPr="002876A2">
        <w:rPr>
          <w:position w:val="-12"/>
          <w:sz w:val="24"/>
          <w:szCs w:val="28"/>
        </w:rPr>
        <w:object w:dxaOrig="690" w:dyaOrig="375">
          <v:shape id="_x0000_i3571" type="#_x0000_t75" style="width:35.05pt;height:18.8pt" o:ole="">
            <v:imagedata r:id="rId46" o:title=""/>
          </v:shape>
          <o:OLEObject Type="Embed" ProgID="Equation.3" ShapeID="_x0000_i3571" DrawAspect="Content" ObjectID="_1746985890" r:id="rId47"/>
        </w:object>
      </w:r>
      <w:r w:rsidRPr="002876A2">
        <w:rPr>
          <w:sz w:val="24"/>
          <w:szCs w:val="28"/>
        </w:rPr>
        <w:t xml:space="preserve"> – норматив отчислений в Фонд социальной защиты населения (Н</w:t>
      </w:r>
      <w:r w:rsidRPr="002876A2">
        <w:rPr>
          <w:sz w:val="24"/>
          <w:szCs w:val="28"/>
          <w:vertAlign w:val="subscript"/>
        </w:rPr>
        <w:t>ЗСЗ</w:t>
      </w:r>
      <w:r w:rsidRPr="002876A2">
        <w:rPr>
          <w:sz w:val="24"/>
          <w:szCs w:val="28"/>
        </w:rPr>
        <w:t xml:space="preserve"> =34%).</w:t>
      </w:r>
    </w:p>
    <w:p w:rsidR="002876A2" w:rsidRPr="003A07B0" w:rsidRDefault="002876A2" w:rsidP="002876A2">
      <w:pPr>
        <w:spacing w:line="360" w:lineRule="auto"/>
      </w:pPr>
      <m:oMathPara>
        <m:oMath>
          <m:sSub>
            <m:sSubPr>
              <m:ctrlPr>
                <w:rPr>
                  <w:rFonts w:ascii="Cambria Math" w:hAnsi="Cambria Math"/>
                  <w:i/>
                  <w:sz w:val="24"/>
                </w:rPr>
              </m:ctrlPr>
            </m:sSubPr>
            <m:e>
              <m:r>
                <w:rPr>
                  <w:rFonts w:ascii="Cambria Math" w:hAnsi="Cambria Math"/>
                  <w:sz w:val="24"/>
                </w:rPr>
                <m:t>О</m:t>
              </m:r>
            </m:e>
            <m:sub>
              <m:r>
                <w:rPr>
                  <w:rFonts w:ascii="Cambria Math" w:hAnsi="Cambria Math"/>
                  <w:sz w:val="24"/>
                </w:rPr>
                <m:t>ФСЗН</m:t>
              </m:r>
            </m:sub>
          </m:sSub>
          <m:r>
            <w:rPr>
              <w:rFonts w:ascii="Cambria Math" w:hAnsi="Cambria Math"/>
              <w:sz w:val="24"/>
            </w:rPr>
            <m:t>=</m:t>
          </m:r>
          <m:f>
            <m:fPr>
              <m:ctrlPr>
                <w:rPr>
                  <w:rFonts w:ascii="Cambria Math" w:hAnsi="Cambria Math"/>
                  <w:i/>
                  <w:sz w:val="24"/>
                </w:rPr>
              </m:ctrlPr>
            </m:fPr>
            <m:num>
              <m:r>
                <w:rPr>
                  <w:rFonts w:ascii="Cambria Math" w:hAnsi="Cambria Math"/>
                  <w:sz w:val="24"/>
                </w:rPr>
                <m:t>(501,60+150,48)∙34</m:t>
              </m:r>
            </m:num>
            <m:den>
              <m:r>
                <w:rPr>
                  <w:rFonts w:ascii="Cambria Math" w:hAnsi="Cambria Math"/>
                  <w:sz w:val="24"/>
                </w:rPr>
                <m:t>100</m:t>
              </m:r>
            </m:den>
          </m:f>
          <m:r>
            <w:rPr>
              <w:rFonts w:ascii="Cambria Math" w:hAnsi="Cambria Math"/>
              <w:sz w:val="24"/>
            </w:rPr>
            <m:t>=</m:t>
          </m:r>
          <m:f>
            <m:fPr>
              <m:ctrlPr>
                <w:rPr>
                  <w:rFonts w:ascii="Cambria Math" w:hAnsi="Cambria Math"/>
                  <w:i/>
                  <w:sz w:val="24"/>
                </w:rPr>
              </m:ctrlPr>
            </m:fPr>
            <m:num>
              <m:r>
                <w:rPr>
                  <w:rFonts w:ascii="Cambria Math" w:hAnsi="Cambria Math"/>
                  <w:sz w:val="24"/>
                </w:rPr>
                <m:t>652,08∙34</m:t>
              </m:r>
            </m:num>
            <m:den>
              <m:r>
                <w:rPr>
                  <w:rFonts w:ascii="Cambria Math" w:hAnsi="Cambria Math"/>
                  <w:sz w:val="24"/>
                </w:rPr>
                <m:t>100</m:t>
              </m:r>
            </m:den>
          </m:f>
          <m:r>
            <w:rPr>
              <w:rFonts w:ascii="Cambria Math" w:hAnsi="Cambria Math"/>
              <w:sz w:val="24"/>
            </w:rPr>
            <m:t>=221,71 руб.</m:t>
          </m:r>
        </m:oMath>
      </m:oMathPara>
    </w:p>
    <w:p w:rsidR="002876A2" w:rsidRPr="002876A2" w:rsidRDefault="002876A2" w:rsidP="002876A2">
      <w:pPr>
        <w:spacing w:line="360" w:lineRule="auto"/>
        <w:ind w:right="1" w:firstLine="709"/>
        <w:jc w:val="both"/>
        <w:rPr>
          <w:rFonts w:ascii="Times New Roman" w:hAnsi="Times New Roman" w:cs="Times New Roman"/>
          <w:sz w:val="24"/>
          <w:szCs w:val="28"/>
        </w:rPr>
      </w:pPr>
      <w:r w:rsidRPr="002876A2">
        <w:rPr>
          <w:rFonts w:ascii="Times New Roman" w:hAnsi="Times New Roman" w:cs="Times New Roman"/>
          <w:sz w:val="24"/>
          <w:szCs w:val="28"/>
        </w:rPr>
        <w:t xml:space="preserve">Кроме отчислений в Фонд социальной защиты населения в учреждения образования производятся отчисления в Белгосстрах. Определим их следующим образом: </w:t>
      </w:r>
    </w:p>
    <w:tbl>
      <w:tblPr>
        <w:tblW w:w="9606" w:type="dxa"/>
        <w:tblLook w:val="04A0" w:firstRow="1" w:lastRow="0" w:firstColumn="1" w:lastColumn="0" w:noHBand="0" w:noVBand="1"/>
      </w:tblPr>
      <w:tblGrid>
        <w:gridCol w:w="8046"/>
        <w:gridCol w:w="1560"/>
      </w:tblGrid>
      <w:tr w:rsidR="002876A2" w:rsidRPr="002876A2" w:rsidTr="002876A2">
        <w:tc>
          <w:tcPr>
            <w:tcW w:w="8046" w:type="dxa"/>
            <w:vAlign w:val="center"/>
            <w:hideMark/>
          </w:tcPr>
          <w:p w:rsidR="002876A2" w:rsidRPr="002876A2" w:rsidRDefault="002876A2" w:rsidP="002876A2">
            <w:pPr>
              <w:spacing w:after="0" w:line="360" w:lineRule="auto"/>
              <w:ind w:right="1" w:firstLine="709"/>
              <w:jc w:val="center"/>
              <w:rPr>
                <w:rFonts w:ascii="Times New Roman" w:hAnsi="Times New Roman" w:cs="Times New Roman"/>
                <w:sz w:val="24"/>
                <w:szCs w:val="28"/>
              </w:rPr>
            </w:pPr>
            <w:r w:rsidRPr="002876A2">
              <w:rPr>
                <w:rFonts w:ascii="Times New Roman" w:hAnsi="Times New Roman" w:cs="Times New Roman"/>
                <w:sz w:val="24"/>
                <w:szCs w:val="28"/>
              </w:rPr>
              <w:lastRenderedPageBreak/>
              <w:br w:type="page"/>
            </w:r>
            <w:r w:rsidRPr="002876A2">
              <w:rPr>
                <w:rFonts w:ascii="Times New Roman" w:hAnsi="Times New Roman" w:cs="Times New Roman"/>
                <w:position w:val="-24"/>
                <w:sz w:val="24"/>
                <w:szCs w:val="28"/>
              </w:rPr>
              <w:object w:dxaOrig="2700" w:dyaOrig="735">
                <v:shape id="_x0000_i3572" type="#_x0000_t75" style="width:135.25pt;height:36.3pt" o:ole="">
                  <v:imagedata r:id="rId48" o:title=""/>
                </v:shape>
                <o:OLEObject Type="Embed" ProgID="Equation.3" ShapeID="_x0000_i3572" DrawAspect="Content" ObjectID="_1746985891" r:id="rId49"/>
              </w:object>
            </w:r>
          </w:p>
        </w:tc>
        <w:tc>
          <w:tcPr>
            <w:tcW w:w="1560" w:type="dxa"/>
            <w:vAlign w:val="center"/>
            <w:hideMark/>
          </w:tcPr>
          <w:p w:rsidR="002876A2" w:rsidRPr="002876A2" w:rsidRDefault="002876A2" w:rsidP="002876A2">
            <w:pPr>
              <w:spacing w:after="0" w:line="360" w:lineRule="auto"/>
              <w:ind w:right="1"/>
              <w:jc w:val="right"/>
              <w:rPr>
                <w:rFonts w:ascii="Times New Roman" w:hAnsi="Times New Roman" w:cs="Times New Roman"/>
                <w:sz w:val="24"/>
                <w:szCs w:val="28"/>
              </w:rPr>
            </w:pPr>
            <w:r w:rsidRPr="002876A2">
              <w:rPr>
                <w:rFonts w:ascii="Times New Roman" w:hAnsi="Times New Roman" w:cs="Times New Roman"/>
                <w:position w:val="-28"/>
                <w:sz w:val="24"/>
                <w:szCs w:val="28"/>
              </w:rPr>
              <w:t>(5)</w:t>
            </w:r>
          </w:p>
        </w:tc>
      </w:tr>
    </w:tbl>
    <w:p w:rsidR="002876A2" w:rsidRPr="002876A2" w:rsidRDefault="002876A2" w:rsidP="002876A2">
      <w:pPr>
        <w:spacing w:after="0" w:line="360" w:lineRule="auto"/>
        <w:ind w:right="1" w:firstLine="709"/>
        <w:jc w:val="both"/>
        <w:rPr>
          <w:rFonts w:ascii="Times New Roman" w:hAnsi="Times New Roman" w:cs="Times New Roman"/>
          <w:sz w:val="24"/>
          <w:szCs w:val="28"/>
        </w:rPr>
      </w:pPr>
      <w:r w:rsidRPr="002876A2">
        <w:rPr>
          <w:rFonts w:ascii="Times New Roman" w:hAnsi="Times New Roman" w:cs="Times New Roman"/>
          <w:sz w:val="24"/>
          <w:szCs w:val="28"/>
        </w:rPr>
        <w:t xml:space="preserve">где </w:t>
      </w:r>
      <w:r w:rsidRPr="002876A2">
        <w:rPr>
          <w:rFonts w:ascii="Times New Roman" w:hAnsi="Times New Roman" w:cs="Times New Roman"/>
          <w:position w:val="-12"/>
          <w:sz w:val="24"/>
          <w:szCs w:val="28"/>
        </w:rPr>
        <w:object w:dxaOrig="570" w:dyaOrig="375">
          <v:shape id="_x0000_i3573" type="#_x0000_t75" style="width:28.8pt;height:18.8pt" o:ole="">
            <v:imagedata r:id="rId50" o:title=""/>
          </v:shape>
          <o:OLEObject Type="Embed" ProgID="Equation.3" ShapeID="_x0000_i3573" DrawAspect="Content" ObjectID="_1746985892" r:id="rId51"/>
        </w:object>
      </w:r>
      <w:r w:rsidRPr="002876A2">
        <w:rPr>
          <w:rFonts w:ascii="Times New Roman" w:hAnsi="Times New Roman" w:cs="Times New Roman"/>
          <w:sz w:val="24"/>
          <w:szCs w:val="28"/>
        </w:rPr>
        <w:t xml:space="preserve"> - норматив отчислений в Белгосстрах (</w:t>
      </w:r>
      <w:r w:rsidRPr="002876A2">
        <w:rPr>
          <w:rFonts w:ascii="Times New Roman" w:hAnsi="Times New Roman" w:cs="Times New Roman"/>
          <w:position w:val="-12"/>
          <w:sz w:val="24"/>
          <w:szCs w:val="28"/>
        </w:rPr>
        <w:object w:dxaOrig="570" w:dyaOrig="375">
          <v:shape id="_x0000_i3574" type="#_x0000_t75" style="width:28.8pt;height:18.8pt" o:ole="">
            <v:imagedata r:id="rId52" o:title=""/>
          </v:shape>
          <o:OLEObject Type="Embed" ProgID="Equation.3" ShapeID="_x0000_i3574" DrawAspect="Content" ObjectID="_1746985893" r:id="rId53"/>
        </w:object>
      </w:r>
      <w:r w:rsidRPr="002876A2">
        <w:rPr>
          <w:rFonts w:ascii="Times New Roman" w:hAnsi="Times New Roman" w:cs="Times New Roman"/>
          <w:sz w:val="24"/>
          <w:szCs w:val="28"/>
        </w:rPr>
        <w:t xml:space="preserve"> = 0,12 %).</w:t>
      </w:r>
    </w:p>
    <w:p w:rsidR="002876A2" w:rsidRPr="002876A2" w:rsidRDefault="002876A2" w:rsidP="002876A2">
      <w:pPr>
        <w:spacing w:after="0" w:line="360" w:lineRule="auto"/>
        <w:ind w:right="1" w:firstLine="709"/>
        <w:rPr>
          <w:sz w:val="24"/>
          <w:szCs w:val="28"/>
        </w:rPr>
      </w:pPr>
      <m:oMathPara>
        <m:oMath>
          <m:sSub>
            <m:sSubPr>
              <m:ctrlPr>
                <w:rPr>
                  <w:rFonts w:ascii="Cambria Math" w:hAnsi="Cambria Math"/>
                  <w:i/>
                  <w:sz w:val="24"/>
                  <w:szCs w:val="28"/>
                </w:rPr>
              </m:ctrlPr>
            </m:sSubPr>
            <m:e>
              <m:r>
                <w:rPr>
                  <w:rFonts w:ascii="Cambria Math" w:hAnsi="Cambria Math"/>
                  <w:sz w:val="24"/>
                  <w:szCs w:val="28"/>
                </w:rPr>
                <m:t>О</m:t>
              </m:r>
            </m:e>
            <m:sub>
              <m:r>
                <w:rPr>
                  <w:rFonts w:ascii="Cambria Math" w:hAnsi="Cambria Math"/>
                  <w:sz w:val="24"/>
                  <w:szCs w:val="28"/>
                </w:rPr>
                <m:t>БГС</m:t>
              </m:r>
            </m:sub>
          </m:sSub>
          <m:r>
            <w:rPr>
              <w:rFonts w:ascii="Cambria Math" w:hAnsi="Cambria Math"/>
              <w:sz w:val="24"/>
              <w:szCs w:val="28"/>
            </w:rPr>
            <m:t>=</m:t>
          </m:r>
          <m:f>
            <m:fPr>
              <m:ctrlPr>
                <w:rPr>
                  <w:rFonts w:ascii="Cambria Math" w:hAnsi="Cambria Math"/>
                  <w:i/>
                  <w:sz w:val="24"/>
                  <w:szCs w:val="28"/>
                </w:rPr>
              </m:ctrlPr>
            </m:fPr>
            <m:num>
              <m:d>
                <m:dPr>
                  <m:ctrlPr>
                    <w:rPr>
                      <w:rFonts w:ascii="Cambria Math" w:hAnsi="Cambria Math"/>
                      <w:i/>
                      <w:sz w:val="24"/>
                      <w:szCs w:val="28"/>
                    </w:rPr>
                  </m:ctrlPr>
                </m:dPr>
                <m:e>
                  <m:r>
                    <w:rPr>
                      <w:rFonts w:ascii="Cambria Math" w:hAnsi="Cambria Math"/>
                      <w:sz w:val="24"/>
                      <w:szCs w:val="28"/>
                    </w:rPr>
                    <m:t>501,60+150,48</m:t>
                  </m:r>
                </m:e>
              </m:d>
              <m:r>
                <w:rPr>
                  <w:rFonts w:ascii="Cambria Math" w:hAnsi="Cambria Math"/>
                  <w:sz w:val="24"/>
                  <w:szCs w:val="28"/>
                </w:rPr>
                <m:t>∙0,12</m:t>
              </m:r>
            </m:num>
            <m:den>
              <m:r>
                <w:rPr>
                  <w:rFonts w:ascii="Cambria Math" w:hAnsi="Cambria Math"/>
                  <w:sz w:val="24"/>
                  <w:szCs w:val="28"/>
                </w:rPr>
                <m:t>100</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652,08∙0,12</m:t>
              </m:r>
            </m:num>
            <m:den>
              <m:r>
                <w:rPr>
                  <w:rFonts w:ascii="Cambria Math" w:hAnsi="Cambria Math"/>
                  <w:sz w:val="24"/>
                  <w:szCs w:val="28"/>
                </w:rPr>
                <m:t>100</m:t>
              </m:r>
            </m:den>
          </m:f>
          <m:r>
            <w:rPr>
              <w:rFonts w:ascii="Cambria Math" w:hAnsi="Cambria Math"/>
              <w:sz w:val="24"/>
              <w:szCs w:val="28"/>
            </w:rPr>
            <m:t>=0,78 руб.</m:t>
          </m:r>
        </m:oMath>
      </m:oMathPara>
    </w:p>
    <w:p w:rsidR="002876A2" w:rsidRPr="002876A2" w:rsidRDefault="002876A2" w:rsidP="002876A2">
      <w:pPr>
        <w:spacing w:after="0" w:line="360" w:lineRule="auto"/>
        <w:ind w:right="1" w:firstLine="709"/>
        <w:jc w:val="both"/>
        <w:rPr>
          <w:rFonts w:ascii="Times New Roman" w:hAnsi="Times New Roman" w:cs="Times New Roman"/>
          <w:sz w:val="24"/>
          <w:szCs w:val="28"/>
        </w:rPr>
      </w:pPr>
      <w:r w:rsidRPr="002876A2">
        <w:rPr>
          <w:rFonts w:ascii="Times New Roman" w:hAnsi="Times New Roman" w:cs="Times New Roman"/>
          <w:sz w:val="24"/>
          <w:szCs w:val="28"/>
        </w:rPr>
        <w:t>Расходы по статье «Материальные затраты» включают стоимость израсходованных материалов и затраты на электроэнергию.</w:t>
      </w:r>
    </w:p>
    <w:p w:rsidR="002876A2" w:rsidRPr="002876A2" w:rsidRDefault="002876A2" w:rsidP="002876A2">
      <w:pPr>
        <w:spacing w:after="0" w:line="360" w:lineRule="auto"/>
        <w:ind w:right="1" w:firstLine="709"/>
        <w:jc w:val="both"/>
        <w:rPr>
          <w:rFonts w:ascii="Times New Roman" w:hAnsi="Times New Roman" w:cs="Times New Roman"/>
          <w:sz w:val="24"/>
          <w:szCs w:val="28"/>
        </w:rPr>
      </w:pPr>
      <w:r w:rsidRPr="002876A2">
        <w:rPr>
          <w:rFonts w:ascii="Times New Roman" w:hAnsi="Times New Roman" w:cs="Times New Roman"/>
          <w:sz w:val="24"/>
          <w:szCs w:val="28"/>
        </w:rPr>
        <w:t>Стоимость израсходованных материалов я определила</w:t>
      </w:r>
      <w:r w:rsidRPr="002876A2">
        <w:rPr>
          <w:rFonts w:ascii="Times New Roman" w:hAnsi="Times New Roman" w:cs="Times New Roman"/>
          <w:b/>
          <w:i/>
          <w:sz w:val="24"/>
          <w:szCs w:val="28"/>
        </w:rPr>
        <w:t xml:space="preserve"> </w:t>
      </w:r>
      <w:r w:rsidRPr="002876A2">
        <w:rPr>
          <w:rFonts w:ascii="Times New Roman" w:hAnsi="Times New Roman" w:cs="Times New Roman"/>
          <w:sz w:val="24"/>
          <w:szCs w:val="28"/>
        </w:rPr>
        <w:t>исходя из фактического расхода</w:t>
      </w:r>
      <w:r w:rsidR="0028582C">
        <w:rPr>
          <w:rFonts w:ascii="Times New Roman" w:hAnsi="Times New Roman" w:cs="Times New Roman"/>
          <w:sz w:val="24"/>
          <w:szCs w:val="28"/>
        </w:rPr>
        <w:t xml:space="preserve"> и цены приобретения (таблица 14</w:t>
      </w:r>
      <w:r w:rsidRPr="002876A2">
        <w:rPr>
          <w:rFonts w:ascii="Times New Roman" w:hAnsi="Times New Roman" w:cs="Times New Roman"/>
          <w:sz w:val="24"/>
          <w:szCs w:val="28"/>
        </w:rPr>
        <w:t>).</w:t>
      </w:r>
    </w:p>
    <w:p w:rsidR="002876A2" w:rsidRDefault="002876A2" w:rsidP="002876A2">
      <w:pPr>
        <w:spacing w:after="0" w:line="360" w:lineRule="auto"/>
        <w:ind w:right="1"/>
        <w:jc w:val="both"/>
        <w:rPr>
          <w:rFonts w:ascii="Times New Roman" w:hAnsi="Times New Roman" w:cs="Times New Roman"/>
          <w:sz w:val="24"/>
          <w:szCs w:val="28"/>
        </w:rPr>
      </w:pPr>
      <w:r w:rsidRPr="002876A2">
        <w:rPr>
          <w:rFonts w:ascii="Times New Roman" w:hAnsi="Times New Roman" w:cs="Times New Roman"/>
          <w:sz w:val="24"/>
          <w:szCs w:val="28"/>
        </w:rPr>
        <w:t>Таблица 1</w:t>
      </w:r>
      <w:r w:rsidR="0028582C">
        <w:rPr>
          <w:rFonts w:ascii="Times New Roman" w:hAnsi="Times New Roman" w:cs="Times New Roman"/>
          <w:sz w:val="24"/>
          <w:szCs w:val="28"/>
        </w:rPr>
        <w:t>4</w:t>
      </w:r>
      <w:r w:rsidRPr="002876A2">
        <w:rPr>
          <w:rFonts w:ascii="Times New Roman" w:hAnsi="Times New Roman" w:cs="Times New Roman"/>
          <w:sz w:val="24"/>
          <w:szCs w:val="28"/>
        </w:rPr>
        <w:t xml:space="preserve"> – Расчет стоимости израсходованных материалов</w:t>
      </w:r>
    </w:p>
    <w:tbl>
      <w:tblPr>
        <w:tblStyle w:val="a9"/>
        <w:tblW w:w="0" w:type="auto"/>
        <w:tblLook w:val="04A0" w:firstRow="1" w:lastRow="0" w:firstColumn="1" w:lastColumn="0" w:noHBand="0" w:noVBand="1"/>
      </w:tblPr>
      <w:tblGrid>
        <w:gridCol w:w="1869"/>
        <w:gridCol w:w="1869"/>
        <w:gridCol w:w="1869"/>
        <w:gridCol w:w="1869"/>
        <w:gridCol w:w="1869"/>
      </w:tblGrid>
      <w:tr w:rsidR="002876A2" w:rsidTr="002876A2">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Наименование материалов</w:t>
            </w:r>
          </w:p>
        </w:tc>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Ед. изм.</w:t>
            </w:r>
          </w:p>
        </w:tc>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Расход</w:t>
            </w:r>
          </w:p>
        </w:tc>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Цена за единицу, руб.</w:t>
            </w:r>
          </w:p>
        </w:tc>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Стоимость, руб.</w:t>
            </w:r>
          </w:p>
        </w:tc>
      </w:tr>
      <w:tr w:rsidR="002876A2" w:rsidTr="002876A2">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Бумага</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уп. (500 листов)</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2</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highlight w:val="yellow"/>
              </w:rPr>
            </w:pPr>
            <w:r w:rsidRPr="002876A2">
              <w:rPr>
                <w:rFonts w:ascii="Times New Roman" w:hAnsi="Times New Roman" w:cs="Times New Roman"/>
                <w:sz w:val="24"/>
                <w:szCs w:val="28"/>
              </w:rPr>
              <w:t>14,99</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29,98</w:t>
            </w:r>
          </w:p>
        </w:tc>
      </w:tr>
      <w:tr w:rsidR="002876A2" w:rsidTr="002876A2">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Краска для картриджей</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шприц</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1</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highlight w:val="yellow"/>
              </w:rPr>
            </w:pPr>
            <w:r w:rsidRPr="002876A2">
              <w:rPr>
                <w:rFonts w:ascii="Times New Roman" w:hAnsi="Times New Roman" w:cs="Times New Roman"/>
                <w:sz w:val="24"/>
                <w:szCs w:val="28"/>
              </w:rPr>
              <w:t>22,00</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22,00</w:t>
            </w:r>
          </w:p>
        </w:tc>
      </w:tr>
      <w:tr w:rsidR="002876A2" w:rsidTr="002876A2">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Флеш-накопитель</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Шт</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1</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highlight w:val="yellow"/>
              </w:rPr>
            </w:pPr>
            <w:r w:rsidRPr="002876A2">
              <w:rPr>
                <w:rFonts w:ascii="Times New Roman" w:hAnsi="Times New Roman" w:cs="Times New Roman"/>
                <w:sz w:val="24"/>
                <w:szCs w:val="28"/>
              </w:rPr>
              <w:t>12,90</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12,90</w:t>
            </w:r>
          </w:p>
        </w:tc>
      </w:tr>
      <w:tr w:rsidR="002876A2" w:rsidTr="002876A2">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CD-диски</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Шт</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1</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highlight w:val="yellow"/>
              </w:rPr>
            </w:pPr>
            <w:r w:rsidRPr="002876A2">
              <w:rPr>
                <w:rFonts w:ascii="Times New Roman" w:hAnsi="Times New Roman" w:cs="Times New Roman"/>
                <w:sz w:val="24"/>
                <w:szCs w:val="28"/>
              </w:rPr>
              <w:t>3,50</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3,50</w:t>
            </w:r>
          </w:p>
        </w:tc>
      </w:tr>
      <w:tr w:rsidR="002876A2" w:rsidTr="002876A2">
        <w:tc>
          <w:tcPr>
            <w:tcW w:w="1869" w:type="dxa"/>
          </w:tcPr>
          <w:p w:rsidR="002876A2" w:rsidRPr="002876A2" w:rsidRDefault="002876A2" w:rsidP="002876A2">
            <w:pPr>
              <w:spacing w:line="360" w:lineRule="auto"/>
              <w:jc w:val="both"/>
              <w:rPr>
                <w:rFonts w:ascii="Times New Roman" w:hAnsi="Times New Roman" w:cs="Times New Roman"/>
                <w:sz w:val="24"/>
                <w:szCs w:val="28"/>
              </w:rPr>
            </w:pPr>
            <w:r w:rsidRPr="002876A2">
              <w:rPr>
                <w:rFonts w:ascii="Times New Roman" w:hAnsi="Times New Roman" w:cs="Times New Roman"/>
                <w:sz w:val="24"/>
                <w:szCs w:val="28"/>
              </w:rPr>
              <w:t>Итого:</w:t>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sym w:font="Symbol" w:char="F02D"/>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sym w:font="Symbol" w:char="F02D"/>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sym w:font="Symbol" w:char="F02D"/>
            </w:r>
          </w:p>
        </w:tc>
        <w:tc>
          <w:tcPr>
            <w:tcW w:w="1869" w:type="dxa"/>
            <w:vAlign w:val="center"/>
          </w:tcPr>
          <w:p w:rsidR="002876A2" w:rsidRPr="002876A2" w:rsidRDefault="002876A2" w:rsidP="002876A2">
            <w:pPr>
              <w:spacing w:line="360" w:lineRule="auto"/>
              <w:jc w:val="center"/>
              <w:rPr>
                <w:rFonts w:ascii="Times New Roman" w:hAnsi="Times New Roman" w:cs="Times New Roman"/>
                <w:sz w:val="24"/>
                <w:szCs w:val="28"/>
              </w:rPr>
            </w:pPr>
            <w:r w:rsidRPr="002876A2">
              <w:rPr>
                <w:rFonts w:ascii="Times New Roman" w:hAnsi="Times New Roman" w:cs="Times New Roman"/>
                <w:sz w:val="24"/>
                <w:szCs w:val="28"/>
              </w:rPr>
              <w:t>68,38</w:t>
            </w:r>
          </w:p>
        </w:tc>
      </w:tr>
    </w:tbl>
    <w:p w:rsidR="002876A2" w:rsidRPr="002876A2" w:rsidRDefault="002876A2" w:rsidP="002876A2">
      <w:pPr>
        <w:spacing w:before="240" w:after="0" w:line="360" w:lineRule="auto"/>
        <w:ind w:firstLine="709"/>
        <w:jc w:val="both"/>
        <w:rPr>
          <w:rFonts w:ascii="Times New Roman" w:hAnsi="Times New Roman" w:cs="Times New Roman"/>
          <w:sz w:val="24"/>
          <w:szCs w:val="28"/>
        </w:rPr>
      </w:pPr>
      <w:r w:rsidRPr="002876A2">
        <w:rPr>
          <w:rFonts w:ascii="Times New Roman" w:hAnsi="Times New Roman" w:cs="Times New Roman"/>
          <w:sz w:val="24"/>
          <w:szCs w:val="28"/>
        </w:rPr>
        <w:t>Затраты на электроэнергию (</w:t>
      </w:r>
      <w:r w:rsidRPr="002876A2">
        <w:rPr>
          <w:rFonts w:ascii="Times New Roman" w:hAnsi="Times New Roman" w:cs="Times New Roman"/>
          <w:position w:val="-12"/>
          <w:sz w:val="24"/>
          <w:szCs w:val="28"/>
        </w:rPr>
        <w:object w:dxaOrig="300" w:dyaOrig="375">
          <v:shape id="_x0000_i3575" type="#_x0000_t75" style="width:15.05pt;height:18.8pt" o:ole="">
            <v:imagedata r:id="rId54" o:title=""/>
          </v:shape>
          <o:OLEObject Type="Embed" ProgID="Equation.3" ShapeID="_x0000_i3575" DrawAspect="Content" ObjectID="_1746985894" r:id="rId55"/>
        </w:object>
      </w:r>
      <w:r w:rsidRPr="002876A2">
        <w:rPr>
          <w:rFonts w:ascii="Times New Roman" w:hAnsi="Times New Roman" w:cs="Times New Roman"/>
          <w:sz w:val="24"/>
          <w:szCs w:val="28"/>
        </w:rPr>
        <w:t>) определим следующим образом:</w:t>
      </w:r>
    </w:p>
    <w:tbl>
      <w:tblPr>
        <w:tblW w:w="9606" w:type="dxa"/>
        <w:tblLook w:val="04A0" w:firstRow="1" w:lastRow="0" w:firstColumn="1" w:lastColumn="0" w:noHBand="0" w:noVBand="1"/>
      </w:tblPr>
      <w:tblGrid>
        <w:gridCol w:w="8046"/>
        <w:gridCol w:w="1560"/>
      </w:tblGrid>
      <w:tr w:rsidR="002876A2" w:rsidRPr="002876A2" w:rsidTr="000B0203">
        <w:tc>
          <w:tcPr>
            <w:tcW w:w="8046" w:type="dxa"/>
            <w:vAlign w:val="center"/>
            <w:hideMark/>
          </w:tcPr>
          <w:p w:rsidR="002876A2" w:rsidRPr="002876A2" w:rsidRDefault="002876A2" w:rsidP="002876A2">
            <w:pPr>
              <w:spacing w:after="0" w:line="360" w:lineRule="auto"/>
              <w:jc w:val="center"/>
              <w:rPr>
                <w:rFonts w:ascii="Times New Roman" w:hAnsi="Times New Roman" w:cs="Times New Roman"/>
                <w:sz w:val="24"/>
                <w:szCs w:val="28"/>
              </w:rPr>
            </w:pPr>
            <w:r w:rsidRPr="002876A2">
              <w:rPr>
                <w:rFonts w:ascii="Times New Roman" w:hAnsi="Times New Roman" w:cs="Times New Roman"/>
                <w:position w:val="-12"/>
                <w:sz w:val="24"/>
                <w:szCs w:val="28"/>
              </w:rPr>
              <w:object w:dxaOrig="3900" w:dyaOrig="360">
                <v:shape id="_x0000_i3576" type="#_x0000_t75" style="width:194.1pt;height:17.55pt" o:ole="">
                  <v:imagedata r:id="rId56" o:title=""/>
                </v:shape>
                <o:OLEObject Type="Embed" ProgID="Equation.3" ShapeID="_x0000_i3576" DrawAspect="Content" ObjectID="_1746985895" r:id="rId57"/>
              </w:object>
            </w:r>
          </w:p>
        </w:tc>
        <w:tc>
          <w:tcPr>
            <w:tcW w:w="1560" w:type="dxa"/>
            <w:vAlign w:val="center"/>
            <w:hideMark/>
          </w:tcPr>
          <w:p w:rsidR="002876A2" w:rsidRPr="002876A2" w:rsidRDefault="002876A2" w:rsidP="002876A2">
            <w:pPr>
              <w:spacing w:after="0" w:line="360" w:lineRule="auto"/>
              <w:ind w:firstLine="709"/>
              <w:jc w:val="right"/>
              <w:rPr>
                <w:rFonts w:ascii="Times New Roman" w:hAnsi="Times New Roman" w:cs="Times New Roman"/>
                <w:sz w:val="24"/>
                <w:szCs w:val="28"/>
              </w:rPr>
            </w:pPr>
            <w:r w:rsidRPr="002876A2">
              <w:rPr>
                <w:rFonts w:ascii="Times New Roman" w:hAnsi="Times New Roman" w:cs="Times New Roman"/>
                <w:position w:val="-28"/>
                <w:sz w:val="24"/>
                <w:szCs w:val="28"/>
              </w:rPr>
              <w:t>(6)</w:t>
            </w:r>
          </w:p>
        </w:tc>
      </w:tr>
    </w:tbl>
    <w:p w:rsidR="002876A2" w:rsidRPr="002876A2" w:rsidRDefault="002876A2" w:rsidP="002876A2">
      <w:pPr>
        <w:spacing w:after="0" w:line="360" w:lineRule="auto"/>
        <w:ind w:firstLine="709"/>
        <w:jc w:val="both"/>
        <w:rPr>
          <w:rFonts w:ascii="Times New Roman" w:hAnsi="Times New Roman" w:cs="Times New Roman"/>
          <w:sz w:val="24"/>
          <w:szCs w:val="28"/>
        </w:rPr>
      </w:pPr>
      <w:r w:rsidRPr="002876A2">
        <w:rPr>
          <w:rFonts w:ascii="Times New Roman" w:hAnsi="Times New Roman" w:cs="Times New Roman"/>
          <w:sz w:val="24"/>
          <w:szCs w:val="28"/>
        </w:rPr>
        <w:t xml:space="preserve">где </w:t>
      </w:r>
      <w:r w:rsidRPr="002876A2">
        <w:rPr>
          <w:rFonts w:ascii="Times New Roman" w:hAnsi="Times New Roman" w:cs="Times New Roman"/>
          <w:position w:val="-12"/>
          <w:sz w:val="24"/>
          <w:szCs w:val="28"/>
        </w:rPr>
        <w:object w:dxaOrig="345" w:dyaOrig="375">
          <v:shape id="_x0000_i3577" type="#_x0000_t75" style="width:16.3pt;height:18.8pt" o:ole="">
            <v:imagedata r:id="rId58" o:title=""/>
          </v:shape>
          <o:OLEObject Type="Embed" ProgID="Equation.3" ShapeID="_x0000_i3577" DrawAspect="Content" ObjectID="_1746985896" r:id="rId59"/>
        </w:object>
      </w:r>
      <w:r w:rsidRPr="002876A2">
        <w:rPr>
          <w:rFonts w:ascii="Times New Roman" w:hAnsi="Times New Roman" w:cs="Times New Roman"/>
          <w:sz w:val="24"/>
          <w:szCs w:val="28"/>
        </w:rPr>
        <w:t xml:space="preserve"> - тариф за 1 кВт/ч электроэнергии, руб.;</w:t>
      </w:r>
    </w:p>
    <w:p w:rsidR="002876A2" w:rsidRPr="002876A2" w:rsidRDefault="002876A2" w:rsidP="002876A2">
      <w:pPr>
        <w:spacing w:after="0" w:line="360" w:lineRule="auto"/>
        <w:ind w:firstLine="709"/>
        <w:jc w:val="both"/>
        <w:rPr>
          <w:rFonts w:ascii="Times New Roman" w:hAnsi="Times New Roman" w:cs="Times New Roman"/>
          <w:sz w:val="24"/>
          <w:szCs w:val="28"/>
        </w:rPr>
      </w:pPr>
      <w:r w:rsidRPr="002876A2">
        <w:rPr>
          <w:rFonts w:ascii="Times New Roman" w:hAnsi="Times New Roman" w:cs="Times New Roman"/>
          <w:position w:val="-10"/>
          <w:sz w:val="24"/>
          <w:szCs w:val="28"/>
        </w:rPr>
        <w:object w:dxaOrig="420" w:dyaOrig="330">
          <v:shape id="_x0000_i3578" type="#_x0000_t75" style="width:21.3pt;height:15.65pt" o:ole="">
            <v:imagedata r:id="rId60" o:title=""/>
          </v:shape>
          <o:OLEObject Type="Embed" ProgID="Equation.3" ShapeID="_x0000_i3578" DrawAspect="Content" ObjectID="_1746985897" r:id="rId61"/>
        </w:object>
      </w:r>
      <w:r w:rsidRPr="002876A2">
        <w:rPr>
          <w:rFonts w:ascii="Times New Roman" w:hAnsi="Times New Roman" w:cs="Times New Roman"/>
          <w:sz w:val="24"/>
          <w:szCs w:val="28"/>
        </w:rPr>
        <w:t xml:space="preserve">, </w:t>
      </w:r>
      <w:r w:rsidRPr="002876A2">
        <w:rPr>
          <w:rFonts w:ascii="Times New Roman" w:hAnsi="Times New Roman" w:cs="Times New Roman"/>
          <w:position w:val="-10"/>
          <w:sz w:val="24"/>
          <w:szCs w:val="28"/>
        </w:rPr>
        <w:object w:dxaOrig="735" w:dyaOrig="330">
          <v:shape id="_x0000_i3579" type="#_x0000_t75" style="width:36.3pt;height:15.65pt" o:ole="">
            <v:imagedata r:id="rId62" o:title=""/>
          </v:shape>
          <o:OLEObject Type="Embed" ProgID="Equation.3" ShapeID="_x0000_i3579" DrawAspect="Content" ObjectID="_1746985898" r:id="rId63"/>
        </w:object>
      </w:r>
      <w:r w:rsidRPr="002876A2">
        <w:rPr>
          <w:rFonts w:ascii="Times New Roman" w:hAnsi="Times New Roman" w:cs="Times New Roman"/>
          <w:sz w:val="24"/>
          <w:szCs w:val="28"/>
        </w:rPr>
        <w:t xml:space="preserve"> - время работы персонального компьютера и принтера соответственно, час.;</w:t>
      </w:r>
    </w:p>
    <w:p w:rsidR="002876A2" w:rsidRPr="002876A2" w:rsidRDefault="002876A2" w:rsidP="002876A2">
      <w:pPr>
        <w:spacing w:after="0" w:line="360" w:lineRule="auto"/>
        <w:ind w:right="1" w:firstLine="709"/>
        <w:jc w:val="both"/>
        <w:rPr>
          <w:rFonts w:ascii="Times New Roman" w:hAnsi="Times New Roman" w:cs="Times New Roman"/>
          <w:sz w:val="24"/>
          <w:szCs w:val="28"/>
        </w:rPr>
      </w:pPr>
      <w:r w:rsidRPr="002876A2">
        <w:rPr>
          <w:rFonts w:ascii="Times New Roman" w:hAnsi="Times New Roman" w:cs="Times New Roman"/>
          <w:position w:val="-10"/>
          <w:sz w:val="24"/>
          <w:szCs w:val="28"/>
        </w:rPr>
        <w:object w:dxaOrig="480" w:dyaOrig="330">
          <v:shape id="_x0000_i3580" type="#_x0000_t75" style="width:23.8pt;height:15.65pt" o:ole="">
            <v:imagedata r:id="rId64" o:title=""/>
          </v:shape>
          <o:OLEObject Type="Embed" ProgID="Equation.3" ShapeID="_x0000_i3580" DrawAspect="Content" ObjectID="_1746985899" r:id="rId65"/>
        </w:object>
      </w:r>
      <w:r w:rsidRPr="002876A2">
        <w:rPr>
          <w:rFonts w:ascii="Times New Roman" w:hAnsi="Times New Roman" w:cs="Times New Roman"/>
          <w:sz w:val="24"/>
          <w:szCs w:val="28"/>
        </w:rPr>
        <w:t xml:space="preserve">, </w:t>
      </w:r>
      <w:r w:rsidRPr="002876A2">
        <w:rPr>
          <w:rFonts w:ascii="Times New Roman" w:hAnsi="Times New Roman" w:cs="Times New Roman"/>
          <w:position w:val="-10"/>
          <w:sz w:val="24"/>
          <w:szCs w:val="28"/>
        </w:rPr>
        <w:object w:dxaOrig="735" w:dyaOrig="330">
          <v:shape id="_x0000_i3581" type="#_x0000_t75" style="width:36.3pt;height:15.65pt" o:ole="">
            <v:imagedata r:id="rId66" o:title=""/>
          </v:shape>
          <o:OLEObject Type="Embed" ProgID="Equation.3" ShapeID="_x0000_i3581" DrawAspect="Content" ObjectID="_1746985900" r:id="rId67"/>
        </w:object>
      </w:r>
      <w:r w:rsidRPr="002876A2">
        <w:rPr>
          <w:rFonts w:ascii="Times New Roman" w:hAnsi="Times New Roman" w:cs="Times New Roman"/>
          <w:sz w:val="24"/>
          <w:szCs w:val="28"/>
        </w:rPr>
        <w:t xml:space="preserve"> - номинальная потребляемая мощность персонального компьютера и принтера соответственно, кВт/ч.</w:t>
      </w:r>
    </w:p>
    <w:p w:rsidR="002876A2" w:rsidRPr="002876A2" w:rsidRDefault="002876A2" w:rsidP="002876A2">
      <w:pPr>
        <w:spacing w:after="0" w:line="360" w:lineRule="auto"/>
        <w:ind w:right="1" w:firstLine="709"/>
        <w:rPr>
          <w:sz w:val="24"/>
          <w:szCs w:val="28"/>
        </w:rPr>
      </w:pPr>
      <m:oMathPara>
        <m:oMath>
          <m:sSub>
            <m:sSubPr>
              <m:ctrlPr>
                <w:rPr>
                  <w:rFonts w:ascii="Cambria Math" w:hAnsi="Cambria Math"/>
                  <w:i/>
                  <w:sz w:val="24"/>
                  <w:szCs w:val="28"/>
                </w:rPr>
              </m:ctrlPr>
            </m:sSubPr>
            <m:e>
              <m:r>
                <w:rPr>
                  <w:rFonts w:ascii="Cambria Math" w:hAnsi="Cambria Math"/>
                  <w:sz w:val="24"/>
                  <w:szCs w:val="28"/>
                </w:rPr>
                <m:t>З</m:t>
              </m:r>
            </m:e>
            <m:sub>
              <m:r>
                <w:rPr>
                  <w:rFonts w:ascii="Cambria Math" w:hAnsi="Cambria Math"/>
                  <w:sz w:val="24"/>
                  <w:szCs w:val="28"/>
                </w:rPr>
                <m:t>Э</m:t>
              </m:r>
            </m:sub>
          </m:sSub>
          <m:r>
            <w:rPr>
              <w:rFonts w:ascii="Cambria Math" w:hAnsi="Cambria Math"/>
              <w:sz w:val="24"/>
              <w:szCs w:val="28"/>
            </w:rPr>
            <m:t>=0,27∙</m:t>
          </m:r>
          <m:d>
            <m:dPr>
              <m:ctrlPr>
                <w:rPr>
                  <w:rFonts w:ascii="Cambria Math" w:hAnsi="Cambria Math"/>
                  <w:i/>
                  <w:sz w:val="24"/>
                  <w:szCs w:val="28"/>
                </w:rPr>
              </m:ctrlPr>
            </m:dPr>
            <m:e>
              <m:r>
                <w:rPr>
                  <w:rFonts w:ascii="Cambria Math" w:hAnsi="Cambria Math"/>
                  <w:sz w:val="24"/>
                  <w:szCs w:val="28"/>
                </w:rPr>
                <m:t>130∙0,4+1∙0,04</m:t>
              </m:r>
            </m:e>
          </m:d>
          <m:r>
            <w:rPr>
              <w:rFonts w:ascii="Cambria Math" w:hAnsi="Cambria Math"/>
              <w:sz w:val="24"/>
              <w:szCs w:val="28"/>
            </w:rPr>
            <m:t>=14,05 руб.</m:t>
          </m:r>
        </m:oMath>
      </m:oMathPara>
    </w:p>
    <w:p w:rsidR="002876A2" w:rsidRPr="002876A2" w:rsidRDefault="002876A2" w:rsidP="002876A2">
      <w:pPr>
        <w:spacing w:after="0" w:line="360" w:lineRule="auto"/>
        <w:ind w:right="1" w:firstLine="709"/>
        <w:jc w:val="both"/>
        <w:rPr>
          <w:rFonts w:ascii="Times New Roman" w:hAnsi="Times New Roman" w:cs="Times New Roman"/>
          <w:sz w:val="24"/>
          <w:szCs w:val="28"/>
        </w:rPr>
      </w:pPr>
      <w:r w:rsidRPr="002876A2">
        <w:rPr>
          <w:rFonts w:ascii="Times New Roman" w:hAnsi="Times New Roman" w:cs="Times New Roman"/>
          <w:sz w:val="24"/>
          <w:szCs w:val="28"/>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rsidR="002876A2" w:rsidRPr="002876A2" w:rsidRDefault="002876A2" w:rsidP="002876A2">
      <w:pPr>
        <w:spacing w:after="0" w:line="360" w:lineRule="auto"/>
        <w:ind w:right="1" w:firstLine="709"/>
        <w:jc w:val="both"/>
        <w:rPr>
          <w:rFonts w:ascii="Times New Roman" w:hAnsi="Times New Roman" w:cs="Times New Roman"/>
          <w:sz w:val="24"/>
          <w:szCs w:val="28"/>
        </w:rPr>
      </w:pPr>
      <w:r w:rsidRPr="002876A2">
        <w:rPr>
          <w:rFonts w:ascii="Times New Roman" w:hAnsi="Times New Roman" w:cs="Times New Roman"/>
          <w:sz w:val="24"/>
          <w:szCs w:val="28"/>
        </w:rPr>
        <w:t>Годовая величина амортизационных отчислений от стоимости ЭВМ определяется по формуле:</w:t>
      </w:r>
    </w:p>
    <w:tbl>
      <w:tblPr>
        <w:tblW w:w="9606" w:type="dxa"/>
        <w:tblLook w:val="04A0" w:firstRow="1" w:lastRow="0" w:firstColumn="1" w:lastColumn="0" w:noHBand="0" w:noVBand="1"/>
      </w:tblPr>
      <w:tblGrid>
        <w:gridCol w:w="7763"/>
        <w:gridCol w:w="1843"/>
      </w:tblGrid>
      <w:tr w:rsidR="002876A2" w:rsidRPr="002876A2" w:rsidTr="002876A2">
        <w:tc>
          <w:tcPr>
            <w:tcW w:w="7763" w:type="dxa"/>
            <w:vAlign w:val="center"/>
            <w:hideMark/>
          </w:tcPr>
          <w:p w:rsidR="002876A2" w:rsidRPr="002876A2" w:rsidRDefault="002876A2" w:rsidP="000B0203">
            <w:pPr>
              <w:spacing w:after="0" w:line="240" w:lineRule="auto"/>
              <w:ind w:right="1"/>
              <w:jc w:val="center"/>
              <w:rPr>
                <w:rFonts w:ascii="Times New Roman" w:hAnsi="Times New Roman" w:cs="Times New Roman"/>
                <w:sz w:val="24"/>
                <w:szCs w:val="28"/>
              </w:rPr>
            </w:pPr>
            <w:r w:rsidRPr="002876A2">
              <w:rPr>
                <w:rFonts w:ascii="Times New Roman" w:hAnsi="Times New Roman" w:cs="Times New Roman"/>
                <w:position w:val="-24"/>
                <w:sz w:val="24"/>
                <w:szCs w:val="28"/>
              </w:rPr>
              <w:object w:dxaOrig="5070" w:dyaOrig="705">
                <v:shape id="_x0000_i3582" type="#_x0000_t75" style="width:252.95pt;height:35.7pt" o:ole="">
                  <v:imagedata r:id="rId68" o:title=""/>
                </v:shape>
                <o:OLEObject Type="Embed" ProgID="Equation.3" ShapeID="_x0000_i3582" DrawAspect="Content" ObjectID="_1746985901" r:id="rId69"/>
              </w:object>
            </w:r>
          </w:p>
        </w:tc>
        <w:tc>
          <w:tcPr>
            <w:tcW w:w="1843" w:type="dxa"/>
            <w:vAlign w:val="center"/>
            <w:hideMark/>
          </w:tcPr>
          <w:p w:rsidR="002876A2" w:rsidRPr="002876A2" w:rsidRDefault="002876A2" w:rsidP="002876A2">
            <w:pPr>
              <w:spacing w:after="0" w:line="240" w:lineRule="auto"/>
              <w:ind w:right="1"/>
              <w:jc w:val="right"/>
              <w:rPr>
                <w:rFonts w:ascii="Times New Roman" w:hAnsi="Times New Roman" w:cs="Times New Roman"/>
                <w:sz w:val="24"/>
                <w:szCs w:val="28"/>
              </w:rPr>
            </w:pPr>
            <w:r w:rsidRPr="002876A2">
              <w:rPr>
                <w:rFonts w:ascii="Times New Roman" w:hAnsi="Times New Roman" w:cs="Times New Roman"/>
                <w:position w:val="-28"/>
                <w:sz w:val="24"/>
                <w:szCs w:val="28"/>
              </w:rPr>
              <w:t xml:space="preserve"> (7)</w:t>
            </w:r>
          </w:p>
        </w:tc>
      </w:tr>
    </w:tbl>
    <w:p w:rsidR="002876A2" w:rsidRPr="00CE4EB2" w:rsidRDefault="002876A2" w:rsidP="00CE4EB2">
      <w:pPr>
        <w:pStyle w:val="t-formula-desc"/>
        <w:spacing w:line="360" w:lineRule="auto"/>
        <w:ind w:left="0" w:right="1" w:firstLine="709"/>
        <w:jc w:val="both"/>
        <w:rPr>
          <w:sz w:val="24"/>
          <w:szCs w:val="28"/>
        </w:rPr>
      </w:pPr>
      <w:r w:rsidRPr="00CE4EB2">
        <w:rPr>
          <w:sz w:val="24"/>
          <w:szCs w:val="28"/>
        </w:rPr>
        <w:lastRenderedPageBreak/>
        <w:t xml:space="preserve">где </w:t>
      </w:r>
      <w:r w:rsidRPr="00CE4EB2">
        <w:rPr>
          <w:position w:val="-12"/>
          <w:sz w:val="24"/>
          <w:szCs w:val="28"/>
        </w:rPr>
        <w:object w:dxaOrig="600" w:dyaOrig="375">
          <v:shape id="_x0000_i3583" type="#_x0000_t75" style="width:30.05pt;height:18.8pt" o:ole="">
            <v:imagedata r:id="rId70" o:title=""/>
          </v:shape>
          <o:OLEObject Type="Embed" ProgID="Equation.3" ShapeID="_x0000_i3583" DrawAspect="Content" ObjectID="_1746985902" r:id="rId71"/>
        </w:object>
      </w:r>
      <w:r w:rsidRPr="00CE4EB2">
        <w:rPr>
          <w:sz w:val="24"/>
          <w:szCs w:val="28"/>
        </w:rPr>
        <w:t xml:space="preserve"> – цена ЭВМ на момент приобретения (руб.);</w:t>
      </w:r>
    </w:p>
    <w:p w:rsidR="002876A2" w:rsidRPr="00CE4EB2" w:rsidRDefault="002876A2" w:rsidP="00CE4EB2">
      <w:pPr>
        <w:pStyle w:val="t-formula-desc"/>
        <w:spacing w:line="360" w:lineRule="auto"/>
        <w:ind w:left="0" w:right="1" w:firstLine="709"/>
        <w:jc w:val="both"/>
        <w:rPr>
          <w:sz w:val="24"/>
          <w:szCs w:val="28"/>
        </w:rPr>
      </w:pPr>
      <w:r w:rsidRPr="00CE4EB2">
        <w:rPr>
          <w:position w:val="-12"/>
          <w:sz w:val="24"/>
          <w:szCs w:val="28"/>
        </w:rPr>
        <w:object w:dxaOrig="330" w:dyaOrig="375">
          <v:shape id="_x0000_i3584" type="#_x0000_t75" style="width:15.65pt;height:18.8pt" o:ole="">
            <v:imagedata r:id="rId72" o:title=""/>
          </v:shape>
          <o:OLEObject Type="Embed" ProgID="Equation.3" ShapeID="_x0000_i3584" DrawAspect="Content" ObjectID="_1746985903" r:id="rId73"/>
        </w:object>
      </w:r>
      <w:r w:rsidRPr="00CE4EB2">
        <w:rPr>
          <w:sz w:val="24"/>
          <w:szCs w:val="28"/>
        </w:rPr>
        <w:t xml:space="preserve"> – коэффициент удорожания ЭВМ (</w:t>
      </w:r>
      <w:r w:rsidRPr="00CE4EB2">
        <w:rPr>
          <w:position w:val="-12"/>
          <w:sz w:val="24"/>
          <w:szCs w:val="28"/>
        </w:rPr>
        <w:object w:dxaOrig="1155" w:dyaOrig="360">
          <v:shape id="_x0000_i3585" type="#_x0000_t75" style="width:57.6pt;height:17.55pt" o:ole="">
            <v:imagedata r:id="rId74" o:title=""/>
          </v:shape>
          <o:OLEObject Type="Embed" ProgID="Equation.3" ShapeID="_x0000_i3585" DrawAspect="Content" ObjectID="_1746985904" r:id="rId75"/>
        </w:object>
      </w:r>
      <w:r w:rsidRPr="00CE4EB2">
        <w:rPr>
          <w:sz w:val="24"/>
          <w:szCs w:val="28"/>
        </w:rPr>
        <w:t>);</w:t>
      </w:r>
    </w:p>
    <w:p w:rsidR="002876A2" w:rsidRPr="00CE4EB2" w:rsidRDefault="002876A2" w:rsidP="00CE4EB2">
      <w:pPr>
        <w:pStyle w:val="t-formula-desc"/>
        <w:spacing w:line="360" w:lineRule="auto"/>
        <w:ind w:left="0" w:right="1" w:firstLine="709"/>
        <w:jc w:val="both"/>
        <w:rPr>
          <w:sz w:val="24"/>
          <w:szCs w:val="28"/>
        </w:rPr>
      </w:pPr>
      <w:r w:rsidRPr="00CE4EB2">
        <w:rPr>
          <w:position w:val="-12"/>
          <w:sz w:val="24"/>
          <w:szCs w:val="28"/>
        </w:rPr>
        <w:object w:dxaOrig="735" w:dyaOrig="375">
          <v:shape id="_x0000_i3586" type="#_x0000_t75" style="width:36.3pt;height:18.8pt" o:ole="">
            <v:imagedata r:id="rId76" o:title=""/>
          </v:shape>
          <o:OLEObject Type="Embed" ProgID="Equation.3" ShapeID="_x0000_i3586" DrawAspect="Content" ObjectID="_1746985905" r:id="rId77"/>
        </w:object>
      </w:r>
      <w:r w:rsidRPr="00CE4EB2">
        <w:rPr>
          <w:sz w:val="24"/>
          <w:szCs w:val="28"/>
        </w:rPr>
        <w:t xml:space="preserve"> – норма амортизацион</w:t>
      </w:r>
      <w:r w:rsidR="00CE4EB2">
        <w:rPr>
          <w:sz w:val="24"/>
          <w:szCs w:val="28"/>
        </w:rPr>
        <w:t xml:space="preserve">ных отчислений от стоимости ЭВМ </w:t>
      </w:r>
      <w:r w:rsidRPr="00CE4EB2">
        <w:rPr>
          <w:sz w:val="24"/>
          <w:szCs w:val="28"/>
        </w:rPr>
        <w:t>(</w:t>
      </w:r>
      <w:r w:rsidRPr="00CE4EB2">
        <w:rPr>
          <w:position w:val="-12"/>
          <w:sz w:val="24"/>
          <w:szCs w:val="28"/>
        </w:rPr>
        <w:object w:dxaOrig="1912" w:dyaOrig="389">
          <v:shape id="_x0000_i3587" type="#_x0000_t75" style="width:95.8pt;height:19.4pt" o:ole="">
            <v:imagedata r:id="rId78" o:title=""/>
          </v:shape>
          <o:OLEObject Type="Embed" ProgID="Equation.3" ShapeID="_x0000_i3587" DrawAspect="Content" ObjectID="_1746985906" r:id="rId79"/>
        </w:object>
      </w:r>
      <w:r w:rsidRPr="00CE4EB2">
        <w:rPr>
          <w:sz w:val="24"/>
          <w:szCs w:val="28"/>
        </w:rPr>
        <w:t>);</w:t>
      </w:r>
    </w:p>
    <w:p w:rsidR="002876A2" w:rsidRPr="00CE4EB2" w:rsidRDefault="002876A2" w:rsidP="00CE4EB2">
      <w:pPr>
        <w:pStyle w:val="t-formula-desc"/>
        <w:spacing w:line="360" w:lineRule="auto"/>
        <w:ind w:left="0" w:right="1" w:firstLine="709"/>
        <w:jc w:val="both"/>
        <w:rPr>
          <w:sz w:val="24"/>
          <w:szCs w:val="28"/>
        </w:rPr>
      </w:pPr>
      <w:r w:rsidRPr="00CE4EB2">
        <w:rPr>
          <w:position w:val="-12"/>
          <w:sz w:val="24"/>
          <w:szCs w:val="28"/>
        </w:rPr>
        <w:object w:dxaOrig="660" w:dyaOrig="375">
          <v:shape id="_x0000_i3588" type="#_x0000_t75" style="width:33.8pt;height:18.8pt" o:ole="">
            <v:imagedata r:id="rId80" o:title=""/>
          </v:shape>
          <o:OLEObject Type="Embed" ProgID="Equation.3" ShapeID="_x0000_i3588" DrawAspect="Content" ObjectID="_1746985907" r:id="rId81"/>
        </w:object>
      </w:r>
      <w:r w:rsidRPr="00CE4EB2">
        <w:rPr>
          <w:sz w:val="24"/>
          <w:szCs w:val="28"/>
        </w:rPr>
        <w:t xml:space="preserve"> – балансовая стоимость ЭВМ.</w:t>
      </w:r>
    </w:p>
    <w:p w:rsidR="002876A2" w:rsidRPr="003A3AF6" w:rsidRDefault="002876A2" w:rsidP="00CE4EB2">
      <w:pPr>
        <w:spacing w:line="360" w:lineRule="auto"/>
      </w:pPr>
      <m:oMathPara>
        <m:oMath>
          <m:sSub>
            <m:sSubPr>
              <m:ctrlPr>
                <w:rPr>
                  <w:rFonts w:ascii="Cambria Math" w:hAnsi="Cambria Math"/>
                  <w:i/>
                  <w:sz w:val="24"/>
                </w:rPr>
              </m:ctrlPr>
            </m:sSubPr>
            <m:e>
              <m:r>
                <w:rPr>
                  <w:rFonts w:ascii="Cambria Math" w:hAnsi="Cambria Math"/>
                  <w:sz w:val="24"/>
                </w:rPr>
                <m:t>А</m:t>
              </m:r>
            </m:e>
            <m:sub>
              <m:r>
                <w:rPr>
                  <w:rFonts w:ascii="Cambria Math" w:hAnsi="Cambria Math"/>
                  <w:sz w:val="24"/>
                </w:rPr>
                <m:t>ЭВМ</m:t>
              </m:r>
            </m:sub>
          </m:sSub>
          <m:r>
            <w:rPr>
              <w:rFonts w:ascii="Cambria Math" w:hAnsi="Cambria Math"/>
              <w:sz w:val="24"/>
            </w:rPr>
            <m:t>=</m:t>
          </m:r>
          <m:f>
            <m:fPr>
              <m:ctrlPr>
                <w:rPr>
                  <w:rFonts w:ascii="Cambria Math" w:hAnsi="Cambria Math"/>
                  <w:i/>
                  <w:sz w:val="24"/>
                </w:rPr>
              </m:ctrlPr>
            </m:fPr>
            <m:num>
              <m:r>
                <w:rPr>
                  <w:rFonts w:ascii="Cambria Math" w:hAnsi="Cambria Math"/>
                  <w:sz w:val="24"/>
                </w:rPr>
                <m:t>1500∙1,0001∙25</m:t>
              </m:r>
            </m:num>
            <m:den>
              <m:r>
                <w:rPr>
                  <w:rFonts w:ascii="Cambria Math" w:hAnsi="Cambria Math"/>
                  <w:sz w:val="24"/>
                </w:rPr>
                <m:t>100</m:t>
              </m:r>
            </m:den>
          </m:f>
          <m:r>
            <w:rPr>
              <w:rFonts w:ascii="Cambria Math" w:hAnsi="Cambria Math"/>
              <w:sz w:val="24"/>
            </w:rPr>
            <m:t>=375,04 руб.</m:t>
          </m:r>
        </m:oMath>
      </m:oMathPara>
    </w:p>
    <w:p w:rsidR="002876A2" w:rsidRPr="00CE4EB2" w:rsidRDefault="002876A2" w:rsidP="00CE4EB2">
      <w:pPr>
        <w:spacing w:after="0" w:line="360" w:lineRule="auto"/>
        <w:ind w:right="1" w:firstLine="709"/>
        <w:jc w:val="both"/>
        <w:rPr>
          <w:rFonts w:ascii="Times New Roman" w:hAnsi="Times New Roman" w:cs="Times New Roman"/>
          <w:sz w:val="24"/>
          <w:szCs w:val="28"/>
        </w:rPr>
      </w:pPr>
      <w:r w:rsidRPr="00CE4EB2">
        <w:rPr>
          <w:rFonts w:ascii="Times New Roman" w:hAnsi="Times New Roman" w:cs="Times New Roman"/>
          <w:sz w:val="24"/>
          <w:szCs w:val="28"/>
        </w:rPr>
        <w:t>Величина амортизационных отчислений за период разработки программного продукта (38 дней):</w:t>
      </w:r>
    </w:p>
    <w:p w:rsidR="002876A2" w:rsidRPr="00DE27B3" w:rsidRDefault="002876A2" w:rsidP="00CE4EB2">
      <w:pPr>
        <w:spacing w:after="0" w:line="360" w:lineRule="auto"/>
        <w:ind w:right="1" w:firstLine="709"/>
        <w:rPr>
          <w:sz w:val="28"/>
          <w:szCs w:val="28"/>
        </w:rPr>
      </w:pPr>
      <m:oMathPara>
        <m:oMath>
          <m:sSub>
            <m:sSubPr>
              <m:ctrlPr>
                <w:rPr>
                  <w:rFonts w:ascii="Cambria Math" w:hAnsi="Cambria Math"/>
                  <w:i/>
                  <w:sz w:val="24"/>
                  <w:szCs w:val="28"/>
                </w:rPr>
              </m:ctrlPr>
            </m:sSubPr>
            <m:e>
              <m:r>
                <w:rPr>
                  <w:rFonts w:ascii="Cambria Math" w:hAnsi="Cambria Math"/>
                  <w:sz w:val="24"/>
                  <w:szCs w:val="28"/>
                </w:rPr>
                <m:t>А</m:t>
              </m:r>
            </m:e>
            <m:sub>
              <m:r>
                <w:rPr>
                  <w:rFonts w:ascii="Cambria Math" w:hAnsi="Cambria Math"/>
                  <w:sz w:val="24"/>
                  <w:szCs w:val="28"/>
                </w:rPr>
                <m:t>ЭВМ</m:t>
              </m:r>
            </m:sub>
          </m:sSub>
          <m:r>
            <w:rPr>
              <w:rFonts w:ascii="Cambria Math" w:hAnsi="Cambria Math"/>
              <w:sz w:val="24"/>
              <w:szCs w:val="28"/>
            </w:rPr>
            <m:t>=375,04÷365∙38=39,05 руб.</m:t>
          </m:r>
        </m:oMath>
      </m:oMathPara>
    </w:p>
    <w:p w:rsidR="002876A2" w:rsidRPr="00CE4EB2" w:rsidRDefault="002876A2" w:rsidP="00CE4EB2">
      <w:pPr>
        <w:spacing w:after="0" w:line="360" w:lineRule="auto"/>
        <w:ind w:right="1" w:firstLine="709"/>
        <w:jc w:val="both"/>
        <w:rPr>
          <w:rFonts w:ascii="Times New Roman" w:hAnsi="Times New Roman" w:cs="Times New Roman"/>
          <w:sz w:val="24"/>
          <w:szCs w:val="28"/>
        </w:rPr>
      </w:pPr>
      <w:r w:rsidRPr="00CE4EB2">
        <w:rPr>
          <w:rFonts w:ascii="Times New Roman" w:hAnsi="Times New Roman" w:cs="Times New Roman"/>
          <w:sz w:val="24"/>
          <w:szCs w:val="28"/>
        </w:rPr>
        <w:t>Величина амортизационных отчислений от стоимости производственных площадей, занятых ЭВМ определяются по формуле:</w:t>
      </w:r>
    </w:p>
    <w:tbl>
      <w:tblPr>
        <w:tblW w:w="9747" w:type="dxa"/>
        <w:tblLook w:val="04A0" w:firstRow="1" w:lastRow="0" w:firstColumn="1" w:lastColumn="0" w:noHBand="0" w:noVBand="1"/>
      </w:tblPr>
      <w:tblGrid>
        <w:gridCol w:w="7763"/>
        <w:gridCol w:w="1984"/>
      </w:tblGrid>
      <w:tr w:rsidR="002876A2" w:rsidRPr="00CE4EB2" w:rsidTr="00CE4EB2">
        <w:tc>
          <w:tcPr>
            <w:tcW w:w="7763" w:type="dxa"/>
            <w:vAlign w:val="center"/>
            <w:hideMark/>
          </w:tcPr>
          <w:p w:rsidR="002876A2" w:rsidRPr="00CE4EB2" w:rsidRDefault="002876A2" w:rsidP="00CE4EB2">
            <w:pPr>
              <w:spacing w:after="0" w:line="360" w:lineRule="auto"/>
              <w:ind w:right="1" w:firstLine="709"/>
              <w:jc w:val="center"/>
              <w:rPr>
                <w:sz w:val="24"/>
                <w:szCs w:val="28"/>
              </w:rPr>
            </w:pPr>
            <w:r w:rsidRPr="00CE4EB2">
              <w:rPr>
                <w:position w:val="-24"/>
                <w:sz w:val="24"/>
                <w:szCs w:val="28"/>
              </w:rPr>
              <w:object w:dxaOrig="4125" w:dyaOrig="675">
                <v:shape id="_x0000_i3589" type="#_x0000_t75" style="width:206pt;height:34.45pt" o:ole="">
                  <v:imagedata r:id="rId82" o:title=""/>
                </v:shape>
                <o:OLEObject Type="Embed" ProgID="Equation.3" ShapeID="_x0000_i3589" DrawAspect="Content" ObjectID="_1746985908" r:id="rId83"/>
              </w:object>
            </w:r>
          </w:p>
        </w:tc>
        <w:tc>
          <w:tcPr>
            <w:tcW w:w="1984" w:type="dxa"/>
            <w:vAlign w:val="center"/>
            <w:hideMark/>
          </w:tcPr>
          <w:p w:rsidR="002876A2" w:rsidRPr="00CE4EB2" w:rsidRDefault="002876A2" w:rsidP="00CE4EB2">
            <w:pPr>
              <w:spacing w:after="0" w:line="360" w:lineRule="auto"/>
              <w:ind w:right="1"/>
              <w:jc w:val="right"/>
              <w:rPr>
                <w:rFonts w:ascii="Times New Roman" w:hAnsi="Times New Roman" w:cs="Times New Roman"/>
                <w:sz w:val="24"/>
                <w:szCs w:val="28"/>
              </w:rPr>
            </w:pPr>
            <w:r w:rsidRPr="00CE4EB2">
              <w:rPr>
                <w:rFonts w:ascii="Times New Roman" w:hAnsi="Times New Roman" w:cs="Times New Roman"/>
                <w:position w:val="-28"/>
                <w:sz w:val="24"/>
                <w:szCs w:val="28"/>
              </w:rPr>
              <w:t>(8)</w:t>
            </w:r>
          </w:p>
        </w:tc>
      </w:tr>
    </w:tbl>
    <w:p w:rsidR="002876A2" w:rsidRPr="00CE4EB2" w:rsidRDefault="002876A2" w:rsidP="00CE4EB2">
      <w:pPr>
        <w:pStyle w:val="t-formula-desc"/>
        <w:spacing w:line="360" w:lineRule="auto"/>
        <w:ind w:left="0" w:firstLine="709"/>
        <w:jc w:val="both"/>
        <w:rPr>
          <w:sz w:val="24"/>
          <w:szCs w:val="28"/>
        </w:rPr>
      </w:pPr>
      <w:r w:rsidRPr="00CE4EB2">
        <w:rPr>
          <w:sz w:val="24"/>
          <w:szCs w:val="28"/>
        </w:rPr>
        <w:t xml:space="preserve">где </w:t>
      </w:r>
      <w:r w:rsidRPr="00CE4EB2">
        <w:rPr>
          <w:position w:val="-6"/>
          <w:sz w:val="24"/>
          <w:szCs w:val="28"/>
        </w:rPr>
        <w:object w:dxaOrig="225" w:dyaOrig="270">
          <v:shape id="_x0000_i3590" type="#_x0000_t75" style="width:11.9pt;height:13.75pt" o:ole="">
            <v:imagedata r:id="rId84" o:title=""/>
          </v:shape>
          <o:OLEObject Type="Embed" ProgID="Equation.3" ShapeID="_x0000_i3590" DrawAspect="Content" ObjectID="_1746985909" r:id="rId85"/>
        </w:object>
      </w:r>
      <w:r w:rsidRPr="00CE4EB2">
        <w:rPr>
          <w:sz w:val="24"/>
          <w:szCs w:val="28"/>
        </w:rPr>
        <w:t xml:space="preserve"> – площадь, занимаемая ЭВМ (</w:t>
      </w:r>
      <w:r w:rsidRPr="00CE4EB2">
        <w:rPr>
          <w:position w:val="-6"/>
          <w:sz w:val="24"/>
          <w:szCs w:val="28"/>
        </w:rPr>
        <w:object w:dxaOrig="600" w:dyaOrig="279">
          <v:shape id="_x0000_i3591" type="#_x0000_t75" style="width:30.05pt;height:14.4pt" o:ole="">
            <v:imagedata r:id="rId86" o:title=""/>
          </v:shape>
          <o:OLEObject Type="Embed" ProgID="Equation.3" ShapeID="_x0000_i3591" DrawAspect="Content" ObjectID="_1746985910" r:id="rId87"/>
        </w:object>
      </w:r>
      <w:r w:rsidRPr="00CE4EB2">
        <w:rPr>
          <w:sz w:val="24"/>
          <w:szCs w:val="28"/>
        </w:rPr>
        <w:t>м</w:t>
      </w:r>
      <w:r w:rsidRPr="00CE4EB2">
        <w:rPr>
          <w:sz w:val="24"/>
          <w:szCs w:val="28"/>
          <w:vertAlign w:val="superscript"/>
        </w:rPr>
        <w:t>2</w:t>
      </w:r>
      <w:r w:rsidRPr="00CE4EB2">
        <w:rPr>
          <w:sz w:val="24"/>
          <w:szCs w:val="28"/>
        </w:rPr>
        <w:t>);</w:t>
      </w:r>
    </w:p>
    <w:p w:rsidR="002876A2" w:rsidRPr="00CE4EB2" w:rsidRDefault="002876A2" w:rsidP="00CE4EB2">
      <w:pPr>
        <w:pStyle w:val="t-formula-desc"/>
        <w:spacing w:line="360" w:lineRule="auto"/>
        <w:ind w:left="0" w:firstLine="709"/>
        <w:jc w:val="both"/>
        <w:rPr>
          <w:sz w:val="24"/>
          <w:szCs w:val="28"/>
        </w:rPr>
      </w:pPr>
      <w:r w:rsidRPr="00CE4EB2">
        <w:rPr>
          <w:position w:val="-12"/>
          <w:sz w:val="24"/>
          <w:szCs w:val="28"/>
        </w:rPr>
        <w:object w:dxaOrig="480" w:dyaOrig="375">
          <v:shape id="_x0000_i3592" type="#_x0000_t75" style="width:23.8pt;height:18.8pt" o:ole="">
            <v:imagedata r:id="rId88" o:title=""/>
          </v:shape>
          <o:OLEObject Type="Embed" ProgID="Equation.3" ShapeID="_x0000_i3592" DrawAspect="Content" ObjectID="_1746985911" r:id="rId89"/>
        </w:object>
      </w:r>
      <w:r w:rsidRPr="00CE4EB2">
        <w:rPr>
          <w:sz w:val="24"/>
          <w:szCs w:val="28"/>
        </w:rPr>
        <w:t xml:space="preserve"> – цена </w:t>
      </w:r>
      <w:smartTag w:uri="urn:schemas-microsoft-com:office:smarttags" w:element="metricconverter">
        <w:smartTagPr>
          <w:attr w:name="ProductID" w:val="1 м2"/>
        </w:smartTagPr>
        <w:r w:rsidRPr="00CE4EB2">
          <w:rPr>
            <w:sz w:val="24"/>
            <w:szCs w:val="28"/>
          </w:rPr>
          <w:t>1 м</w:t>
        </w:r>
        <w:r w:rsidRPr="00CE4EB2">
          <w:rPr>
            <w:sz w:val="24"/>
            <w:szCs w:val="28"/>
            <w:vertAlign w:val="superscript"/>
          </w:rPr>
          <w:t>2</w:t>
        </w:r>
      </w:smartTag>
      <w:r w:rsidRPr="00CE4EB2">
        <w:rPr>
          <w:sz w:val="24"/>
          <w:szCs w:val="28"/>
        </w:rPr>
        <w:t xml:space="preserve"> производственной площади;</w:t>
      </w:r>
    </w:p>
    <w:p w:rsidR="002876A2" w:rsidRPr="00CE4EB2" w:rsidRDefault="002876A2" w:rsidP="00CE4EB2">
      <w:pPr>
        <w:pStyle w:val="t-formula-desc"/>
        <w:spacing w:line="360" w:lineRule="auto"/>
        <w:ind w:left="0" w:firstLine="709"/>
        <w:jc w:val="both"/>
        <w:rPr>
          <w:color w:val="FF0000"/>
          <w:sz w:val="24"/>
          <w:szCs w:val="28"/>
        </w:rPr>
      </w:pPr>
      <w:r w:rsidRPr="00CE4EB2">
        <w:rPr>
          <w:position w:val="-12"/>
          <w:sz w:val="24"/>
          <w:szCs w:val="28"/>
        </w:rPr>
        <w:object w:dxaOrig="600" w:dyaOrig="375">
          <v:shape id="_x0000_i3593" type="#_x0000_t75" style="width:30.05pt;height:18.8pt" o:ole="">
            <v:imagedata r:id="rId90" o:title=""/>
          </v:shape>
          <o:OLEObject Type="Embed" ProgID="Equation.3" ShapeID="_x0000_i3593" DrawAspect="Content" ObjectID="_1746985912" r:id="rId91"/>
        </w:object>
      </w:r>
      <w:r w:rsidRPr="00CE4EB2">
        <w:rPr>
          <w:sz w:val="24"/>
          <w:szCs w:val="28"/>
        </w:rPr>
        <w:t xml:space="preserve"> – норма амортизационных отчислений на производственные площади</w:t>
      </w:r>
      <w:r w:rsidR="00CE4EB2">
        <w:rPr>
          <w:color w:val="FF0000"/>
          <w:sz w:val="24"/>
          <w:szCs w:val="28"/>
        </w:rPr>
        <w:t xml:space="preserve"> </w:t>
      </w:r>
      <w:r w:rsidRPr="00CE4EB2">
        <w:rPr>
          <w:sz w:val="24"/>
          <w:szCs w:val="28"/>
        </w:rPr>
        <w:t>(</w:t>
      </w:r>
      <w:r w:rsidRPr="00CE4EB2">
        <w:rPr>
          <w:position w:val="-12"/>
          <w:sz w:val="24"/>
          <w:szCs w:val="28"/>
        </w:rPr>
        <w:object w:dxaOrig="1170" w:dyaOrig="375">
          <v:shape id="_x0000_i3594" type="#_x0000_t75" style="width:58.25pt;height:18.8pt" o:ole="">
            <v:imagedata r:id="rId92" o:title=""/>
          </v:shape>
          <o:OLEObject Type="Embed" ProgID="Equation.3" ShapeID="_x0000_i3594" DrawAspect="Content" ObjectID="_1746985913" r:id="rId93"/>
        </w:object>
      </w:r>
      <w:r w:rsidRPr="00CE4EB2">
        <w:rPr>
          <w:sz w:val="24"/>
          <w:szCs w:val="28"/>
        </w:rPr>
        <w:t>);</w:t>
      </w:r>
    </w:p>
    <w:p w:rsidR="002876A2" w:rsidRPr="00CE4EB2" w:rsidRDefault="002876A2" w:rsidP="00CE4EB2">
      <w:pPr>
        <w:pStyle w:val="t-formula-desc"/>
        <w:spacing w:line="360" w:lineRule="auto"/>
        <w:ind w:left="0" w:firstLine="709"/>
        <w:jc w:val="both"/>
        <w:rPr>
          <w:color w:val="FF0000"/>
          <w:sz w:val="24"/>
          <w:szCs w:val="28"/>
        </w:rPr>
      </w:pPr>
      <w:r w:rsidRPr="00CE4EB2">
        <w:rPr>
          <w:position w:val="-12"/>
          <w:sz w:val="24"/>
          <w:szCs w:val="28"/>
        </w:rPr>
        <w:object w:dxaOrig="570" w:dyaOrig="375">
          <v:shape id="_x0000_i3595" type="#_x0000_t75" style="width:28.8pt;height:18.8pt" o:ole="">
            <v:imagedata r:id="rId94" o:title=""/>
          </v:shape>
          <o:OLEObject Type="Embed" ProgID="Equation.3" ShapeID="_x0000_i3595" DrawAspect="Content" ObjectID="_1746985914" r:id="rId95"/>
        </w:object>
      </w:r>
      <w:r w:rsidRPr="00CE4EB2">
        <w:rPr>
          <w:sz w:val="24"/>
          <w:szCs w:val="28"/>
        </w:rPr>
        <w:t xml:space="preserve"> – балансовая стоимость площадей, занимаемых ЭВМ.</w:t>
      </w:r>
    </w:p>
    <w:p w:rsidR="002876A2" w:rsidRPr="00CE4EB2" w:rsidRDefault="002876A2" w:rsidP="00CE4EB2">
      <w:pPr>
        <w:spacing w:line="360" w:lineRule="auto"/>
        <w:rPr>
          <w:sz w:val="24"/>
          <w:szCs w:val="28"/>
        </w:rPr>
      </w:pPr>
      <m:oMathPara>
        <m:oMath>
          <m:sSub>
            <m:sSubPr>
              <m:ctrlPr>
                <w:rPr>
                  <w:rFonts w:ascii="Cambria Math" w:hAnsi="Cambria Math"/>
                  <w:i/>
                  <w:sz w:val="24"/>
                  <w:szCs w:val="28"/>
                </w:rPr>
              </m:ctrlPr>
            </m:sSubPr>
            <m:e>
              <m:r>
                <w:rPr>
                  <w:rFonts w:ascii="Cambria Math" w:hAnsi="Cambria Math"/>
                  <w:sz w:val="24"/>
                  <w:szCs w:val="28"/>
                </w:rPr>
                <m:t>А</m:t>
              </m:r>
            </m:e>
            <m:sub>
              <m:r>
                <w:rPr>
                  <w:rFonts w:ascii="Cambria Math" w:hAnsi="Cambria Math"/>
                  <w:sz w:val="24"/>
                  <w:szCs w:val="28"/>
                </w:rPr>
                <m:t>ПЛ</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4∙785∙1</m:t>
              </m:r>
            </m:num>
            <m:den>
              <m:r>
                <w:rPr>
                  <w:rFonts w:ascii="Cambria Math" w:hAnsi="Cambria Math"/>
                  <w:sz w:val="24"/>
                  <w:szCs w:val="28"/>
                </w:rPr>
                <m:t>100</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3140</m:t>
              </m:r>
            </m:num>
            <m:den>
              <m:r>
                <w:rPr>
                  <w:rFonts w:ascii="Cambria Math" w:hAnsi="Cambria Math"/>
                  <w:sz w:val="24"/>
                  <w:szCs w:val="28"/>
                </w:rPr>
                <m:t>100</m:t>
              </m:r>
            </m:den>
          </m:f>
          <m:r>
            <w:rPr>
              <w:rFonts w:ascii="Cambria Math" w:hAnsi="Cambria Math"/>
              <w:sz w:val="24"/>
              <w:szCs w:val="28"/>
            </w:rPr>
            <m:t>=31,40 руб.</m:t>
          </m:r>
        </m:oMath>
      </m:oMathPara>
    </w:p>
    <w:p w:rsidR="002876A2" w:rsidRPr="00CE4EB2" w:rsidRDefault="002876A2" w:rsidP="00CE4EB2">
      <w:pPr>
        <w:spacing w:after="0" w:line="360" w:lineRule="auto"/>
        <w:ind w:firstLine="709"/>
        <w:jc w:val="both"/>
        <w:rPr>
          <w:rFonts w:ascii="Times New Roman" w:hAnsi="Times New Roman" w:cs="Times New Roman"/>
          <w:sz w:val="24"/>
          <w:szCs w:val="28"/>
        </w:rPr>
      </w:pPr>
      <w:r w:rsidRPr="00CE4EB2">
        <w:rPr>
          <w:rFonts w:ascii="Times New Roman" w:hAnsi="Times New Roman" w:cs="Times New Roman"/>
          <w:sz w:val="24"/>
          <w:szCs w:val="28"/>
        </w:rPr>
        <w:t xml:space="preserve">Величина амортизационных отчислений от стоимости производственных площадей занятых ЭВМ за период разработки программного продукта (38 дней): </w:t>
      </w:r>
    </w:p>
    <w:p w:rsidR="002876A2" w:rsidRPr="00CE4EB2" w:rsidRDefault="002876A2" w:rsidP="00CE4EB2">
      <w:pPr>
        <w:spacing w:after="0" w:line="360" w:lineRule="auto"/>
        <w:ind w:firstLine="709"/>
        <w:rPr>
          <w:sz w:val="24"/>
          <w:szCs w:val="28"/>
        </w:rPr>
      </w:pPr>
      <m:oMathPara>
        <m:oMath>
          <m:sSub>
            <m:sSubPr>
              <m:ctrlPr>
                <w:rPr>
                  <w:rFonts w:ascii="Cambria Math" w:hAnsi="Cambria Math"/>
                  <w:i/>
                  <w:sz w:val="24"/>
                  <w:szCs w:val="28"/>
                </w:rPr>
              </m:ctrlPr>
            </m:sSubPr>
            <m:e>
              <m:r>
                <w:rPr>
                  <w:rFonts w:ascii="Cambria Math" w:hAnsi="Cambria Math"/>
                  <w:sz w:val="24"/>
                  <w:szCs w:val="28"/>
                </w:rPr>
                <m:t>А</m:t>
              </m:r>
            </m:e>
            <m:sub>
              <m:r>
                <w:rPr>
                  <w:rFonts w:ascii="Cambria Math" w:hAnsi="Cambria Math"/>
                  <w:sz w:val="24"/>
                  <w:szCs w:val="28"/>
                </w:rPr>
                <m:t>ПЛ</m:t>
              </m:r>
            </m:sub>
          </m:sSub>
          <m:r>
            <w:rPr>
              <w:rFonts w:ascii="Cambria Math" w:hAnsi="Cambria Math"/>
              <w:sz w:val="24"/>
              <w:szCs w:val="28"/>
            </w:rPr>
            <m:t>=31,40÷365∙38=3,27 руб.</m:t>
          </m:r>
        </m:oMath>
      </m:oMathPara>
    </w:p>
    <w:p w:rsidR="002876A2" w:rsidRDefault="002876A2" w:rsidP="00CE4EB2">
      <w:pPr>
        <w:spacing w:after="0" w:line="360" w:lineRule="auto"/>
        <w:ind w:firstLine="709"/>
        <w:jc w:val="both"/>
        <w:rPr>
          <w:rFonts w:ascii="Times New Roman" w:hAnsi="Times New Roman" w:cs="Times New Roman"/>
          <w:sz w:val="24"/>
          <w:szCs w:val="28"/>
        </w:rPr>
      </w:pPr>
      <w:r w:rsidRPr="00CE4EB2">
        <w:rPr>
          <w:rFonts w:ascii="Times New Roman" w:hAnsi="Times New Roman" w:cs="Times New Roman"/>
          <w:sz w:val="24"/>
          <w:szCs w:val="28"/>
        </w:rPr>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06" w:type="dxa"/>
        <w:tblLook w:val="04A0" w:firstRow="1" w:lastRow="0" w:firstColumn="1" w:lastColumn="0" w:noHBand="0" w:noVBand="1"/>
      </w:tblPr>
      <w:tblGrid>
        <w:gridCol w:w="8046"/>
        <w:gridCol w:w="1560"/>
      </w:tblGrid>
      <w:tr w:rsidR="00CE4EB2" w:rsidRPr="000F0E6E" w:rsidTr="00CE4EB2">
        <w:tc>
          <w:tcPr>
            <w:tcW w:w="8046" w:type="dxa"/>
            <w:vAlign w:val="center"/>
            <w:hideMark/>
          </w:tcPr>
          <w:p w:rsidR="00CE4EB2" w:rsidRPr="00CE4EB2" w:rsidRDefault="00CE4EB2" w:rsidP="00CE4EB2">
            <w:pPr>
              <w:spacing w:after="0" w:line="360" w:lineRule="auto"/>
              <w:ind w:firstLine="709"/>
              <w:jc w:val="center"/>
              <w:rPr>
                <w:sz w:val="24"/>
                <w:szCs w:val="24"/>
              </w:rPr>
            </w:pPr>
            <w:r w:rsidRPr="00CE4EB2">
              <w:rPr>
                <w:position w:val="-24"/>
                <w:sz w:val="24"/>
                <w:szCs w:val="24"/>
              </w:rPr>
              <w:object w:dxaOrig="1995" w:dyaOrig="660">
                <v:shape id="_x0000_i3605" type="#_x0000_t75" style="width:99.55pt;height:33.8pt" o:ole="">
                  <v:imagedata r:id="rId96" o:title=""/>
                </v:shape>
                <o:OLEObject Type="Embed" ProgID="Equation.3" ShapeID="_x0000_i3605" DrawAspect="Content" ObjectID="_1746985915" r:id="rId97"/>
              </w:object>
            </w:r>
          </w:p>
        </w:tc>
        <w:tc>
          <w:tcPr>
            <w:tcW w:w="1560" w:type="dxa"/>
            <w:vAlign w:val="center"/>
            <w:hideMark/>
          </w:tcPr>
          <w:p w:rsidR="00CE4EB2" w:rsidRPr="00CE4EB2" w:rsidRDefault="00CE4EB2" w:rsidP="00CE4EB2">
            <w:pPr>
              <w:spacing w:after="0" w:line="240" w:lineRule="auto"/>
              <w:jc w:val="right"/>
              <w:rPr>
                <w:rFonts w:ascii="Times New Roman" w:hAnsi="Times New Roman" w:cs="Times New Roman"/>
                <w:sz w:val="24"/>
                <w:szCs w:val="24"/>
              </w:rPr>
            </w:pPr>
            <w:r w:rsidRPr="00CE4EB2">
              <w:rPr>
                <w:rFonts w:ascii="Times New Roman" w:hAnsi="Times New Roman" w:cs="Times New Roman"/>
                <w:position w:val="-28"/>
                <w:sz w:val="24"/>
                <w:szCs w:val="24"/>
              </w:rPr>
              <w:t>(9)</w:t>
            </w:r>
          </w:p>
        </w:tc>
      </w:tr>
    </w:tbl>
    <w:p w:rsidR="002876A2" w:rsidRPr="00CE4EB2" w:rsidRDefault="002876A2" w:rsidP="00CE4EB2">
      <w:pPr>
        <w:pStyle w:val="t-formula-desc"/>
        <w:spacing w:line="360" w:lineRule="auto"/>
        <w:ind w:left="0" w:firstLine="709"/>
        <w:jc w:val="both"/>
        <w:rPr>
          <w:sz w:val="24"/>
          <w:szCs w:val="28"/>
        </w:rPr>
      </w:pPr>
      <w:r w:rsidRPr="00CE4EB2">
        <w:rPr>
          <w:sz w:val="24"/>
          <w:szCs w:val="28"/>
        </w:rPr>
        <w:t xml:space="preserve">где </w:t>
      </w:r>
      <w:r w:rsidRPr="00CE4EB2">
        <w:rPr>
          <w:position w:val="-10"/>
          <w:sz w:val="24"/>
          <w:szCs w:val="28"/>
        </w:rPr>
        <w:object w:dxaOrig="555" w:dyaOrig="375">
          <v:shape id="_x0000_i3596" type="#_x0000_t75" style="width:27.55pt;height:18.8pt" o:ole="">
            <v:imagedata r:id="rId98" o:title=""/>
          </v:shape>
          <o:OLEObject Type="Embed" ProgID="Equation.3" ShapeID="_x0000_i3596" DrawAspect="Content" ObjectID="_1746985916" r:id="rId99"/>
        </w:object>
      </w:r>
      <w:r w:rsidRPr="00CE4EB2">
        <w:rPr>
          <w:sz w:val="24"/>
          <w:szCs w:val="28"/>
        </w:rPr>
        <w:t xml:space="preserve"> – ставка налога на недвижимость (</w:t>
      </w:r>
      <w:r w:rsidRPr="00CE4EB2">
        <w:rPr>
          <w:position w:val="-10"/>
          <w:sz w:val="24"/>
          <w:szCs w:val="28"/>
        </w:rPr>
        <w:object w:dxaOrig="1215" w:dyaOrig="375">
          <v:shape id="_x0000_i3597" type="#_x0000_t75" style="width:60.1pt;height:18.8pt" o:ole="">
            <v:imagedata r:id="rId100" o:title=""/>
          </v:shape>
          <o:OLEObject Type="Embed" ProgID="Equation.3" ShapeID="_x0000_i3597" DrawAspect="Content" ObjectID="_1746985917" r:id="rId101"/>
        </w:object>
      </w:r>
      <w:r w:rsidRPr="00CE4EB2">
        <w:rPr>
          <w:sz w:val="24"/>
          <w:szCs w:val="28"/>
        </w:rPr>
        <w:t>).</w:t>
      </w:r>
    </w:p>
    <w:p w:rsidR="002876A2" w:rsidRPr="00CE4EB2" w:rsidRDefault="002876A2" w:rsidP="00CE4EB2">
      <w:pPr>
        <w:spacing w:after="0" w:line="360" w:lineRule="auto"/>
      </w:pPr>
      <m:oMathPara>
        <m:oMathParaPr>
          <m:jc m:val="center"/>
        </m:oMathParaP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m:t>
              </m:r>
            </m:sub>
          </m:sSub>
          <m:r>
            <w:rPr>
              <w:rFonts w:ascii="Cambria Math" w:hAnsi="Cambria Math"/>
              <w:sz w:val="24"/>
            </w:rPr>
            <m:t>=</m:t>
          </m:r>
          <m:f>
            <m:fPr>
              <m:ctrlPr>
                <w:rPr>
                  <w:rFonts w:ascii="Cambria Math" w:hAnsi="Cambria Math"/>
                  <w:i/>
                  <w:sz w:val="24"/>
                </w:rPr>
              </m:ctrlPr>
            </m:fPr>
            <m:num>
              <m:r>
                <w:rPr>
                  <w:rFonts w:ascii="Cambria Math" w:hAnsi="Cambria Math"/>
                  <w:sz w:val="24"/>
                </w:rPr>
                <m:t>3140∙1</m:t>
              </m:r>
            </m:num>
            <m:den>
              <m:r>
                <w:rPr>
                  <w:rFonts w:ascii="Cambria Math" w:hAnsi="Cambria Math"/>
                  <w:sz w:val="24"/>
                </w:rPr>
                <m:t>100</m:t>
              </m:r>
            </m:den>
          </m:f>
          <m:r>
            <w:rPr>
              <w:rFonts w:ascii="Cambria Math" w:hAnsi="Cambria Math"/>
              <w:sz w:val="24"/>
            </w:rPr>
            <m:t>=31,40 руб</m:t>
          </m:r>
          <m:r>
            <w:rPr>
              <w:rFonts w:ascii="Cambria Math" w:hAnsi="Cambria Math"/>
              <w:sz w:val="24"/>
            </w:rPr>
            <m:t>.</m:t>
          </m:r>
        </m:oMath>
      </m:oMathPara>
    </w:p>
    <w:p w:rsidR="002876A2" w:rsidRPr="00CE4EB2" w:rsidRDefault="002876A2" w:rsidP="00CE4EB2">
      <w:pPr>
        <w:spacing w:after="0" w:line="360" w:lineRule="auto"/>
        <w:rPr>
          <w:sz w:val="24"/>
        </w:rPr>
      </w:pPr>
      <m:oMathPara>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m:t>
              </m:r>
            </m:sub>
          </m:sSub>
          <m:r>
            <w:rPr>
              <w:rFonts w:ascii="Cambria Math" w:hAnsi="Cambria Math"/>
              <w:sz w:val="24"/>
            </w:rPr>
            <m:t>=</m:t>
          </m:r>
          <m:f>
            <m:fPr>
              <m:ctrlPr>
                <w:rPr>
                  <w:rFonts w:ascii="Cambria Math" w:hAnsi="Cambria Math"/>
                  <w:i/>
                  <w:sz w:val="24"/>
                </w:rPr>
              </m:ctrlPr>
            </m:fPr>
            <m:num>
              <m:r>
                <w:rPr>
                  <w:rFonts w:ascii="Cambria Math" w:hAnsi="Cambria Math"/>
                  <w:sz w:val="24"/>
                </w:rPr>
                <m:t>31,40</m:t>
              </m:r>
            </m:num>
            <m:den>
              <m:r>
                <w:rPr>
                  <w:rFonts w:ascii="Cambria Math" w:hAnsi="Cambria Math"/>
                  <w:sz w:val="24"/>
                </w:rPr>
                <m:t>365∙38</m:t>
              </m:r>
            </m:den>
          </m:f>
          <m:r>
            <w:rPr>
              <w:rFonts w:ascii="Cambria Math" w:hAnsi="Cambria Math"/>
              <w:sz w:val="24"/>
            </w:rPr>
            <m:t>=3,27 руб.</m:t>
          </m:r>
        </m:oMath>
      </m:oMathPara>
    </w:p>
    <w:p w:rsidR="002876A2" w:rsidRPr="00CE4EB2" w:rsidRDefault="002876A2" w:rsidP="00CE4EB2">
      <w:pPr>
        <w:spacing w:after="0" w:line="360" w:lineRule="auto"/>
        <w:ind w:firstLine="709"/>
        <w:jc w:val="both"/>
        <w:rPr>
          <w:rFonts w:ascii="Times New Roman" w:hAnsi="Times New Roman" w:cs="Times New Roman"/>
          <w:sz w:val="24"/>
          <w:szCs w:val="28"/>
        </w:rPr>
      </w:pPr>
      <w:r w:rsidRPr="00CE4EB2">
        <w:rPr>
          <w:rFonts w:ascii="Times New Roman" w:hAnsi="Times New Roman" w:cs="Times New Roman"/>
          <w:sz w:val="24"/>
          <w:szCs w:val="28"/>
        </w:rPr>
        <w:lastRenderedPageBreak/>
        <w:t>Накладные расходы (</w:t>
      </w:r>
      <w:r w:rsidRPr="00CE4EB2">
        <w:rPr>
          <w:rFonts w:ascii="Times New Roman" w:hAnsi="Times New Roman" w:cs="Times New Roman"/>
          <w:position w:val="-10"/>
          <w:sz w:val="24"/>
          <w:szCs w:val="28"/>
        </w:rPr>
        <w:object w:dxaOrig="420" w:dyaOrig="375">
          <v:shape id="_x0000_i3598" type="#_x0000_t75" style="width:21.3pt;height:18.8pt" o:ole="">
            <v:imagedata r:id="rId102" o:title=""/>
          </v:shape>
          <o:OLEObject Type="Embed" ProgID="Equation.3" ShapeID="_x0000_i3598" DrawAspect="Content" ObjectID="_1746985918" r:id="rId103"/>
        </w:object>
      </w:r>
      <w:r w:rsidRPr="00CE4EB2">
        <w:rPr>
          <w:rFonts w:ascii="Times New Roman" w:hAnsi="Times New Roman" w:cs="Times New Roman"/>
          <w:sz w:val="24"/>
          <w:szCs w:val="28"/>
        </w:rPr>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06" w:type="dxa"/>
        <w:tblLook w:val="04A0" w:firstRow="1" w:lastRow="0" w:firstColumn="1" w:lastColumn="0" w:noHBand="0" w:noVBand="1"/>
      </w:tblPr>
      <w:tblGrid>
        <w:gridCol w:w="8046"/>
        <w:gridCol w:w="1560"/>
      </w:tblGrid>
      <w:tr w:rsidR="00CE4EB2" w:rsidRPr="000F0E6E" w:rsidTr="00CE4EB2">
        <w:tc>
          <w:tcPr>
            <w:tcW w:w="8046" w:type="dxa"/>
            <w:vAlign w:val="center"/>
            <w:hideMark/>
          </w:tcPr>
          <w:p w:rsidR="00CE4EB2" w:rsidRPr="00CE4EB2" w:rsidRDefault="00CE4EB2" w:rsidP="00CE4EB2">
            <w:pPr>
              <w:spacing w:after="0" w:line="360" w:lineRule="auto"/>
              <w:ind w:firstLine="709"/>
              <w:jc w:val="center"/>
              <w:rPr>
                <w:rFonts w:ascii="Times New Roman" w:hAnsi="Times New Roman" w:cs="Times New Roman"/>
                <w:sz w:val="24"/>
                <w:szCs w:val="24"/>
              </w:rPr>
            </w:pPr>
            <w:r w:rsidRPr="00CE4EB2">
              <w:rPr>
                <w:rFonts w:ascii="Times New Roman" w:hAnsi="Times New Roman" w:cs="Times New Roman"/>
                <w:position w:val="-24"/>
                <w:sz w:val="24"/>
                <w:szCs w:val="24"/>
              </w:rPr>
              <w:object w:dxaOrig="1635" w:dyaOrig="600">
                <v:shape id="_x0000_i3606" type="#_x0000_t75" style="width:82pt;height:30.05pt" o:ole="">
                  <v:imagedata r:id="rId104" o:title=""/>
                </v:shape>
                <o:OLEObject Type="Embed" ProgID="Equation.3" ShapeID="_x0000_i3606" DrawAspect="Content" ObjectID="_1746985919" r:id="rId105"/>
              </w:object>
            </w:r>
          </w:p>
        </w:tc>
        <w:tc>
          <w:tcPr>
            <w:tcW w:w="1560" w:type="dxa"/>
            <w:vAlign w:val="center"/>
            <w:hideMark/>
          </w:tcPr>
          <w:p w:rsidR="00CE4EB2" w:rsidRPr="00CE4EB2" w:rsidRDefault="00CE4EB2" w:rsidP="00CE4EB2">
            <w:pPr>
              <w:spacing w:after="0" w:line="360" w:lineRule="auto"/>
              <w:jc w:val="right"/>
              <w:rPr>
                <w:rFonts w:ascii="Times New Roman" w:hAnsi="Times New Roman" w:cs="Times New Roman"/>
                <w:sz w:val="24"/>
                <w:szCs w:val="24"/>
              </w:rPr>
            </w:pPr>
            <w:r w:rsidRPr="00CE4EB2">
              <w:rPr>
                <w:rFonts w:ascii="Times New Roman" w:hAnsi="Times New Roman" w:cs="Times New Roman"/>
                <w:position w:val="-28"/>
                <w:sz w:val="24"/>
                <w:szCs w:val="24"/>
              </w:rPr>
              <w:t xml:space="preserve"> (10)</w:t>
            </w:r>
          </w:p>
        </w:tc>
      </w:tr>
    </w:tbl>
    <w:p w:rsidR="002876A2" w:rsidRPr="00CE4EB2" w:rsidRDefault="002876A2" w:rsidP="00CE4EB2">
      <w:pPr>
        <w:pStyle w:val="t-formula-desc"/>
        <w:spacing w:line="360" w:lineRule="auto"/>
        <w:ind w:left="0" w:firstLine="709"/>
        <w:jc w:val="both"/>
        <w:rPr>
          <w:sz w:val="24"/>
          <w:szCs w:val="28"/>
        </w:rPr>
      </w:pPr>
      <w:r w:rsidRPr="00CE4EB2">
        <w:rPr>
          <w:sz w:val="24"/>
          <w:szCs w:val="28"/>
        </w:rPr>
        <w:t xml:space="preserve">где </w:t>
      </w:r>
      <w:r w:rsidRPr="00CE4EB2">
        <w:rPr>
          <w:position w:val="-10"/>
          <w:sz w:val="24"/>
          <w:szCs w:val="28"/>
        </w:rPr>
        <w:object w:dxaOrig="585" w:dyaOrig="375">
          <v:shape id="_x0000_i3599" type="#_x0000_t75" style="width:29.45pt;height:18.8pt" o:ole="">
            <v:imagedata r:id="rId106" o:title=""/>
          </v:shape>
          <o:OLEObject Type="Embed" ProgID="Equation.3" ShapeID="_x0000_i3599" DrawAspect="Content" ObjectID="_1746985920" r:id="rId107"/>
        </w:object>
      </w:r>
      <w:r w:rsidRPr="00CE4EB2">
        <w:rPr>
          <w:sz w:val="24"/>
          <w:szCs w:val="28"/>
        </w:rPr>
        <w:t xml:space="preserve"> – норматив накладных расходов в целом (</w:t>
      </w:r>
      <w:r w:rsidRPr="00CE4EB2">
        <w:rPr>
          <w:position w:val="-10"/>
          <w:sz w:val="24"/>
          <w:szCs w:val="28"/>
        </w:rPr>
        <w:object w:dxaOrig="1200" w:dyaOrig="340">
          <v:shape id="_x0000_i3600" type="#_x0000_t75" style="width:59.5pt;height:15.65pt" o:ole="">
            <v:imagedata r:id="rId108" o:title=""/>
          </v:shape>
          <o:OLEObject Type="Embed" ProgID="Equation.3" ShapeID="_x0000_i3600" DrawAspect="Content" ObjectID="_1746985921" r:id="rId109"/>
        </w:object>
      </w:r>
      <w:r w:rsidRPr="00CE4EB2">
        <w:rPr>
          <w:sz w:val="24"/>
          <w:szCs w:val="28"/>
        </w:rPr>
        <w:t>).</w:t>
      </w:r>
    </w:p>
    <w:p w:rsidR="002876A2" w:rsidRPr="00CE4EB2" w:rsidRDefault="002876A2" w:rsidP="00CE4EB2">
      <w:pPr>
        <w:spacing w:line="360" w:lineRule="auto"/>
        <w:rPr>
          <w:sz w:val="24"/>
          <w:szCs w:val="28"/>
        </w:rPr>
      </w:pPr>
      <m:oMathPara>
        <m:oMath>
          <m:sSub>
            <m:sSubPr>
              <m:ctrlPr>
                <w:rPr>
                  <w:rFonts w:ascii="Cambria Math" w:hAnsi="Cambria Math"/>
                  <w:i/>
                  <w:sz w:val="24"/>
                  <w:szCs w:val="28"/>
                </w:rPr>
              </m:ctrlPr>
            </m:sSubPr>
            <m:e>
              <m:r>
                <w:rPr>
                  <w:rFonts w:ascii="Cambria Math" w:hAnsi="Cambria Math"/>
                  <w:sz w:val="24"/>
                  <w:szCs w:val="28"/>
                </w:rPr>
                <m:t>Р</m:t>
              </m:r>
            </m:e>
            <m:sub>
              <m:r>
                <w:rPr>
                  <w:rFonts w:ascii="Cambria Math" w:hAnsi="Cambria Math"/>
                  <w:sz w:val="24"/>
                  <w:szCs w:val="28"/>
                </w:rPr>
                <m:t>Н</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501,60∙13</m:t>
              </m:r>
            </m:num>
            <m:den>
              <m:r>
                <w:rPr>
                  <w:rFonts w:ascii="Cambria Math" w:hAnsi="Cambria Math"/>
                  <w:sz w:val="24"/>
                  <w:szCs w:val="28"/>
                </w:rPr>
                <m:t>100</m:t>
              </m:r>
            </m:den>
          </m:f>
          <m:r>
            <w:rPr>
              <w:rFonts w:ascii="Cambria Math" w:hAnsi="Cambria Math"/>
              <w:sz w:val="24"/>
              <w:szCs w:val="28"/>
            </w:rPr>
            <m:t>=65,21 руб.</m:t>
          </m:r>
        </m:oMath>
      </m:oMathPara>
    </w:p>
    <w:p w:rsidR="002876A2" w:rsidRPr="00CE4EB2" w:rsidRDefault="002876A2" w:rsidP="00CE4EB2">
      <w:pPr>
        <w:spacing w:after="0" w:line="360" w:lineRule="auto"/>
        <w:ind w:firstLine="709"/>
        <w:jc w:val="both"/>
        <w:rPr>
          <w:rFonts w:ascii="Times New Roman" w:hAnsi="Times New Roman" w:cs="Times New Roman"/>
          <w:sz w:val="24"/>
          <w:szCs w:val="28"/>
        </w:rPr>
      </w:pPr>
      <w:r w:rsidRPr="00CE4EB2">
        <w:rPr>
          <w:rFonts w:ascii="Times New Roman" w:hAnsi="Times New Roman" w:cs="Times New Roman"/>
          <w:sz w:val="24"/>
          <w:szCs w:val="28"/>
        </w:rPr>
        <w:t>Прочие затраты на конкретное программное средство (</w:t>
      </w:r>
      <w:r w:rsidRPr="00CE4EB2">
        <w:rPr>
          <w:rFonts w:ascii="Times New Roman" w:hAnsi="Times New Roman" w:cs="Times New Roman"/>
          <w:position w:val="-12"/>
          <w:sz w:val="24"/>
          <w:szCs w:val="28"/>
        </w:rPr>
        <w:object w:dxaOrig="375" w:dyaOrig="375">
          <v:shape id="_x0000_i3601" type="#_x0000_t75" style="width:18.8pt;height:18.8pt" o:ole="">
            <v:imagedata r:id="rId110" o:title=""/>
          </v:shape>
          <o:OLEObject Type="Embed" ProgID="Equation.3" ShapeID="_x0000_i3601" DrawAspect="Content" ObjectID="_1746985922" r:id="rId111"/>
        </w:object>
      </w:r>
      <w:r w:rsidRPr="00CE4EB2">
        <w:rPr>
          <w:rFonts w:ascii="Times New Roman" w:hAnsi="Times New Roman" w:cs="Times New Roman"/>
          <w:sz w:val="24"/>
          <w:szCs w:val="28"/>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606" w:type="dxa"/>
        <w:tblLook w:val="04A0" w:firstRow="1" w:lastRow="0" w:firstColumn="1" w:lastColumn="0" w:noHBand="0" w:noVBand="1"/>
      </w:tblPr>
      <w:tblGrid>
        <w:gridCol w:w="8046"/>
        <w:gridCol w:w="1560"/>
      </w:tblGrid>
      <w:tr w:rsidR="002876A2" w:rsidRPr="00CE4EB2" w:rsidTr="00CE4EB2">
        <w:tc>
          <w:tcPr>
            <w:tcW w:w="8046" w:type="dxa"/>
            <w:vAlign w:val="center"/>
            <w:hideMark/>
          </w:tcPr>
          <w:p w:rsidR="002876A2" w:rsidRPr="00CE4EB2" w:rsidRDefault="002876A2" w:rsidP="00CE4EB2">
            <w:pPr>
              <w:spacing w:after="0" w:line="360" w:lineRule="auto"/>
              <w:ind w:firstLine="709"/>
              <w:jc w:val="center"/>
              <w:rPr>
                <w:rFonts w:ascii="Times New Roman" w:hAnsi="Times New Roman" w:cs="Times New Roman"/>
                <w:sz w:val="24"/>
                <w:szCs w:val="28"/>
              </w:rPr>
            </w:pPr>
            <w:r w:rsidRPr="00CE4EB2">
              <w:rPr>
                <w:rFonts w:ascii="Times New Roman" w:hAnsi="Times New Roman" w:cs="Times New Roman"/>
                <w:position w:val="-24"/>
                <w:sz w:val="24"/>
                <w:szCs w:val="28"/>
              </w:rPr>
              <w:object w:dxaOrig="1785" w:dyaOrig="705">
                <v:shape id="_x0000_i3602" type="#_x0000_t75" style="width:88.3pt;height:35.7pt" o:ole="">
                  <v:imagedata r:id="rId112" o:title=""/>
                </v:shape>
                <o:OLEObject Type="Embed" ProgID="Equation.3" ShapeID="_x0000_i3602" DrawAspect="Content" ObjectID="_1746985923" r:id="rId113"/>
              </w:object>
            </w:r>
          </w:p>
        </w:tc>
        <w:tc>
          <w:tcPr>
            <w:tcW w:w="1560" w:type="dxa"/>
            <w:vAlign w:val="center"/>
            <w:hideMark/>
          </w:tcPr>
          <w:p w:rsidR="002876A2" w:rsidRPr="00CE4EB2" w:rsidRDefault="002876A2" w:rsidP="00CE4EB2">
            <w:pPr>
              <w:spacing w:after="0" w:line="360" w:lineRule="auto"/>
              <w:jc w:val="right"/>
              <w:rPr>
                <w:rFonts w:ascii="Times New Roman" w:hAnsi="Times New Roman" w:cs="Times New Roman"/>
                <w:sz w:val="24"/>
                <w:szCs w:val="28"/>
              </w:rPr>
            </w:pPr>
            <w:r w:rsidRPr="00CE4EB2">
              <w:rPr>
                <w:rFonts w:ascii="Times New Roman" w:hAnsi="Times New Roman" w:cs="Times New Roman"/>
                <w:position w:val="-28"/>
                <w:sz w:val="24"/>
                <w:szCs w:val="28"/>
              </w:rPr>
              <w:t xml:space="preserve"> (11)</w:t>
            </w:r>
          </w:p>
        </w:tc>
      </w:tr>
    </w:tbl>
    <w:p w:rsidR="002876A2" w:rsidRPr="00CE4EB2" w:rsidRDefault="002876A2" w:rsidP="00CE4EB2">
      <w:pPr>
        <w:pStyle w:val="t-formula-desc"/>
        <w:tabs>
          <w:tab w:val="left" w:pos="6540"/>
        </w:tabs>
        <w:spacing w:line="360" w:lineRule="auto"/>
        <w:ind w:left="0" w:firstLine="709"/>
        <w:jc w:val="both"/>
        <w:rPr>
          <w:sz w:val="24"/>
          <w:szCs w:val="28"/>
        </w:rPr>
      </w:pPr>
      <w:r w:rsidRPr="00CE4EB2">
        <w:rPr>
          <w:sz w:val="24"/>
          <w:szCs w:val="28"/>
        </w:rPr>
        <w:t xml:space="preserve">где </w:t>
      </w:r>
      <w:r w:rsidRPr="00CE4EB2">
        <w:rPr>
          <w:position w:val="-12"/>
          <w:sz w:val="24"/>
          <w:szCs w:val="28"/>
        </w:rPr>
        <w:object w:dxaOrig="480" w:dyaOrig="375">
          <v:shape id="_x0000_i3603" type="#_x0000_t75" style="width:23.8pt;height:18.8pt" o:ole="">
            <v:imagedata r:id="rId114" o:title=""/>
          </v:shape>
          <o:OLEObject Type="Embed" ProgID="Equation.3" ShapeID="_x0000_i3603" DrawAspect="Content" ObjectID="_1746985924" r:id="rId115"/>
        </w:object>
      </w:r>
      <w:r w:rsidRPr="00CE4EB2">
        <w:rPr>
          <w:sz w:val="24"/>
          <w:szCs w:val="28"/>
        </w:rPr>
        <w:t xml:space="preserve"> – норматив прочих затрат (</w:t>
      </w:r>
      <w:r w:rsidRPr="00CE4EB2">
        <w:rPr>
          <w:position w:val="-12"/>
          <w:sz w:val="24"/>
          <w:szCs w:val="28"/>
        </w:rPr>
        <w:object w:dxaOrig="1080" w:dyaOrig="360">
          <v:shape id="_x0000_i3604" type="#_x0000_t75" style="width:53.85pt;height:17.55pt" o:ole="">
            <v:imagedata r:id="rId116" o:title=""/>
          </v:shape>
          <o:OLEObject Type="Embed" ProgID="Equation.3" ShapeID="_x0000_i3604" DrawAspect="Content" ObjectID="_1746985925" r:id="rId117"/>
        </w:object>
      </w:r>
      <w:r w:rsidRPr="00CE4EB2">
        <w:rPr>
          <w:sz w:val="24"/>
          <w:szCs w:val="28"/>
        </w:rPr>
        <w:t>).</w:t>
      </w:r>
    </w:p>
    <w:p w:rsidR="002876A2" w:rsidRPr="000F0E6E" w:rsidRDefault="002876A2" w:rsidP="00CE4EB2">
      <w:pPr>
        <w:spacing w:after="0" w:line="360" w:lineRule="auto"/>
        <w:rPr>
          <w:sz w:val="28"/>
          <w:szCs w:val="28"/>
        </w:rPr>
      </w:pPr>
      <m:oMathPara>
        <m:oMath>
          <m:sSub>
            <m:sSubPr>
              <m:ctrlPr>
                <w:rPr>
                  <w:rFonts w:ascii="Cambria Math" w:hAnsi="Cambria Math"/>
                  <w:i/>
                  <w:sz w:val="24"/>
                  <w:szCs w:val="28"/>
                </w:rPr>
              </m:ctrlPr>
            </m:sSubPr>
            <m:e>
              <m:r>
                <w:rPr>
                  <w:rFonts w:ascii="Cambria Math" w:hAnsi="Cambria Math"/>
                  <w:sz w:val="24"/>
                  <w:szCs w:val="28"/>
                </w:rPr>
                <m:t>П</m:t>
              </m:r>
            </m:e>
            <m:sub>
              <m:r>
                <w:rPr>
                  <w:rFonts w:ascii="Cambria Math" w:hAnsi="Cambria Math"/>
                  <w:sz w:val="24"/>
                  <w:szCs w:val="28"/>
                </w:rPr>
                <m:t>З</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501,60∙5</m:t>
              </m:r>
            </m:num>
            <m:den>
              <m:r>
                <w:rPr>
                  <w:rFonts w:ascii="Cambria Math" w:hAnsi="Cambria Math"/>
                  <w:sz w:val="24"/>
                  <w:szCs w:val="28"/>
                </w:rPr>
                <m:t>100</m:t>
              </m:r>
            </m:den>
          </m:f>
          <m:r>
            <w:rPr>
              <w:rFonts w:ascii="Cambria Math" w:hAnsi="Cambria Math"/>
              <w:sz w:val="24"/>
              <w:szCs w:val="28"/>
            </w:rPr>
            <m:t>=25,08 руб</m:t>
          </m:r>
        </m:oMath>
      </m:oMathPara>
    </w:p>
    <w:p w:rsidR="002876A2" w:rsidRPr="00CE4EB2" w:rsidRDefault="002876A2" w:rsidP="00CE4EB2">
      <w:pPr>
        <w:spacing w:after="0" w:line="360" w:lineRule="auto"/>
        <w:ind w:firstLine="709"/>
        <w:jc w:val="both"/>
        <w:rPr>
          <w:rFonts w:ascii="Times New Roman" w:hAnsi="Times New Roman" w:cs="Times New Roman"/>
          <w:sz w:val="24"/>
          <w:szCs w:val="28"/>
        </w:rPr>
      </w:pPr>
      <w:r w:rsidRPr="00CE4EB2">
        <w:rPr>
          <w:rFonts w:ascii="Times New Roman" w:hAnsi="Times New Roman" w:cs="Times New Roman"/>
          <w:sz w:val="24"/>
          <w:szCs w:val="28"/>
        </w:rPr>
        <w:t>Общую сумму расходов по все</w:t>
      </w:r>
      <w:r w:rsidR="0028582C">
        <w:rPr>
          <w:rFonts w:ascii="Times New Roman" w:hAnsi="Times New Roman" w:cs="Times New Roman"/>
          <w:sz w:val="24"/>
          <w:szCs w:val="28"/>
        </w:rPr>
        <w:t>м статьям определим в таблице 15</w:t>
      </w:r>
      <w:r w:rsidRPr="00CE4EB2">
        <w:rPr>
          <w:rFonts w:ascii="Times New Roman" w:hAnsi="Times New Roman" w:cs="Times New Roman"/>
          <w:sz w:val="24"/>
          <w:szCs w:val="28"/>
        </w:rPr>
        <w:t>.</w:t>
      </w:r>
    </w:p>
    <w:p w:rsidR="002876A2" w:rsidRDefault="0028582C" w:rsidP="00CE4EB2">
      <w:pPr>
        <w:spacing w:after="0" w:line="360" w:lineRule="auto"/>
        <w:ind w:hanging="142"/>
        <w:jc w:val="both"/>
        <w:rPr>
          <w:rFonts w:ascii="Times New Roman" w:hAnsi="Times New Roman" w:cs="Times New Roman"/>
          <w:sz w:val="24"/>
          <w:szCs w:val="28"/>
        </w:rPr>
      </w:pPr>
      <w:r>
        <w:rPr>
          <w:rFonts w:ascii="Times New Roman" w:hAnsi="Times New Roman" w:cs="Times New Roman"/>
          <w:sz w:val="24"/>
          <w:szCs w:val="28"/>
        </w:rPr>
        <w:t xml:space="preserve"> Таблица 15</w:t>
      </w:r>
      <w:r w:rsidR="002876A2" w:rsidRPr="00CE4EB2">
        <w:rPr>
          <w:rFonts w:ascii="Times New Roman" w:hAnsi="Times New Roman" w:cs="Times New Roman"/>
          <w:sz w:val="24"/>
          <w:szCs w:val="28"/>
        </w:rPr>
        <w:t xml:space="preserve"> - Калькуляция плановой себестоимости программного продукта</w:t>
      </w:r>
    </w:p>
    <w:tbl>
      <w:tblPr>
        <w:tblStyle w:val="a9"/>
        <w:tblW w:w="0" w:type="auto"/>
        <w:tblLook w:val="04A0" w:firstRow="1" w:lastRow="0" w:firstColumn="1" w:lastColumn="0" w:noHBand="0" w:noVBand="1"/>
      </w:tblPr>
      <w:tblGrid>
        <w:gridCol w:w="988"/>
        <w:gridCol w:w="6237"/>
        <w:gridCol w:w="2120"/>
      </w:tblGrid>
      <w:tr w:rsidR="000B0203" w:rsidTr="000B0203">
        <w:tc>
          <w:tcPr>
            <w:tcW w:w="988"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п</w:t>
            </w:r>
            <w:r w:rsidRPr="000B0203">
              <w:rPr>
                <w:rFonts w:ascii="Times New Roman" w:hAnsi="Times New Roman" w:cs="Times New Roman"/>
                <w:sz w:val="24"/>
                <w:szCs w:val="28"/>
                <w:lang w:val="en-US"/>
              </w:rPr>
              <w:t>/</w:t>
            </w:r>
            <w:r w:rsidRPr="000B0203">
              <w:rPr>
                <w:rFonts w:ascii="Times New Roman" w:hAnsi="Times New Roman" w:cs="Times New Roman"/>
                <w:sz w:val="24"/>
                <w:szCs w:val="28"/>
              </w:rPr>
              <w:t>п</w:t>
            </w:r>
          </w:p>
        </w:tc>
        <w:tc>
          <w:tcPr>
            <w:tcW w:w="6237"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Статья затрат</w:t>
            </w:r>
          </w:p>
        </w:tc>
        <w:tc>
          <w:tcPr>
            <w:tcW w:w="2120"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Сумма, руб.</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1</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xml:space="preserve">Основная заработная плата </w:t>
            </w:r>
          </w:p>
        </w:tc>
        <w:tc>
          <w:tcPr>
            <w:tcW w:w="2120"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501,60</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2</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Дополнительная заработная плата</w:t>
            </w:r>
          </w:p>
        </w:tc>
        <w:tc>
          <w:tcPr>
            <w:tcW w:w="2120"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150,48</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3</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Отчисления на социальные нужды – всего</w:t>
            </w:r>
          </w:p>
        </w:tc>
        <w:tc>
          <w:tcPr>
            <w:tcW w:w="2120"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222,49</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в государственный фонд социальной защиты населения</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221,71</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в Белгосстрах</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0,78</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4</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Материальные затраты – всего</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82,43</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в том числе:</w:t>
            </w:r>
          </w:p>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материалы</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68,38</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электроэнергия</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14,05</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5</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Содержание и эксплуатация основных фондов – всего</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42,32</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в том числе:</w:t>
            </w:r>
          </w:p>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амортизационные отчисления от стоимости ЭВМ</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39,05</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амортизационные отчисления от стоимости производственных площадей, занимаемых ЭВМ</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3,27</w:t>
            </w:r>
          </w:p>
        </w:tc>
      </w:tr>
    </w:tbl>
    <w:p w:rsidR="000B0203" w:rsidRPr="000B0203" w:rsidRDefault="000B0203" w:rsidP="000B0203">
      <w:pPr>
        <w:spacing w:after="0" w:line="360" w:lineRule="auto"/>
        <w:jc w:val="both"/>
        <w:rPr>
          <w:rFonts w:ascii="Times New Roman" w:hAnsi="Times New Roman" w:cs="Times New Roman"/>
          <w:sz w:val="24"/>
        </w:rPr>
      </w:pPr>
    </w:p>
    <w:p w:rsidR="000B0203" w:rsidRPr="000B0203" w:rsidRDefault="000B0203" w:rsidP="000B0203">
      <w:pPr>
        <w:spacing w:after="0" w:line="360" w:lineRule="auto"/>
        <w:jc w:val="both"/>
        <w:rPr>
          <w:rFonts w:ascii="Times New Roman" w:hAnsi="Times New Roman" w:cs="Times New Roman"/>
          <w:sz w:val="24"/>
        </w:rPr>
      </w:pPr>
      <w:r w:rsidRPr="000B0203">
        <w:rPr>
          <w:rFonts w:ascii="Times New Roman" w:hAnsi="Times New Roman" w:cs="Times New Roman"/>
          <w:sz w:val="24"/>
        </w:rPr>
        <w:lastRenderedPageBreak/>
        <w:t>Продолжение таблицы</w:t>
      </w:r>
    </w:p>
    <w:tbl>
      <w:tblPr>
        <w:tblStyle w:val="a9"/>
        <w:tblW w:w="0" w:type="auto"/>
        <w:tblLook w:val="04A0" w:firstRow="1" w:lastRow="0" w:firstColumn="1" w:lastColumn="0" w:noHBand="0" w:noVBand="1"/>
      </w:tblPr>
      <w:tblGrid>
        <w:gridCol w:w="988"/>
        <w:gridCol w:w="6237"/>
        <w:gridCol w:w="2120"/>
      </w:tblGrid>
      <w:tr w:rsidR="000B0203" w:rsidTr="000B0203">
        <w:tc>
          <w:tcPr>
            <w:tcW w:w="988"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 п</w:t>
            </w:r>
            <w:r w:rsidRPr="000B0203">
              <w:rPr>
                <w:rFonts w:ascii="Times New Roman" w:hAnsi="Times New Roman" w:cs="Times New Roman"/>
                <w:sz w:val="24"/>
                <w:szCs w:val="28"/>
                <w:lang w:val="en-US"/>
              </w:rPr>
              <w:t>/</w:t>
            </w:r>
            <w:r w:rsidRPr="000B0203">
              <w:rPr>
                <w:rFonts w:ascii="Times New Roman" w:hAnsi="Times New Roman" w:cs="Times New Roman"/>
                <w:sz w:val="24"/>
                <w:szCs w:val="28"/>
              </w:rPr>
              <w:t>п</w:t>
            </w:r>
          </w:p>
        </w:tc>
        <w:tc>
          <w:tcPr>
            <w:tcW w:w="6237"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Статья затрат</w:t>
            </w:r>
          </w:p>
        </w:tc>
        <w:tc>
          <w:tcPr>
            <w:tcW w:w="2120" w:type="dxa"/>
            <w:vAlign w:val="center"/>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Сумма, руб.</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6</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Налоги и сборы, включаемые в себестоимость</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3,27</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7</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Накладные расходы</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65,21</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8</w:t>
            </w: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Прочие затраты</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25,08</w:t>
            </w:r>
          </w:p>
        </w:tc>
      </w:tr>
      <w:tr w:rsidR="000B0203" w:rsidTr="000B0203">
        <w:tc>
          <w:tcPr>
            <w:tcW w:w="988" w:type="dxa"/>
          </w:tcPr>
          <w:p w:rsidR="000B0203" w:rsidRPr="000B0203" w:rsidRDefault="000B0203" w:rsidP="000B0203">
            <w:pPr>
              <w:spacing w:line="360" w:lineRule="auto"/>
              <w:jc w:val="both"/>
              <w:rPr>
                <w:rFonts w:ascii="Times New Roman" w:hAnsi="Times New Roman" w:cs="Times New Roman"/>
                <w:sz w:val="24"/>
                <w:szCs w:val="28"/>
              </w:rPr>
            </w:pPr>
          </w:p>
        </w:tc>
        <w:tc>
          <w:tcPr>
            <w:tcW w:w="6237"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ИТОГО (</w:t>
            </w:r>
            <w:r w:rsidRPr="000B0203">
              <w:rPr>
                <w:rFonts w:ascii="Times New Roman" w:hAnsi="Times New Roman" w:cs="Times New Roman"/>
                <w:position w:val="-10"/>
                <w:sz w:val="24"/>
                <w:szCs w:val="28"/>
                <w:lang w:val="be-BY"/>
              </w:rPr>
              <w:object w:dxaOrig="345" w:dyaOrig="330" w14:anchorId="1245F6AE">
                <v:shape id="_x0000_i3607" type="#_x0000_t75" style="width:16.3pt;height:15.65pt" o:ole="">
                  <v:imagedata r:id="rId118" o:title=""/>
                </v:shape>
                <o:OLEObject Type="Embed" ProgID="Equation.3" ShapeID="_x0000_i3607" DrawAspect="Content" ObjectID="_1746985926" r:id="rId119"/>
              </w:object>
            </w:r>
            <w:r w:rsidRPr="000B0203">
              <w:rPr>
                <w:rFonts w:ascii="Times New Roman" w:hAnsi="Times New Roman" w:cs="Times New Roman"/>
                <w:sz w:val="24"/>
                <w:szCs w:val="28"/>
              </w:rPr>
              <w:t>)</w:t>
            </w:r>
          </w:p>
        </w:tc>
        <w:tc>
          <w:tcPr>
            <w:tcW w:w="2120" w:type="dxa"/>
          </w:tcPr>
          <w:p w:rsidR="000B0203" w:rsidRPr="000B0203" w:rsidRDefault="000B0203" w:rsidP="000B0203">
            <w:pPr>
              <w:spacing w:line="360" w:lineRule="auto"/>
              <w:jc w:val="both"/>
              <w:rPr>
                <w:rFonts w:ascii="Times New Roman" w:hAnsi="Times New Roman" w:cs="Times New Roman"/>
                <w:sz w:val="24"/>
                <w:szCs w:val="28"/>
              </w:rPr>
            </w:pPr>
            <w:r w:rsidRPr="000B0203">
              <w:rPr>
                <w:rFonts w:ascii="Times New Roman" w:hAnsi="Times New Roman" w:cs="Times New Roman"/>
                <w:sz w:val="24"/>
                <w:szCs w:val="28"/>
              </w:rPr>
              <w:t>1092,88</w:t>
            </w:r>
          </w:p>
        </w:tc>
      </w:tr>
    </w:tbl>
    <w:p w:rsidR="000B0203" w:rsidRPr="000B0203" w:rsidRDefault="000B0203" w:rsidP="000B0203">
      <w:pPr>
        <w:spacing w:before="240" w:after="0" w:line="360" w:lineRule="auto"/>
        <w:ind w:firstLine="709"/>
        <w:jc w:val="both"/>
        <w:rPr>
          <w:rFonts w:ascii="Times New Roman" w:hAnsi="Times New Roman" w:cs="Times New Roman"/>
          <w:sz w:val="24"/>
          <w:szCs w:val="28"/>
        </w:rPr>
      </w:pPr>
      <w:r w:rsidRPr="000B0203">
        <w:rPr>
          <w:rFonts w:ascii="Times New Roman" w:hAnsi="Times New Roman" w:cs="Times New Roman"/>
          <w:sz w:val="24"/>
          <w:szCs w:val="28"/>
        </w:rPr>
        <w:t>Расчет прогнозируемой прибыли (</w:t>
      </w:r>
      <w:r w:rsidRPr="000B0203">
        <w:rPr>
          <w:rFonts w:ascii="Times New Roman" w:hAnsi="Times New Roman" w:cs="Times New Roman"/>
          <w:position w:val="-10"/>
          <w:sz w:val="24"/>
          <w:szCs w:val="28"/>
        </w:rPr>
        <w:object w:dxaOrig="375" w:dyaOrig="330">
          <v:shape id="_x0000_i3608" type="#_x0000_t75" style="width:18.8pt;height:15.65pt" o:ole="">
            <v:imagedata r:id="rId120" o:title=""/>
          </v:shape>
          <o:OLEObject Type="Embed" ProgID="Equation.3" ShapeID="_x0000_i3608" DrawAspect="Content" ObjectID="_1746985927" r:id="rId121"/>
        </w:object>
      </w:r>
      <w:r w:rsidRPr="000B0203">
        <w:rPr>
          <w:rFonts w:ascii="Times New Roman" w:hAnsi="Times New Roman" w:cs="Times New Roman"/>
          <w:sz w:val="24"/>
          <w:szCs w:val="28"/>
        </w:rPr>
        <w:t>) по разрабатываемому ПС по формуле:</w:t>
      </w:r>
    </w:p>
    <w:tbl>
      <w:tblPr>
        <w:tblW w:w="9606" w:type="dxa"/>
        <w:tblLook w:val="04A0" w:firstRow="1" w:lastRow="0" w:firstColumn="1" w:lastColumn="0" w:noHBand="0" w:noVBand="1"/>
      </w:tblPr>
      <w:tblGrid>
        <w:gridCol w:w="8046"/>
        <w:gridCol w:w="1560"/>
      </w:tblGrid>
      <w:tr w:rsidR="000B0203" w:rsidRPr="000B0203" w:rsidTr="000B0203">
        <w:tc>
          <w:tcPr>
            <w:tcW w:w="8046" w:type="dxa"/>
            <w:vAlign w:val="center"/>
            <w:hideMark/>
          </w:tcPr>
          <w:p w:rsidR="000B0203" w:rsidRPr="000B0203" w:rsidRDefault="000B0203" w:rsidP="000B0203">
            <w:pPr>
              <w:spacing w:after="0" w:line="360" w:lineRule="auto"/>
              <w:jc w:val="center"/>
              <w:rPr>
                <w:rFonts w:ascii="Times New Roman" w:hAnsi="Times New Roman" w:cs="Times New Roman"/>
                <w:sz w:val="24"/>
                <w:szCs w:val="28"/>
              </w:rPr>
            </w:pPr>
            <w:r w:rsidRPr="000B0203">
              <w:rPr>
                <w:rFonts w:ascii="Times New Roman" w:hAnsi="Times New Roman" w:cs="Times New Roman"/>
                <w:position w:val="-24"/>
                <w:sz w:val="24"/>
                <w:szCs w:val="28"/>
              </w:rPr>
              <w:object w:dxaOrig="1965" w:dyaOrig="735">
                <v:shape id="_x0000_i3609" type="#_x0000_t75" style="width:98.3pt;height:36.3pt" o:ole="">
                  <v:imagedata r:id="rId122" o:title=""/>
                </v:shape>
                <o:OLEObject Type="Embed" ProgID="Equation.3" ShapeID="_x0000_i3609" DrawAspect="Content" ObjectID="_1746985928" r:id="rId123"/>
              </w:object>
            </w:r>
          </w:p>
        </w:tc>
        <w:tc>
          <w:tcPr>
            <w:tcW w:w="1560" w:type="dxa"/>
            <w:vAlign w:val="center"/>
            <w:hideMark/>
          </w:tcPr>
          <w:p w:rsidR="000B0203" w:rsidRPr="000B0203" w:rsidRDefault="000B0203" w:rsidP="000B0203">
            <w:pPr>
              <w:spacing w:after="0" w:line="360" w:lineRule="auto"/>
              <w:ind w:firstLine="709"/>
              <w:jc w:val="right"/>
              <w:rPr>
                <w:rFonts w:ascii="Times New Roman" w:hAnsi="Times New Roman" w:cs="Times New Roman"/>
                <w:sz w:val="24"/>
                <w:szCs w:val="28"/>
              </w:rPr>
            </w:pPr>
            <w:r w:rsidRPr="000B0203">
              <w:rPr>
                <w:rFonts w:ascii="Times New Roman" w:hAnsi="Times New Roman" w:cs="Times New Roman"/>
                <w:position w:val="-28"/>
                <w:sz w:val="24"/>
                <w:szCs w:val="28"/>
              </w:rPr>
              <w:t>(12)</w:t>
            </w:r>
          </w:p>
        </w:tc>
      </w:tr>
    </w:tbl>
    <w:p w:rsidR="000B0203" w:rsidRPr="000B0203" w:rsidRDefault="000B0203" w:rsidP="000B0203">
      <w:pPr>
        <w:pStyle w:val="t-formula-desc"/>
        <w:spacing w:line="360" w:lineRule="auto"/>
        <w:ind w:left="0" w:firstLine="709"/>
        <w:jc w:val="both"/>
        <w:rPr>
          <w:sz w:val="24"/>
          <w:szCs w:val="28"/>
        </w:rPr>
      </w:pPr>
      <w:r w:rsidRPr="000B0203">
        <w:rPr>
          <w:sz w:val="24"/>
          <w:szCs w:val="28"/>
        </w:rPr>
        <w:t xml:space="preserve">где </w:t>
      </w:r>
      <w:r w:rsidRPr="000B0203">
        <w:rPr>
          <w:position w:val="-10"/>
          <w:sz w:val="24"/>
          <w:szCs w:val="28"/>
        </w:rPr>
        <w:object w:dxaOrig="420" w:dyaOrig="330">
          <v:shape id="_x0000_i3610" type="#_x0000_t75" style="width:21.3pt;height:15.65pt" o:ole="">
            <v:imagedata r:id="rId124" o:title=""/>
          </v:shape>
          <o:OLEObject Type="Embed" ProgID="Equation.3" ShapeID="_x0000_i3610" DrawAspect="Content" ObjectID="_1746985929" r:id="rId125"/>
        </w:object>
      </w:r>
      <w:r w:rsidRPr="000B0203">
        <w:rPr>
          <w:sz w:val="24"/>
          <w:szCs w:val="28"/>
        </w:rPr>
        <w:t xml:space="preserve"> – уровень рентабельности ПС (</w:t>
      </w:r>
      <w:r w:rsidRPr="000B0203">
        <w:rPr>
          <w:position w:val="-10"/>
          <w:sz w:val="24"/>
          <w:szCs w:val="28"/>
        </w:rPr>
        <w:object w:dxaOrig="1170" w:dyaOrig="345">
          <v:shape id="_x0000_i3611" type="#_x0000_t75" style="width:58.25pt;height:16.3pt" o:ole="">
            <v:imagedata r:id="rId126" o:title=""/>
          </v:shape>
          <o:OLEObject Type="Embed" ProgID="Equation.3" ShapeID="_x0000_i3611" DrawAspect="Content" ObjectID="_1746985930" r:id="rId127"/>
        </w:object>
      </w:r>
      <w:r w:rsidRPr="000B0203">
        <w:rPr>
          <w:sz w:val="24"/>
          <w:szCs w:val="28"/>
        </w:rPr>
        <w:t>).</w:t>
      </w:r>
    </w:p>
    <w:p w:rsidR="000B0203" w:rsidRPr="000B0203" w:rsidRDefault="000B0203" w:rsidP="000B0203">
      <w:pPr>
        <w:spacing w:after="0" w:line="360" w:lineRule="auto"/>
        <w:rPr>
          <w:sz w:val="24"/>
        </w:rPr>
      </w:pPr>
      <m:oMathPara>
        <m:oMath>
          <m:sSub>
            <m:sSubPr>
              <m:ctrlPr>
                <w:rPr>
                  <w:rFonts w:ascii="Cambria Math" w:hAnsi="Cambria Math"/>
                  <w:i/>
                  <w:sz w:val="24"/>
                </w:rPr>
              </m:ctrlPr>
            </m:sSubPr>
            <m:e>
              <m:r>
                <w:rPr>
                  <w:rFonts w:ascii="Cambria Math" w:hAnsi="Cambria Math"/>
                  <w:sz w:val="24"/>
                </w:rPr>
                <m:t>П</m:t>
              </m:r>
            </m:e>
            <m:sub>
              <m:r>
                <w:rPr>
                  <w:rFonts w:ascii="Cambria Math" w:hAnsi="Cambria Math"/>
                  <w:sz w:val="24"/>
                </w:rPr>
                <m:t>П</m:t>
              </m:r>
            </m:sub>
          </m:sSub>
          <m:r>
            <w:rPr>
              <w:rFonts w:ascii="Cambria Math" w:hAnsi="Cambria Math"/>
              <w:sz w:val="24"/>
            </w:rPr>
            <m:t>=</m:t>
          </m:r>
          <m:f>
            <m:fPr>
              <m:ctrlPr>
                <w:rPr>
                  <w:rFonts w:ascii="Cambria Math" w:hAnsi="Cambria Math"/>
                  <w:i/>
                  <w:sz w:val="24"/>
                </w:rPr>
              </m:ctrlPr>
            </m:fPr>
            <m:num>
              <m:r>
                <w:rPr>
                  <w:rFonts w:ascii="Cambria Math" w:hAnsi="Cambria Math"/>
                  <w:sz w:val="24"/>
                </w:rPr>
                <m:t>1092,88∙12</m:t>
              </m:r>
            </m:num>
            <m:den>
              <m:r>
                <w:rPr>
                  <w:rFonts w:ascii="Cambria Math" w:hAnsi="Cambria Math"/>
                  <w:sz w:val="24"/>
                </w:rPr>
                <m:t>100</m:t>
              </m:r>
            </m:den>
          </m:f>
          <m:r>
            <w:rPr>
              <w:rFonts w:ascii="Cambria Math" w:hAnsi="Cambria Math"/>
              <w:sz w:val="24"/>
            </w:rPr>
            <m:t>=131,15 руб.</m:t>
          </m:r>
        </m:oMath>
      </m:oMathPara>
    </w:p>
    <w:p w:rsidR="000B0203" w:rsidRPr="000B0203" w:rsidRDefault="000B0203" w:rsidP="000B0203">
      <w:pPr>
        <w:spacing w:after="0" w:line="360" w:lineRule="auto"/>
        <w:ind w:right="1" w:firstLine="709"/>
        <w:jc w:val="both"/>
        <w:rPr>
          <w:rFonts w:ascii="Times New Roman" w:hAnsi="Times New Roman" w:cs="Times New Roman"/>
          <w:sz w:val="24"/>
          <w:szCs w:val="28"/>
        </w:rPr>
      </w:pPr>
      <w:r w:rsidRPr="000B0203">
        <w:rPr>
          <w:rFonts w:ascii="Times New Roman" w:hAnsi="Times New Roman" w:cs="Times New Roman"/>
          <w:sz w:val="24"/>
          <w:szCs w:val="28"/>
        </w:rPr>
        <w:t>Прогнозируемая цена без налога на добавленную стоимость (</w:t>
      </w:r>
      <w:r w:rsidRPr="000B0203">
        <w:rPr>
          <w:rFonts w:ascii="Times New Roman" w:hAnsi="Times New Roman" w:cs="Times New Roman"/>
          <w:position w:val="-10"/>
          <w:sz w:val="24"/>
          <w:szCs w:val="28"/>
        </w:rPr>
        <w:object w:dxaOrig="285" w:dyaOrig="330">
          <v:shape id="_x0000_i3612" type="#_x0000_t75" style="width:14.4pt;height:15.65pt" o:ole="">
            <v:imagedata r:id="rId128" o:title=""/>
          </v:shape>
          <o:OLEObject Type="Embed" ProgID="Equation.3" ShapeID="_x0000_i3612" DrawAspect="Content" ObjectID="_1746985931" r:id="rId129"/>
        </w:object>
      </w:r>
      <w:r w:rsidRPr="000B0203">
        <w:rPr>
          <w:rFonts w:ascii="Times New Roman" w:hAnsi="Times New Roman" w:cs="Times New Roman"/>
          <w:sz w:val="24"/>
          <w:szCs w:val="28"/>
        </w:rPr>
        <w:t>) складывается из полной себестоимости программного средства и прогнозируемой прибыли. Рассчитывается по формуле:</w:t>
      </w:r>
    </w:p>
    <w:tbl>
      <w:tblPr>
        <w:tblW w:w="9606" w:type="dxa"/>
        <w:tblLook w:val="04A0" w:firstRow="1" w:lastRow="0" w:firstColumn="1" w:lastColumn="0" w:noHBand="0" w:noVBand="1"/>
      </w:tblPr>
      <w:tblGrid>
        <w:gridCol w:w="8046"/>
        <w:gridCol w:w="1560"/>
      </w:tblGrid>
      <w:tr w:rsidR="000B0203" w:rsidRPr="000B0203" w:rsidTr="000B0203">
        <w:tc>
          <w:tcPr>
            <w:tcW w:w="8046" w:type="dxa"/>
            <w:vAlign w:val="center"/>
            <w:hideMark/>
          </w:tcPr>
          <w:p w:rsidR="000B0203" w:rsidRPr="000B0203" w:rsidRDefault="000B0203" w:rsidP="000B0203">
            <w:pPr>
              <w:spacing w:after="0" w:line="360" w:lineRule="auto"/>
              <w:jc w:val="center"/>
              <w:rPr>
                <w:rFonts w:ascii="Times New Roman" w:hAnsi="Times New Roman" w:cs="Times New Roman"/>
                <w:sz w:val="24"/>
                <w:szCs w:val="28"/>
              </w:rPr>
            </w:pPr>
            <w:r w:rsidRPr="000B0203">
              <w:rPr>
                <w:rFonts w:ascii="Times New Roman" w:hAnsi="Times New Roman" w:cs="Times New Roman"/>
                <w:position w:val="-10"/>
                <w:sz w:val="24"/>
                <w:szCs w:val="28"/>
              </w:rPr>
              <w:object w:dxaOrig="1890" w:dyaOrig="375">
                <v:shape id="_x0000_i3613" type="#_x0000_t75" style="width:94.55pt;height:18.8pt" o:ole="">
                  <v:imagedata r:id="rId130" o:title=""/>
                </v:shape>
                <o:OLEObject Type="Embed" ProgID="Equation.3" ShapeID="_x0000_i3613" DrawAspect="Content" ObjectID="_1746985932" r:id="rId131"/>
              </w:object>
            </w:r>
          </w:p>
        </w:tc>
        <w:tc>
          <w:tcPr>
            <w:tcW w:w="1560" w:type="dxa"/>
            <w:vAlign w:val="center"/>
            <w:hideMark/>
          </w:tcPr>
          <w:p w:rsidR="000B0203" w:rsidRPr="000B0203" w:rsidRDefault="000B0203" w:rsidP="000B0203">
            <w:pPr>
              <w:spacing w:after="0" w:line="360" w:lineRule="auto"/>
              <w:ind w:firstLine="709"/>
              <w:jc w:val="right"/>
              <w:rPr>
                <w:rFonts w:ascii="Times New Roman" w:hAnsi="Times New Roman" w:cs="Times New Roman"/>
                <w:sz w:val="24"/>
                <w:szCs w:val="28"/>
              </w:rPr>
            </w:pPr>
            <w:r w:rsidRPr="000B0203">
              <w:rPr>
                <w:rFonts w:ascii="Times New Roman" w:hAnsi="Times New Roman" w:cs="Times New Roman"/>
                <w:position w:val="-28"/>
                <w:sz w:val="24"/>
                <w:szCs w:val="28"/>
              </w:rPr>
              <w:t>(13)</w:t>
            </w:r>
          </w:p>
        </w:tc>
      </w:tr>
    </w:tbl>
    <w:p w:rsidR="000B0203" w:rsidRPr="000B0203" w:rsidRDefault="000B0203" w:rsidP="000B0203">
      <w:pPr>
        <w:spacing w:after="0" w:line="360" w:lineRule="auto"/>
        <w:ind w:firstLine="709"/>
        <w:rPr>
          <w:sz w:val="24"/>
          <w:szCs w:val="28"/>
        </w:rPr>
      </w:pPr>
      <m:oMathPara>
        <m:oMath>
          <m:r>
            <w:rPr>
              <w:rFonts w:ascii="Cambria Math" w:hAnsi="Cambria Math"/>
              <w:sz w:val="24"/>
              <w:szCs w:val="28"/>
            </w:rPr>
            <m:t>Ц=1092,88+131,15=1224,03 руб.</m:t>
          </m:r>
        </m:oMath>
      </m:oMathPara>
    </w:p>
    <w:p w:rsidR="000B0203" w:rsidRPr="000B0203" w:rsidRDefault="000B0203" w:rsidP="000B0203">
      <w:pPr>
        <w:spacing w:after="0" w:line="360" w:lineRule="auto"/>
        <w:ind w:right="1" w:firstLine="709"/>
        <w:jc w:val="both"/>
        <w:rPr>
          <w:rFonts w:ascii="Times New Roman" w:hAnsi="Times New Roman" w:cs="Times New Roman"/>
          <w:sz w:val="24"/>
          <w:szCs w:val="28"/>
        </w:rPr>
      </w:pPr>
      <w:r w:rsidRPr="000B0203">
        <w:rPr>
          <w:rFonts w:ascii="Times New Roman" w:hAnsi="Times New Roman" w:cs="Times New Roman"/>
          <w:sz w:val="24"/>
          <w:szCs w:val="28"/>
        </w:rPr>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606" w:type="dxa"/>
        <w:tblLook w:val="04A0" w:firstRow="1" w:lastRow="0" w:firstColumn="1" w:lastColumn="0" w:noHBand="0" w:noVBand="1"/>
      </w:tblPr>
      <w:tblGrid>
        <w:gridCol w:w="8046"/>
        <w:gridCol w:w="1560"/>
      </w:tblGrid>
      <w:tr w:rsidR="000B0203" w:rsidRPr="000B0203" w:rsidTr="000B0203">
        <w:tc>
          <w:tcPr>
            <w:tcW w:w="8046" w:type="dxa"/>
            <w:vAlign w:val="center"/>
            <w:hideMark/>
          </w:tcPr>
          <w:p w:rsidR="000B0203" w:rsidRPr="000B0203" w:rsidRDefault="000B0203" w:rsidP="000B0203">
            <w:pPr>
              <w:spacing w:after="0" w:line="360" w:lineRule="auto"/>
              <w:ind w:firstLine="709"/>
              <w:jc w:val="center"/>
              <w:rPr>
                <w:rFonts w:ascii="Times New Roman" w:hAnsi="Times New Roman" w:cs="Times New Roman"/>
                <w:sz w:val="24"/>
                <w:szCs w:val="28"/>
              </w:rPr>
            </w:pPr>
            <w:r w:rsidRPr="000B0203">
              <w:rPr>
                <w:rFonts w:ascii="Times New Roman" w:hAnsi="Times New Roman" w:cs="Times New Roman"/>
                <w:position w:val="-24"/>
                <w:sz w:val="24"/>
                <w:szCs w:val="28"/>
              </w:rPr>
              <w:object w:dxaOrig="1920" w:dyaOrig="735">
                <v:shape id="_x0000_i3614" type="#_x0000_t75" style="width:95.8pt;height:36.3pt" o:ole="">
                  <v:imagedata r:id="rId132" o:title=""/>
                </v:shape>
                <o:OLEObject Type="Embed" ProgID="Equation.3" ShapeID="_x0000_i3614" DrawAspect="Content" ObjectID="_1746985933" r:id="rId133"/>
              </w:object>
            </w:r>
          </w:p>
        </w:tc>
        <w:tc>
          <w:tcPr>
            <w:tcW w:w="1560" w:type="dxa"/>
            <w:vAlign w:val="center"/>
            <w:hideMark/>
          </w:tcPr>
          <w:p w:rsidR="000B0203" w:rsidRPr="000B0203" w:rsidRDefault="000B0203" w:rsidP="000B0203">
            <w:pPr>
              <w:spacing w:after="0" w:line="360" w:lineRule="auto"/>
              <w:ind w:firstLine="709"/>
              <w:jc w:val="right"/>
              <w:rPr>
                <w:rFonts w:ascii="Times New Roman" w:hAnsi="Times New Roman" w:cs="Times New Roman"/>
                <w:sz w:val="24"/>
                <w:szCs w:val="28"/>
              </w:rPr>
            </w:pPr>
            <w:r w:rsidRPr="000B0203">
              <w:rPr>
                <w:rFonts w:ascii="Times New Roman" w:hAnsi="Times New Roman" w:cs="Times New Roman"/>
                <w:position w:val="-28"/>
                <w:sz w:val="24"/>
                <w:szCs w:val="28"/>
              </w:rPr>
              <w:t>(14)</w:t>
            </w:r>
          </w:p>
        </w:tc>
      </w:tr>
    </w:tbl>
    <w:p w:rsidR="000B0203" w:rsidRPr="000B0203" w:rsidRDefault="000B0203" w:rsidP="000B0203">
      <w:pPr>
        <w:pStyle w:val="t-formula-desc"/>
        <w:spacing w:line="360" w:lineRule="auto"/>
        <w:ind w:left="0" w:firstLine="709"/>
        <w:jc w:val="both"/>
        <w:rPr>
          <w:sz w:val="24"/>
          <w:szCs w:val="28"/>
        </w:rPr>
      </w:pPr>
      <w:r w:rsidRPr="000B0203">
        <w:rPr>
          <w:sz w:val="24"/>
          <w:szCs w:val="28"/>
        </w:rPr>
        <w:t xml:space="preserve">где </w:t>
      </w:r>
      <w:r w:rsidRPr="000B0203">
        <w:rPr>
          <w:position w:val="-14"/>
          <w:sz w:val="24"/>
          <w:szCs w:val="28"/>
        </w:rPr>
        <w:object w:dxaOrig="555" w:dyaOrig="375">
          <v:shape id="_x0000_i3615" type="#_x0000_t75" style="width:27.55pt;height:18.8pt" o:ole="">
            <v:imagedata r:id="rId134" o:title=""/>
          </v:shape>
          <o:OLEObject Type="Embed" ProgID="Equation.3" ShapeID="_x0000_i3615" DrawAspect="Content" ObjectID="_1746985934" r:id="rId135"/>
        </w:object>
      </w:r>
      <w:r w:rsidRPr="000B0203">
        <w:rPr>
          <w:sz w:val="24"/>
          <w:szCs w:val="28"/>
        </w:rPr>
        <w:t xml:space="preserve"> – ставка налога на добавленную стоимость (</w:t>
      </w:r>
      <w:r w:rsidRPr="000B0203">
        <w:rPr>
          <w:position w:val="-14"/>
          <w:sz w:val="24"/>
          <w:szCs w:val="28"/>
        </w:rPr>
        <w:object w:dxaOrig="1275" w:dyaOrig="375">
          <v:shape id="_x0000_i3616" type="#_x0000_t75" style="width:63.85pt;height:18.8pt" o:ole="">
            <v:imagedata r:id="rId136" o:title=""/>
          </v:shape>
          <o:OLEObject Type="Embed" ProgID="Equation.3" ShapeID="_x0000_i3616" DrawAspect="Content" ObjectID="_1746985935" r:id="rId137"/>
        </w:object>
      </w:r>
      <w:r w:rsidRPr="000B0203">
        <w:rPr>
          <w:sz w:val="24"/>
          <w:szCs w:val="28"/>
        </w:rPr>
        <w:t>).</w:t>
      </w:r>
    </w:p>
    <w:p w:rsidR="000B0203" w:rsidRPr="000B0203" w:rsidRDefault="000B0203" w:rsidP="000B0203">
      <w:pPr>
        <w:spacing w:after="0" w:line="360" w:lineRule="auto"/>
        <w:ind w:firstLine="709"/>
        <w:rPr>
          <w:sz w:val="24"/>
          <w:szCs w:val="28"/>
        </w:rPr>
      </w:pPr>
      <m:oMathPara>
        <m:oMath>
          <m:r>
            <w:rPr>
              <w:rFonts w:ascii="Cambria Math" w:hAnsi="Cambria Math"/>
              <w:sz w:val="24"/>
              <w:szCs w:val="28"/>
            </w:rPr>
            <m:t>НДС=</m:t>
          </m:r>
          <m:f>
            <m:fPr>
              <m:ctrlPr>
                <w:rPr>
                  <w:rFonts w:ascii="Cambria Math" w:hAnsi="Cambria Math"/>
                  <w:i/>
                  <w:sz w:val="24"/>
                  <w:szCs w:val="28"/>
                </w:rPr>
              </m:ctrlPr>
            </m:fPr>
            <m:num>
              <m:r>
                <w:rPr>
                  <w:rFonts w:ascii="Cambria Math" w:hAnsi="Cambria Math"/>
                  <w:sz w:val="24"/>
                  <w:szCs w:val="28"/>
                </w:rPr>
                <m:t>1224,03∙20</m:t>
              </m:r>
            </m:num>
            <m:den>
              <m:r>
                <w:rPr>
                  <w:rFonts w:ascii="Cambria Math" w:hAnsi="Cambria Math"/>
                  <w:sz w:val="24"/>
                  <w:szCs w:val="28"/>
                </w:rPr>
                <m:t>100</m:t>
              </m:r>
            </m:den>
          </m:f>
          <m:r>
            <w:rPr>
              <w:rFonts w:ascii="Cambria Math" w:hAnsi="Cambria Math"/>
              <w:sz w:val="24"/>
              <w:szCs w:val="28"/>
            </w:rPr>
            <m:t>=244,81 руб.</m:t>
          </m:r>
        </m:oMath>
      </m:oMathPara>
    </w:p>
    <w:p w:rsidR="000B0203" w:rsidRPr="000B0203" w:rsidRDefault="000B0203" w:rsidP="000B0203">
      <w:pPr>
        <w:spacing w:after="0" w:line="360" w:lineRule="auto"/>
        <w:ind w:firstLine="709"/>
        <w:jc w:val="both"/>
        <w:rPr>
          <w:rFonts w:ascii="Times New Roman" w:hAnsi="Times New Roman" w:cs="Times New Roman"/>
          <w:sz w:val="24"/>
          <w:szCs w:val="28"/>
        </w:rPr>
      </w:pPr>
      <w:r w:rsidRPr="000B0203">
        <w:rPr>
          <w:rFonts w:ascii="Times New Roman" w:hAnsi="Times New Roman" w:cs="Times New Roman"/>
          <w:sz w:val="24"/>
          <w:szCs w:val="28"/>
        </w:rPr>
        <w:t>Прогнозируемая отпускная цена (</w:t>
      </w:r>
      <w:r w:rsidRPr="000B0203">
        <w:rPr>
          <w:rFonts w:ascii="Times New Roman" w:hAnsi="Times New Roman" w:cs="Times New Roman"/>
          <w:position w:val="-12"/>
          <w:sz w:val="24"/>
          <w:szCs w:val="28"/>
        </w:rPr>
        <w:object w:dxaOrig="345" w:dyaOrig="375">
          <v:shape id="_x0000_i3617" type="#_x0000_t75" style="width:16.3pt;height:18.8pt" o:ole="">
            <v:imagedata r:id="rId138" o:title=""/>
          </v:shape>
          <o:OLEObject Type="Embed" ProgID="Equation.3" ShapeID="_x0000_i3617" DrawAspect="Content" ObjectID="_1746985936" r:id="rId139"/>
        </w:object>
      </w:r>
      <w:r w:rsidRPr="000B0203">
        <w:rPr>
          <w:rFonts w:ascii="Times New Roman" w:hAnsi="Times New Roman" w:cs="Times New Roman"/>
          <w:sz w:val="24"/>
          <w:szCs w:val="28"/>
        </w:rPr>
        <w:t>) определяется по формуле:</w:t>
      </w:r>
    </w:p>
    <w:tbl>
      <w:tblPr>
        <w:tblW w:w="9606" w:type="dxa"/>
        <w:tblLook w:val="04A0" w:firstRow="1" w:lastRow="0" w:firstColumn="1" w:lastColumn="0" w:noHBand="0" w:noVBand="1"/>
      </w:tblPr>
      <w:tblGrid>
        <w:gridCol w:w="8046"/>
        <w:gridCol w:w="1560"/>
      </w:tblGrid>
      <w:tr w:rsidR="000B0203" w:rsidRPr="000B0203" w:rsidTr="000B0203">
        <w:tc>
          <w:tcPr>
            <w:tcW w:w="8046" w:type="dxa"/>
            <w:vAlign w:val="center"/>
            <w:hideMark/>
          </w:tcPr>
          <w:p w:rsidR="000B0203" w:rsidRPr="000B0203" w:rsidRDefault="000B0203" w:rsidP="000B0203">
            <w:pPr>
              <w:spacing w:after="0" w:line="360" w:lineRule="auto"/>
              <w:ind w:firstLine="709"/>
              <w:jc w:val="center"/>
              <w:rPr>
                <w:rFonts w:ascii="Times New Roman" w:hAnsi="Times New Roman" w:cs="Times New Roman"/>
                <w:sz w:val="24"/>
                <w:szCs w:val="28"/>
              </w:rPr>
            </w:pPr>
            <w:r w:rsidRPr="000B0203">
              <w:rPr>
                <w:rFonts w:ascii="Times New Roman" w:hAnsi="Times New Roman" w:cs="Times New Roman"/>
                <w:position w:val="-12"/>
                <w:sz w:val="24"/>
                <w:szCs w:val="28"/>
              </w:rPr>
              <w:object w:dxaOrig="1815" w:dyaOrig="375">
                <v:shape id="_x0000_i3618" type="#_x0000_t75" style="width:90.8pt;height:18.8pt" o:ole="">
                  <v:imagedata r:id="rId140" o:title=""/>
                </v:shape>
                <o:OLEObject Type="Embed" ProgID="Equation.3" ShapeID="_x0000_i3618" DrawAspect="Content" ObjectID="_1746985937" r:id="rId141"/>
              </w:object>
            </w:r>
          </w:p>
        </w:tc>
        <w:tc>
          <w:tcPr>
            <w:tcW w:w="1560" w:type="dxa"/>
            <w:vAlign w:val="center"/>
            <w:hideMark/>
          </w:tcPr>
          <w:p w:rsidR="000B0203" w:rsidRPr="000B0203" w:rsidRDefault="000B0203" w:rsidP="000B0203">
            <w:pPr>
              <w:spacing w:after="0" w:line="360" w:lineRule="auto"/>
              <w:ind w:firstLine="709"/>
              <w:jc w:val="right"/>
              <w:rPr>
                <w:rFonts w:ascii="Times New Roman" w:hAnsi="Times New Roman" w:cs="Times New Roman"/>
                <w:sz w:val="24"/>
                <w:szCs w:val="28"/>
              </w:rPr>
            </w:pPr>
            <w:r w:rsidRPr="000B0203">
              <w:rPr>
                <w:rFonts w:ascii="Times New Roman" w:hAnsi="Times New Roman" w:cs="Times New Roman"/>
                <w:position w:val="-28"/>
                <w:sz w:val="24"/>
                <w:szCs w:val="28"/>
              </w:rPr>
              <w:t>(15)</w:t>
            </w:r>
          </w:p>
        </w:tc>
      </w:tr>
    </w:tbl>
    <w:p w:rsidR="000B0203" w:rsidRPr="000B0203" w:rsidRDefault="000B0203" w:rsidP="000B0203">
      <w:pPr>
        <w:spacing w:after="0" w:line="360" w:lineRule="auto"/>
        <w:ind w:firstLine="709"/>
        <w:jc w:val="center"/>
        <w:rPr>
          <w:sz w:val="24"/>
          <w:szCs w:val="28"/>
        </w:rPr>
      </w:pPr>
      <m:oMathPara>
        <m:oMath>
          <m:sSub>
            <m:sSubPr>
              <m:ctrlPr>
                <w:rPr>
                  <w:rFonts w:ascii="Cambria Math" w:hAnsi="Cambria Math"/>
                  <w:i/>
                  <w:sz w:val="24"/>
                  <w:szCs w:val="28"/>
                </w:rPr>
              </m:ctrlPr>
            </m:sSubPr>
            <m:e>
              <m:r>
                <w:rPr>
                  <w:rFonts w:ascii="Cambria Math" w:hAnsi="Cambria Math"/>
                  <w:sz w:val="24"/>
                  <w:szCs w:val="28"/>
                </w:rPr>
                <m:t>Ц</m:t>
              </m:r>
            </m:e>
            <m:sub>
              <m:r>
                <w:rPr>
                  <w:rFonts w:ascii="Cambria Math" w:hAnsi="Cambria Math"/>
                  <w:sz w:val="24"/>
                  <w:szCs w:val="28"/>
                </w:rPr>
                <m:t>О</m:t>
              </m:r>
            </m:sub>
          </m:sSub>
          <m:r>
            <w:rPr>
              <w:rFonts w:ascii="Cambria Math" w:hAnsi="Cambria Math"/>
              <w:sz w:val="24"/>
              <w:szCs w:val="28"/>
            </w:rPr>
            <m:t>=1224,03+244,81=1468,84 руб.</m:t>
          </m:r>
        </m:oMath>
      </m:oMathPara>
    </w:p>
    <w:p w:rsidR="000B0203" w:rsidRDefault="000B0203" w:rsidP="000B0203">
      <w:pPr>
        <w:spacing w:after="0" w:line="360" w:lineRule="auto"/>
        <w:ind w:right="1" w:firstLine="709"/>
        <w:jc w:val="both"/>
        <w:rPr>
          <w:rFonts w:ascii="Times New Roman" w:hAnsi="Times New Roman" w:cs="Times New Roman"/>
          <w:sz w:val="24"/>
          <w:szCs w:val="28"/>
        </w:rPr>
      </w:pPr>
      <w:r w:rsidRPr="000B0203">
        <w:rPr>
          <w:rFonts w:ascii="Times New Roman" w:hAnsi="Times New Roman" w:cs="Times New Roman"/>
          <w:sz w:val="24"/>
          <w:szCs w:val="28"/>
        </w:rPr>
        <w:t>Прибыль, остающаяся в распоряжении организации-разработчика, определяется по формуле:</w:t>
      </w:r>
    </w:p>
    <w:tbl>
      <w:tblPr>
        <w:tblW w:w="9606" w:type="dxa"/>
        <w:tblLook w:val="04A0" w:firstRow="1" w:lastRow="0" w:firstColumn="1" w:lastColumn="0" w:noHBand="0" w:noVBand="1"/>
      </w:tblPr>
      <w:tblGrid>
        <w:gridCol w:w="8046"/>
        <w:gridCol w:w="1560"/>
      </w:tblGrid>
      <w:tr w:rsidR="00116CAB" w:rsidRPr="000B0203" w:rsidTr="00C56E36">
        <w:tc>
          <w:tcPr>
            <w:tcW w:w="8046" w:type="dxa"/>
            <w:vAlign w:val="center"/>
            <w:hideMark/>
          </w:tcPr>
          <w:p w:rsidR="00116CAB" w:rsidRPr="00116CAB" w:rsidRDefault="00116CAB" w:rsidP="00C56E36">
            <w:pPr>
              <w:spacing w:after="0" w:line="360" w:lineRule="auto"/>
              <w:ind w:firstLine="709"/>
              <w:jc w:val="center"/>
              <w:rPr>
                <w:rFonts w:ascii="Times New Roman" w:hAnsi="Times New Roman" w:cs="Times New Roman"/>
                <w:sz w:val="20"/>
                <w:szCs w:val="28"/>
              </w:rPr>
            </w:pPr>
            <w:r w:rsidRPr="000F0E6E">
              <w:rPr>
                <w:position w:val="-24"/>
                <w:szCs w:val="28"/>
              </w:rPr>
              <w:object w:dxaOrig="2775" w:dyaOrig="735">
                <v:shape id="_x0000_i3621" type="#_x0000_t75" style="width:139pt;height:36.3pt" o:ole="">
                  <v:imagedata r:id="rId142" o:title=""/>
                </v:shape>
                <o:OLEObject Type="Embed" ProgID="Equation.3" ShapeID="_x0000_i3621" DrawAspect="Content" ObjectID="_1746985938" r:id="rId143"/>
              </w:object>
            </w:r>
          </w:p>
        </w:tc>
        <w:tc>
          <w:tcPr>
            <w:tcW w:w="1560" w:type="dxa"/>
            <w:vAlign w:val="center"/>
            <w:hideMark/>
          </w:tcPr>
          <w:p w:rsidR="00116CAB" w:rsidRPr="000B0203" w:rsidRDefault="00116CAB" w:rsidP="00C56E36">
            <w:pPr>
              <w:spacing w:after="0" w:line="360" w:lineRule="auto"/>
              <w:ind w:firstLine="709"/>
              <w:jc w:val="right"/>
              <w:rPr>
                <w:rFonts w:ascii="Times New Roman" w:hAnsi="Times New Roman" w:cs="Times New Roman"/>
                <w:sz w:val="24"/>
                <w:szCs w:val="28"/>
              </w:rPr>
            </w:pPr>
            <w:r>
              <w:rPr>
                <w:rFonts w:ascii="Times New Roman" w:hAnsi="Times New Roman" w:cs="Times New Roman"/>
                <w:position w:val="-28"/>
                <w:sz w:val="24"/>
                <w:szCs w:val="28"/>
              </w:rPr>
              <w:t>(16</w:t>
            </w:r>
            <w:r w:rsidRPr="000B0203">
              <w:rPr>
                <w:rFonts w:ascii="Times New Roman" w:hAnsi="Times New Roman" w:cs="Times New Roman"/>
                <w:position w:val="-28"/>
                <w:sz w:val="24"/>
                <w:szCs w:val="28"/>
              </w:rPr>
              <w:t>)</w:t>
            </w:r>
          </w:p>
        </w:tc>
      </w:tr>
    </w:tbl>
    <w:p w:rsidR="000B0203" w:rsidRPr="00116CAB" w:rsidRDefault="000B0203" w:rsidP="00116CAB">
      <w:pPr>
        <w:pStyle w:val="t-formula-desc"/>
        <w:spacing w:line="360" w:lineRule="auto"/>
        <w:ind w:left="0" w:firstLine="709"/>
        <w:jc w:val="both"/>
        <w:rPr>
          <w:sz w:val="24"/>
          <w:szCs w:val="28"/>
        </w:rPr>
      </w:pPr>
      <w:r w:rsidRPr="00116CAB">
        <w:rPr>
          <w:sz w:val="24"/>
          <w:szCs w:val="28"/>
        </w:rPr>
        <w:t xml:space="preserve">где </w:t>
      </w:r>
      <w:r w:rsidRPr="00116CAB">
        <w:rPr>
          <w:position w:val="-10"/>
          <w:sz w:val="24"/>
          <w:szCs w:val="28"/>
        </w:rPr>
        <w:object w:dxaOrig="585" w:dyaOrig="375">
          <v:shape id="_x0000_i3619" type="#_x0000_t75" style="width:29.45pt;height:18.8pt" o:ole="">
            <v:imagedata r:id="rId144" o:title=""/>
          </v:shape>
          <o:OLEObject Type="Embed" ProgID="Equation.3" ShapeID="_x0000_i3619" DrawAspect="Content" ObjectID="_1746985939" r:id="rId145"/>
        </w:object>
      </w:r>
      <w:r w:rsidRPr="00116CAB">
        <w:rPr>
          <w:sz w:val="24"/>
          <w:szCs w:val="28"/>
        </w:rPr>
        <w:t xml:space="preserve"> – норматив налога на прибыль (</w:t>
      </w:r>
      <w:r w:rsidRPr="00116CAB">
        <w:rPr>
          <w:position w:val="-10"/>
          <w:sz w:val="24"/>
          <w:szCs w:val="28"/>
        </w:rPr>
        <w:object w:dxaOrig="1440" w:dyaOrig="375">
          <v:shape id="_x0000_i3620" type="#_x0000_t75" style="width:1in;height:18.8pt" o:ole="">
            <v:imagedata r:id="rId146" o:title=""/>
          </v:shape>
          <o:OLEObject Type="Embed" ProgID="Equation.3" ShapeID="_x0000_i3620" DrawAspect="Content" ObjectID="_1746985940" r:id="rId147"/>
        </w:object>
      </w:r>
      <w:r w:rsidRPr="00116CAB">
        <w:rPr>
          <w:sz w:val="24"/>
          <w:szCs w:val="28"/>
        </w:rPr>
        <w:t>).</w:t>
      </w:r>
    </w:p>
    <w:p w:rsidR="000B0203" w:rsidRPr="00116CAB" w:rsidRDefault="000B0203" w:rsidP="00116CAB">
      <w:pPr>
        <w:spacing w:line="360" w:lineRule="auto"/>
        <w:ind w:firstLine="709"/>
        <w:rPr>
          <w:sz w:val="24"/>
          <w:szCs w:val="28"/>
        </w:rPr>
      </w:pPr>
      <m:oMathPara>
        <m:oMath>
          <m:sSub>
            <m:sSubPr>
              <m:ctrlPr>
                <w:rPr>
                  <w:rFonts w:ascii="Cambria Math" w:hAnsi="Cambria Math"/>
                  <w:i/>
                  <w:sz w:val="24"/>
                  <w:szCs w:val="28"/>
                </w:rPr>
              </m:ctrlPr>
            </m:sSubPr>
            <m:e>
              <m:r>
                <w:rPr>
                  <w:rFonts w:ascii="Cambria Math" w:hAnsi="Cambria Math"/>
                  <w:sz w:val="24"/>
                  <w:szCs w:val="28"/>
                </w:rPr>
                <m:t>П</m:t>
              </m:r>
            </m:e>
            <m:sub>
              <m:r>
                <w:rPr>
                  <w:rFonts w:ascii="Cambria Math" w:hAnsi="Cambria Math"/>
                  <w:sz w:val="24"/>
                  <w:szCs w:val="28"/>
                </w:rPr>
                <m:t>Ч</m:t>
              </m:r>
            </m:sub>
          </m:sSub>
          <m:r>
            <w:rPr>
              <w:rFonts w:ascii="Cambria Math" w:hAnsi="Cambria Math"/>
              <w:sz w:val="24"/>
              <w:szCs w:val="28"/>
            </w:rPr>
            <m:t>=131,15-</m:t>
          </m:r>
          <m:f>
            <m:fPr>
              <m:ctrlPr>
                <w:rPr>
                  <w:rFonts w:ascii="Cambria Math" w:hAnsi="Cambria Math"/>
                  <w:i/>
                  <w:sz w:val="24"/>
                  <w:szCs w:val="28"/>
                </w:rPr>
              </m:ctrlPr>
            </m:fPr>
            <m:num>
              <m:r>
                <w:rPr>
                  <w:rFonts w:ascii="Cambria Math" w:hAnsi="Cambria Math"/>
                  <w:sz w:val="24"/>
                  <w:szCs w:val="28"/>
                </w:rPr>
                <m:t>131,15∙18</m:t>
              </m:r>
            </m:num>
            <m:den>
              <m:r>
                <w:rPr>
                  <w:rFonts w:ascii="Cambria Math" w:hAnsi="Cambria Math"/>
                  <w:sz w:val="24"/>
                  <w:szCs w:val="28"/>
                </w:rPr>
                <m:t>100</m:t>
              </m:r>
            </m:den>
          </m:f>
          <m:r>
            <w:rPr>
              <w:rFonts w:ascii="Cambria Math" w:hAnsi="Cambria Math"/>
              <w:sz w:val="24"/>
              <w:szCs w:val="28"/>
            </w:rPr>
            <m:t>=107,54 руб.</m:t>
          </m:r>
        </m:oMath>
      </m:oMathPara>
    </w:p>
    <w:p w:rsidR="000B0203" w:rsidRDefault="000B0203" w:rsidP="00116CAB">
      <w:pPr>
        <w:spacing w:after="0" w:line="360" w:lineRule="auto"/>
        <w:ind w:firstLine="709"/>
        <w:jc w:val="both"/>
        <w:rPr>
          <w:rFonts w:ascii="Times New Roman" w:hAnsi="Times New Roman" w:cs="Times New Roman"/>
          <w:sz w:val="24"/>
          <w:szCs w:val="28"/>
        </w:rPr>
      </w:pPr>
      <w:r w:rsidRPr="00116CAB">
        <w:rPr>
          <w:rFonts w:ascii="Times New Roman" w:hAnsi="Times New Roman" w:cs="Times New Roman"/>
          <w:sz w:val="24"/>
          <w:szCs w:val="28"/>
        </w:rPr>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rsidR="00116CAB" w:rsidRPr="00116CAB" w:rsidRDefault="00116CAB" w:rsidP="00116CAB">
      <w:pPr>
        <w:pStyle w:val="2"/>
        <w:spacing w:before="0" w:line="360" w:lineRule="auto"/>
        <w:ind w:firstLine="708"/>
        <w:jc w:val="both"/>
        <w:rPr>
          <w:rFonts w:ascii="Times New Roman" w:hAnsi="Times New Roman" w:cs="Times New Roman"/>
          <w:b/>
          <w:color w:val="auto"/>
          <w:sz w:val="28"/>
        </w:rPr>
      </w:pPr>
      <w:r w:rsidRPr="00116CAB">
        <w:rPr>
          <w:rFonts w:ascii="Times New Roman" w:hAnsi="Times New Roman" w:cs="Times New Roman"/>
          <w:b/>
          <w:color w:val="auto"/>
          <w:sz w:val="28"/>
        </w:rPr>
        <w:t>5.4 Определение экономического эффекта от внедрения программного продукта</w:t>
      </w:r>
    </w:p>
    <w:p w:rsidR="00116CAB" w:rsidRPr="00116CAB" w:rsidRDefault="00116CAB" w:rsidP="00116CAB">
      <w:pPr>
        <w:spacing w:after="0" w:line="360" w:lineRule="auto"/>
        <w:ind w:firstLine="709"/>
        <w:jc w:val="both"/>
        <w:rPr>
          <w:rFonts w:ascii="Times New Roman" w:hAnsi="Times New Roman" w:cs="Times New Roman"/>
          <w:sz w:val="24"/>
          <w:szCs w:val="28"/>
        </w:rPr>
      </w:pPr>
      <w:r w:rsidRPr="00116CAB">
        <w:rPr>
          <w:rFonts w:ascii="Times New Roman" w:hAnsi="Times New Roman" w:cs="Times New Roman"/>
          <w:sz w:val="24"/>
          <w:szCs w:val="28"/>
        </w:rPr>
        <w:t>Определение эконом</w:t>
      </w:r>
      <w:r w:rsidR="0028582C">
        <w:rPr>
          <w:rFonts w:ascii="Times New Roman" w:hAnsi="Times New Roman" w:cs="Times New Roman"/>
          <w:sz w:val="24"/>
          <w:szCs w:val="28"/>
        </w:rPr>
        <w:t>ии времени отражено в таблице 16</w:t>
      </w:r>
      <w:r w:rsidRPr="00116CAB">
        <w:rPr>
          <w:rFonts w:ascii="Times New Roman" w:hAnsi="Times New Roman" w:cs="Times New Roman"/>
          <w:sz w:val="24"/>
          <w:szCs w:val="28"/>
        </w:rPr>
        <w:t>.</w:t>
      </w:r>
    </w:p>
    <w:p w:rsidR="00116CAB" w:rsidRPr="00116CAB" w:rsidRDefault="0028582C" w:rsidP="00116CAB">
      <w:pPr>
        <w:spacing w:after="0" w:line="360" w:lineRule="auto"/>
        <w:ind w:hanging="142"/>
        <w:jc w:val="both"/>
        <w:rPr>
          <w:rFonts w:ascii="Times New Roman" w:hAnsi="Times New Roman" w:cs="Times New Roman"/>
          <w:sz w:val="24"/>
          <w:szCs w:val="28"/>
        </w:rPr>
      </w:pPr>
      <w:r>
        <w:rPr>
          <w:rFonts w:ascii="Times New Roman" w:hAnsi="Times New Roman" w:cs="Times New Roman"/>
          <w:sz w:val="24"/>
          <w:szCs w:val="28"/>
        </w:rPr>
        <w:t xml:space="preserve"> Таблица 16</w:t>
      </w:r>
      <w:r w:rsidR="00116CAB" w:rsidRPr="00116CAB">
        <w:rPr>
          <w:rFonts w:ascii="Times New Roman" w:hAnsi="Times New Roman" w:cs="Times New Roman"/>
          <w:sz w:val="24"/>
          <w:szCs w:val="28"/>
        </w:rPr>
        <w:t xml:space="preserve"> – Определение экономии времени</w:t>
      </w:r>
    </w:p>
    <w:tbl>
      <w:tblPr>
        <w:tblStyle w:val="a9"/>
        <w:tblW w:w="0" w:type="auto"/>
        <w:tblLook w:val="04A0" w:firstRow="1" w:lastRow="0" w:firstColumn="1" w:lastColumn="0" w:noHBand="0" w:noVBand="1"/>
      </w:tblPr>
      <w:tblGrid>
        <w:gridCol w:w="2122"/>
        <w:gridCol w:w="1303"/>
        <w:gridCol w:w="1800"/>
        <w:gridCol w:w="1360"/>
        <w:gridCol w:w="1417"/>
        <w:gridCol w:w="1343"/>
      </w:tblGrid>
      <w:tr w:rsidR="00116CAB" w:rsidTr="00116CAB">
        <w:tc>
          <w:tcPr>
            <w:tcW w:w="2122"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Перечень услуг программного продукта</w:t>
            </w:r>
          </w:p>
        </w:tc>
        <w:tc>
          <w:tcPr>
            <w:tcW w:w="1303"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Время до автома</w:t>
            </w:r>
          </w:p>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тизации, час.</w:t>
            </w:r>
          </w:p>
        </w:tc>
        <w:tc>
          <w:tcPr>
            <w:tcW w:w="1800"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Время после автоматизации, час.</w:t>
            </w:r>
          </w:p>
        </w:tc>
        <w:tc>
          <w:tcPr>
            <w:tcW w:w="1360"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Экономия времени, час.</w:t>
            </w:r>
          </w:p>
        </w:tc>
        <w:tc>
          <w:tcPr>
            <w:tcW w:w="1417"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Количество операций в год</w:t>
            </w:r>
          </w:p>
        </w:tc>
        <w:tc>
          <w:tcPr>
            <w:tcW w:w="1343"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Годовая экономия времени, час.</w:t>
            </w:r>
          </w:p>
        </w:tc>
      </w:tr>
      <w:tr w:rsidR="00116CAB" w:rsidTr="00116CAB">
        <w:tc>
          <w:tcPr>
            <w:tcW w:w="2122"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 Регистрация пациентов и создание их электронной медицинской карты</w:t>
            </w:r>
          </w:p>
        </w:tc>
        <w:tc>
          <w:tcPr>
            <w:tcW w:w="130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0,5</w:t>
            </w:r>
          </w:p>
        </w:tc>
        <w:tc>
          <w:tcPr>
            <w:tcW w:w="180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0,1</w:t>
            </w:r>
          </w:p>
        </w:tc>
        <w:tc>
          <w:tcPr>
            <w:tcW w:w="136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0,4</w:t>
            </w:r>
          </w:p>
        </w:tc>
        <w:tc>
          <w:tcPr>
            <w:tcW w:w="1417"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305</w:t>
            </w:r>
          </w:p>
        </w:tc>
        <w:tc>
          <w:tcPr>
            <w:tcW w:w="134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122</w:t>
            </w:r>
          </w:p>
        </w:tc>
      </w:tr>
      <w:tr w:rsidR="00116CAB" w:rsidTr="00116CAB">
        <w:tc>
          <w:tcPr>
            <w:tcW w:w="2122"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2 Фиксация информации о проведенных медицинских процедурах и лечении</w:t>
            </w:r>
          </w:p>
        </w:tc>
        <w:tc>
          <w:tcPr>
            <w:tcW w:w="130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1,5</w:t>
            </w:r>
          </w:p>
        </w:tc>
        <w:tc>
          <w:tcPr>
            <w:tcW w:w="180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0,25</w:t>
            </w:r>
          </w:p>
        </w:tc>
        <w:tc>
          <w:tcPr>
            <w:tcW w:w="136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1,25</w:t>
            </w:r>
          </w:p>
        </w:tc>
        <w:tc>
          <w:tcPr>
            <w:tcW w:w="1417"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12</w:t>
            </w:r>
          </w:p>
        </w:tc>
        <w:tc>
          <w:tcPr>
            <w:tcW w:w="134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15</w:t>
            </w:r>
          </w:p>
        </w:tc>
      </w:tr>
      <w:tr w:rsidR="00116CAB" w:rsidTr="00116CAB">
        <w:tc>
          <w:tcPr>
            <w:tcW w:w="2122"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 xml:space="preserve">3 Составление отчетов и статистических данных о работе участкового педиатра. </w:t>
            </w:r>
          </w:p>
        </w:tc>
        <w:tc>
          <w:tcPr>
            <w:tcW w:w="130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2</w:t>
            </w:r>
          </w:p>
        </w:tc>
        <w:tc>
          <w:tcPr>
            <w:tcW w:w="180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0,3</w:t>
            </w:r>
          </w:p>
        </w:tc>
        <w:tc>
          <w:tcPr>
            <w:tcW w:w="136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1,7</w:t>
            </w:r>
          </w:p>
        </w:tc>
        <w:tc>
          <w:tcPr>
            <w:tcW w:w="1417"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24</w:t>
            </w:r>
          </w:p>
        </w:tc>
        <w:tc>
          <w:tcPr>
            <w:tcW w:w="134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40,8</w:t>
            </w:r>
          </w:p>
        </w:tc>
      </w:tr>
      <w:tr w:rsidR="00116CAB" w:rsidTr="00116CAB">
        <w:tc>
          <w:tcPr>
            <w:tcW w:w="2122"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4 Ведение электронного журнала приема пациентов.</w:t>
            </w:r>
          </w:p>
        </w:tc>
        <w:tc>
          <w:tcPr>
            <w:tcW w:w="130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w:t>
            </w:r>
          </w:p>
        </w:tc>
        <w:tc>
          <w:tcPr>
            <w:tcW w:w="180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0,3</w:t>
            </w:r>
          </w:p>
        </w:tc>
        <w:tc>
          <w:tcPr>
            <w:tcW w:w="136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0,7</w:t>
            </w:r>
          </w:p>
        </w:tc>
        <w:tc>
          <w:tcPr>
            <w:tcW w:w="1417"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305</w:t>
            </w:r>
          </w:p>
        </w:tc>
        <w:tc>
          <w:tcPr>
            <w:tcW w:w="134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213,5</w:t>
            </w:r>
          </w:p>
        </w:tc>
      </w:tr>
    </w:tbl>
    <w:p w:rsidR="00116CAB" w:rsidRPr="00116CAB" w:rsidRDefault="00116CAB" w:rsidP="00116CAB">
      <w:pPr>
        <w:spacing w:after="0" w:line="360" w:lineRule="auto"/>
        <w:jc w:val="both"/>
        <w:rPr>
          <w:rFonts w:ascii="Times New Roman" w:hAnsi="Times New Roman" w:cs="Times New Roman"/>
          <w:sz w:val="24"/>
        </w:rPr>
      </w:pPr>
      <w:r w:rsidRPr="00116CAB">
        <w:rPr>
          <w:rFonts w:ascii="Times New Roman" w:hAnsi="Times New Roman" w:cs="Times New Roman"/>
          <w:sz w:val="24"/>
        </w:rPr>
        <w:lastRenderedPageBreak/>
        <w:t>Продолжение таблицы</w:t>
      </w:r>
    </w:p>
    <w:tbl>
      <w:tblPr>
        <w:tblStyle w:val="a9"/>
        <w:tblW w:w="0" w:type="auto"/>
        <w:tblLook w:val="04A0" w:firstRow="1" w:lastRow="0" w:firstColumn="1" w:lastColumn="0" w:noHBand="0" w:noVBand="1"/>
      </w:tblPr>
      <w:tblGrid>
        <w:gridCol w:w="2122"/>
        <w:gridCol w:w="1303"/>
        <w:gridCol w:w="1800"/>
        <w:gridCol w:w="1360"/>
        <w:gridCol w:w="1417"/>
        <w:gridCol w:w="1343"/>
      </w:tblGrid>
      <w:tr w:rsidR="00116CAB" w:rsidTr="002E02F4">
        <w:tc>
          <w:tcPr>
            <w:tcW w:w="2122"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Перечень услуг программного продукта</w:t>
            </w:r>
          </w:p>
        </w:tc>
        <w:tc>
          <w:tcPr>
            <w:tcW w:w="1303"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Время до автома</w:t>
            </w:r>
          </w:p>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тизации, час.</w:t>
            </w:r>
          </w:p>
        </w:tc>
        <w:tc>
          <w:tcPr>
            <w:tcW w:w="1800"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Время после автоматизации, час.</w:t>
            </w:r>
          </w:p>
        </w:tc>
        <w:tc>
          <w:tcPr>
            <w:tcW w:w="1360"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Экономия времени, час.</w:t>
            </w:r>
          </w:p>
        </w:tc>
        <w:tc>
          <w:tcPr>
            <w:tcW w:w="1417"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Количество операций в год</w:t>
            </w:r>
          </w:p>
        </w:tc>
        <w:tc>
          <w:tcPr>
            <w:tcW w:w="1343"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Годовая экономия времени, час.</w:t>
            </w:r>
          </w:p>
        </w:tc>
      </w:tr>
      <w:tr w:rsidR="00116CAB" w:rsidTr="00116CAB">
        <w:tc>
          <w:tcPr>
            <w:tcW w:w="2122"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5 Составление в электронном формате данных о медицинских справках, заболеваниях и состоянии здоровья пациента.</w:t>
            </w:r>
          </w:p>
        </w:tc>
        <w:tc>
          <w:tcPr>
            <w:tcW w:w="130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1,5</w:t>
            </w:r>
          </w:p>
        </w:tc>
        <w:tc>
          <w:tcPr>
            <w:tcW w:w="180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0,25</w:t>
            </w:r>
          </w:p>
        </w:tc>
        <w:tc>
          <w:tcPr>
            <w:tcW w:w="136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1,25</w:t>
            </w:r>
          </w:p>
        </w:tc>
        <w:tc>
          <w:tcPr>
            <w:tcW w:w="1417"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24</w:t>
            </w:r>
          </w:p>
        </w:tc>
        <w:tc>
          <w:tcPr>
            <w:tcW w:w="134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30</w:t>
            </w:r>
          </w:p>
        </w:tc>
      </w:tr>
      <w:tr w:rsidR="00116CAB" w:rsidTr="00DB4EA1">
        <w:tc>
          <w:tcPr>
            <w:tcW w:w="2122"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 xml:space="preserve">6 Отслеживание дат проведения вакцинации </w:t>
            </w:r>
          </w:p>
        </w:tc>
        <w:tc>
          <w:tcPr>
            <w:tcW w:w="130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2</w:t>
            </w:r>
          </w:p>
        </w:tc>
        <w:tc>
          <w:tcPr>
            <w:tcW w:w="180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0,3</w:t>
            </w:r>
          </w:p>
        </w:tc>
        <w:tc>
          <w:tcPr>
            <w:tcW w:w="136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1,7</w:t>
            </w:r>
          </w:p>
        </w:tc>
        <w:tc>
          <w:tcPr>
            <w:tcW w:w="1417"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305</w:t>
            </w:r>
          </w:p>
        </w:tc>
        <w:tc>
          <w:tcPr>
            <w:tcW w:w="134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518,5</w:t>
            </w:r>
          </w:p>
        </w:tc>
      </w:tr>
      <w:tr w:rsidR="00116CAB" w:rsidTr="00116CAB">
        <w:tc>
          <w:tcPr>
            <w:tcW w:w="2122" w:type="dxa"/>
          </w:tcPr>
          <w:p w:rsidR="00116CAB" w:rsidRPr="00116CAB" w:rsidRDefault="00116CAB" w:rsidP="00116CAB">
            <w:pPr>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7 Обработка и анализ данных о состоянии здоровья пациента и проведенного лечения.</w:t>
            </w:r>
          </w:p>
        </w:tc>
        <w:tc>
          <w:tcPr>
            <w:tcW w:w="1303" w:type="dxa"/>
          </w:tcPr>
          <w:p w:rsidR="00116CAB" w:rsidRPr="00116CAB" w:rsidRDefault="00116CAB" w:rsidP="00116CAB">
            <w:pPr>
              <w:spacing w:before="240" w:line="360" w:lineRule="auto"/>
              <w:jc w:val="both"/>
              <w:rPr>
                <w:rFonts w:ascii="Times New Roman" w:hAnsi="Times New Roman" w:cs="Times New Roman"/>
                <w:sz w:val="24"/>
                <w:szCs w:val="28"/>
              </w:rPr>
            </w:pPr>
            <w:r w:rsidRPr="00116CAB">
              <w:rPr>
                <w:rFonts w:ascii="Times New Roman" w:hAnsi="Times New Roman" w:cs="Times New Roman"/>
                <w:sz w:val="24"/>
                <w:szCs w:val="28"/>
              </w:rPr>
              <w:t>1,5</w:t>
            </w:r>
          </w:p>
        </w:tc>
        <w:tc>
          <w:tcPr>
            <w:tcW w:w="1800" w:type="dxa"/>
          </w:tcPr>
          <w:p w:rsidR="00116CAB" w:rsidRPr="00116CAB" w:rsidRDefault="00116CAB" w:rsidP="00116CAB">
            <w:pPr>
              <w:spacing w:before="240" w:line="360" w:lineRule="auto"/>
              <w:jc w:val="both"/>
              <w:rPr>
                <w:rFonts w:ascii="Times New Roman" w:hAnsi="Times New Roman" w:cs="Times New Roman"/>
                <w:sz w:val="24"/>
                <w:szCs w:val="28"/>
              </w:rPr>
            </w:pPr>
            <w:r w:rsidRPr="00116CAB">
              <w:rPr>
                <w:rFonts w:ascii="Times New Roman" w:hAnsi="Times New Roman" w:cs="Times New Roman"/>
                <w:sz w:val="24"/>
                <w:szCs w:val="28"/>
              </w:rPr>
              <w:t>0,3</w:t>
            </w:r>
          </w:p>
        </w:tc>
        <w:tc>
          <w:tcPr>
            <w:tcW w:w="1360" w:type="dxa"/>
          </w:tcPr>
          <w:p w:rsidR="00116CAB" w:rsidRPr="00116CAB" w:rsidRDefault="00116CAB" w:rsidP="00116CAB">
            <w:pPr>
              <w:spacing w:before="240" w:line="360" w:lineRule="auto"/>
              <w:jc w:val="both"/>
              <w:rPr>
                <w:rFonts w:ascii="Times New Roman" w:hAnsi="Times New Roman" w:cs="Times New Roman"/>
                <w:sz w:val="24"/>
                <w:szCs w:val="28"/>
              </w:rPr>
            </w:pPr>
            <w:r w:rsidRPr="00116CAB">
              <w:rPr>
                <w:rFonts w:ascii="Times New Roman" w:hAnsi="Times New Roman" w:cs="Times New Roman"/>
                <w:sz w:val="24"/>
                <w:szCs w:val="28"/>
              </w:rPr>
              <w:t>1,2</w:t>
            </w:r>
          </w:p>
        </w:tc>
        <w:tc>
          <w:tcPr>
            <w:tcW w:w="1417" w:type="dxa"/>
          </w:tcPr>
          <w:p w:rsidR="00116CAB" w:rsidRPr="00116CAB" w:rsidRDefault="00116CAB" w:rsidP="00116CAB">
            <w:pPr>
              <w:spacing w:before="240" w:line="360" w:lineRule="auto"/>
              <w:jc w:val="both"/>
              <w:rPr>
                <w:rFonts w:ascii="Times New Roman" w:hAnsi="Times New Roman" w:cs="Times New Roman"/>
                <w:sz w:val="24"/>
                <w:szCs w:val="28"/>
              </w:rPr>
            </w:pPr>
            <w:r w:rsidRPr="00116CAB">
              <w:rPr>
                <w:rFonts w:ascii="Times New Roman" w:hAnsi="Times New Roman" w:cs="Times New Roman"/>
                <w:sz w:val="24"/>
                <w:szCs w:val="28"/>
              </w:rPr>
              <w:t>38</w:t>
            </w:r>
          </w:p>
        </w:tc>
        <w:tc>
          <w:tcPr>
            <w:tcW w:w="1343" w:type="dxa"/>
          </w:tcPr>
          <w:p w:rsidR="00116CAB" w:rsidRPr="00116CAB" w:rsidRDefault="00116CAB" w:rsidP="00116CAB">
            <w:pPr>
              <w:spacing w:before="240" w:line="360" w:lineRule="auto"/>
              <w:jc w:val="both"/>
              <w:rPr>
                <w:rFonts w:ascii="Times New Roman" w:hAnsi="Times New Roman" w:cs="Times New Roman"/>
                <w:sz w:val="24"/>
                <w:szCs w:val="28"/>
              </w:rPr>
            </w:pPr>
            <w:r w:rsidRPr="00116CAB">
              <w:rPr>
                <w:rFonts w:ascii="Times New Roman" w:hAnsi="Times New Roman" w:cs="Times New Roman"/>
                <w:sz w:val="24"/>
                <w:szCs w:val="28"/>
              </w:rPr>
              <w:t>45,6</w:t>
            </w:r>
          </w:p>
        </w:tc>
      </w:tr>
      <w:tr w:rsidR="00116CAB" w:rsidTr="00DB4EA1">
        <w:tc>
          <w:tcPr>
            <w:tcW w:w="2122"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Итого:</w:t>
            </w:r>
          </w:p>
        </w:tc>
        <w:tc>
          <w:tcPr>
            <w:tcW w:w="130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w:t>
            </w:r>
          </w:p>
        </w:tc>
        <w:tc>
          <w:tcPr>
            <w:tcW w:w="180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w:t>
            </w:r>
          </w:p>
        </w:tc>
        <w:tc>
          <w:tcPr>
            <w:tcW w:w="1360"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w:t>
            </w:r>
          </w:p>
        </w:tc>
        <w:tc>
          <w:tcPr>
            <w:tcW w:w="1417"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w:t>
            </w:r>
          </w:p>
        </w:tc>
        <w:tc>
          <w:tcPr>
            <w:tcW w:w="1343" w:type="dxa"/>
            <w:vAlign w:val="center"/>
          </w:tcPr>
          <w:p w:rsidR="00116CAB" w:rsidRPr="00116CAB" w:rsidRDefault="00116CAB" w:rsidP="00116CAB">
            <w:pPr>
              <w:autoSpaceDE w:val="0"/>
              <w:autoSpaceDN w:val="0"/>
              <w:adjustRightInd w:val="0"/>
              <w:spacing w:line="360" w:lineRule="auto"/>
              <w:jc w:val="both"/>
              <w:rPr>
                <w:rFonts w:ascii="Times New Roman" w:hAnsi="Times New Roman" w:cs="Times New Roman"/>
                <w:sz w:val="24"/>
                <w:szCs w:val="28"/>
              </w:rPr>
            </w:pPr>
            <w:r w:rsidRPr="00116CAB">
              <w:rPr>
                <w:rFonts w:ascii="Times New Roman" w:hAnsi="Times New Roman" w:cs="Times New Roman"/>
                <w:sz w:val="24"/>
                <w:szCs w:val="28"/>
              </w:rPr>
              <w:t>985,4</w:t>
            </w:r>
          </w:p>
        </w:tc>
      </w:tr>
    </w:tbl>
    <w:p w:rsidR="00116CAB" w:rsidRPr="00116CAB" w:rsidRDefault="00116CAB" w:rsidP="00116CAB">
      <w:pPr>
        <w:spacing w:before="240" w:after="0" w:line="360" w:lineRule="auto"/>
        <w:ind w:right="1" w:firstLine="709"/>
        <w:jc w:val="both"/>
        <w:rPr>
          <w:rFonts w:ascii="Times New Roman" w:hAnsi="Times New Roman" w:cs="Times New Roman"/>
          <w:sz w:val="24"/>
          <w:szCs w:val="28"/>
        </w:rPr>
      </w:pPr>
      <w:r w:rsidRPr="00116CAB">
        <w:rPr>
          <w:rFonts w:ascii="Times New Roman" w:hAnsi="Times New Roman" w:cs="Times New Roman"/>
          <w:bCs/>
          <w:sz w:val="24"/>
          <w:szCs w:val="28"/>
        </w:rPr>
        <w:t>Внедрение разработанного программного средства приведёт к условной годовой экономии фонда рабочего времени исполнителя в размере 985,4</w:t>
      </w:r>
      <w:r w:rsidRPr="00116CAB">
        <w:rPr>
          <w:rFonts w:ascii="Times New Roman" w:hAnsi="Times New Roman" w:cs="Times New Roman"/>
          <w:bCs/>
          <w:color w:val="FF0000"/>
          <w:sz w:val="24"/>
          <w:szCs w:val="28"/>
        </w:rPr>
        <w:t xml:space="preserve"> </w:t>
      </w:r>
      <w:r w:rsidRPr="00116CAB">
        <w:rPr>
          <w:rFonts w:ascii="Times New Roman" w:hAnsi="Times New Roman" w:cs="Times New Roman"/>
          <w:bCs/>
          <w:sz w:val="24"/>
          <w:szCs w:val="28"/>
        </w:rPr>
        <w:t>часа, т.е. снизит трудоёмкость отдельных операций исполнителя. Сэкономить можно приблизительно 0,49</w:t>
      </w:r>
      <w:r w:rsidRPr="00116CAB">
        <w:rPr>
          <w:rFonts w:ascii="Times New Roman" w:hAnsi="Times New Roman" w:cs="Times New Roman"/>
          <w:bCs/>
          <w:color w:val="FF0000"/>
          <w:sz w:val="24"/>
          <w:szCs w:val="28"/>
        </w:rPr>
        <w:t xml:space="preserve"> </w:t>
      </w:r>
      <w:r w:rsidRPr="00116CAB">
        <w:rPr>
          <w:rFonts w:ascii="Times New Roman" w:hAnsi="Times New Roman" w:cs="Times New Roman"/>
          <w:bCs/>
          <w:sz w:val="24"/>
          <w:szCs w:val="28"/>
        </w:rPr>
        <w:t>тарифной ставки исполнителя.</w:t>
      </w:r>
      <w:r w:rsidRPr="00116CAB">
        <w:rPr>
          <w:rFonts w:ascii="Times New Roman" w:hAnsi="Times New Roman" w:cs="Times New Roman"/>
          <w:bCs/>
          <w:color w:val="FF0000"/>
          <w:sz w:val="24"/>
          <w:szCs w:val="28"/>
        </w:rPr>
        <w:t xml:space="preserve"> </w:t>
      </w:r>
      <w:r w:rsidRPr="00116CAB">
        <w:rPr>
          <w:rFonts w:ascii="Times New Roman" w:hAnsi="Times New Roman" w:cs="Times New Roman"/>
          <w:bCs/>
          <w:sz w:val="24"/>
          <w:szCs w:val="28"/>
        </w:rPr>
        <w:t>Использовать данное программное средство будет врач-педиатр 1 квалификационной категории.</w:t>
      </w:r>
    </w:p>
    <w:p w:rsidR="00116CAB" w:rsidRPr="00116CAB" w:rsidRDefault="00116CAB" w:rsidP="00116CAB">
      <w:pPr>
        <w:spacing w:after="0" w:line="360" w:lineRule="auto"/>
        <w:ind w:right="1" w:firstLine="709"/>
        <w:jc w:val="both"/>
        <w:rPr>
          <w:rFonts w:ascii="Times New Roman" w:hAnsi="Times New Roman" w:cs="Times New Roman"/>
          <w:sz w:val="24"/>
          <w:szCs w:val="28"/>
        </w:rPr>
      </w:pPr>
      <w:r w:rsidRPr="00116CAB">
        <w:rPr>
          <w:rFonts w:ascii="Times New Roman" w:hAnsi="Times New Roman" w:cs="Times New Roman"/>
          <w:sz w:val="24"/>
          <w:szCs w:val="28"/>
        </w:rPr>
        <w:t>Фонд заработной платы за месяц врача-педиатра:</w:t>
      </w:r>
    </w:p>
    <w:p w:rsidR="00116CAB" w:rsidRPr="00116CAB" w:rsidRDefault="00116CAB" w:rsidP="00116CAB">
      <w:pPr>
        <w:pStyle w:val="aa"/>
        <w:keepNext/>
        <w:numPr>
          <w:ilvl w:val="0"/>
          <w:numId w:val="14"/>
        </w:numPr>
        <w:tabs>
          <w:tab w:val="left" w:pos="993"/>
        </w:tabs>
        <w:spacing w:before="0" w:beforeAutospacing="0" w:after="0" w:afterAutospacing="0" w:line="360" w:lineRule="auto"/>
        <w:ind w:right="1" w:hanging="720"/>
        <w:contextualSpacing/>
        <w:jc w:val="both"/>
        <w:rPr>
          <w:bCs/>
          <w:color w:val="auto"/>
          <w:szCs w:val="28"/>
        </w:rPr>
      </w:pPr>
      <w:r w:rsidRPr="00116CAB">
        <w:rPr>
          <w:color w:val="auto"/>
          <w:position w:val="-12"/>
          <w:szCs w:val="28"/>
        </w:rPr>
        <w:object w:dxaOrig="300" w:dyaOrig="375">
          <v:shape id="_x0000_i3622" type="#_x0000_t75" style="width:15.05pt;height:18.8pt" o:ole="">
            <v:imagedata r:id="rId148" o:title=""/>
          </v:shape>
          <o:OLEObject Type="Embed" ProgID="Equation.3" ShapeID="_x0000_i3622" DrawAspect="Content" ObjectID="_1746985941" r:id="rId149"/>
        </w:object>
      </w:r>
      <w:r w:rsidRPr="00116CAB">
        <w:rPr>
          <w:color w:val="auto"/>
          <w:szCs w:val="28"/>
        </w:rPr>
        <w:t xml:space="preserve"> </w:t>
      </w:r>
      <w:r w:rsidRPr="00116CAB">
        <w:rPr>
          <w:bCs/>
          <w:color w:val="auto"/>
          <w:szCs w:val="28"/>
        </w:rPr>
        <w:t>–</w:t>
      </w:r>
      <w:r w:rsidRPr="00116CAB">
        <w:rPr>
          <w:szCs w:val="28"/>
        </w:rPr>
        <w:t xml:space="preserve"> 650,56</w:t>
      </w:r>
      <w:r w:rsidRPr="00116CAB">
        <w:rPr>
          <w:color w:val="auto"/>
          <w:szCs w:val="28"/>
        </w:rPr>
        <w:t xml:space="preserve"> руб. (основная заработная плата, формула 2);</w:t>
      </w:r>
    </w:p>
    <w:p w:rsidR="00116CAB" w:rsidRPr="00116CAB" w:rsidRDefault="00116CAB" w:rsidP="00116CAB">
      <w:pPr>
        <w:pStyle w:val="aa"/>
        <w:keepNext/>
        <w:numPr>
          <w:ilvl w:val="0"/>
          <w:numId w:val="14"/>
        </w:numPr>
        <w:tabs>
          <w:tab w:val="left" w:pos="993"/>
        </w:tabs>
        <w:spacing w:before="0" w:beforeAutospacing="0" w:after="0" w:afterAutospacing="0" w:line="360" w:lineRule="auto"/>
        <w:ind w:right="1" w:hanging="720"/>
        <w:contextualSpacing/>
        <w:jc w:val="both"/>
        <w:rPr>
          <w:bCs/>
          <w:color w:val="auto"/>
          <w:szCs w:val="28"/>
        </w:rPr>
      </w:pPr>
      <w:r w:rsidRPr="00116CAB">
        <w:rPr>
          <w:color w:val="auto"/>
          <w:position w:val="-14"/>
          <w:szCs w:val="28"/>
        </w:rPr>
        <w:object w:dxaOrig="345" w:dyaOrig="375">
          <v:shape id="_x0000_i3623" type="#_x0000_t75" style="width:16.3pt;height:18.8pt" o:ole="">
            <v:imagedata r:id="rId150" o:title=""/>
          </v:shape>
          <o:OLEObject Type="Embed" ProgID="Equation.3" ShapeID="_x0000_i3623" DrawAspect="Content" ObjectID="_1746985942" r:id="rId151"/>
        </w:object>
      </w:r>
      <w:r w:rsidRPr="00116CAB">
        <w:rPr>
          <w:bCs/>
          <w:szCs w:val="28"/>
        </w:rPr>
        <w:t>– 195,17</w:t>
      </w:r>
      <w:r w:rsidRPr="00116CAB">
        <w:rPr>
          <w:bCs/>
          <w:color w:val="auto"/>
          <w:szCs w:val="28"/>
        </w:rPr>
        <w:t xml:space="preserve"> руб. (дополнительная заработная плата, формула 3);</w:t>
      </w:r>
    </w:p>
    <w:p w:rsidR="00116CAB" w:rsidRPr="00116CAB" w:rsidRDefault="00116CAB" w:rsidP="00116CAB">
      <w:pPr>
        <w:pStyle w:val="aa"/>
        <w:keepNext/>
        <w:numPr>
          <w:ilvl w:val="0"/>
          <w:numId w:val="14"/>
        </w:numPr>
        <w:tabs>
          <w:tab w:val="left" w:pos="993"/>
        </w:tabs>
        <w:spacing w:before="0" w:beforeAutospacing="0" w:after="0" w:afterAutospacing="0" w:line="360" w:lineRule="auto"/>
        <w:ind w:right="1" w:hanging="720"/>
        <w:contextualSpacing/>
        <w:jc w:val="both"/>
        <w:rPr>
          <w:bCs/>
          <w:color w:val="auto"/>
          <w:szCs w:val="28"/>
        </w:rPr>
      </w:pPr>
      <w:r w:rsidRPr="00116CAB">
        <w:rPr>
          <w:color w:val="auto"/>
          <w:position w:val="-12"/>
          <w:szCs w:val="28"/>
        </w:rPr>
        <w:object w:dxaOrig="375" w:dyaOrig="375">
          <v:shape id="_x0000_i3624" type="#_x0000_t75" style="width:18.8pt;height:18.8pt" o:ole="">
            <v:imagedata r:id="rId152" o:title=""/>
          </v:shape>
          <o:OLEObject Type="Embed" ProgID="Equation.3" ShapeID="_x0000_i3624" DrawAspect="Content" ObjectID="_1746985943" r:id="rId153"/>
        </w:object>
      </w:r>
      <w:r w:rsidRPr="00116CAB">
        <w:rPr>
          <w:bCs/>
          <w:szCs w:val="28"/>
        </w:rPr>
        <w:t xml:space="preserve">– 287,55 </w:t>
      </w:r>
      <w:r w:rsidRPr="00116CAB">
        <w:rPr>
          <w:bCs/>
          <w:color w:val="auto"/>
          <w:szCs w:val="28"/>
        </w:rPr>
        <w:t>руб. (отчисления в ФСЗН, формула 4);</w:t>
      </w:r>
    </w:p>
    <w:p w:rsidR="00116CAB" w:rsidRPr="00116CAB" w:rsidRDefault="00116CAB" w:rsidP="00116CAB">
      <w:pPr>
        <w:pStyle w:val="aa"/>
        <w:keepNext/>
        <w:numPr>
          <w:ilvl w:val="0"/>
          <w:numId w:val="14"/>
        </w:numPr>
        <w:tabs>
          <w:tab w:val="left" w:pos="993"/>
        </w:tabs>
        <w:spacing w:before="0" w:beforeAutospacing="0" w:after="0" w:afterAutospacing="0" w:line="360" w:lineRule="auto"/>
        <w:ind w:right="1" w:hanging="720"/>
        <w:contextualSpacing/>
        <w:jc w:val="both"/>
        <w:rPr>
          <w:color w:val="auto"/>
          <w:szCs w:val="28"/>
        </w:rPr>
      </w:pPr>
      <w:r w:rsidRPr="00116CAB">
        <w:rPr>
          <w:color w:val="auto"/>
          <w:position w:val="-10"/>
          <w:szCs w:val="28"/>
        </w:rPr>
        <w:object w:dxaOrig="300" w:dyaOrig="345">
          <v:shape id="_x0000_i3625" type="#_x0000_t75" style="width:15.05pt;height:16.3pt" o:ole="">
            <v:imagedata r:id="rId154" o:title=""/>
          </v:shape>
          <o:OLEObject Type="Embed" ProgID="Equation.3" ShapeID="_x0000_i3625" DrawAspect="Content" ObjectID="_1746985944" r:id="rId155"/>
        </w:object>
      </w:r>
      <w:r w:rsidRPr="00116CAB">
        <w:rPr>
          <w:bCs/>
          <w:szCs w:val="28"/>
        </w:rPr>
        <w:t xml:space="preserve">–  1,01 </w:t>
      </w:r>
      <w:r w:rsidRPr="00116CAB">
        <w:rPr>
          <w:bCs/>
          <w:color w:val="auto"/>
          <w:szCs w:val="28"/>
        </w:rPr>
        <w:t>руб. (отчисления в Белгосстрах, формула 5).</w:t>
      </w:r>
    </w:p>
    <w:p w:rsidR="00116CAB" w:rsidRPr="00116CAB" w:rsidRDefault="00116CAB" w:rsidP="00116CAB">
      <w:pPr>
        <w:pStyle w:val="aa"/>
        <w:tabs>
          <w:tab w:val="left" w:pos="1276"/>
        </w:tabs>
        <w:spacing w:before="0" w:beforeAutospacing="0" w:after="0" w:afterAutospacing="0" w:line="360" w:lineRule="auto"/>
        <w:ind w:left="709" w:right="1"/>
        <w:jc w:val="both"/>
        <w:rPr>
          <w:szCs w:val="28"/>
        </w:rPr>
      </w:pPr>
      <w:r w:rsidRPr="00116CAB">
        <w:rPr>
          <w:szCs w:val="28"/>
        </w:rPr>
        <w:t>Тогда годовой фонд заработной платы равен:</w:t>
      </w:r>
    </w:p>
    <w:tbl>
      <w:tblPr>
        <w:tblW w:w="9522" w:type="dxa"/>
        <w:tblLook w:val="04A0" w:firstRow="1" w:lastRow="0" w:firstColumn="1" w:lastColumn="0" w:noHBand="0" w:noVBand="1"/>
      </w:tblPr>
      <w:tblGrid>
        <w:gridCol w:w="7463"/>
        <w:gridCol w:w="2059"/>
      </w:tblGrid>
      <w:tr w:rsidR="00116CAB" w:rsidRPr="00116CAB" w:rsidTr="00116CAB">
        <w:trPr>
          <w:trHeight w:val="761"/>
        </w:trPr>
        <w:tc>
          <w:tcPr>
            <w:tcW w:w="7463" w:type="dxa"/>
            <w:vAlign w:val="center"/>
            <w:hideMark/>
          </w:tcPr>
          <w:p w:rsidR="00116CAB" w:rsidRPr="00116CAB" w:rsidRDefault="00116CAB" w:rsidP="00116CAB">
            <w:pPr>
              <w:spacing w:after="0" w:line="360" w:lineRule="auto"/>
              <w:ind w:right="1"/>
              <w:jc w:val="center"/>
              <w:rPr>
                <w:rFonts w:ascii="Times New Roman" w:hAnsi="Times New Roman" w:cs="Times New Roman"/>
                <w:sz w:val="24"/>
                <w:szCs w:val="28"/>
              </w:rPr>
            </w:pPr>
            <w:r w:rsidRPr="00116CAB">
              <w:rPr>
                <w:rFonts w:ascii="Times New Roman" w:hAnsi="Times New Roman" w:cs="Times New Roman"/>
                <w:sz w:val="24"/>
                <w:szCs w:val="28"/>
              </w:rPr>
              <w:t>ГДФЗП</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(З</w:t>
            </w:r>
            <w:r w:rsidRPr="00116CAB">
              <w:rPr>
                <w:rFonts w:ascii="Times New Roman" w:hAnsi="Times New Roman" w:cs="Times New Roman"/>
                <w:sz w:val="24"/>
                <w:szCs w:val="28"/>
                <w:vertAlign w:val="subscript"/>
              </w:rPr>
              <w:t>о</w:t>
            </w:r>
            <w:r w:rsidR="001E226C">
              <w:rPr>
                <w:rFonts w:ascii="Times New Roman" w:hAnsi="Times New Roman" w:cs="Times New Roman"/>
                <w:sz w:val="24"/>
                <w:szCs w:val="28"/>
                <w:vertAlign w:val="subscript"/>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З</w:t>
            </w:r>
            <w:r w:rsidRPr="00116CAB">
              <w:rPr>
                <w:rFonts w:ascii="Times New Roman" w:hAnsi="Times New Roman" w:cs="Times New Roman"/>
                <w:sz w:val="24"/>
                <w:szCs w:val="28"/>
                <w:vertAlign w:val="subscript"/>
              </w:rPr>
              <w:t>д</w:t>
            </w:r>
            <w:r w:rsidR="001E226C">
              <w:rPr>
                <w:rFonts w:ascii="Times New Roman" w:hAnsi="Times New Roman" w:cs="Times New Roman"/>
                <w:sz w:val="24"/>
                <w:szCs w:val="28"/>
                <w:vertAlign w:val="subscript"/>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О</w:t>
            </w:r>
            <w:r w:rsidRPr="00116CAB">
              <w:rPr>
                <w:rFonts w:ascii="Times New Roman" w:hAnsi="Times New Roman" w:cs="Times New Roman"/>
                <w:sz w:val="24"/>
                <w:szCs w:val="28"/>
                <w:vertAlign w:val="subscript"/>
              </w:rPr>
              <w:t>сн</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12 = (650,56</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195,17</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287,55</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1,01)</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w:t>
            </w:r>
            <w:r w:rsidR="001E226C">
              <w:rPr>
                <w:rFonts w:ascii="Times New Roman" w:hAnsi="Times New Roman" w:cs="Times New Roman"/>
                <w:sz w:val="24"/>
                <w:szCs w:val="28"/>
              </w:rPr>
              <w:t xml:space="preserve"> </w:t>
            </w:r>
            <w:r w:rsidRPr="00116CAB">
              <w:rPr>
                <w:rFonts w:ascii="Times New Roman" w:hAnsi="Times New Roman" w:cs="Times New Roman"/>
                <w:sz w:val="24"/>
                <w:szCs w:val="28"/>
              </w:rPr>
              <w:t>12 = 13611,48 руб.</w:t>
            </w:r>
          </w:p>
        </w:tc>
        <w:tc>
          <w:tcPr>
            <w:tcW w:w="2059" w:type="dxa"/>
            <w:vAlign w:val="center"/>
            <w:hideMark/>
          </w:tcPr>
          <w:p w:rsidR="00116CAB" w:rsidRPr="00116CAB" w:rsidRDefault="00116CAB" w:rsidP="00116CAB">
            <w:pPr>
              <w:spacing w:after="0" w:line="360" w:lineRule="auto"/>
              <w:ind w:right="1"/>
              <w:jc w:val="right"/>
              <w:rPr>
                <w:rFonts w:ascii="Times New Roman" w:hAnsi="Times New Roman" w:cs="Times New Roman"/>
                <w:sz w:val="24"/>
                <w:szCs w:val="28"/>
              </w:rPr>
            </w:pPr>
            <w:r w:rsidRPr="00116CAB">
              <w:rPr>
                <w:rFonts w:ascii="Times New Roman" w:hAnsi="Times New Roman" w:cs="Times New Roman"/>
                <w:position w:val="-28"/>
                <w:sz w:val="24"/>
                <w:szCs w:val="28"/>
              </w:rPr>
              <w:t>(17)</w:t>
            </w:r>
          </w:p>
        </w:tc>
      </w:tr>
    </w:tbl>
    <w:p w:rsidR="00116CAB" w:rsidRPr="001E226C" w:rsidRDefault="00116CAB" w:rsidP="001E226C">
      <w:pPr>
        <w:spacing w:after="0" w:line="360" w:lineRule="auto"/>
        <w:ind w:right="1" w:firstLine="708"/>
        <w:jc w:val="both"/>
        <w:rPr>
          <w:rFonts w:ascii="Times New Roman" w:hAnsi="Times New Roman" w:cs="Times New Roman"/>
          <w:sz w:val="28"/>
          <w:szCs w:val="28"/>
        </w:rPr>
      </w:pPr>
      <w:r w:rsidRPr="001E226C">
        <w:rPr>
          <w:rFonts w:ascii="Times New Roman" w:hAnsi="Times New Roman" w:cs="Times New Roman"/>
          <w:sz w:val="24"/>
          <w:szCs w:val="28"/>
        </w:rPr>
        <w:t>Условная экономия по заработной плате составит:</w:t>
      </w:r>
    </w:p>
    <w:tbl>
      <w:tblPr>
        <w:tblW w:w="9606" w:type="dxa"/>
        <w:tblLook w:val="04A0" w:firstRow="1" w:lastRow="0" w:firstColumn="1" w:lastColumn="0" w:noHBand="0" w:noVBand="1"/>
      </w:tblPr>
      <w:tblGrid>
        <w:gridCol w:w="8046"/>
        <w:gridCol w:w="1560"/>
      </w:tblGrid>
      <w:tr w:rsidR="00116CAB" w:rsidRPr="001E226C" w:rsidTr="001E226C">
        <w:tc>
          <w:tcPr>
            <w:tcW w:w="8046" w:type="dxa"/>
            <w:vAlign w:val="center"/>
            <w:hideMark/>
          </w:tcPr>
          <w:p w:rsidR="00116CAB" w:rsidRPr="001E226C" w:rsidRDefault="00116CAB" w:rsidP="001E226C">
            <w:pPr>
              <w:spacing w:after="0" w:line="360" w:lineRule="auto"/>
              <w:ind w:right="1"/>
              <w:jc w:val="center"/>
              <w:rPr>
                <w:rFonts w:ascii="Times New Roman" w:hAnsi="Times New Roman" w:cs="Times New Roman"/>
                <w:sz w:val="24"/>
                <w:szCs w:val="28"/>
              </w:rPr>
            </w:pPr>
            <w:r w:rsidRPr="001E226C">
              <w:rPr>
                <w:rFonts w:ascii="Times New Roman" w:hAnsi="Times New Roman" w:cs="Times New Roman"/>
                <w:sz w:val="24"/>
                <w:szCs w:val="28"/>
              </w:rPr>
              <w:t>ЭК.ЗП=ГДФЗП * К = 13611,48 *0,49 = 6669,63руб.</w:t>
            </w:r>
          </w:p>
        </w:tc>
        <w:tc>
          <w:tcPr>
            <w:tcW w:w="1560" w:type="dxa"/>
            <w:vAlign w:val="center"/>
            <w:hideMark/>
          </w:tcPr>
          <w:p w:rsidR="00116CAB" w:rsidRPr="001E226C" w:rsidRDefault="00116CAB" w:rsidP="001E226C">
            <w:pPr>
              <w:spacing w:after="0" w:line="360" w:lineRule="auto"/>
              <w:ind w:right="1" w:firstLine="459"/>
              <w:jc w:val="right"/>
              <w:rPr>
                <w:rFonts w:ascii="Times New Roman" w:hAnsi="Times New Roman" w:cs="Times New Roman"/>
                <w:sz w:val="24"/>
                <w:szCs w:val="28"/>
              </w:rPr>
            </w:pPr>
            <w:r w:rsidRPr="001E226C">
              <w:rPr>
                <w:rFonts w:ascii="Times New Roman" w:hAnsi="Times New Roman" w:cs="Times New Roman"/>
                <w:position w:val="-28"/>
                <w:sz w:val="24"/>
                <w:szCs w:val="28"/>
              </w:rPr>
              <w:t>(18)</w:t>
            </w:r>
          </w:p>
        </w:tc>
      </w:tr>
    </w:tbl>
    <w:p w:rsidR="00116CAB" w:rsidRPr="001E226C" w:rsidRDefault="00116CAB" w:rsidP="001E226C">
      <w:pPr>
        <w:spacing w:after="0" w:line="360" w:lineRule="auto"/>
        <w:ind w:firstLine="709"/>
        <w:jc w:val="both"/>
        <w:rPr>
          <w:rFonts w:ascii="Times New Roman" w:hAnsi="Times New Roman" w:cs="Times New Roman"/>
          <w:sz w:val="24"/>
          <w:szCs w:val="28"/>
        </w:rPr>
      </w:pPr>
      <w:r w:rsidRPr="001E226C">
        <w:rPr>
          <w:rFonts w:ascii="Times New Roman" w:hAnsi="Times New Roman" w:cs="Times New Roman"/>
          <w:sz w:val="24"/>
          <w:szCs w:val="28"/>
        </w:rPr>
        <w:t>Вывод: экономический эффект от внедрения программного средства «Кабинет участкового педиатра» составит:</w:t>
      </w:r>
    </w:p>
    <w:tbl>
      <w:tblPr>
        <w:tblW w:w="9606" w:type="dxa"/>
        <w:tblLook w:val="04A0" w:firstRow="1" w:lastRow="0" w:firstColumn="1" w:lastColumn="0" w:noHBand="0" w:noVBand="1"/>
      </w:tblPr>
      <w:tblGrid>
        <w:gridCol w:w="8046"/>
        <w:gridCol w:w="1560"/>
      </w:tblGrid>
      <w:tr w:rsidR="00116CAB" w:rsidRPr="001E226C" w:rsidTr="00C56E36">
        <w:tc>
          <w:tcPr>
            <w:tcW w:w="8046" w:type="dxa"/>
            <w:vAlign w:val="center"/>
            <w:hideMark/>
          </w:tcPr>
          <w:p w:rsidR="00116CAB" w:rsidRPr="001E226C" w:rsidRDefault="00116CAB" w:rsidP="001E226C">
            <w:pPr>
              <w:spacing w:after="0" w:line="360" w:lineRule="auto"/>
              <w:jc w:val="center"/>
              <w:rPr>
                <w:rFonts w:ascii="Times New Roman" w:hAnsi="Times New Roman" w:cs="Times New Roman"/>
                <w:sz w:val="24"/>
                <w:szCs w:val="28"/>
              </w:rPr>
            </w:pPr>
            <w:r w:rsidRPr="001E226C">
              <w:rPr>
                <w:rFonts w:ascii="Times New Roman" w:hAnsi="Times New Roman" w:cs="Times New Roman"/>
                <w:sz w:val="24"/>
                <w:szCs w:val="28"/>
              </w:rPr>
              <w:t>ЭК.ЭФФЕКТ = ЭК.ЗП - Ц</w:t>
            </w:r>
            <w:r w:rsidRPr="001E226C">
              <w:rPr>
                <w:rFonts w:ascii="Times New Roman" w:hAnsi="Times New Roman" w:cs="Times New Roman"/>
                <w:sz w:val="24"/>
                <w:szCs w:val="28"/>
                <w:vertAlign w:val="subscript"/>
              </w:rPr>
              <w:t xml:space="preserve">О  </w:t>
            </w:r>
            <w:r w:rsidR="001E226C">
              <w:rPr>
                <w:rFonts w:ascii="Times New Roman" w:hAnsi="Times New Roman" w:cs="Times New Roman"/>
                <w:sz w:val="24"/>
                <w:szCs w:val="28"/>
              </w:rPr>
              <w:t>=</w:t>
            </w:r>
            <w:r w:rsidRPr="001E226C">
              <w:rPr>
                <w:rFonts w:ascii="Times New Roman" w:hAnsi="Times New Roman" w:cs="Times New Roman"/>
                <w:sz w:val="24"/>
                <w:szCs w:val="28"/>
              </w:rPr>
              <w:t xml:space="preserve"> 6669,63 – </w:t>
            </w:r>
            <m:oMath>
              <m:r>
                <w:rPr>
                  <w:rFonts w:ascii="Cambria Math" w:hAnsi="Cambria Math" w:cs="Times New Roman"/>
                  <w:sz w:val="24"/>
                  <w:szCs w:val="28"/>
                </w:rPr>
                <m:t>1468,84</m:t>
              </m:r>
            </m:oMath>
            <w:r w:rsidRPr="001E226C">
              <w:rPr>
                <w:rFonts w:ascii="Times New Roman" w:hAnsi="Times New Roman" w:cs="Times New Roman"/>
                <w:sz w:val="24"/>
                <w:szCs w:val="28"/>
              </w:rPr>
              <w:t xml:space="preserve"> = 5200,79 руб.</w:t>
            </w:r>
          </w:p>
        </w:tc>
        <w:tc>
          <w:tcPr>
            <w:tcW w:w="1560" w:type="dxa"/>
            <w:vAlign w:val="center"/>
            <w:hideMark/>
          </w:tcPr>
          <w:p w:rsidR="00116CAB" w:rsidRPr="001E226C" w:rsidRDefault="00116CAB" w:rsidP="001E226C">
            <w:pPr>
              <w:spacing w:after="0" w:line="360" w:lineRule="auto"/>
              <w:jc w:val="right"/>
              <w:rPr>
                <w:rFonts w:ascii="Times New Roman" w:hAnsi="Times New Roman" w:cs="Times New Roman"/>
                <w:sz w:val="24"/>
                <w:szCs w:val="28"/>
              </w:rPr>
            </w:pPr>
            <w:r w:rsidRPr="001E226C">
              <w:rPr>
                <w:rFonts w:ascii="Times New Roman" w:hAnsi="Times New Roman" w:cs="Times New Roman"/>
                <w:position w:val="-28"/>
                <w:sz w:val="24"/>
                <w:szCs w:val="28"/>
              </w:rPr>
              <w:t>(19)</w:t>
            </w:r>
          </w:p>
        </w:tc>
      </w:tr>
    </w:tbl>
    <w:p w:rsidR="00116CAB" w:rsidRDefault="00116CAB" w:rsidP="00116CAB">
      <w:pPr>
        <w:spacing w:after="0" w:line="360" w:lineRule="auto"/>
        <w:ind w:firstLine="709"/>
        <w:jc w:val="both"/>
        <w:rPr>
          <w:rFonts w:ascii="Times New Roman" w:hAnsi="Times New Roman" w:cs="Times New Roman"/>
          <w:bCs/>
          <w:color w:val="000000"/>
          <w:sz w:val="24"/>
          <w:szCs w:val="28"/>
        </w:rPr>
      </w:pPr>
      <w:r w:rsidRPr="001E226C">
        <w:rPr>
          <w:rFonts w:ascii="Times New Roman" w:hAnsi="Times New Roman" w:cs="Times New Roman"/>
          <w:bCs/>
          <w:color w:val="000000"/>
          <w:sz w:val="24"/>
          <w:szCs w:val="28"/>
        </w:rPr>
        <w:t xml:space="preserve">Подводя итог можно сказать, что разработка программного средства «Кабинет участкового педиатра» позволит получить экономический эффект от его реализации в сумме </w:t>
      </w:r>
      <w:r w:rsidRPr="001E226C">
        <w:rPr>
          <w:rFonts w:ascii="Times New Roman" w:eastAsia="Times New Roman" w:hAnsi="Times New Roman" w:cs="Times New Roman"/>
          <w:color w:val="000000"/>
          <w:sz w:val="24"/>
          <w:szCs w:val="28"/>
        </w:rPr>
        <w:t xml:space="preserve">5200,79 </w:t>
      </w:r>
      <w:r w:rsidRPr="001E226C">
        <w:rPr>
          <w:rFonts w:ascii="Times New Roman" w:hAnsi="Times New Roman" w:cs="Times New Roman"/>
          <w:bCs/>
          <w:color w:val="000000"/>
          <w:sz w:val="24"/>
          <w:szCs w:val="28"/>
        </w:rPr>
        <w:t>рублей.</w:t>
      </w:r>
    </w:p>
    <w:p w:rsidR="001E226C" w:rsidRPr="001E226C" w:rsidRDefault="001E226C" w:rsidP="001E226C">
      <w:pPr>
        <w:pStyle w:val="2"/>
        <w:spacing w:before="0" w:line="360" w:lineRule="auto"/>
        <w:ind w:firstLine="708"/>
        <w:jc w:val="both"/>
        <w:rPr>
          <w:rFonts w:ascii="Times New Roman" w:hAnsi="Times New Roman" w:cs="Times New Roman"/>
          <w:b/>
          <w:color w:val="auto"/>
          <w:sz w:val="28"/>
        </w:rPr>
      </w:pPr>
      <w:r w:rsidRPr="001E226C">
        <w:rPr>
          <w:rFonts w:ascii="Times New Roman" w:hAnsi="Times New Roman" w:cs="Times New Roman"/>
          <w:b/>
          <w:color w:val="auto"/>
          <w:sz w:val="28"/>
        </w:rPr>
        <w:t>5.5 Выводы</w:t>
      </w:r>
    </w:p>
    <w:p w:rsidR="001E226C" w:rsidRPr="001E226C" w:rsidRDefault="001E226C" w:rsidP="001E226C">
      <w:pPr>
        <w:spacing w:after="0" w:line="360" w:lineRule="auto"/>
        <w:ind w:firstLine="709"/>
        <w:jc w:val="both"/>
        <w:rPr>
          <w:rFonts w:ascii="Times New Roman" w:hAnsi="Times New Roman" w:cs="Times New Roman"/>
          <w:sz w:val="24"/>
          <w:szCs w:val="28"/>
        </w:rPr>
      </w:pPr>
      <w:r w:rsidRPr="001E226C">
        <w:rPr>
          <w:rFonts w:ascii="Times New Roman" w:hAnsi="Times New Roman" w:cs="Times New Roman"/>
          <w:sz w:val="24"/>
          <w:szCs w:val="28"/>
        </w:rPr>
        <w:t>В дипломном проекте было создано, протестировано и подготовлено к эксплуатации программное средство «Кабинет участкового педиатра». Данный программный продукт предоставляет всю необходимую информацию об пациентах, о родителях, о врачах, о прививках, а также их посещение врача. Вывод отчета по приемам на печать.</w:t>
      </w:r>
    </w:p>
    <w:p w:rsidR="001E226C" w:rsidRPr="001E226C" w:rsidRDefault="001E226C" w:rsidP="001E226C">
      <w:pPr>
        <w:spacing w:after="0" w:line="360" w:lineRule="auto"/>
        <w:ind w:firstLine="709"/>
        <w:jc w:val="both"/>
        <w:rPr>
          <w:rFonts w:ascii="Times New Roman" w:eastAsiaTheme="majorEastAsia" w:hAnsi="Times New Roman" w:cs="Times New Roman"/>
          <w:bCs/>
          <w:sz w:val="24"/>
          <w:szCs w:val="28"/>
        </w:rPr>
      </w:pPr>
      <w:r w:rsidRPr="001E226C">
        <w:rPr>
          <w:rFonts w:ascii="Times New Roman" w:eastAsiaTheme="majorEastAsia" w:hAnsi="Times New Roman" w:cs="Times New Roman"/>
          <w:bCs/>
          <w:color w:val="000000" w:themeColor="text1"/>
          <w:sz w:val="24"/>
          <w:szCs w:val="28"/>
        </w:rPr>
        <w:t>Э</w:t>
      </w:r>
      <w:r w:rsidRPr="001E226C">
        <w:rPr>
          <w:rFonts w:ascii="Times New Roman" w:eastAsiaTheme="majorEastAsia" w:hAnsi="Times New Roman" w:cs="Times New Roman"/>
          <w:bCs/>
          <w:sz w:val="24"/>
          <w:szCs w:val="28"/>
        </w:rPr>
        <w:t xml:space="preserve">кономический эффект от реализации программного средства «Кабинет участкового педиатра» составляет </w:t>
      </w:r>
      <w:r w:rsidRPr="001E226C">
        <w:rPr>
          <w:rFonts w:ascii="Times New Roman" w:hAnsi="Times New Roman" w:cs="Times New Roman"/>
          <w:sz w:val="24"/>
          <w:szCs w:val="28"/>
        </w:rPr>
        <w:t xml:space="preserve">5200,79 </w:t>
      </w:r>
      <w:r w:rsidRPr="001E226C">
        <w:rPr>
          <w:rFonts w:ascii="Times New Roman" w:eastAsiaTheme="majorEastAsia" w:hAnsi="Times New Roman" w:cs="Times New Roman"/>
          <w:bCs/>
          <w:sz w:val="24"/>
          <w:szCs w:val="28"/>
        </w:rPr>
        <w:t>рублей.</w:t>
      </w:r>
    </w:p>
    <w:p w:rsidR="002D6421" w:rsidRDefault="002D6421">
      <w:pPr>
        <w:rPr>
          <w:rFonts w:ascii="Times New Roman" w:hAnsi="Times New Roman" w:cs="Times New Roman"/>
          <w:sz w:val="24"/>
        </w:rPr>
      </w:pPr>
      <w:r>
        <w:rPr>
          <w:rFonts w:ascii="Times New Roman" w:hAnsi="Times New Roman" w:cs="Times New Roman"/>
          <w:sz w:val="24"/>
        </w:rPr>
        <w:br w:type="page"/>
      </w:r>
    </w:p>
    <w:p w:rsidR="00711085" w:rsidRPr="00711085" w:rsidRDefault="00711085" w:rsidP="00711085">
      <w:pPr>
        <w:pStyle w:val="1"/>
        <w:spacing w:line="360" w:lineRule="auto"/>
        <w:ind w:firstLine="0"/>
        <w:rPr>
          <w:b/>
        </w:rPr>
      </w:pPr>
      <w:r w:rsidRPr="00711085">
        <w:rPr>
          <w:b/>
        </w:rPr>
        <w:lastRenderedPageBreak/>
        <w:t>ЗАКЛЮЧЕНИЕ</w:t>
      </w:r>
    </w:p>
    <w:p w:rsidR="00711085" w:rsidRPr="00711085" w:rsidRDefault="00711085" w:rsidP="00711085">
      <w:pPr>
        <w:spacing w:after="0" w:line="360" w:lineRule="auto"/>
        <w:ind w:firstLine="708"/>
        <w:jc w:val="both"/>
        <w:rPr>
          <w:rFonts w:ascii="Times New Roman" w:hAnsi="Times New Roman" w:cs="Times New Roman"/>
          <w:sz w:val="24"/>
        </w:rPr>
      </w:pPr>
      <w:r w:rsidRPr="00711085">
        <w:rPr>
          <w:rFonts w:ascii="Times New Roman" w:hAnsi="Times New Roman" w:cs="Times New Roman"/>
          <w:sz w:val="24"/>
        </w:rPr>
        <w:t xml:space="preserve">В ходе выполнения дипломного проекта было </w:t>
      </w:r>
      <w:r>
        <w:rPr>
          <w:rFonts w:ascii="Times New Roman" w:hAnsi="Times New Roman" w:cs="Times New Roman"/>
          <w:sz w:val="24"/>
        </w:rPr>
        <w:t>разработано</w:t>
      </w:r>
      <w:r w:rsidRPr="00711085">
        <w:rPr>
          <w:rFonts w:ascii="Times New Roman" w:hAnsi="Times New Roman" w:cs="Times New Roman"/>
          <w:sz w:val="24"/>
        </w:rPr>
        <w:t xml:space="preserve"> программное средство «Кабинет участкового педиатра», в котором происходит автоматизация учета информации о пациентах данного участка. Программный продукт имеет функциональное программное обеспечение с базой данных и понятным для пользователя интерфейсом, в котором реализованы просмотр и хранение записей пользователем, также присутствует руководство пользователя для ознакомления с программным обеспечением.</w:t>
      </w:r>
    </w:p>
    <w:p w:rsidR="00711085" w:rsidRPr="00711085" w:rsidRDefault="00711085" w:rsidP="00711085">
      <w:pPr>
        <w:spacing w:after="0" w:line="360" w:lineRule="auto"/>
        <w:ind w:firstLine="708"/>
        <w:jc w:val="both"/>
        <w:rPr>
          <w:rFonts w:ascii="Times New Roman" w:hAnsi="Times New Roman" w:cs="Times New Roman"/>
          <w:sz w:val="24"/>
        </w:rPr>
      </w:pPr>
      <w:r w:rsidRPr="00711085">
        <w:rPr>
          <w:rFonts w:ascii="Times New Roman" w:hAnsi="Times New Roman" w:cs="Times New Roman"/>
          <w:sz w:val="24"/>
        </w:rPr>
        <w:t>Таким образом, результатом дипломного проекта является программное средство «Кабинет участкового педиатра». Разработанное программное средство прошло тестирование и готово к эксплуатации.</w:t>
      </w:r>
    </w:p>
    <w:p w:rsidR="00711085" w:rsidRPr="00711085" w:rsidRDefault="00711085" w:rsidP="00711085">
      <w:pPr>
        <w:spacing w:after="0" w:line="360" w:lineRule="auto"/>
        <w:ind w:firstLine="708"/>
        <w:jc w:val="both"/>
        <w:rPr>
          <w:rFonts w:ascii="Times New Roman" w:hAnsi="Times New Roman" w:cs="Times New Roman"/>
          <w:sz w:val="24"/>
        </w:rPr>
      </w:pPr>
      <w:r w:rsidRPr="00711085">
        <w:rPr>
          <w:rFonts w:ascii="Times New Roman" w:hAnsi="Times New Roman" w:cs="Times New Roman"/>
          <w:sz w:val="24"/>
        </w:rPr>
        <w:t xml:space="preserve">Поставленная в начале разработки дипломного проекта цель была полностью достигнута, так как в процессе написания дипломного проекта были решены все задачи. Разработанное программное средство удовлетворяет всем требованиям, поставленным на этапе постановки задачи. </w:t>
      </w:r>
    </w:p>
    <w:p w:rsidR="00711085" w:rsidRPr="00711085" w:rsidRDefault="00711085" w:rsidP="00711085">
      <w:pPr>
        <w:spacing w:after="0" w:line="360" w:lineRule="auto"/>
        <w:ind w:firstLine="708"/>
        <w:jc w:val="both"/>
        <w:rPr>
          <w:rFonts w:ascii="Times New Roman" w:hAnsi="Times New Roman" w:cs="Times New Roman"/>
          <w:sz w:val="24"/>
        </w:rPr>
      </w:pPr>
      <w:r w:rsidRPr="00711085">
        <w:rPr>
          <w:rFonts w:ascii="Times New Roman" w:hAnsi="Times New Roman" w:cs="Times New Roman"/>
          <w:sz w:val="24"/>
        </w:rPr>
        <w:t>В качестве дальнейшего совершенствования программного средства представляется возможным разработка модулей доступа к систе</w:t>
      </w:r>
      <w:r>
        <w:rPr>
          <w:rFonts w:ascii="Times New Roman" w:hAnsi="Times New Roman" w:cs="Times New Roman"/>
          <w:sz w:val="24"/>
        </w:rPr>
        <w:t>мам дистанционного образования, сделать сетевую версию, версию для доступа с мобильного телефона, также связь с облачным хранилищем, сделать удаленный доступ через интернет.</w:t>
      </w:r>
    </w:p>
    <w:p w:rsidR="00906B06" w:rsidRDefault="002D6421">
      <w:pPr>
        <w:rPr>
          <w:rFonts w:ascii="Times New Roman" w:hAnsi="Times New Roman" w:cs="Times New Roman"/>
          <w:sz w:val="24"/>
        </w:rPr>
      </w:pPr>
      <w:r>
        <w:rPr>
          <w:rFonts w:ascii="Times New Roman" w:hAnsi="Times New Roman" w:cs="Times New Roman"/>
          <w:sz w:val="24"/>
        </w:rPr>
        <w:br w:type="page"/>
      </w:r>
    </w:p>
    <w:p w:rsidR="0028582C" w:rsidRPr="00F649F5" w:rsidRDefault="0028582C" w:rsidP="0028582C">
      <w:pPr>
        <w:pStyle w:val="1"/>
        <w:spacing w:line="360" w:lineRule="auto"/>
        <w:ind w:firstLine="0"/>
        <w:rPr>
          <w:b/>
        </w:rPr>
      </w:pPr>
      <w:bookmarkStart w:id="34" w:name="_Toc135854159"/>
      <w:r w:rsidRPr="00F649F5">
        <w:rPr>
          <w:b/>
        </w:rPr>
        <w:lastRenderedPageBreak/>
        <w:t>СПИСОК ИСПОЛЬЗОВАННОЙ ЛИТЕРАТУРЫ</w:t>
      </w:r>
      <w:bookmarkEnd w:id="34"/>
    </w:p>
    <w:p w:rsidR="0028582C" w:rsidRPr="0028582C" w:rsidRDefault="0028582C" w:rsidP="0028582C">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Абрамян, М. Э. Visual C# на примерах. / М. Э. Абрамян – СПб.: БХВ-Петербург, 2008. – 496 с.</w:t>
      </w:r>
    </w:p>
    <w:p w:rsidR="0028582C" w:rsidRPr="0028582C" w:rsidRDefault="0028582C" w:rsidP="0028582C">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Вагнер, Б. C#. Эффективное программирование. 50 рекомендаций по усовершен-ствованию программирования на C# / Б. Вагнер; Пер. с англ. М. Горелик. – М.: Лори, 2013. – 256 c.</w:t>
      </w:r>
    </w:p>
    <w:p w:rsidR="0028582C" w:rsidRPr="0028582C" w:rsidRDefault="0028582C" w:rsidP="0028582C">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Карпова, И.П. Базы данных: Учебное пособие / И.П. Карпова. – СПб.: Питер, 2013. – 240 c.</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Шилдт Г. C# 4.0: полное руководство.: Пер. с англ. – М.: ООО "И.Д. Вильямс", 2011. – 1056 с.</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Рихтер</w:t>
      </w:r>
      <w:r w:rsidRPr="0028582C">
        <w:rPr>
          <w:rFonts w:ascii="Times New Roman" w:hAnsi="Times New Roman" w:cs="Times New Roman"/>
          <w:sz w:val="24"/>
          <w:szCs w:val="28"/>
          <w:lang w:val="en-US"/>
        </w:rPr>
        <w:t xml:space="preserve"> </w:t>
      </w:r>
      <w:r w:rsidRPr="0028582C">
        <w:rPr>
          <w:rFonts w:ascii="Times New Roman" w:hAnsi="Times New Roman" w:cs="Times New Roman"/>
          <w:sz w:val="24"/>
          <w:szCs w:val="28"/>
        </w:rPr>
        <w:t>Д</w:t>
      </w:r>
      <w:r w:rsidRPr="0028582C">
        <w:rPr>
          <w:rFonts w:ascii="Times New Roman" w:hAnsi="Times New Roman" w:cs="Times New Roman"/>
          <w:sz w:val="24"/>
          <w:szCs w:val="28"/>
          <w:lang w:val="en-US"/>
        </w:rPr>
        <w:t xml:space="preserve">. CLR via C#. </w:t>
      </w:r>
      <w:r w:rsidRPr="0028582C">
        <w:rPr>
          <w:rFonts w:ascii="Times New Roman" w:hAnsi="Times New Roman" w:cs="Times New Roman"/>
          <w:sz w:val="24"/>
          <w:szCs w:val="28"/>
        </w:rPr>
        <w:t>Программирование на платформе Microsoft .NET Framework 4.5 на языке C#. 4-е изд. – СПб.: Питер, 2013. – 896 с.</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Троелсен Э. Язык программирования C# 5.0 и платформа .NET 4.  6-е изд.: Пер. с англ. – М.: ООО "И.Д. Вильямс", 2013 1323 с.</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Головачев, А.С. Экономика предприятия. Ч. 1 : учеб. пособие / А.С. Головачев. – Минск : Вышэйшая школа, 2008. – 447 с.</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Головачев, А.С. Экономика предприятия. Ч. 2 : учеб. пособие / А.С. Головачев. – Минск : Вышэйшая школа, 2008. – 464 с.</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Емельянова, Т.В. Ценообразование : учеб. пособие / Т.В. Емельянова. – Минск : Вышэйшая школа, 2008. – 304 с.</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Охрана труда: учебник / Андруш В.Г. – Мн.:  РИПО, 2021.-334 с.</w:t>
      </w:r>
    </w:p>
    <w:p w:rsidR="0028582C" w:rsidRPr="0028582C" w:rsidRDefault="0028582C" w:rsidP="00FE3A79">
      <w:pPr>
        <w:pStyle w:val="a7"/>
        <w:numPr>
          <w:ilvl w:val="0"/>
          <w:numId w:val="15"/>
        </w:numPr>
        <w:tabs>
          <w:tab w:val="left" w:pos="993"/>
        </w:tabs>
        <w:spacing w:after="0" w:line="360" w:lineRule="auto"/>
        <w:ind w:left="0" w:firstLine="709"/>
        <w:jc w:val="both"/>
        <w:rPr>
          <w:rFonts w:ascii="Times New Roman" w:hAnsi="Times New Roman" w:cs="Times New Roman"/>
          <w:sz w:val="24"/>
          <w:szCs w:val="28"/>
        </w:rPr>
      </w:pPr>
      <w:r w:rsidRPr="0028582C">
        <w:rPr>
          <w:rFonts w:ascii="Times New Roman" w:hAnsi="Times New Roman" w:cs="Times New Roman"/>
          <w:sz w:val="24"/>
          <w:szCs w:val="28"/>
        </w:rPr>
        <w:t>О пожа</w:t>
      </w:r>
      <w:bookmarkStart w:id="35" w:name="_GoBack"/>
      <w:bookmarkEnd w:id="35"/>
      <w:r w:rsidRPr="0028582C">
        <w:rPr>
          <w:rFonts w:ascii="Times New Roman" w:hAnsi="Times New Roman" w:cs="Times New Roman"/>
          <w:sz w:val="24"/>
          <w:szCs w:val="28"/>
        </w:rPr>
        <w:t xml:space="preserve">рной безопасности: закон Республики Беларусь – </w:t>
      </w:r>
      <w:r w:rsidRPr="0028582C">
        <w:rPr>
          <w:rFonts w:ascii="Times New Roman" w:hAnsi="Times New Roman" w:cs="Times New Roman"/>
          <w:sz w:val="24"/>
          <w:szCs w:val="28"/>
        </w:rPr>
        <w:t>15.06.1993 №2403- XII.</w:t>
      </w:r>
    </w:p>
    <w:p w:rsidR="0043526B" w:rsidRPr="002D6421" w:rsidRDefault="0043526B">
      <w:pPr>
        <w:rPr>
          <w:rFonts w:ascii="Times New Roman" w:hAnsi="Times New Roman" w:cs="Times New Roman"/>
          <w:sz w:val="24"/>
        </w:rPr>
      </w:pPr>
    </w:p>
    <w:sectPr w:rsidR="0043526B" w:rsidRPr="002D6421" w:rsidSect="00D964BE">
      <w:pgSz w:w="11906" w:h="16838"/>
      <w:pgMar w:top="1134" w:right="850" w:bottom="1134"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1BF" w:rsidRDefault="00F061BF" w:rsidP="006A7230">
      <w:pPr>
        <w:spacing w:after="0" w:line="240" w:lineRule="auto"/>
      </w:pPr>
      <w:r>
        <w:separator/>
      </w:r>
    </w:p>
  </w:endnote>
  <w:endnote w:type="continuationSeparator" w:id="0">
    <w:p w:rsidR="00F061BF" w:rsidRDefault="00F061BF" w:rsidP="006A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203" w:rsidRDefault="000B0203">
    <w:pPr>
      <w:pStyle w:val="ae"/>
      <w:jc w:val="right"/>
    </w:pPr>
  </w:p>
  <w:p w:rsidR="000B0203" w:rsidRDefault="000B0203">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203" w:rsidRDefault="000B0203">
    <w:pPr>
      <w:pStyle w:val="ae"/>
    </w:pPr>
    <w:r>
      <w:rPr>
        <w:noProof/>
        <w:lang w:eastAsia="ru-RU"/>
      </w:rPr>
      <mc:AlternateContent>
        <mc:Choice Requires="wpg">
          <w:drawing>
            <wp:anchor distT="0" distB="0" distL="114300" distR="114300" simplePos="0" relativeHeight="251658240" behindDoc="0" locked="1" layoutInCell="1" allowOverlap="1" wp14:anchorId="311008A4" wp14:editId="4F284F0C">
              <wp:simplePos x="0" y="0"/>
              <wp:positionH relativeFrom="page">
                <wp:posOffset>721995</wp:posOffset>
              </wp:positionH>
              <wp:positionV relativeFrom="page">
                <wp:posOffset>180340</wp:posOffset>
              </wp:positionV>
              <wp:extent cx="6657340" cy="10333355"/>
              <wp:effectExtent l="0" t="0" r="10160" b="29845"/>
              <wp:wrapNone/>
              <wp:docPr id="1354" name="Группа 1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33355"/>
                        <a:chOff x="0" y="0"/>
                        <a:chExt cx="20000" cy="20000"/>
                      </a:xfrm>
                    </wpg:grpSpPr>
                    <wps:wsp>
                      <wps:cNvPr id="135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6"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1"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2"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4"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Изм.</w:t>
                            </w:r>
                          </w:p>
                        </w:txbxContent>
                      </wps:txbx>
                      <wps:bodyPr rot="0" vert="horz" wrap="square" lIns="12700" tIns="12700" rIns="12700" bIns="12700" anchor="t" anchorCtr="0" upright="1">
                        <a:noAutofit/>
                      </wps:bodyPr>
                    </wps:wsp>
                    <wps:wsp>
                      <wps:cNvPr id="136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Лист</w:t>
                            </w:r>
                          </w:p>
                        </w:txbxContent>
                      </wps:txbx>
                      <wps:bodyPr rot="0" vert="horz" wrap="square" lIns="12700" tIns="12700" rIns="12700" bIns="12700" anchor="t" anchorCtr="0" upright="1">
                        <a:noAutofit/>
                      </wps:bodyPr>
                    </wps:wsp>
                    <wps:wsp>
                      <wps:cNvPr id="136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 докум.</w:t>
                            </w:r>
                          </w:p>
                        </w:txbxContent>
                      </wps:txbx>
                      <wps:bodyPr rot="0" vert="horz" wrap="square" lIns="12700" tIns="12700" rIns="12700" bIns="12700" anchor="t" anchorCtr="0" upright="1">
                        <a:noAutofit/>
                      </wps:bodyPr>
                    </wps:wsp>
                    <wps:wsp>
                      <wps:cNvPr id="136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Подпись</w:t>
                            </w:r>
                          </w:p>
                        </w:txbxContent>
                      </wps:txbx>
                      <wps:bodyPr rot="0" vert="horz" wrap="square" lIns="12700" tIns="12700" rIns="12700" bIns="12700" anchor="t" anchorCtr="0" upright="1">
                        <a:noAutofit/>
                      </wps:bodyPr>
                    </wps:wsp>
                    <wps:wsp>
                      <wps:cNvPr id="136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Дата</w:t>
                            </w:r>
                          </w:p>
                        </w:txbxContent>
                      </wps:txbx>
                      <wps:bodyPr rot="0" vert="horz" wrap="square" lIns="12700" tIns="12700" rIns="12700" bIns="12700" anchor="t" anchorCtr="0" upright="1">
                        <a:noAutofit/>
                      </wps:bodyPr>
                    </wps:wsp>
                    <wps:wsp>
                      <wps:cNvPr id="137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Лист</w:t>
                            </w:r>
                          </w:p>
                        </w:txbxContent>
                      </wps:txbx>
                      <wps:bodyPr rot="0" vert="horz" wrap="square" lIns="12700" tIns="12700" rIns="12700" bIns="12700" anchor="t" anchorCtr="0" upright="1">
                        <a:noAutofit/>
                      </wps:bodyPr>
                    </wps:wsp>
                    <wps:wsp>
                      <wps:cNvPr id="137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D964BE" w:rsidRDefault="000B0203" w:rsidP="00BA37E2">
                            <w:pPr>
                              <w:pStyle w:val="a3"/>
                              <w:jc w:val="center"/>
                              <w:rPr>
                                <w:rFonts w:asciiTheme="minorHAnsi" w:hAnsiTheme="minorHAnsi"/>
                                <w:sz w:val="18"/>
                                <w:lang w:val="ru-RU"/>
                              </w:rPr>
                            </w:pPr>
                            <w:r>
                              <w:rPr>
                                <w:rFonts w:asciiTheme="minorHAnsi" w:hAnsiTheme="minorHAnsi"/>
                                <w:sz w:val="18"/>
                                <w:lang w:val="ru-RU"/>
                              </w:rPr>
                              <w:t>4</w:t>
                            </w:r>
                          </w:p>
                        </w:txbxContent>
                      </wps:txbx>
                      <wps:bodyPr rot="0" vert="horz" wrap="square" lIns="12700" tIns="12700" rIns="12700" bIns="12700" anchor="t" anchorCtr="0" upright="1">
                        <a:noAutofit/>
                      </wps:bodyPr>
                    </wps:wsp>
                    <wps:wsp>
                      <wps:cNvPr id="1372"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1"/>
                              <w:rPr>
                                <w:bCs/>
                                <w:i/>
                                <w:caps/>
                                <w:sz w:val="18"/>
                                <w:szCs w:val="18"/>
                              </w:rPr>
                            </w:pPr>
                            <w:r>
                              <w:rPr>
                                <w:rStyle w:val="a4"/>
                                <w:rFonts w:eastAsia="Calibri"/>
                                <w:sz w:val="18"/>
                                <w:szCs w:val="18"/>
                              </w:rPr>
                              <w:t>ДП.2 – 40 01 01.41620 ПЗ-22</w:t>
                            </w:r>
                          </w:p>
                        </w:txbxContent>
                      </wps:txbx>
                      <wps:bodyPr rot="0" vert="horz" wrap="square" lIns="12700" tIns="12700" rIns="12700" bIns="12700" anchor="t" anchorCtr="0" upright="1">
                        <a:noAutofit/>
                      </wps:bodyPr>
                    </wps:wsp>
                    <wps:wsp>
                      <wps:cNvPr id="1373"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4"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5"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7"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78" name="Group 26"/>
                      <wpg:cNvGrpSpPr>
                        <a:grpSpLocks/>
                      </wpg:cNvGrpSpPr>
                      <wpg:grpSpPr bwMode="auto">
                        <a:xfrm>
                          <a:off x="39" y="18267"/>
                          <a:ext cx="4801" cy="310"/>
                          <a:chOff x="0" y="0"/>
                          <a:chExt cx="19999" cy="20000"/>
                        </a:xfrm>
                      </wpg:grpSpPr>
                      <wps:wsp>
                        <wps:cNvPr id="1379"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rPr>
                                <w:t xml:space="preserve"> Разраб.</w:t>
                              </w:r>
                            </w:p>
                          </w:txbxContent>
                        </wps:txbx>
                        <wps:bodyPr rot="0" vert="horz" wrap="square" lIns="12700" tIns="12700" rIns="12700" bIns="12700" anchor="t" anchorCtr="0" upright="1">
                          <a:noAutofit/>
                        </wps:bodyPr>
                      </wps:wsp>
                      <wps:wsp>
                        <wps:cNvPr id="1380"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Е. С. Полищук</w:t>
                              </w:r>
                            </w:p>
                            <w:p w:rsidR="000B0203" w:rsidRPr="001529B4" w:rsidRDefault="000B0203" w:rsidP="00BA37E2">
                              <w:pPr>
                                <w:pStyle w:val="a3"/>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1381" name="Group 29"/>
                      <wpg:cNvGrpSpPr>
                        <a:grpSpLocks/>
                      </wpg:cNvGrpSpPr>
                      <wpg:grpSpPr bwMode="auto">
                        <a:xfrm>
                          <a:off x="39" y="18614"/>
                          <a:ext cx="4801" cy="309"/>
                          <a:chOff x="0" y="0"/>
                          <a:chExt cx="19999" cy="20000"/>
                        </a:xfrm>
                      </wpg:grpSpPr>
                      <wps:wsp>
                        <wps:cNvPr id="1382"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rPr>
                                <w:t xml:space="preserve"> Провер.</w:t>
                              </w:r>
                            </w:p>
                          </w:txbxContent>
                        </wps:txbx>
                        <wps:bodyPr rot="0" vert="horz" wrap="square" lIns="12700" tIns="12700" rIns="12700" bIns="12700" anchor="t" anchorCtr="0" upright="1">
                          <a:noAutofit/>
                        </wps:bodyPr>
                      </wps:wsp>
                      <wps:wsp>
                        <wps:cNvPr id="1383"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543E8E" w:rsidRDefault="000B0203" w:rsidP="00BA37E2">
                              <w:pPr>
                                <w:rPr>
                                  <w:i/>
                                  <w:sz w:val="16"/>
                                  <w:szCs w:val="16"/>
                                </w:rPr>
                              </w:pPr>
                            </w:p>
                          </w:txbxContent>
                        </wps:txbx>
                        <wps:bodyPr rot="0" vert="horz" wrap="square" lIns="12700" tIns="12700" rIns="12700" bIns="12700" anchor="t" anchorCtr="0" upright="1">
                          <a:noAutofit/>
                        </wps:bodyPr>
                      </wps:wsp>
                    </wpg:grpSp>
                    <wpg:grpSp>
                      <wpg:cNvPr id="1384" name="Group 32"/>
                      <wpg:cNvGrpSpPr>
                        <a:grpSpLocks/>
                      </wpg:cNvGrpSpPr>
                      <wpg:grpSpPr bwMode="auto">
                        <a:xfrm>
                          <a:off x="39" y="18969"/>
                          <a:ext cx="4801" cy="309"/>
                          <a:chOff x="0" y="0"/>
                          <a:chExt cx="19999" cy="20000"/>
                        </a:xfrm>
                      </wpg:grpSpPr>
                      <wps:wsp>
                        <wps:cNvPr id="1385"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lang w:val="ru-RU"/>
                                </w:rPr>
                                <w:t>Т. контр.</w:t>
                              </w:r>
                            </w:p>
                          </w:txbxContent>
                        </wps:txbx>
                        <wps:bodyPr rot="0" vert="horz" wrap="square" lIns="12700" tIns="12700" rIns="12700" bIns="12700" anchor="t" anchorCtr="0" upright="1">
                          <a:noAutofit/>
                        </wps:bodyPr>
                      </wps:wsp>
                      <wps:wsp>
                        <wps:cNvPr id="1386"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991159" w:rsidRDefault="000B0203" w:rsidP="00BA37E2">
                              <w:pPr>
                                <w:pStyle w:val="a3"/>
                                <w:rPr>
                                  <w:sz w:val="16"/>
                                  <w:szCs w:val="16"/>
                                  <w:lang w:val="ru-RU"/>
                                </w:rPr>
                              </w:pPr>
                            </w:p>
                            <w:p w:rsidR="000B0203" w:rsidRPr="0025317C" w:rsidRDefault="000B0203" w:rsidP="00BA37E2">
                              <w:pPr>
                                <w:rPr>
                                  <w:szCs w:val="16"/>
                                </w:rPr>
                              </w:pPr>
                            </w:p>
                          </w:txbxContent>
                        </wps:txbx>
                        <wps:bodyPr rot="0" vert="horz" wrap="square" lIns="12700" tIns="12700" rIns="12700" bIns="12700" anchor="t" anchorCtr="0" upright="1">
                          <a:noAutofit/>
                        </wps:bodyPr>
                      </wps:wsp>
                    </wpg:grpSp>
                    <wpg:grpSp>
                      <wpg:cNvPr id="1387" name="Group 35"/>
                      <wpg:cNvGrpSpPr>
                        <a:grpSpLocks/>
                      </wpg:cNvGrpSpPr>
                      <wpg:grpSpPr bwMode="auto">
                        <a:xfrm>
                          <a:off x="39" y="19314"/>
                          <a:ext cx="4801" cy="310"/>
                          <a:chOff x="0" y="0"/>
                          <a:chExt cx="19999" cy="20000"/>
                        </a:xfrm>
                      </wpg:grpSpPr>
                      <wps:wsp>
                        <wps:cNvPr id="1388"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2667B9" w:rsidRDefault="000B0203" w:rsidP="00BA37E2">
                              <w:pPr>
                                <w:pStyle w:val="a3"/>
                                <w:rPr>
                                  <w:sz w:val="18"/>
                                  <w:lang w:val="ru-RU"/>
                                </w:rPr>
                              </w:pPr>
                              <w:r w:rsidRPr="002667B9">
                                <w:rPr>
                                  <w:sz w:val="18"/>
                                  <w:lang w:val="ru-RU"/>
                                </w:rPr>
                                <w:t>Н. контр</w:t>
                              </w:r>
                            </w:p>
                            <w:p w:rsidR="000B0203" w:rsidRPr="002667B9" w:rsidRDefault="000B0203" w:rsidP="00BA37E2">
                              <w:pPr>
                                <w:pStyle w:val="a3"/>
                                <w:rPr>
                                  <w:sz w:val="18"/>
                                  <w:lang w:val="ru-RU"/>
                                </w:rPr>
                              </w:pPr>
                            </w:p>
                          </w:txbxContent>
                        </wps:txbx>
                        <wps:bodyPr rot="0" vert="horz" wrap="square" lIns="12700" tIns="12700" rIns="12700" bIns="12700" anchor="t" anchorCtr="0" upright="1">
                          <a:noAutofit/>
                        </wps:bodyPr>
                      </wps:wsp>
                      <wps:wsp>
                        <wps:cNvPr id="1389"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1529B4" w:rsidRDefault="000B0203" w:rsidP="00BA37E2">
                              <w:pPr>
                                <w:rPr>
                                  <w:szCs w:val="16"/>
                                </w:rPr>
                              </w:pPr>
                            </w:p>
                          </w:txbxContent>
                        </wps:txbx>
                        <wps:bodyPr rot="0" vert="horz" wrap="square" lIns="12700" tIns="12700" rIns="12700" bIns="12700" anchor="t" anchorCtr="0" upright="1">
                          <a:noAutofit/>
                        </wps:bodyPr>
                      </wps:wsp>
                    </wpg:grpSp>
                    <wpg:grpSp>
                      <wpg:cNvPr id="1390" name="Group 38"/>
                      <wpg:cNvGrpSpPr>
                        <a:grpSpLocks/>
                      </wpg:cNvGrpSpPr>
                      <wpg:grpSpPr bwMode="auto">
                        <a:xfrm>
                          <a:off x="39" y="19660"/>
                          <a:ext cx="4801" cy="309"/>
                          <a:chOff x="0" y="0"/>
                          <a:chExt cx="19999" cy="20000"/>
                        </a:xfrm>
                      </wpg:grpSpPr>
                      <wps:wsp>
                        <wps:cNvPr id="1391"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rPr>
                                <w:t xml:space="preserve"> Утверд.</w:t>
                              </w:r>
                            </w:p>
                          </w:txbxContent>
                        </wps:txbx>
                        <wps:bodyPr rot="0" vert="horz" wrap="square" lIns="12700" tIns="12700" rIns="12700" bIns="12700" anchor="t" anchorCtr="0" upright="1">
                          <a:noAutofit/>
                        </wps:bodyPr>
                      </wps:wsp>
                      <wps:wsp>
                        <wps:cNvPr id="1392"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sidRPr="001529B4">
                                <w:rPr>
                                  <w:rFonts w:asciiTheme="minorHAnsi" w:hAnsiTheme="minorHAnsi"/>
                                  <w:sz w:val="18"/>
                                  <w:szCs w:val="18"/>
                                  <w:lang w:val="ru-RU"/>
                                </w:rPr>
                                <w:t>Е. Ф. Кодь</w:t>
                              </w:r>
                            </w:p>
                            <w:p w:rsidR="000B0203" w:rsidRPr="00543E8E" w:rsidRDefault="000B0203" w:rsidP="00BA37E2">
                              <w:pPr>
                                <w:rPr>
                                  <w:i/>
                                  <w:sz w:val="16"/>
                                  <w:szCs w:val="16"/>
                                </w:rPr>
                              </w:pPr>
                            </w:p>
                          </w:txbxContent>
                        </wps:txbx>
                        <wps:bodyPr rot="0" vert="horz" wrap="square" lIns="12700" tIns="12700" rIns="12700" bIns="12700" anchor="t" anchorCtr="0" upright="1">
                          <a:noAutofit/>
                        </wps:bodyPr>
                      </wps:wsp>
                    </wpg:grpSp>
                    <wps:wsp>
                      <wps:cNvPr id="1393"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4"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rFonts w:asciiTheme="minorHAnsi" w:hAnsiTheme="minorHAnsi"/>
                                <w:sz w:val="18"/>
                                <w:szCs w:val="18"/>
                                <w:lang w:val="ru-RU"/>
                              </w:rPr>
                            </w:pPr>
                          </w:p>
                          <w:p w:rsidR="000B0203" w:rsidRPr="00245589" w:rsidRDefault="000B0203" w:rsidP="00BA37E2">
                            <w:pPr>
                              <w:pStyle w:val="a3"/>
                              <w:jc w:val="center"/>
                              <w:rPr>
                                <w:sz w:val="18"/>
                                <w:szCs w:val="18"/>
                                <w:lang w:val="ru-RU"/>
                              </w:rPr>
                            </w:pPr>
                            <w:r>
                              <w:rPr>
                                <w:sz w:val="18"/>
                                <w:szCs w:val="18"/>
                                <w:lang w:val="ru-RU"/>
                              </w:rPr>
                              <w:t xml:space="preserve">Программное средство </w:t>
                            </w:r>
                            <w:r w:rsidRPr="001529B4">
                              <w:rPr>
                                <w:sz w:val="18"/>
                                <w:szCs w:val="18"/>
                                <w:lang w:val="ru-RU"/>
                              </w:rPr>
                              <w:t>«</w:t>
                            </w:r>
                            <w:r>
                              <w:rPr>
                                <w:rFonts w:asciiTheme="minorHAnsi" w:hAnsiTheme="minorHAnsi"/>
                                <w:bCs/>
                                <w:sz w:val="18"/>
                                <w:szCs w:val="18"/>
                                <w:lang w:val="ru-RU"/>
                              </w:rPr>
                              <w:t>Кабинет участкового педиатра</w:t>
                            </w:r>
                            <w:r w:rsidRPr="001529B4">
                              <w:rPr>
                                <w:sz w:val="18"/>
                                <w:szCs w:val="18"/>
                                <w:lang w:val="ru-RU"/>
                              </w:rPr>
                              <w:t>»</w:t>
                            </w:r>
                          </w:p>
                          <w:p w:rsidR="000B0203" w:rsidRPr="00245589" w:rsidRDefault="000B0203" w:rsidP="00BA37E2">
                            <w:pPr>
                              <w:pStyle w:val="a3"/>
                              <w:jc w:val="center"/>
                              <w:rPr>
                                <w:rFonts w:asciiTheme="minorHAnsi" w:hAnsiTheme="minorHAnsi"/>
                                <w:sz w:val="18"/>
                                <w:szCs w:val="18"/>
                                <w:lang w:val="ru-RU"/>
                              </w:rPr>
                            </w:pPr>
                            <w:r>
                              <w:rPr>
                                <w:sz w:val="18"/>
                                <w:szCs w:val="18"/>
                                <w:lang w:val="ru-RU"/>
                              </w:rPr>
                              <w:t>Пояснительная записка</w:t>
                            </w:r>
                          </w:p>
                        </w:txbxContent>
                      </wps:txbx>
                      <wps:bodyPr rot="0" vert="horz" wrap="square" lIns="12700" tIns="12700" rIns="12700" bIns="12700" anchor="t" anchorCtr="0" upright="1">
                        <a:noAutofit/>
                      </wps:bodyPr>
                    </wps:wsp>
                    <wps:wsp>
                      <wps:cNvPr id="1395"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6"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7"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8"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Лит.</w:t>
                            </w:r>
                          </w:p>
                        </w:txbxContent>
                      </wps:txbx>
                      <wps:bodyPr rot="0" vert="horz" wrap="square" lIns="12700" tIns="12700" rIns="12700" bIns="12700" anchor="t" anchorCtr="0" upright="1">
                        <a:noAutofit/>
                      </wps:bodyPr>
                    </wps:wsp>
                    <wps:wsp>
                      <wps:cNvPr id="139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Листов</w:t>
                            </w:r>
                          </w:p>
                        </w:txbxContent>
                      </wps:txbx>
                      <wps:bodyPr rot="0" vert="horz" wrap="square" lIns="12700" tIns="12700" rIns="12700" bIns="12700" anchor="t" anchorCtr="0" upright="1">
                        <a:noAutofit/>
                      </wps:bodyPr>
                    </wps:wsp>
                    <wps:wsp>
                      <wps:cNvPr id="140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991159" w:rsidRDefault="000B0203" w:rsidP="00BA37E2">
                            <w:pPr>
                              <w:jc w:val="center"/>
                              <w:rPr>
                                <w:rFonts w:ascii="ISOCPEUR" w:eastAsia="Times New Roman" w:hAnsi="ISOCPEUR"/>
                                <w:i/>
                                <w:sz w:val="18"/>
                                <w:szCs w:val="20"/>
                                <w:lang w:eastAsia="ru-RU"/>
                              </w:rPr>
                            </w:pPr>
                            <w:r w:rsidRPr="00991159">
                              <w:rPr>
                                <w:rFonts w:ascii="ISOCPEUR" w:eastAsia="Times New Roman" w:hAnsi="ISOCPEUR"/>
                                <w:i/>
                                <w:sz w:val="18"/>
                                <w:szCs w:val="20"/>
                                <w:lang w:eastAsia="ru-RU"/>
                              </w:rPr>
                              <w:t>ХХ</w:t>
                            </w:r>
                          </w:p>
                        </w:txbxContent>
                      </wps:txbx>
                      <wps:bodyPr rot="0" vert="horz" wrap="square" lIns="12700" tIns="12700" rIns="12700" bIns="12700" anchor="t" anchorCtr="0" upright="1">
                        <a:noAutofit/>
                      </wps:bodyPr>
                    </wps:wsp>
                    <wps:wsp>
                      <wps:cNvPr id="1401"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3"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991159" w:rsidRDefault="000B0203" w:rsidP="00BA37E2">
                            <w:pPr>
                              <w:pStyle w:val="a3"/>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008A4" id="Группа 1354" o:spid="_x0000_s1049" style="position:absolute;margin-left:56.85pt;margin-top:14.2pt;width:524.2pt;height:813.6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">
              <v:rect id="Rectangle 3"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" filled="f" strokeweight="2pt"/>
              <v:line id="Line 4"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" strokeweight="2pt"/>
              <v:line id="Line 5"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" strokeweight="2pt"/>
              <v:line id="Line 6"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" strokeweight="2pt"/>
              <v:line id="Line 7"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" strokeweight="2pt"/>
              <v:line id="Line 8"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" strokeweight="2pt"/>
              <v:line id="Line 9"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" strokeweight="2pt"/>
              <v:line id="Line 10"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" strokeweight="2pt"/>
              <v:line id="Line 11"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" strokeweight="1pt"/>
              <v:line id="Line 12"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" strokeweight="1pt"/>
              <v:rect id="Rectangle 13"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" filled="f" stroked="f" strokeweight=".25pt">
                <v:textbox inset="1pt,1pt,1pt,1pt">
                  <w:txbxContent>
                    <w:p w:rsidR="000B0203" w:rsidRDefault="000B0203" w:rsidP="00BA37E2">
                      <w:pPr>
                        <w:pStyle w:val="a3"/>
                        <w:jc w:val="center"/>
                        <w:rPr>
                          <w:sz w:val="18"/>
                        </w:rPr>
                      </w:pPr>
                      <w:r>
                        <w:rPr>
                          <w:sz w:val="18"/>
                        </w:rPr>
                        <w:t>Изм.</w:t>
                      </w:r>
                    </w:p>
                  </w:txbxContent>
                </v:textbox>
              </v:rect>
              <v:rect id="Rectangle 14"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" filled="f" stroked="f" strokeweight=".25pt">
                <v:textbox inset="1pt,1pt,1pt,1pt">
                  <w:txbxContent>
                    <w:p w:rsidR="000B0203" w:rsidRDefault="000B0203" w:rsidP="00BA37E2">
                      <w:pPr>
                        <w:pStyle w:val="a3"/>
                        <w:jc w:val="center"/>
                        <w:rPr>
                          <w:sz w:val="18"/>
                        </w:rPr>
                      </w:pPr>
                      <w:r>
                        <w:rPr>
                          <w:sz w:val="18"/>
                        </w:rPr>
                        <w:t>Лист</w:t>
                      </w:r>
                    </w:p>
                  </w:txbxContent>
                </v:textbox>
              </v:rect>
              <v:rect id="Rectangle 15"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" filled="f" stroked="f" strokeweight=".25pt">
                <v:textbox inset="1pt,1pt,1pt,1pt">
                  <w:txbxContent>
                    <w:p w:rsidR="000B0203" w:rsidRDefault="000B0203" w:rsidP="00BA37E2">
                      <w:pPr>
                        <w:pStyle w:val="a3"/>
                        <w:jc w:val="center"/>
                        <w:rPr>
                          <w:sz w:val="18"/>
                        </w:rPr>
                      </w:pPr>
                      <w:r>
                        <w:rPr>
                          <w:sz w:val="18"/>
                        </w:rPr>
                        <w:t>№ докум.</w:t>
                      </w:r>
                    </w:p>
                  </w:txbxContent>
                </v:textbox>
              </v:rect>
              <v:rect id="Rectangle 16"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" filled="f" stroked="f" strokeweight=".25pt">
                <v:textbox inset="1pt,1pt,1pt,1pt">
                  <w:txbxContent>
                    <w:p w:rsidR="000B0203" w:rsidRDefault="000B0203" w:rsidP="00BA37E2">
                      <w:pPr>
                        <w:pStyle w:val="a3"/>
                        <w:jc w:val="center"/>
                        <w:rPr>
                          <w:sz w:val="18"/>
                        </w:rPr>
                      </w:pPr>
                      <w:r>
                        <w:rPr>
                          <w:sz w:val="18"/>
                        </w:rPr>
                        <w:t>Подпись</w:t>
                      </w:r>
                    </w:p>
                  </w:txbxContent>
                </v:textbox>
              </v:rect>
              <v:rect id="Rectangle 17"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" filled="f" stroked="f" strokeweight=".25pt">
                <v:textbox inset="1pt,1pt,1pt,1pt">
                  <w:txbxContent>
                    <w:p w:rsidR="000B0203" w:rsidRDefault="000B0203" w:rsidP="00BA37E2">
                      <w:pPr>
                        <w:pStyle w:val="a3"/>
                        <w:jc w:val="center"/>
                        <w:rPr>
                          <w:sz w:val="18"/>
                        </w:rPr>
                      </w:pPr>
                      <w:r>
                        <w:rPr>
                          <w:sz w:val="18"/>
                        </w:rPr>
                        <w:t>Дата</w:t>
                      </w:r>
                    </w:p>
                  </w:txbxContent>
                </v:textbox>
              </v:rect>
              <v:rect id="Rectangle 18"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" filled="f" stroked="f" strokeweight=".25pt">
                <v:textbox inset="1pt,1pt,1pt,1pt">
                  <w:txbxContent>
                    <w:p w:rsidR="000B0203" w:rsidRDefault="000B0203" w:rsidP="00BA37E2">
                      <w:pPr>
                        <w:pStyle w:val="a3"/>
                        <w:jc w:val="center"/>
                        <w:rPr>
                          <w:sz w:val="18"/>
                        </w:rPr>
                      </w:pPr>
                      <w:r>
                        <w:rPr>
                          <w:sz w:val="18"/>
                        </w:rPr>
                        <w:t>Лист</w:t>
                      </w:r>
                    </w:p>
                  </w:txbxContent>
                </v:textbox>
              </v:rect>
              <v:rect id="Rectangle 19"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" filled="f" stroked="f" strokeweight=".25pt">
                <v:textbox inset="1pt,1pt,1pt,1pt">
                  <w:txbxContent>
                    <w:p w:rsidR="000B0203" w:rsidRPr="00D964BE" w:rsidRDefault="000B0203" w:rsidP="00BA37E2">
                      <w:pPr>
                        <w:pStyle w:val="a3"/>
                        <w:jc w:val="center"/>
                        <w:rPr>
                          <w:rFonts w:asciiTheme="minorHAnsi" w:hAnsiTheme="minorHAnsi"/>
                          <w:sz w:val="18"/>
                          <w:lang w:val="ru-RU"/>
                        </w:rPr>
                      </w:pPr>
                      <w:r>
                        <w:rPr>
                          <w:rFonts w:asciiTheme="minorHAnsi" w:hAnsiTheme="minorHAnsi"/>
                          <w:sz w:val="18"/>
                          <w:lang w:val="ru-RU"/>
                        </w:rPr>
                        <w:t>4</w:t>
                      </w:r>
                    </w:p>
                  </w:txbxContent>
                </v:textbox>
              </v:rect>
              <v:rect id="Rectangle 20" o:spid="_x0000_s106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" filled="f" stroked="f" strokeweight=".25pt">
                <v:textbox inset="1pt,1pt,1pt,1pt">
                  <w:txbxContent>
                    <w:p w:rsidR="000B0203" w:rsidRDefault="000B0203" w:rsidP="00BA37E2">
                      <w:pPr>
                        <w:pStyle w:val="1"/>
                        <w:rPr>
                          <w:bCs/>
                          <w:i/>
                          <w:caps/>
                          <w:sz w:val="18"/>
                          <w:szCs w:val="18"/>
                        </w:rPr>
                      </w:pPr>
                      <w:r>
                        <w:rPr>
                          <w:rStyle w:val="a4"/>
                          <w:rFonts w:eastAsia="Calibri"/>
                          <w:sz w:val="18"/>
                          <w:szCs w:val="18"/>
                        </w:rPr>
                        <w:t>ДП.2 – 40 01 01.41620 ПЗ-22</w:t>
                      </w:r>
                    </w:p>
                  </w:txbxContent>
                </v:textbox>
              </v:rect>
              <v:line id="Line 21"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" strokeweight="2pt"/>
              <v:line id="Line 22"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" strokeweight="2pt"/>
              <v:line id="Line 23"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" strokeweight="1pt"/>
              <v:line id="Line 24"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" strokeweight="1pt"/>
              <v:line id="Line 25"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" strokeweight="1pt"/>
              <v:group id="Group 26" o:spid="_x0000_s107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">
                <v:rect id="Rectangle 27"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" filled="f" stroked="f" strokeweight=".25pt">
                  <v:textbox inset="1pt,1pt,1pt,1pt">
                    <w:txbxContent>
                      <w:p w:rsidR="000B0203" w:rsidRDefault="000B0203" w:rsidP="00BA37E2">
                        <w:pPr>
                          <w:pStyle w:val="a3"/>
                          <w:rPr>
                            <w:sz w:val="18"/>
                          </w:rPr>
                        </w:pPr>
                        <w:r>
                          <w:rPr>
                            <w:sz w:val="18"/>
                          </w:rPr>
                          <w:t xml:space="preserve"> Разраб.</w:t>
                        </w:r>
                      </w:p>
                    </w:txbxContent>
                  </v:textbox>
                </v:rect>
                <v:rect id="Rectangle 28"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Е. С. Полищук</w:t>
                        </w:r>
                      </w:p>
                      <w:p w:rsidR="000B0203" w:rsidRPr="001529B4" w:rsidRDefault="000B0203" w:rsidP="00BA37E2">
                        <w:pPr>
                          <w:pStyle w:val="a3"/>
                          <w:rPr>
                            <w:rFonts w:ascii="Calibri" w:hAnsi="Calibri"/>
                            <w:sz w:val="18"/>
                            <w:szCs w:val="18"/>
                            <w:lang w:val="ru-RU"/>
                          </w:rPr>
                        </w:pPr>
                        <w:r w:rsidRPr="001529B4">
                          <w:rPr>
                            <w:rFonts w:ascii="Calibri" w:hAnsi="Calibri"/>
                            <w:sz w:val="18"/>
                            <w:szCs w:val="18"/>
                            <w:lang w:val="ru-RU"/>
                          </w:rPr>
                          <w:t>.</w:t>
                        </w:r>
                      </w:p>
                    </w:txbxContent>
                  </v:textbox>
                </v:rect>
              </v:group>
              <v:group id="Group 29" o:spid="_x0000_s107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rect id="Rectangle 30"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" filled="f" stroked="f" strokeweight=".25pt">
                  <v:textbox inset="1pt,1pt,1pt,1pt">
                    <w:txbxContent>
                      <w:p w:rsidR="000B0203" w:rsidRDefault="000B0203" w:rsidP="00BA37E2">
                        <w:pPr>
                          <w:pStyle w:val="a3"/>
                          <w:rPr>
                            <w:sz w:val="18"/>
                          </w:rPr>
                        </w:pPr>
                        <w:r>
                          <w:rPr>
                            <w:sz w:val="18"/>
                          </w:rPr>
                          <w:t xml:space="preserve"> Провер.</w:t>
                        </w:r>
                      </w:p>
                    </w:txbxContent>
                  </v:textbox>
                </v:rect>
                <v:rect id="Rectangle 31"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543E8E" w:rsidRDefault="000B0203" w:rsidP="00BA37E2">
                        <w:pPr>
                          <w:rPr>
                            <w:i/>
                            <w:sz w:val="16"/>
                            <w:szCs w:val="16"/>
                          </w:rPr>
                        </w:pPr>
                      </w:p>
                    </w:txbxContent>
                  </v:textbox>
                </v:rect>
              </v:group>
              <v:group id="Group 32"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">
                <v:rect id="Rectangle 33"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" filled="f" stroked="f" strokeweight=".25pt">
                  <v:textbox inset="1pt,1pt,1pt,1pt">
                    <w:txbxContent>
                      <w:p w:rsidR="000B0203" w:rsidRDefault="000B0203" w:rsidP="00BA37E2">
                        <w:pPr>
                          <w:pStyle w:val="a3"/>
                          <w:rPr>
                            <w:sz w:val="18"/>
                          </w:rPr>
                        </w:pPr>
                        <w:r>
                          <w:rPr>
                            <w:sz w:val="18"/>
                            <w:lang w:val="ru-RU"/>
                          </w:rPr>
                          <w:t>Т. контр.</w:t>
                        </w:r>
                      </w:p>
                    </w:txbxContent>
                  </v:textbox>
                </v:rect>
                <v:rect id="Rectangle 34"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991159" w:rsidRDefault="000B0203" w:rsidP="00BA37E2">
                        <w:pPr>
                          <w:pStyle w:val="a3"/>
                          <w:rPr>
                            <w:sz w:val="16"/>
                            <w:szCs w:val="16"/>
                            <w:lang w:val="ru-RU"/>
                          </w:rPr>
                        </w:pPr>
                      </w:p>
                      <w:p w:rsidR="000B0203" w:rsidRPr="0025317C" w:rsidRDefault="000B0203" w:rsidP="00BA37E2">
                        <w:pPr>
                          <w:rPr>
                            <w:szCs w:val="16"/>
                          </w:rPr>
                        </w:pPr>
                      </w:p>
                    </w:txbxContent>
                  </v:textbox>
                </v:rect>
              </v:group>
              <v:group id="Group 35" o:spid="_x0000_s108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">
                <v:rect id="Rectangle 36"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" filled="f" stroked="f" strokeweight=".25pt">
                  <v:textbox inset="1pt,1pt,1pt,1pt">
                    <w:txbxContent>
                      <w:p w:rsidR="000B0203" w:rsidRPr="002667B9" w:rsidRDefault="000B0203" w:rsidP="00BA37E2">
                        <w:pPr>
                          <w:pStyle w:val="a3"/>
                          <w:rPr>
                            <w:sz w:val="18"/>
                            <w:lang w:val="ru-RU"/>
                          </w:rPr>
                        </w:pPr>
                        <w:r w:rsidRPr="002667B9">
                          <w:rPr>
                            <w:sz w:val="18"/>
                            <w:lang w:val="ru-RU"/>
                          </w:rPr>
                          <w:t>Н. контр</w:t>
                        </w:r>
                      </w:p>
                      <w:p w:rsidR="000B0203" w:rsidRPr="002667B9" w:rsidRDefault="000B0203" w:rsidP="00BA37E2">
                        <w:pPr>
                          <w:pStyle w:val="a3"/>
                          <w:rPr>
                            <w:sz w:val="18"/>
                            <w:lang w:val="ru-RU"/>
                          </w:rPr>
                        </w:pPr>
                      </w:p>
                    </w:txbxContent>
                  </v:textbox>
                </v:rect>
                <v:rect id="Rectangle 37"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1529B4" w:rsidRDefault="000B0203" w:rsidP="00BA37E2">
                        <w:pPr>
                          <w:rPr>
                            <w:szCs w:val="16"/>
                          </w:rPr>
                        </w:pPr>
                      </w:p>
                    </w:txbxContent>
                  </v:textbox>
                </v:rect>
              </v:group>
              <v:group id="Group 38" o:spid="_x0000_s108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2Y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wyzcygl78AwAA//8DAFBLAQItABQABgAIAAAAIQDb4fbL7gAAAIUBAAATAAAAAAAA&#10;AAAAAAAAAAAAAABbQ29udGVudF9UeXBlc10ueG1sUEsBAi0AFAAGAAgAAAAhAFr0LFu/AAAAFQEA&#10;AAsAAAAAAAAAAAAAAAAAHwEAAF9yZWxzLy5yZWxzUEsBAi0AFAAGAAgAAAAhAFy1nZjHAAAA3QAA&#10;AA8AAAAAAAAAAAAAAAAABwIAAGRycy9kb3ducmV2LnhtbFBLBQYAAAAAAwADALcAAAD7AgAAAAA=&#10;">
                <v:rect id="Rectangle 39" o:spid="_x0000_s108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" filled="f" stroked="f" strokeweight=".25pt">
                  <v:textbox inset="1pt,1pt,1pt,1pt">
                    <w:txbxContent>
                      <w:p w:rsidR="000B0203" w:rsidRDefault="000B0203" w:rsidP="00BA37E2">
                        <w:pPr>
                          <w:pStyle w:val="a3"/>
                          <w:rPr>
                            <w:sz w:val="18"/>
                          </w:rPr>
                        </w:pPr>
                        <w:r>
                          <w:rPr>
                            <w:sz w:val="18"/>
                          </w:rPr>
                          <w:t xml:space="preserve"> Утверд.</w:t>
                        </w:r>
                      </w:p>
                    </w:txbxContent>
                  </v:textbox>
                </v:rect>
                <v:rect id="Rectangle 40" o:spid="_x0000_s108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sidRPr="001529B4">
                          <w:rPr>
                            <w:rFonts w:asciiTheme="minorHAnsi" w:hAnsiTheme="minorHAnsi"/>
                            <w:sz w:val="18"/>
                            <w:szCs w:val="18"/>
                            <w:lang w:val="ru-RU"/>
                          </w:rPr>
                          <w:t>Е. Ф. Кодь</w:t>
                        </w:r>
                      </w:p>
                      <w:p w:rsidR="000B0203" w:rsidRPr="00543E8E" w:rsidRDefault="000B0203" w:rsidP="00BA37E2">
                        <w:pPr>
                          <w:rPr>
                            <w:i/>
                            <w:sz w:val="16"/>
                            <w:szCs w:val="16"/>
                          </w:rPr>
                        </w:pPr>
                      </w:p>
                    </w:txbxContent>
                  </v:textbox>
                </v:rect>
              </v:group>
              <v:line id="Line 41"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" strokeweight="2pt"/>
              <v:rect id="Rectangle 42" o:spid="_x0000_s108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" filled="f" stroked="f" strokeweight=".25pt">
                <v:textbox inset="1pt,1pt,1pt,1pt">
                  <w:txbxContent>
                    <w:p w:rsidR="000B0203" w:rsidRDefault="000B0203" w:rsidP="00BA37E2">
                      <w:pPr>
                        <w:pStyle w:val="a3"/>
                        <w:jc w:val="center"/>
                        <w:rPr>
                          <w:rFonts w:asciiTheme="minorHAnsi" w:hAnsiTheme="minorHAnsi"/>
                          <w:sz w:val="18"/>
                          <w:szCs w:val="18"/>
                          <w:lang w:val="ru-RU"/>
                        </w:rPr>
                      </w:pPr>
                    </w:p>
                    <w:p w:rsidR="000B0203" w:rsidRPr="00245589" w:rsidRDefault="000B0203" w:rsidP="00BA37E2">
                      <w:pPr>
                        <w:pStyle w:val="a3"/>
                        <w:jc w:val="center"/>
                        <w:rPr>
                          <w:sz w:val="18"/>
                          <w:szCs w:val="18"/>
                          <w:lang w:val="ru-RU"/>
                        </w:rPr>
                      </w:pPr>
                      <w:r>
                        <w:rPr>
                          <w:sz w:val="18"/>
                          <w:szCs w:val="18"/>
                          <w:lang w:val="ru-RU"/>
                        </w:rPr>
                        <w:t xml:space="preserve">Программное средство </w:t>
                      </w:r>
                      <w:r w:rsidRPr="001529B4">
                        <w:rPr>
                          <w:sz w:val="18"/>
                          <w:szCs w:val="18"/>
                          <w:lang w:val="ru-RU"/>
                        </w:rPr>
                        <w:t>«</w:t>
                      </w:r>
                      <w:r>
                        <w:rPr>
                          <w:rFonts w:asciiTheme="minorHAnsi" w:hAnsiTheme="minorHAnsi"/>
                          <w:bCs/>
                          <w:sz w:val="18"/>
                          <w:szCs w:val="18"/>
                          <w:lang w:val="ru-RU"/>
                        </w:rPr>
                        <w:t>Кабинет участкового педиатра</w:t>
                      </w:r>
                      <w:r w:rsidRPr="001529B4">
                        <w:rPr>
                          <w:sz w:val="18"/>
                          <w:szCs w:val="18"/>
                          <w:lang w:val="ru-RU"/>
                        </w:rPr>
                        <w:t>»</w:t>
                      </w:r>
                    </w:p>
                    <w:p w:rsidR="000B0203" w:rsidRPr="00245589" w:rsidRDefault="000B0203" w:rsidP="00BA37E2">
                      <w:pPr>
                        <w:pStyle w:val="a3"/>
                        <w:jc w:val="center"/>
                        <w:rPr>
                          <w:rFonts w:asciiTheme="minorHAnsi" w:hAnsiTheme="minorHAnsi"/>
                          <w:sz w:val="18"/>
                          <w:szCs w:val="18"/>
                          <w:lang w:val="ru-RU"/>
                        </w:rPr>
                      </w:pPr>
                      <w:r>
                        <w:rPr>
                          <w:sz w:val="18"/>
                          <w:szCs w:val="18"/>
                          <w:lang w:val="ru-RU"/>
                        </w:rPr>
                        <w:t>Пояснительная записка</w:t>
                      </w:r>
                    </w:p>
                  </w:txbxContent>
                </v:textbox>
              </v:rect>
              <v:line id="Line 43"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" strokeweight="2pt"/>
              <v:line id="Line 44"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" strokeweight="2pt"/>
              <v:line id="Line 45"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" strokeweight="2pt"/>
              <v:rect id="Rectangle 46" o:spid="_x0000_s109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" filled="f" stroked="f" strokeweight=".25pt">
                <v:textbox inset="1pt,1pt,1pt,1pt">
                  <w:txbxContent>
                    <w:p w:rsidR="000B0203" w:rsidRDefault="000B0203" w:rsidP="00BA37E2">
                      <w:pPr>
                        <w:pStyle w:val="a3"/>
                        <w:jc w:val="center"/>
                        <w:rPr>
                          <w:sz w:val="18"/>
                        </w:rPr>
                      </w:pPr>
                      <w:r>
                        <w:rPr>
                          <w:sz w:val="18"/>
                        </w:rPr>
                        <w:t>Лит.</w:t>
                      </w:r>
                    </w:p>
                  </w:txbxContent>
                </v:textbox>
              </v:rect>
              <v:rect id="Rectangle 47" o:spid="_x0000_s109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" filled="f" stroked="f" strokeweight=".25pt">
                <v:textbox inset="1pt,1pt,1pt,1pt">
                  <w:txbxContent>
                    <w:p w:rsidR="000B0203" w:rsidRDefault="000B0203" w:rsidP="00BA37E2">
                      <w:pPr>
                        <w:pStyle w:val="a3"/>
                        <w:jc w:val="center"/>
                        <w:rPr>
                          <w:sz w:val="18"/>
                        </w:rPr>
                      </w:pPr>
                      <w:r>
                        <w:rPr>
                          <w:sz w:val="18"/>
                        </w:rPr>
                        <w:t>Листов</w:t>
                      </w:r>
                    </w:p>
                  </w:txbxContent>
                </v:textbox>
              </v:rect>
              <v:rect id="Rectangle 48" o:spid="_x0000_s109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" filled="f" stroked="f" strokeweight=".25pt">
                <v:textbox inset="1pt,1pt,1pt,1pt">
                  <w:txbxContent>
                    <w:p w:rsidR="000B0203" w:rsidRPr="00991159" w:rsidRDefault="000B0203" w:rsidP="00BA37E2">
                      <w:pPr>
                        <w:jc w:val="center"/>
                        <w:rPr>
                          <w:rFonts w:ascii="ISOCPEUR" w:eastAsia="Times New Roman" w:hAnsi="ISOCPEUR"/>
                          <w:i/>
                          <w:sz w:val="18"/>
                          <w:szCs w:val="20"/>
                          <w:lang w:eastAsia="ru-RU"/>
                        </w:rPr>
                      </w:pPr>
                      <w:r w:rsidRPr="00991159">
                        <w:rPr>
                          <w:rFonts w:ascii="ISOCPEUR" w:eastAsia="Times New Roman" w:hAnsi="ISOCPEUR"/>
                          <w:i/>
                          <w:sz w:val="18"/>
                          <w:szCs w:val="20"/>
                          <w:lang w:eastAsia="ru-RU"/>
                        </w:rPr>
                        <w:t>ХХ</w:t>
                      </w:r>
                    </w:p>
                  </w:txbxContent>
                </v:textbox>
              </v:rect>
              <v:line id="Line 49"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" strokeweight="1pt"/>
              <v:line id="Line 50" o:spid="_x0000_s1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" strokeweight="1pt"/>
              <v:rect id="Rectangle 51"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" filled="f" stroked="f" strokeweight=".25pt">
                <v:textbox inset="1pt,1pt,1pt,1pt">
                  <w:txbxContent>
                    <w:p w:rsidR="000B0203" w:rsidRPr="00991159" w:rsidRDefault="000B0203" w:rsidP="00BA37E2">
                      <w:pPr>
                        <w:pStyle w:val="a3"/>
                        <w:jc w:val="center"/>
                        <w:rPr>
                          <w:sz w:val="18"/>
                          <w:szCs w:val="18"/>
                          <w:lang w:val="ru-RU"/>
                        </w:rPr>
                      </w:pPr>
                      <w:r w:rsidRPr="00991159">
                        <w:rPr>
                          <w:sz w:val="18"/>
                          <w:szCs w:val="18"/>
                          <w:lang w:val="ru-RU"/>
                        </w:rPr>
                        <w:t>ОГАЭК</w:t>
                      </w:r>
                    </w:p>
                  </w:txbxContent>
                </v:textbox>
              </v:rect>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203" w:rsidRDefault="000B0203">
    <w:pPr>
      <w:pStyle w:val="ae"/>
    </w:pPr>
    <w:r>
      <w:rPr>
        <w:noProof/>
        <w:lang w:eastAsia="ru-RU"/>
      </w:rPr>
      <mc:AlternateContent>
        <mc:Choice Requires="wpg">
          <w:drawing>
            <wp:anchor distT="0" distB="0" distL="114300" distR="114300" simplePos="0" relativeHeight="251661312" behindDoc="0" locked="1" layoutInCell="1" allowOverlap="1" wp14:anchorId="205D58C3" wp14:editId="3822E2AB">
              <wp:simplePos x="0" y="0"/>
              <wp:positionH relativeFrom="page">
                <wp:posOffset>721995</wp:posOffset>
              </wp:positionH>
              <wp:positionV relativeFrom="page">
                <wp:posOffset>180340</wp:posOffset>
              </wp:positionV>
              <wp:extent cx="6657340" cy="10333355"/>
              <wp:effectExtent l="0" t="0" r="10160" b="29845"/>
              <wp:wrapNone/>
              <wp:docPr id="1524" name="Группа 1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33355"/>
                        <a:chOff x="0" y="0"/>
                        <a:chExt cx="20000" cy="20000"/>
                      </a:xfrm>
                    </wpg:grpSpPr>
                    <wps:wsp>
                      <wps:cNvPr id="152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6"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7"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8"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9"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0"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1"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2"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4"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Изм.</w:t>
                            </w:r>
                          </w:p>
                        </w:txbxContent>
                      </wps:txbx>
                      <wps:bodyPr rot="0" vert="horz" wrap="square" lIns="12700" tIns="12700" rIns="12700" bIns="12700" anchor="t" anchorCtr="0" upright="1">
                        <a:noAutofit/>
                      </wps:bodyPr>
                    </wps:wsp>
                    <wps:wsp>
                      <wps:cNvPr id="15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Лист</w:t>
                            </w:r>
                          </w:p>
                        </w:txbxContent>
                      </wps:txbx>
                      <wps:bodyPr rot="0" vert="horz" wrap="square" lIns="12700" tIns="12700" rIns="12700" bIns="12700" anchor="t" anchorCtr="0" upright="1">
                        <a:noAutofit/>
                      </wps:bodyPr>
                    </wps:wsp>
                    <wps:wsp>
                      <wps:cNvPr id="15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 докум.</w:t>
                            </w:r>
                          </w:p>
                        </w:txbxContent>
                      </wps:txbx>
                      <wps:bodyPr rot="0" vert="horz" wrap="square" lIns="12700" tIns="12700" rIns="12700" bIns="12700" anchor="t" anchorCtr="0" upright="1">
                        <a:noAutofit/>
                      </wps:bodyPr>
                    </wps:wsp>
                    <wps:wsp>
                      <wps:cNvPr id="15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Подпись</w:t>
                            </w:r>
                          </w:p>
                        </w:txbxContent>
                      </wps:txbx>
                      <wps:bodyPr rot="0" vert="horz" wrap="square" lIns="12700" tIns="12700" rIns="12700" bIns="12700" anchor="t" anchorCtr="0" upright="1">
                        <a:noAutofit/>
                      </wps:bodyPr>
                    </wps:wsp>
                    <wps:wsp>
                      <wps:cNvPr id="15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Дата</w:t>
                            </w:r>
                          </w:p>
                        </w:txbxContent>
                      </wps:txbx>
                      <wps:bodyPr rot="0" vert="horz" wrap="square" lIns="12700" tIns="12700" rIns="12700" bIns="12700" anchor="t" anchorCtr="0" upright="1">
                        <a:noAutofit/>
                      </wps:bodyPr>
                    </wps:wsp>
                    <wps:wsp>
                      <wps:cNvPr id="15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Лист</w:t>
                            </w:r>
                          </w:p>
                        </w:txbxContent>
                      </wps:txbx>
                      <wps:bodyPr rot="0" vert="horz" wrap="square" lIns="12700" tIns="12700" rIns="12700" bIns="12700" anchor="t" anchorCtr="0" upright="1">
                        <a:noAutofit/>
                      </wps:bodyPr>
                    </wps:wsp>
                    <wps:wsp>
                      <wps:cNvPr id="15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D964BE" w:rsidRDefault="000B0203" w:rsidP="00BA37E2">
                            <w:pPr>
                              <w:pStyle w:val="a3"/>
                              <w:jc w:val="center"/>
                              <w:rPr>
                                <w:rFonts w:asciiTheme="minorHAnsi" w:hAnsiTheme="minorHAnsi"/>
                                <w:sz w:val="18"/>
                                <w:lang w:val="ru-RU"/>
                              </w:rPr>
                            </w:pPr>
                            <w:r>
                              <w:rPr>
                                <w:rFonts w:asciiTheme="minorHAnsi" w:hAnsiTheme="minorHAnsi"/>
                                <w:sz w:val="18"/>
                                <w:lang w:val="ru-RU"/>
                              </w:rPr>
                              <w:t>5</w:t>
                            </w:r>
                          </w:p>
                        </w:txbxContent>
                      </wps:txbx>
                      <wps:bodyPr rot="0" vert="horz" wrap="square" lIns="12700" tIns="12700" rIns="12700" bIns="12700" anchor="t" anchorCtr="0" upright="1">
                        <a:noAutofit/>
                      </wps:bodyPr>
                    </wps:wsp>
                    <wps:wsp>
                      <wps:cNvPr id="1542"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1"/>
                              <w:rPr>
                                <w:bCs/>
                                <w:i/>
                                <w:caps/>
                                <w:sz w:val="18"/>
                                <w:szCs w:val="18"/>
                              </w:rPr>
                            </w:pPr>
                            <w:r>
                              <w:rPr>
                                <w:rStyle w:val="a4"/>
                                <w:rFonts w:eastAsia="Calibri"/>
                                <w:sz w:val="18"/>
                                <w:szCs w:val="18"/>
                              </w:rPr>
                              <w:t>ДП.2 – 40 01 01.41620 ПЗ-22</w:t>
                            </w:r>
                          </w:p>
                        </w:txbxContent>
                      </wps:txbx>
                      <wps:bodyPr rot="0" vert="horz" wrap="square" lIns="12700" tIns="12700" rIns="12700" bIns="12700" anchor="t" anchorCtr="0" upright="1">
                        <a:noAutofit/>
                      </wps:bodyPr>
                    </wps:wsp>
                    <wps:wsp>
                      <wps:cNvPr id="1543"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4"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5"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46"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47"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8" name="Group 26"/>
                      <wpg:cNvGrpSpPr>
                        <a:grpSpLocks/>
                      </wpg:cNvGrpSpPr>
                      <wpg:grpSpPr bwMode="auto">
                        <a:xfrm>
                          <a:off x="39" y="18267"/>
                          <a:ext cx="4801" cy="310"/>
                          <a:chOff x="0" y="0"/>
                          <a:chExt cx="19999" cy="20000"/>
                        </a:xfrm>
                      </wpg:grpSpPr>
                      <wps:wsp>
                        <wps:cNvPr id="1549"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rPr>
                                <w:t xml:space="preserve"> Разраб.</w:t>
                              </w:r>
                            </w:p>
                          </w:txbxContent>
                        </wps:txbx>
                        <wps:bodyPr rot="0" vert="horz" wrap="square" lIns="12700" tIns="12700" rIns="12700" bIns="12700" anchor="t" anchorCtr="0" upright="1">
                          <a:noAutofit/>
                        </wps:bodyPr>
                      </wps:wsp>
                      <wps:wsp>
                        <wps:cNvPr id="1550"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Е. С. Полищук</w:t>
                              </w:r>
                            </w:p>
                            <w:p w:rsidR="000B0203" w:rsidRPr="001529B4" w:rsidRDefault="000B0203" w:rsidP="00BA37E2">
                              <w:pPr>
                                <w:pStyle w:val="a3"/>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1551" name="Group 29"/>
                      <wpg:cNvGrpSpPr>
                        <a:grpSpLocks/>
                      </wpg:cNvGrpSpPr>
                      <wpg:grpSpPr bwMode="auto">
                        <a:xfrm>
                          <a:off x="39" y="18614"/>
                          <a:ext cx="4801" cy="309"/>
                          <a:chOff x="0" y="0"/>
                          <a:chExt cx="19999" cy="20000"/>
                        </a:xfrm>
                      </wpg:grpSpPr>
                      <wps:wsp>
                        <wps:cNvPr id="1552"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rPr>
                                <w:t xml:space="preserve"> Провер.</w:t>
                              </w:r>
                            </w:p>
                          </w:txbxContent>
                        </wps:txbx>
                        <wps:bodyPr rot="0" vert="horz" wrap="square" lIns="12700" tIns="12700" rIns="12700" bIns="12700" anchor="t" anchorCtr="0" upright="1">
                          <a:noAutofit/>
                        </wps:bodyPr>
                      </wps:wsp>
                      <wps:wsp>
                        <wps:cNvPr id="1553"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543E8E" w:rsidRDefault="000B0203" w:rsidP="00BA37E2">
                              <w:pPr>
                                <w:rPr>
                                  <w:i/>
                                  <w:sz w:val="16"/>
                                  <w:szCs w:val="16"/>
                                </w:rPr>
                              </w:pPr>
                            </w:p>
                          </w:txbxContent>
                        </wps:txbx>
                        <wps:bodyPr rot="0" vert="horz" wrap="square" lIns="12700" tIns="12700" rIns="12700" bIns="12700" anchor="t" anchorCtr="0" upright="1">
                          <a:noAutofit/>
                        </wps:bodyPr>
                      </wps:wsp>
                    </wpg:grpSp>
                    <wpg:grpSp>
                      <wpg:cNvPr id="1554" name="Group 32"/>
                      <wpg:cNvGrpSpPr>
                        <a:grpSpLocks/>
                      </wpg:cNvGrpSpPr>
                      <wpg:grpSpPr bwMode="auto">
                        <a:xfrm>
                          <a:off x="39" y="18969"/>
                          <a:ext cx="4801" cy="309"/>
                          <a:chOff x="0" y="0"/>
                          <a:chExt cx="19999" cy="20000"/>
                        </a:xfrm>
                      </wpg:grpSpPr>
                      <wps:wsp>
                        <wps:cNvPr id="1555"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lang w:val="ru-RU"/>
                                </w:rPr>
                                <w:t>Т. контр.</w:t>
                              </w:r>
                            </w:p>
                          </w:txbxContent>
                        </wps:txbx>
                        <wps:bodyPr rot="0" vert="horz" wrap="square" lIns="12700" tIns="12700" rIns="12700" bIns="12700" anchor="t" anchorCtr="0" upright="1">
                          <a:noAutofit/>
                        </wps:bodyPr>
                      </wps:wsp>
                      <wps:wsp>
                        <wps:cNvPr id="1556"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991159" w:rsidRDefault="000B0203" w:rsidP="00BA37E2">
                              <w:pPr>
                                <w:pStyle w:val="a3"/>
                                <w:rPr>
                                  <w:sz w:val="16"/>
                                  <w:szCs w:val="16"/>
                                  <w:lang w:val="ru-RU"/>
                                </w:rPr>
                              </w:pPr>
                            </w:p>
                            <w:p w:rsidR="000B0203" w:rsidRPr="0025317C" w:rsidRDefault="000B0203" w:rsidP="00BA37E2">
                              <w:pPr>
                                <w:rPr>
                                  <w:szCs w:val="16"/>
                                </w:rPr>
                              </w:pPr>
                            </w:p>
                          </w:txbxContent>
                        </wps:txbx>
                        <wps:bodyPr rot="0" vert="horz" wrap="square" lIns="12700" tIns="12700" rIns="12700" bIns="12700" anchor="t" anchorCtr="0" upright="1">
                          <a:noAutofit/>
                        </wps:bodyPr>
                      </wps:wsp>
                    </wpg:grpSp>
                    <wpg:grpSp>
                      <wpg:cNvPr id="1557" name="Group 35"/>
                      <wpg:cNvGrpSpPr>
                        <a:grpSpLocks/>
                      </wpg:cNvGrpSpPr>
                      <wpg:grpSpPr bwMode="auto">
                        <a:xfrm>
                          <a:off x="39" y="19314"/>
                          <a:ext cx="4801" cy="310"/>
                          <a:chOff x="0" y="0"/>
                          <a:chExt cx="19999" cy="20000"/>
                        </a:xfrm>
                      </wpg:grpSpPr>
                      <wps:wsp>
                        <wps:cNvPr id="1558"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2667B9" w:rsidRDefault="000B0203" w:rsidP="00BA37E2">
                              <w:pPr>
                                <w:pStyle w:val="a3"/>
                                <w:rPr>
                                  <w:sz w:val="18"/>
                                  <w:lang w:val="ru-RU"/>
                                </w:rPr>
                              </w:pPr>
                              <w:r w:rsidRPr="002667B9">
                                <w:rPr>
                                  <w:sz w:val="18"/>
                                  <w:lang w:val="ru-RU"/>
                                </w:rPr>
                                <w:t>Н. контр</w:t>
                              </w:r>
                            </w:p>
                            <w:p w:rsidR="000B0203" w:rsidRPr="002667B9" w:rsidRDefault="000B0203" w:rsidP="00BA37E2">
                              <w:pPr>
                                <w:pStyle w:val="a3"/>
                                <w:rPr>
                                  <w:sz w:val="18"/>
                                  <w:lang w:val="ru-RU"/>
                                </w:rPr>
                              </w:pPr>
                            </w:p>
                          </w:txbxContent>
                        </wps:txbx>
                        <wps:bodyPr rot="0" vert="horz" wrap="square" lIns="12700" tIns="12700" rIns="12700" bIns="12700" anchor="t" anchorCtr="0" upright="1">
                          <a:noAutofit/>
                        </wps:bodyPr>
                      </wps:wsp>
                      <wps:wsp>
                        <wps:cNvPr id="1559"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1529B4" w:rsidRDefault="000B0203" w:rsidP="00BA37E2">
                              <w:pPr>
                                <w:rPr>
                                  <w:szCs w:val="16"/>
                                </w:rPr>
                              </w:pPr>
                            </w:p>
                          </w:txbxContent>
                        </wps:txbx>
                        <wps:bodyPr rot="0" vert="horz" wrap="square" lIns="12700" tIns="12700" rIns="12700" bIns="12700" anchor="t" anchorCtr="0" upright="1">
                          <a:noAutofit/>
                        </wps:bodyPr>
                      </wps:wsp>
                    </wpg:grpSp>
                    <wpg:grpSp>
                      <wpg:cNvPr id="1560" name="Group 38"/>
                      <wpg:cNvGrpSpPr>
                        <a:grpSpLocks/>
                      </wpg:cNvGrpSpPr>
                      <wpg:grpSpPr bwMode="auto">
                        <a:xfrm>
                          <a:off x="39" y="19660"/>
                          <a:ext cx="4801" cy="309"/>
                          <a:chOff x="0" y="0"/>
                          <a:chExt cx="19999" cy="20000"/>
                        </a:xfrm>
                      </wpg:grpSpPr>
                      <wps:wsp>
                        <wps:cNvPr id="1561"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rPr>
                                  <w:sz w:val="18"/>
                                </w:rPr>
                              </w:pPr>
                              <w:r>
                                <w:rPr>
                                  <w:sz w:val="18"/>
                                </w:rPr>
                                <w:t xml:space="preserve"> Утверд.</w:t>
                              </w:r>
                            </w:p>
                          </w:txbxContent>
                        </wps:txbx>
                        <wps:bodyPr rot="0" vert="horz" wrap="square" lIns="12700" tIns="12700" rIns="12700" bIns="12700" anchor="t" anchorCtr="0" upright="1">
                          <a:noAutofit/>
                        </wps:bodyPr>
                      </wps:wsp>
                      <wps:wsp>
                        <wps:cNvPr id="1562"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1529B4" w:rsidRDefault="000B0203" w:rsidP="00BA37E2">
                              <w:pPr>
                                <w:pStyle w:val="a3"/>
                                <w:rPr>
                                  <w:rFonts w:asciiTheme="minorHAnsi" w:hAnsiTheme="minorHAnsi"/>
                                  <w:sz w:val="18"/>
                                  <w:szCs w:val="18"/>
                                  <w:lang w:val="ru-RU"/>
                                </w:rPr>
                              </w:pPr>
                              <w:r w:rsidRPr="001529B4">
                                <w:rPr>
                                  <w:rFonts w:asciiTheme="minorHAnsi" w:hAnsiTheme="minorHAnsi"/>
                                  <w:sz w:val="18"/>
                                  <w:szCs w:val="18"/>
                                  <w:lang w:val="ru-RU"/>
                                </w:rPr>
                                <w:t>Е. Ф. Кодь</w:t>
                              </w:r>
                            </w:p>
                            <w:p w:rsidR="000B0203" w:rsidRPr="00543E8E" w:rsidRDefault="000B0203" w:rsidP="00BA37E2">
                              <w:pPr>
                                <w:rPr>
                                  <w:i/>
                                  <w:sz w:val="16"/>
                                  <w:szCs w:val="16"/>
                                </w:rPr>
                              </w:pPr>
                            </w:p>
                          </w:txbxContent>
                        </wps:txbx>
                        <wps:bodyPr rot="0" vert="horz" wrap="square" lIns="12700" tIns="12700" rIns="12700" bIns="12700" anchor="t" anchorCtr="0" upright="1">
                          <a:noAutofit/>
                        </wps:bodyPr>
                      </wps:wsp>
                    </wpg:grpSp>
                    <wps:wsp>
                      <wps:cNvPr id="1563"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4"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rFonts w:asciiTheme="minorHAnsi" w:hAnsiTheme="minorHAnsi"/>
                                <w:sz w:val="18"/>
                                <w:szCs w:val="18"/>
                                <w:lang w:val="ru-RU"/>
                              </w:rPr>
                            </w:pPr>
                          </w:p>
                          <w:p w:rsidR="000B0203" w:rsidRPr="00245589" w:rsidRDefault="000B0203" w:rsidP="00BA37E2">
                            <w:pPr>
                              <w:pStyle w:val="a3"/>
                              <w:jc w:val="center"/>
                              <w:rPr>
                                <w:sz w:val="18"/>
                                <w:szCs w:val="18"/>
                                <w:lang w:val="ru-RU"/>
                              </w:rPr>
                            </w:pPr>
                            <w:r>
                              <w:rPr>
                                <w:sz w:val="18"/>
                                <w:szCs w:val="18"/>
                                <w:lang w:val="ru-RU"/>
                              </w:rPr>
                              <w:t xml:space="preserve">Программное средство </w:t>
                            </w:r>
                            <w:r w:rsidRPr="001529B4">
                              <w:rPr>
                                <w:sz w:val="18"/>
                                <w:szCs w:val="18"/>
                                <w:lang w:val="ru-RU"/>
                              </w:rPr>
                              <w:t>«</w:t>
                            </w:r>
                            <w:r>
                              <w:rPr>
                                <w:rFonts w:asciiTheme="minorHAnsi" w:hAnsiTheme="minorHAnsi"/>
                                <w:bCs/>
                                <w:sz w:val="18"/>
                                <w:szCs w:val="18"/>
                                <w:lang w:val="ru-RU"/>
                              </w:rPr>
                              <w:t>Кабинет участкового педиатра</w:t>
                            </w:r>
                            <w:r w:rsidRPr="001529B4">
                              <w:rPr>
                                <w:sz w:val="18"/>
                                <w:szCs w:val="18"/>
                                <w:lang w:val="ru-RU"/>
                              </w:rPr>
                              <w:t>»</w:t>
                            </w:r>
                          </w:p>
                          <w:p w:rsidR="000B0203" w:rsidRPr="00245589" w:rsidRDefault="000B0203" w:rsidP="00BA37E2">
                            <w:pPr>
                              <w:pStyle w:val="a3"/>
                              <w:jc w:val="center"/>
                              <w:rPr>
                                <w:rFonts w:asciiTheme="minorHAnsi" w:hAnsiTheme="minorHAnsi"/>
                                <w:sz w:val="18"/>
                                <w:szCs w:val="18"/>
                                <w:lang w:val="ru-RU"/>
                              </w:rPr>
                            </w:pPr>
                            <w:r>
                              <w:rPr>
                                <w:sz w:val="18"/>
                                <w:szCs w:val="18"/>
                                <w:lang w:val="ru-RU"/>
                              </w:rPr>
                              <w:t>Пояснительная записка</w:t>
                            </w:r>
                          </w:p>
                        </w:txbxContent>
                      </wps:txbx>
                      <wps:bodyPr rot="0" vert="horz" wrap="square" lIns="12700" tIns="12700" rIns="12700" bIns="12700" anchor="t" anchorCtr="0" upright="1">
                        <a:noAutofit/>
                      </wps:bodyPr>
                    </wps:wsp>
                    <wps:wsp>
                      <wps:cNvPr id="1565"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6"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7"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8"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Лит.</w:t>
                            </w:r>
                          </w:p>
                        </w:txbxContent>
                      </wps:txbx>
                      <wps:bodyPr rot="0" vert="horz" wrap="square" lIns="12700" tIns="12700" rIns="12700" bIns="12700" anchor="t" anchorCtr="0" upright="1">
                        <a:noAutofit/>
                      </wps:bodyPr>
                    </wps:wsp>
                    <wps:wsp>
                      <wps:cNvPr id="15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Default="000B0203" w:rsidP="00BA37E2">
                            <w:pPr>
                              <w:pStyle w:val="a3"/>
                              <w:jc w:val="center"/>
                              <w:rPr>
                                <w:sz w:val="18"/>
                              </w:rPr>
                            </w:pPr>
                            <w:r>
                              <w:rPr>
                                <w:sz w:val="18"/>
                              </w:rPr>
                              <w:t>Листов</w:t>
                            </w:r>
                          </w:p>
                        </w:txbxContent>
                      </wps:txbx>
                      <wps:bodyPr rot="0" vert="horz" wrap="square" lIns="12700" tIns="12700" rIns="12700" bIns="12700" anchor="t" anchorCtr="0" upright="1">
                        <a:noAutofit/>
                      </wps:bodyPr>
                    </wps:wsp>
                    <wps:wsp>
                      <wps:cNvPr id="15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991159" w:rsidRDefault="000B0203" w:rsidP="00BA37E2">
                            <w:pPr>
                              <w:jc w:val="center"/>
                              <w:rPr>
                                <w:rFonts w:ascii="ISOCPEUR" w:eastAsia="Times New Roman" w:hAnsi="ISOCPEUR"/>
                                <w:i/>
                                <w:sz w:val="18"/>
                                <w:szCs w:val="20"/>
                                <w:lang w:eastAsia="ru-RU"/>
                              </w:rPr>
                            </w:pPr>
                            <w:r w:rsidRPr="00991159">
                              <w:rPr>
                                <w:rFonts w:ascii="ISOCPEUR" w:eastAsia="Times New Roman" w:hAnsi="ISOCPEUR"/>
                                <w:i/>
                                <w:sz w:val="18"/>
                                <w:szCs w:val="20"/>
                                <w:lang w:eastAsia="ru-RU"/>
                              </w:rPr>
                              <w:t>ХХ</w:t>
                            </w:r>
                          </w:p>
                        </w:txbxContent>
                      </wps:txbx>
                      <wps:bodyPr rot="0" vert="horz" wrap="square" lIns="12700" tIns="12700" rIns="12700" bIns="12700" anchor="t" anchorCtr="0" upright="1">
                        <a:noAutofit/>
                      </wps:bodyPr>
                    </wps:wsp>
                    <wps:wsp>
                      <wps:cNvPr id="1571"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2"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3"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B0203" w:rsidRPr="00991159" w:rsidRDefault="000B0203" w:rsidP="00BA37E2">
                            <w:pPr>
                              <w:pStyle w:val="a3"/>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D58C3" id="Группа 1524" o:spid="_x0000_s1099" style="position:absolute;margin-left:56.85pt;margin-top:14.2pt;width:524.2pt;height:813.6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">
              <v:rect id="Rectangle 3" o:spid="_x0000_s110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" filled="f" strokeweight="2pt"/>
              <v:line id="Line 4" o:spid="_x0000_s110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" strokeweight="2pt"/>
              <v:line id="Line 5" o:spid="_x0000_s110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" strokeweight="2pt"/>
              <v:line id="Line 6" o:spid="_x0000_s110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" strokeweight="2pt"/>
              <v:line id="Line 7" o:spid="_x0000_s110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" strokeweight="2pt"/>
              <v:line id="Line 8" o:spid="_x0000_s110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" strokeweight="2pt"/>
              <v:line id="Line 9" o:spid="_x0000_s110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" strokeweight="2pt"/>
              <v:line id="Line 10" o:spid="_x0000_s110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" strokeweight="2pt"/>
              <v:line id="Line 11" o:spid="_x0000_s110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" strokeweight="1pt"/>
              <v:line id="Line 12" o:spid="_x0000_s110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" strokeweight="1pt"/>
              <v:rect id="Rectangle 13" o:spid="_x0000_s111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" filled="f" stroked="f" strokeweight=".25pt">
                <v:textbox inset="1pt,1pt,1pt,1pt">
                  <w:txbxContent>
                    <w:p w:rsidR="000B0203" w:rsidRDefault="000B0203" w:rsidP="00BA37E2">
                      <w:pPr>
                        <w:pStyle w:val="a3"/>
                        <w:jc w:val="center"/>
                        <w:rPr>
                          <w:sz w:val="18"/>
                        </w:rPr>
                      </w:pPr>
                      <w:r>
                        <w:rPr>
                          <w:sz w:val="18"/>
                        </w:rPr>
                        <w:t>Изм.</w:t>
                      </w:r>
                    </w:p>
                  </w:txbxContent>
                </v:textbox>
              </v:rect>
              <v:rect id="Rectangle 14" o:spid="_x0000_s111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" filled="f" stroked="f" strokeweight=".25pt">
                <v:textbox inset="1pt,1pt,1pt,1pt">
                  <w:txbxContent>
                    <w:p w:rsidR="000B0203" w:rsidRDefault="000B0203" w:rsidP="00BA37E2">
                      <w:pPr>
                        <w:pStyle w:val="a3"/>
                        <w:jc w:val="center"/>
                        <w:rPr>
                          <w:sz w:val="18"/>
                        </w:rPr>
                      </w:pPr>
                      <w:r>
                        <w:rPr>
                          <w:sz w:val="18"/>
                        </w:rPr>
                        <w:t>Лист</w:t>
                      </w:r>
                    </w:p>
                  </w:txbxContent>
                </v:textbox>
              </v:rect>
              <v:rect id="Rectangle 15" o:spid="_x0000_s111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" filled="f" stroked="f" strokeweight=".25pt">
                <v:textbox inset="1pt,1pt,1pt,1pt">
                  <w:txbxContent>
                    <w:p w:rsidR="000B0203" w:rsidRDefault="000B0203" w:rsidP="00BA37E2">
                      <w:pPr>
                        <w:pStyle w:val="a3"/>
                        <w:jc w:val="center"/>
                        <w:rPr>
                          <w:sz w:val="18"/>
                        </w:rPr>
                      </w:pPr>
                      <w:r>
                        <w:rPr>
                          <w:sz w:val="18"/>
                        </w:rPr>
                        <w:t>№ докум.</w:t>
                      </w:r>
                    </w:p>
                  </w:txbxContent>
                </v:textbox>
              </v:rect>
              <v:rect id="Rectangle 16" o:spid="_x0000_s111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" filled="f" stroked="f" strokeweight=".25pt">
                <v:textbox inset="1pt,1pt,1pt,1pt">
                  <w:txbxContent>
                    <w:p w:rsidR="000B0203" w:rsidRDefault="000B0203" w:rsidP="00BA37E2">
                      <w:pPr>
                        <w:pStyle w:val="a3"/>
                        <w:jc w:val="center"/>
                        <w:rPr>
                          <w:sz w:val="18"/>
                        </w:rPr>
                      </w:pPr>
                      <w:r>
                        <w:rPr>
                          <w:sz w:val="18"/>
                        </w:rPr>
                        <w:t>Подпись</w:t>
                      </w:r>
                    </w:p>
                  </w:txbxContent>
                </v:textbox>
              </v:rect>
              <v:rect id="Rectangle 17" o:spid="_x0000_s111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" filled="f" stroked="f" strokeweight=".25pt">
                <v:textbox inset="1pt,1pt,1pt,1pt">
                  <w:txbxContent>
                    <w:p w:rsidR="000B0203" w:rsidRDefault="000B0203" w:rsidP="00BA37E2">
                      <w:pPr>
                        <w:pStyle w:val="a3"/>
                        <w:jc w:val="center"/>
                        <w:rPr>
                          <w:sz w:val="18"/>
                        </w:rPr>
                      </w:pPr>
                      <w:r>
                        <w:rPr>
                          <w:sz w:val="18"/>
                        </w:rPr>
                        <w:t>Дата</w:t>
                      </w:r>
                    </w:p>
                  </w:txbxContent>
                </v:textbox>
              </v:rect>
              <v:rect id="Rectangle 18" o:spid="_x0000_s111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" filled="f" stroked="f" strokeweight=".25pt">
                <v:textbox inset="1pt,1pt,1pt,1pt">
                  <w:txbxContent>
                    <w:p w:rsidR="000B0203" w:rsidRDefault="000B0203" w:rsidP="00BA37E2">
                      <w:pPr>
                        <w:pStyle w:val="a3"/>
                        <w:jc w:val="center"/>
                        <w:rPr>
                          <w:sz w:val="18"/>
                        </w:rPr>
                      </w:pPr>
                      <w:r>
                        <w:rPr>
                          <w:sz w:val="18"/>
                        </w:rPr>
                        <w:t>Лист</w:t>
                      </w:r>
                    </w:p>
                  </w:txbxContent>
                </v:textbox>
              </v:rect>
              <v:rect id="Rectangle 19" o:spid="_x0000_s111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" filled="f" stroked="f" strokeweight=".25pt">
                <v:textbox inset="1pt,1pt,1pt,1pt">
                  <w:txbxContent>
                    <w:p w:rsidR="000B0203" w:rsidRPr="00D964BE" w:rsidRDefault="000B0203" w:rsidP="00BA37E2">
                      <w:pPr>
                        <w:pStyle w:val="a3"/>
                        <w:jc w:val="center"/>
                        <w:rPr>
                          <w:rFonts w:asciiTheme="minorHAnsi" w:hAnsiTheme="minorHAnsi"/>
                          <w:sz w:val="18"/>
                          <w:lang w:val="ru-RU"/>
                        </w:rPr>
                      </w:pPr>
                      <w:r>
                        <w:rPr>
                          <w:rFonts w:asciiTheme="minorHAnsi" w:hAnsiTheme="minorHAnsi"/>
                          <w:sz w:val="18"/>
                          <w:lang w:val="ru-RU"/>
                        </w:rPr>
                        <w:t>5</w:t>
                      </w:r>
                    </w:p>
                  </w:txbxContent>
                </v:textbox>
              </v:rect>
              <v:rect id="Rectangle 20" o:spid="_x0000_s111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" filled="f" stroked="f" strokeweight=".25pt">
                <v:textbox inset="1pt,1pt,1pt,1pt">
                  <w:txbxContent>
                    <w:p w:rsidR="000B0203" w:rsidRDefault="000B0203" w:rsidP="00BA37E2">
                      <w:pPr>
                        <w:pStyle w:val="1"/>
                        <w:rPr>
                          <w:bCs/>
                          <w:i/>
                          <w:caps/>
                          <w:sz w:val="18"/>
                          <w:szCs w:val="18"/>
                        </w:rPr>
                      </w:pPr>
                      <w:r>
                        <w:rPr>
                          <w:rStyle w:val="a4"/>
                          <w:rFonts w:eastAsia="Calibri"/>
                          <w:sz w:val="18"/>
                          <w:szCs w:val="18"/>
                        </w:rPr>
                        <w:t>ДП.2 – 40 01 01.41620 ПЗ-22</w:t>
                      </w:r>
                    </w:p>
                  </w:txbxContent>
                </v:textbox>
              </v:rect>
              <v:line id="Line 21" o:spid="_x0000_s111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" strokeweight="2pt"/>
              <v:line id="Line 22" o:spid="_x0000_s111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" strokeweight="2pt"/>
              <v:line id="Line 23" o:spid="_x0000_s112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" strokeweight="1pt"/>
              <v:line id="Line 24" o:spid="_x0000_s112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" strokeweight="1pt"/>
              <v:line id="Line 25" o:spid="_x0000_s112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" strokeweight="1pt"/>
              <v:group id="Group 26" o:spid="_x0000_s112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">
                <v:rect id="Rectangle 27" o:spid="_x0000_s112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" filled="f" stroked="f" strokeweight=".25pt">
                  <v:textbox inset="1pt,1pt,1pt,1pt">
                    <w:txbxContent>
                      <w:p w:rsidR="000B0203" w:rsidRDefault="000B0203" w:rsidP="00BA37E2">
                        <w:pPr>
                          <w:pStyle w:val="a3"/>
                          <w:rPr>
                            <w:sz w:val="18"/>
                          </w:rPr>
                        </w:pPr>
                        <w:r>
                          <w:rPr>
                            <w:sz w:val="18"/>
                          </w:rPr>
                          <w:t xml:space="preserve"> Разраб.</w:t>
                        </w:r>
                      </w:p>
                    </w:txbxContent>
                  </v:textbox>
                </v:rect>
                <v:rect id="Rectangle 28" o:spid="_x0000_s11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Е. С. Полищук</w:t>
                        </w:r>
                      </w:p>
                      <w:p w:rsidR="000B0203" w:rsidRPr="001529B4" w:rsidRDefault="000B0203" w:rsidP="00BA37E2">
                        <w:pPr>
                          <w:pStyle w:val="a3"/>
                          <w:rPr>
                            <w:rFonts w:ascii="Calibri" w:hAnsi="Calibri"/>
                            <w:sz w:val="18"/>
                            <w:szCs w:val="18"/>
                            <w:lang w:val="ru-RU"/>
                          </w:rPr>
                        </w:pPr>
                        <w:r w:rsidRPr="001529B4">
                          <w:rPr>
                            <w:rFonts w:ascii="Calibri" w:hAnsi="Calibri"/>
                            <w:sz w:val="18"/>
                            <w:szCs w:val="18"/>
                            <w:lang w:val="ru-RU"/>
                          </w:rPr>
                          <w:t>.</w:t>
                        </w:r>
                      </w:p>
                    </w:txbxContent>
                  </v:textbox>
                </v:rect>
              </v:group>
              <v:group id="Group 29" o:spid="_x0000_s112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">
                <v:rect id="Rectangle 30" o:spid="_x0000_s112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" filled="f" stroked="f" strokeweight=".25pt">
                  <v:textbox inset="1pt,1pt,1pt,1pt">
                    <w:txbxContent>
                      <w:p w:rsidR="000B0203" w:rsidRDefault="000B0203" w:rsidP="00BA37E2">
                        <w:pPr>
                          <w:pStyle w:val="a3"/>
                          <w:rPr>
                            <w:sz w:val="18"/>
                          </w:rPr>
                        </w:pPr>
                        <w:r>
                          <w:rPr>
                            <w:sz w:val="18"/>
                          </w:rPr>
                          <w:t xml:space="preserve"> Провер.</w:t>
                        </w:r>
                      </w:p>
                    </w:txbxContent>
                  </v:textbox>
                </v:rect>
                <v:rect id="Rectangle 31" o:spid="_x0000_s112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543E8E" w:rsidRDefault="000B0203" w:rsidP="00BA37E2">
                        <w:pPr>
                          <w:rPr>
                            <w:i/>
                            <w:sz w:val="16"/>
                            <w:szCs w:val="16"/>
                          </w:rPr>
                        </w:pPr>
                      </w:p>
                    </w:txbxContent>
                  </v:textbox>
                </v:rect>
              </v:group>
              <v:group id="Group 32" o:spid="_x0000_s112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">
                <v:rect id="Rectangle 33" o:spid="_x0000_s113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" filled="f" stroked="f" strokeweight=".25pt">
                  <v:textbox inset="1pt,1pt,1pt,1pt">
                    <w:txbxContent>
                      <w:p w:rsidR="000B0203" w:rsidRDefault="000B0203" w:rsidP="00BA37E2">
                        <w:pPr>
                          <w:pStyle w:val="a3"/>
                          <w:rPr>
                            <w:sz w:val="18"/>
                          </w:rPr>
                        </w:pPr>
                        <w:r>
                          <w:rPr>
                            <w:sz w:val="18"/>
                            <w:lang w:val="ru-RU"/>
                          </w:rPr>
                          <w:t>Т. контр.</w:t>
                        </w:r>
                      </w:p>
                    </w:txbxContent>
                  </v:textbox>
                </v:rect>
                <v:rect id="Rectangle 34" o:spid="_x0000_s113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991159" w:rsidRDefault="000B0203" w:rsidP="00BA37E2">
                        <w:pPr>
                          <w:pStyle w:val="a3"/>
                          <w:rPr>
                            <w:sz w:val="16"/>
                            <w:szCs w:val="16"/>
                            <w:lang w:val="ru-RU"/>
                          </w:rPr>
                        </w:pPr>
                      </w:p>
                      <w:p w:rsidR="000B0203" w:rsidRPr="0025317C" w:rsidRDefault="000B0203" w:rsidP="00BA37E2">
                        <w:pPr>
                          <w:rPr>
                            <w:szCs w:val="16"/>
                          </w:rPr>
                        </w:pPr>
                      </w:p>
                    </w:txbxContent>
                  </v:textbox>
                </v:rect>
              </v:group>
              <v:group id="Group 35" o:spid="_x0000_s113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">
                <v:rect id="Rectangle 36" o:spid="_x0000_s113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" filled="f" stroked="f" strokeweight=".25pt">
                  <v:textbox inset="1pt,1pt,1pt,1pt">
                    <w:txbxContent>
                      <w:p w:rsidR="000B0203" w:rsidRPr="002667B9" w:rsidRDefault="000B0203" w:rsidP="00BA37E2">
                        <w:pPr>
                          <w:pStyle w:val="a3"/>
                          <w:rPr>
                            <w:sz w:val="18"/>
                            <w:lang w:val="ru-RU"/>
                          </w:rPr>
                        </w:pPr>
                        <w:r w:rsidRPr="002667B9">
                          <w:rPr>
                            <w:sz w:val="18"/>
                            <w:lang w:val="ru-RU"/>
                          </w:rPr>
                          <w:t>Н. контр</w:t>
                        </w:r>
                      </w:p>
                      <w:p w:rsidR="000B0203" w:rsidRPr="002667B9" w:rsidRDefault="000B0203" w:rsidP="00BA37E2">
                        <w:pPr>
                          <w:pStyle w:val="a3"/>
                          <w:rPr>
                            <w:sz w:val="18"/>
                            <w:lang w:val="ru-RU"/>
                          </w:rPr>
                        </w:pPr>
                      </w:p>
                    </w:txbxContent>
                  </v:textbox>
                </v:rect>
                <v:rect id="Rectangle 37" o:spid="_x0000_s113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Pr>
                            <w:rFonts w:asciiTheme="minorHAnsi" w:hAnsiTheme="minorHAnsi"/>
                            <w:sz w:val="18"/>
                            <w:szCs w:val="18"/>
                            <w:lang w:val="ru-RU"/>
                          </w:rPr>
                          <w:t>Н. О. Молчан</w:t>
                        </w:r>
                      </w:p>
                      <w:p w:rsidR="000B0203" w:rsidRPr="001529B4" w:rsidRDefault="000B0203" w:rsidP="00BA37E2">
                        <w:pPr>
                          <w:rPr>
                            <w:szCs w:val="16"/>
                          </w:rPr>
                        </w:pPr>
                      </w:p>
                    </w:txbxContent>
                  </v:textbox>
                </v:rect>
              </v:group>
              <v:group id="Group 38" o:spid="_x0000_s113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9H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dCb88o2MoFcPAAAA//8DAFBLAQItABQABgAIAAAAIQDb4fbL7gAAAIUBAAATAAAAAAAA&#10;AAAAAAAAAAAAAABbQ29udGVudF9UeXBlc10ueG1sUEsBAi0AFAAGAAgAAAAhAFr0LFu/AAAAFQEA&#10;AAsAAAAAAAAAAAAAAAAAHwEAAF9yZWxzLy5yZWxzUEsBAi0AFAAGAAgAAAAhAN8rL0fHAAAA3QAA&#10;AA8AAAAAAAAAAAAAAAAABwIAAGRycy9kb3ducmV2LnhtbFBLBQYAAAAAAwADALcAAAD7AgAAAAA=&#10;">
                <v:rect id="Rectangle 39" o:spid="_x0000_s11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" filled="f" stroked="f" strokeweight=".25pt">
                  <v:textbox inset="1pt,1pt,1pt,1pt">
                    <w:txbxContent>
                      <w:p w:rsidR="000B0203" w:rsidRDefault="000B0203" w:rsidP="00BA37E2">
                        <w:pPr>
                          <w:pStyle w:val="a3"/>
                          <w:rPr>
                            <w:sz w:val="18"/>
                          </w:rPr>
                        </w:pPr>
                        <w:r>
                          <w:rPr>
                            <w:sz w:val="18"/>
                          </w:rPr>
                          <w:t xml:space="preserve"> Утверд.</w:t>
                        </w:r>
                      </w:p>
                    </w:txbxContent>
                  </v:textbox>
                </v:rect>
                <v:rect id="Rectangle 40" o:spid="_x0000_s11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" filled="f" stroked="f" strokeweight=".25pt">
                  <v:textbox inset="1pt,1pt,1pt,1pt">
                    <w:txbxContent>
                      <w:p w:rsidR="000B0203" w:rsidRPr="001529B4" w:rsidRDefault="000B0203" w:rsidP="00BA37E2">
                        <w:pPr>
                          <w:pStyle w:val="a3"/>
                          <w:rPr>
                            <w:rFonts w:asciiTheme="minorHAnsi" w:hAnsiTheme="minorHAnsi"/>
                            <w:sz w:val="18"/>
                            <w:szCs w:val="18"/>
                            <w:lang w:val="ru-RU"/>
                          </w:rPr>
                        </w:pPr>
                        <w:r w:rsidRPr="001529B4">
                          <w:rPr>
                            <w:rFonts w:asciiTheme="minorHAnsi" w:hAnsiTheme="minorHAnsi"/>
                            <w:sz w:val="18"/>
                            <w:szCs w:val="18"/>
                            <w:lang w:val="ru-RU"/>
                          </w:rPr>
                          <w:t>Е. Ф. Кодь</w:t>
                        </w:r>
                      </w:p>
                      <w:p w:rsidR="000B0203" w:rsidRPr="00543E8E" w:rsidRDefault="000B0203" w:rsidP="00BA37E2">
                        <w:pPr>
                          <w:rPr>
                            <w:i/>
                            <w:sz w:val="16"/>
                            <w:szCs w:val="16"/>
                          </w:rPr>
                        </w:pPr>
                      </w:p>
                    </w:txbxContent>
                  </v:textbox>
                </v:rect>
              </v:group>
              <v:line id="Line 41" o:spid="_x0000_s113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" strokeweight="2pt"/>
              <v:rect id="Rectangle 42" o:spid="_x0000_s113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" filled="f" stroked="f" strokeweight=".25pt">
                <v:textbox inset="1pt,1pt,1pt,1pt">
                  <w:txbxContent>
                    <w:p w:rsidR="000B0203" w:rsidRDefault="000B0203" w:rsidP="00BA37E2">
                      <w:pPr>
                        <w:pStyle w:val="a3"/>
                        <w:jc w:val="center"/>
                        <w:rPr>
                          <w:rFonts w:asciiTheme="minorHAnsi" w:hAnsiTheme="minorHAnsi"/>
                          <w:sz w:val="18"/>
                          <w:szCs w:val="18"/>
                          <w:lang w:val="ru-RU"/>
                        </w:rPr>
                      </w:pPr>
                    </w:p>
                    <w:p w:rsidR="000B0203" w:rsidRPr="00245589" w:rsidRDefault="000B0203" w:rsidP="00BA37E2">
                      <w:pPr>
                        <w:pStyle w:val="a3"/>
                        <w:jc w:val="center"/>
                        <w:rPr>
                          <w:sz w:val="18"/>
                          <w:szCs w:val="18"/>
                          <w:lang w:val="ru-RU"/>
                        </w:rPr>
                      </w:pPr>
                      <w:r>
                        <w:rPr>
                          <w:sz w:val="18"/>
                          <w:szCs w:val="18"/>
                          <w:lang w:val="ru-RU"/>
                        </w:rPr>
                        <w:t xml:space="preserve">Программное средство </w:t>
                      </w:r>
                      <w:r w:rsidRPr="001529B4">
                        <w:rPr>
                          <w:sz w:val="18"/>
                          <w:szCs w:val="18"/>
                          <w:lang w:val="ru-RU"/>
                        </w:rPr>
                        <w:t>«</w:t>
                      </w:r>
                      <w:r>
                        <w:rPr>
                          <w:rFonts w:asciiTheme="minorHAnsi" w:hAnsiTheme="minorHAnsi"/>
                          <w:bCs/>
                          <w:sz w:val="18"/>
                          <w:szCs w:val="18"/>
                          <w:lang w:val="ru-RU"/>
                        </w:rPr>
                        <w:t>Кабинет участкового педиатра</w:t>
                      </w:r>
                      <w:r w:rsidRPr="001529B4">
                        <w:rPr>
                          <w:sz w:val="18"/>
                          <w:szCs w:val="18"/>
                          <w:lang w:val="ru-RU"/>
                        </w:rPr>
                        <w:t>»</w:t>
                      </w:r>
                    </w:p>
                    <w:p w:rsidR="000B0203" w:rsidRPr="00245589" w:rsidRDefault="000B0203" w:rsidP="00BA37E2">
                      <w:pPr>
                        <w:pStyle w:val="a3"/>
                        <w:jc w:val="center"/>
                        <w:rPr>
                          <w:rFonts w:asciiTheme="minorHAnsi" w:hAnsiTheme="minorHAnsi"/>
                          <w:sz w:val="18"/>
                          <w:szCs w:val="18"/>
                          <w:lang w:val="ru-RU"/>
                        </w:rPr>
                      </w:pPr>
                      <w:r>
                        <w:rPr>
                          <w:sz w:val="18"/>
                          <w:szCs w:val="18"/>
                          <w:lang w:val="ru-RU"/>
                        </w:rPr>
                        <w:t>Пояснительная записка</w:t>
                      </w:r>
                    </w:p>
                  </w:txbxContent>
                </v:textbox>
              </v:rect>
              <v:line id="Line 43" o:spid="_x0000_s114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" strokeweight="2pt"/>
              <v:line id="Line 44" o:spid="_x0000_s114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" strokeweight="2pt"/>
              <v:line id="Line 45" o:spid="_x0000_s114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" strokeweight="2pt"/>
              <v:rect id="Rectangle 46" o:spid="_x0000_s114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" filled="f" stroked="f" strokeweight=".25pt">
                <v:textbox inset="1pt,1pt,1pt,1pt">
                  <w:txbxContent>
                    <w:p w:rsidR="000B0203" w:rsidRDefault="000B0203" w:rsidP="00BA37E2">
                      <w:pPr>
                        <w:pStyle w:val="a3"/>
                        <w:jc w:val="center"/>
                        <w:rPr>
                          <w:sz w:val="18"/>
                        </w:rPr>
                      </w:pPr>
                      <w:r>
                        <w:rPr>
                          <w:sz w:val="18"/>
                        </w:rPr>
                        <w:t>Лит.</w:t>
                      </w:r>
                    </w:p>
                  </w:txbxContent>
                </v:textbox>
              </v:rect>
              <v:rect id="Rectangle 47" o:spid="_x0000_s114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" filled="f" stroked="f" strokeweight=".25pt">
                <v:textbox inset="1pt,1pt,1pt,1pt">
                  <w:txbxContent>
                    <w:p w:rsidR="000B0203" w:rsidRDefault="000B0203" w:rsidP="00BA37E2">
                      <w:pPr>
                        <w:pStyle w:val="a3"/>
                        <w:jc w:val="center"/>
                        <w:rPr>
                          <w:sz w:val="18"/>
                        </w:rPr>
                      </w:pPr>
                      <w:r>
                        <w:rPr>
                          <w:sz w:val="18"/>
                        </w:rPr>
                        <w:t>Листов</w:t>
                      </w:r>
                    </w:p>
                  </w:txbxContent>
                </v:textbox>
              </v:rect>
              <v:rect id="Rectangle 48" o:spid="_x0000_s114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" filled="f" stroked="f" strokeweight=".25pt">
                <v:textbox inset="1pt,1pt,1pt,1pt">
                  <w:txbxContent>
                    <w:p w:rsidR="000B0203" w:rsidRPr="00991159" w:rsidRDefault="000B0203" w:rsidP="00BA37E2">
                      <w:pPr>
                        <w:jc w:val="center"/>
                        <w:rPr>
                          <w:rFonts w:ascii="ISOCPEUR" w:eastAsia="Times New Roman" w:hAnsi="ISOCPEUR"/>
                          <w:i/>
                          <w:sz w:val="18"/>
                          <w:szCs w:val="20"/>
                          <w:lang w:eastAsia="ru-RU"/>
                        </w:rPr>
                      </w:pPr>
                      <w:r w:rsidRPr="00991159">
                        <w:rPr>
                          <w:rFonts w:ascii="ISOCPEUR" w:eastAsia="Times New Roman" w:hAnsi="ISOCPEUR"/>
                          <w:i/>
                          <w:sz w:val="18"/>
                          <w:szCs w:val="20"/>
                          <w:lang w:eastAsia="ru-RU"/>
                        </w:rPr>
                        <w:t>ХХ</w:t>
                      </w:r>
                    </w:p>
                  </w:txbxContent>
                </v:textbox>
              </v:rect>
              <v:line id="Line 49" o:spid="_x0000_s114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" strokeweight="1pt"/>
              <v:line id="Line 50" o:spid="_x0000_s114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" strokeweight="1pt"/>
              <v:rect id="Rectangle 51" o:spid="_x0000_s114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" filled="f" stroked="f" strokeweight=".25pt">
                <v:textbox inset="1pt,1pt,1pt,1pt">
                  <w:txbxContent>
                    <w:p w:rsidR="000B0203" w:rsidRPr="00991159" w:rsidRDefault="000B0203" w:rsidP="00BA37E2">
                      <w:pPr>
                        <w:pStyle w:val="a3"/>
                        <w:jc w:val="center"/>
                        <w:rPr>
                          <w:sz w:val="18"/>
                          <w:szCs w:val="18"/>
                          <w:lang w:val="ru-RU"/>
                        </w:rPr>
                      </w:pPr>
                      <w:r w:rsidRPr="00991159">
                        <w:rPr>
                          <w:sz w:val="18"/>
                          <w:szCs w:val="18"/>
                          <w:lang w:val="ru-RU"/>
                        </w:rPr>
                        <w:t>ОГАЭК</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1BF" w:rsidRDefault="00F061BF" w:rsidP="006A7230">
      <w:pPr>
        <w:spacing w:after="0" w:line="240" w:lineRule="auto"/>
      </w:pPr>
      <w:r>
        <w:separator/>
      </w:r>
    </w:p>
  </w:footnote>
  <w:footnote w:type="continuationSeparator" w:id="0">
    <w:p w:rsidR="00F061BF" w:rsidRDefault="00F061BF" w:rsidP="006A7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203" w:rsidRDefault="000B0203">
    <w:pPr>
      <w:pStyle w:val="a5"/>
    </w:pPr>
    <w:r>
      <w:rPr>
        <w:noProof/>
        <w:lang w:eastAsia="ru-RU"/>
      </w:rPr>
      <mc:AlternateContent>
        <mc:Choice Requires="wpg">
          <w:drawing>
            <wp:anchor distT="0" distB="0" distL="114300" distR="114300" simplePos="0" relativeHeight="251662336" behindDoc="0" locked="1" layoutInCell="1" allowOverlap="1" wp14:anchorId="6B2CED09" wp14:editId="358E5999">
              <wp:simplePos x="0" y="0"/>
              <wp:positionH relativeFrom="page">
                <wp:posOffset>721995</wp:posOffset>
              </wp:positionH>
              <wp:positionV relativeFrom="page">
                <wp:posOffset>186055</wp:posOffset>
              </wp:positionV>
              <wp:extent cx="6650355" cy="10329545"/>
              <wp:effectExtent l="0" t="0" r="17145" b="33655"/>
              <wp:wrapNone/>
              <wp:docPr id="1574" name="Группа 1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157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7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Default="000B0203" w:rsidP="00D964BE">
                            <w:pPr>
                              <w:pStyle w:val="a3"/>
                              <w:jc w:val="center"/>
                              <w:rPr>
                                <w:sz w:val="18"/>
                              </w:rPr>
                            </w:pPr>
                            <w:r>
                              <w:rPr>
                                <w:sz w:val="18"/>
                              </w:rPr>
                              <w:t>Изм.</w:t>
                            </w:r>
                          </w:p>
                        </w:txbxContent>
                      </wps:txbx>
                      <wps:bodyPr rot="0" vert="horz" wrap="square" lIns="12700" tIns="12700" rIns="12700" bIns="12700" anchor="t" anchorCtr="0" upright="1">
                        <a:noAutofit/>
                      </wps:bodyPr>
                    </wps:wsp>
                    <wps:wsp>
                      <wps:cNvPr id="158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Default="000B0203" w:rsidP="00D964BE">
                            <w:pPr>
                              <w:pStyle w:val="a3"/>
                              <w:jc w:val="center"/>
                              <w:rPr>
                                <w:sz w:val="18"/>
                              </w:rPr>
                            </w:pPr>
                            <w:r>
                              <w:rPr>
                                <w:sz w:val="18"/>
                              </w:rPr>
                              <w:t>Лист</w:t>
                            </w:r>
                          </w:p>
                        </w:txbxContent>
                      </wps:txbx>
                      <wps:bodyPr rot="0" vert="horz" wrap="square" lIns="12700" tIns="12700" rIns="12700" bIns="12700" anchor="t" anchorCtr="0" upright="1">
                        <a:noAutofit/>
                      </wps:bodyPr>
                    </wps:wsp>
                    <wps:wsp>
                      <wps:cNvPr id="158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Default="000B0203" w:rsidP="00D964BE">
                            <w:pPr>
                              <w:pStyle w:val="a3"/>
                              <w:jc w:val="center"/>
                              <w:rPr>
                                <w:sz w:val="18"/>
                              </w:rPr>
                            </w:pPr>
                            <w:r>
                              <w:rPr>
                                <w:sz w:val="18"/>
                              </w:rPr>
                              <w:t>№ докум.</w:t>
                            </w:r>
                          </w:p>
                        </w:txbxContent>
                      </wps:txbx>
                      <wps:bodyPr rot="0" vert="horz" wrap="square" lIns="12700" tIns="12700" rIns="12700" bIns="12700" anchor="t" anchorCtr="0" upright="1">
                        <a:noAutofit/>
                      </wps:bodyPr>
                    </wps:wsp>
                    <wps:wsp>
                      <wps:cNvPr id="158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Default="000B0203" w:rsidP="00D964BE">
                            <w:pPr>
                              <w:pStyle w:val="a3"/>
                              <w:jc w:val="center"/>
                              <w:rPr>
                                <w:sz w:val="18"/>
                              </w:rPr>
                            </w:pPr>
                            <w:r>
                              <w:rPr>
                                <w:sz w:val="18"/>
                              </w:rPr>
                              <w:t>Подпись</w:t>
                            </w:r>
                          </w:p>
                        </w:txbxContent>
                      </wps:txbx>
                      <wps:bodyPr rot="0" vert="horz" wrap="square" lIns="12700" tIns="12700" rIns="12700" bIns="12700" anchor="t" anchorCtr="0" upright="1">
                        <a:noAutofit/>
                      </wps:bodyPr>
                    </wps:wsp>
                    <wps:wsp>
                      <wps:cNvPr id="159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Default="000B0203" w:rsidP="00D964BE">
                            <w:pPr>
                              <w:pStyle w:val="a3"/>
                              <w:jc w:val="center"/>
                              <w:rPr>
                                <w:sz w:val="18"/>
                              </w:rPr>
                            </w:pPr>
                            <w:r>
                              <w:rPr>
                                <w:sz w:val="18"/>
                              </w:rPr>
                              <w:t>Дата</w:t>
                            </w:r>
                          </w:p>
                        </w:txbxContent>
                      </wps:txbx>
                      <wps:bodyPr rot="0" vert="horz" wrap="square" lIns="12700" tIns="12700" rIns="12700" bIns="12700" anchor="t" anchorCtr="0" upright="1">
                        <a:noAutofit/>
                      </wps:bodyPr>
                    </wps:wsp>
                    <wps:wsp>
                      <wps:cNvPr id="159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Default="000B0203" w:rsidP="00D964BE">
                            <w:pPr>
                              <w:pStyle w:val="a3"/>
                              <w:jc w:val="center"/>
                              <w:rPr>
                                <w:sz w:val="18"/>
                              </w:rPr>
                            </w:pPr>
                            <w:r>
                              <w:rPr>
                                <w:sz w:val="18"/>
                              </w:rPr>
                              <w:t>Лист</w:t>
                            </w:r>
                          </w:p>
                        </w:txbxContent>
                      </wps:txbx>
                      <wps:bodyPr rot="0" vert="horz" wrap="square" lIns="12700" tIns="12700" rIns="12700" bIns="12700" anchor="t" anchorCtr="0" upright="1">
                        <a:noAutofit/>
                      </wps:bodyPr>
                    </wps:wsp>
                    <wps:wsp>
                      <wps:cNvPr id="159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Pr="00991159" w:rsidRDefault="000B0203" w:rsidP="00D964BE">
                            <w:pPr>
                              <w:pStyle w:val="a5"/>
                              <w:jc w:val="center"/>
                              <w:rPr>
                                <w:rFonts w:ascii="ISOCPEUR" w:hAnsi="ISOCPEUR"/>
                                <w:sz w:val="20"/>
                                <w:szCs w:val="24"/>
                              </w:rPr>
                            </w:pPr>
                            <w:r w:rsidRPr="00991159">
                              <w:rPr>
                                <w:rFonts w:ascii="ISOCPEUR" w:hAnsi="ISOCPEUR"/>
                                <w:sz w:val="20"/>
                                <w:szCs w:val="24"/>
                              </w:rPr>
                              <w:fldChar w:fldCharType="begin"/>
                            </w:r>
                            <w:r w:rsidRPr="00991159">
                              <w:rPr>
                                <w:rFonts w:ascii="ISOCPEUR" w:hAnsi="ISOCPEUR"/>
                                <w:sz w:val="20"/>
                                <w:szCs w:val="24"/>
                              </w:rPr>
                              <w:instrText xml:space="preserve"> PAGE   \* MERGEFORMAT </w:instrText>
                            </w:r>
                            <w:r w:rsidRPr="00991159">
                              <w:rPr>
                                <w:rFonts w:ascii="ISOCPEUR" w:hAnsi="ISOCPEUR"/>
                                <w:sz w:val="20"/>
                                <w:szCs w:val="24"/>
                              </w:rPr>
                              <w:fldChar w:fldCharType="separate"/>
                            </w:r>
                            <w:r w:rsidR="00FE3A79">
                              <w:rPr>
                                <w:rFonts w:ascii="ISOCPEUR" w:hAnsi="ISOCPEUR"/>
                                <w:noProof/>
                                <w:sz w:val="20"/>
                                <w:szCs w:val="24"/>
                              </w:rPr>
                              <w:t>56</w:t>
                            </w:r>
                            <w:r w:rsidRPr="00991159">
                              <w:rPr>
                                <w:rFonts w:ascii="ISOCPEUR" w:hAnsi="ISOCPEUR"/>
                                <w:sz w:val="20"/>
                                <w:szCs w:val="24"/>
                              </w:rPr>
                              <w:fldChar w:fldCharType="end"/>
                            </w:r>
                          </w:p>
                          <w:p w:rsidR="000B0203" w:rsidRPr="00EA5F6B" w:rsidRDefault="000B0203" w:rsidP="00D964BE">
                            <w:pPr>
                              <w:rPr>
                                <w:szCs w:val="18"/>
                              </w:rPr>
                            </w:pPr>
                          </w:p>
                        </w:txbxContent>
                      </wps:txbx>
                      <wps:bodyPr rot="0" vert="horz" wrap="square" lIns="12700" tIns="12700" rIns="12700" bIns="12700" anchor="t" anchorCtr="0" upright="1">
                        <a:noAutofit/>
                      </wps:bodyPr>
                    </wps:wsp>
                    <wps:wsp>
                      <wps:cNvPr id="159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0203" w:rsidRPr="00455A58" w:rsidRDefault="000B0203" w:rsidP="00D964BE">
                            <w:pPr>
                              <w:pStyle w:val="1"/>
                              <w:rPr>
                                <w:bCs/>
                                <w:i/>
                                <w:caps/>
                                <w:sz w:val="24"/>
                                <w:szCs w:val="18"/>
                              </w:rPr>
                            </w:pPr>
                            <w:r>
                              <w:rPr>
                                <w:rStyle w:val="a4"/>
                                <w:rFonts w:eastAsia="Calibri"/>
                                <w:sz w:val="24"/>
                                <w:szCs w:val="18"/>
                              </w:rPr>
                              <w:t>ДП.2 – 40 01 01.41620</w:t>
                            </w:r>
                            <w:r w:rsidRPr="00455A58">
                              <w:rPr>
                                <w:rStyle w:val="a4"/>
                                <w:rFonts w:eastAsia="Calibri"/>
                                <w:sz w:val="24"/>
                                <w:szCs w:val="18"/>
                              </w:rPr>
                              <w:t xml:space="preserve"> ПЗ-</w:t>
                            </w:r>
                            <w:r>
                              <w:rPr>
                                <w:rStyle w:val="a4"/>
                                <w:rFonts w:eastAsia="Calibri"/>
                                <w:sz w:val="24"/>
                                <w:szCs w:val="18"/>
                              </w:rPr>
                              <w:t>22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CED09" id="Группа 1574" o:spid="_x0000_s1029" style="position:absolute;margin-left:56.85pt;margin-top:14.65pt;width:523.65pt;height:813.3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">
              <v:rect id="Rectangle 3"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" filled="f" strokeweight="2pt"/>
              <v:line id="Line 4" o:spid="_x0000_s103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" strokeweight="2pt"/>
              <v:line id="Line 5" o:spid="_x0000_s103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" strokeweight="2pt"/>
              <v:line id="Line 6" o:spid="_x0000_s103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" strokeweight="2pt"/>
              <v:line id="Line 7" o:spid="_x0000_s103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" strokeweight="2pt"/>
              <v:line id="Line 8" o:spid="_x0000_s103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" strokeweight="2pt"/>
              <v:line id="Line 9" o:spid="_x0000_s103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" strokeweight="2pt"/>
              <v:line id="Line 10" o:spid="_x0000_s103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" strokeweight="2pt"/>
              <v:line id="Line 11"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" strokeweight="1pt"/>
              <v:line id="Line 12"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" strokeweight="2pt"/>
              <v:line id="Line 13" o:spid="_x0000_s104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" strokeweight="1pt"/>
              <v:rect id="Rectangle 14" o:spid="_x0000_s104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" filled="f" stroked="f" strokeweight=".25pt">
                <v:textbox inset="1pt,1pt,1pt,1pt">
                  <w:txbxContent>
                    <w:p w:rsidR="000B0203" w:rsidRDefault="000B0203" w:rsidP="00D964BE">
                      <w:pPr>
                        <w:pStyle w:val="a3"/>
                        <w:jc w:val="center"/>
                        <w:rPr>
                          <w:sz w:val="18"/>
                        </w:rPr>
                      </w:pPr>
                      <w:r>
                        <w:rPr>
                          <w:sz w:val="18"/>
                        </w:rPr>
                        <w:t>Изм.</w:t>
                      </w:r>
                    </w:p>
                  </w:txbxContent>
                </v:textbox>
              </v:rect>
              <v:rect id="Rectangle 15" o:spid="_x0000_s104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" filled="f" stroked="f" strokeweight=".25pt">
                <v:textbox inset="1pt,1pt,1pt,1pt">
                  <w:txbxContent>
                    <w:p w:rsidR="000B0203" w:rsidRDefault="000B0203" w:rsidP="00D964BE">
                      <w:pPr>
                        <w:pStyle w:val="a3"/>
                        <w:jc w:val="center"/>
                        <w:rPr>
                          <w:sz w:val="18"/>
                        </w:rPr>
                      </w:pPr>
                      <w:r>
                        <w:rPr>
                          <w:sz w:val="18"/>
                        </w:rPr>
                        <w:t>Лист</w:t>
                      </w:r>
                    </w:p>
                  </w:txbxContent>
                </v:textbox>
              </v:rect>
              <v:rect id="Rectangle 16" o:spid="_x0000_s104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" filled="f" stroked="f" strokeweight=".25pt">
                <v:textbox inset="1pt,1pt,1pt,1pt">
                  <w:txbxContent>
                    <w:p w:rsidR="000B0203" w:rsidRDefault="000B0203" w:rsidP="00D964BE">
                      <w:pPr>
                        <w:pStyle w:val="a3"/>
                        <w:jc w:val="center"/>
                        <w:rPr>
                          <w:sz w:val="18"/>
                        </w:rPr>
                      </w:pPr>
                      <w:r>
                        <w:rPr>
                          <w:sz w:val="18"/>
                        </w:rPr>
                        <w:t>№ докум.</w:t>
                      </w:r>
                    </w:p>
                  </w:txbxContent>
                </v:textbox>
              </v:rect>
              <v:rect id="Rectangle 17" o:spid="_x0000_s104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" filled="f" stroked="f" strokeweight=".25pt">
                <v:textbox inset="1pt,1pt,1pt,1pt">
                  <w:txbxContent>
                    <w:p w:rsidR="000B0203" w:rsidRDefault="000B0203" w:rsidP="00D964BE">
                      <w:pPr>
                        <w:pStyle w:val="a3"/>
                        <w:jc w:val="center"/>
                        <w:rPr>
                          <w:sz w:val="18"/>
                        </w:rPr>
                      </w:pPr>
                      <w:r>
                        <w:rPr>
                          <w:sz w:val="18"/>
                        </w:rPr>
                        <w:t>Подпись</w:t>
                      </w:r>
                    </w:p>
                  </w:txbxContent>
                </v:textbox>
              </v:rect>
              <v:rect id="Rectangle 18" o:spid="_x0000_s104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" filled="f" stroked="f" strokeweight=".25pt">
                <v:textbox inset="1pt,1pt,1pt,1pt">
                  <w:txbxContent>
                    <w:p w:rsidR="000B0203" w:rsidRDefault="000B0203" w:rsidP="00D964BE">
                      <w:pPr>
                        <w:pStyle w:val="a3"/>
                        <w:jc w:val="center"/>
                        <w:rPr>
                          <w:sz w:val="18"/>
                        </w:rPr>
                      </w:pPr>
                      <w:r>
                        <w:rPr>
                          <w:sz w:val="18"/>
                        </w:rPr>
                        <w:t>Дата</w:t>
                      </w:r>
                    </w:p>
                  </w:txbxContent>
                </v:textbox>
              </v:rect>
              <v:rect id="Rectangle 19" o:spid="_x0000_s104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" filled="f" stroked="f" strokeweight=".25pt">
                <v:textbox inset="1pt,1pt,1pt,1pt">
                  <w:txbxContent>
                    <w:p w:rsidR="000B0203" w:rsidRDefault="000B0203" w:rsidP="00D964BE">
                      <w:pPr>
                        <w:pStyle w:val="a3"/>
                        <w:jc w:val="center"/>
                        <w:rPr>
                          <w:sz w:val="18"/>
                        </w:rPr>
                      </w:pPr>
                      <w:r>
                        <w:rPr>
                          <w:sz w:val="18"/>
                        </w:rPr>
                        <w:t>Лист</w:t>
                      </w:r>
                    </w:p>
                  </w:txbxContent>
                </v:textbox>
              </v:rect>
              <v:rect id="Rectangle 20" o:spid="_x0000_s104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" filled="f" stroked="f" strokeweight=".25pt">
                <v:textbox inset="1pt,1pt,1pt,1pt">
                  <w:txbxContent>
                    <w:p w:rsidR="000B0203" w:rsidRPr="00991159" w:rsidRDefault="000B0203" w:rsidP="00D964BE">
                      <w:pPr>
                        <w:pStyle w:val="a5"/>
                        <w:jc w:val="center"/>
                        <w:rPr>
                          <w:rFonts w:ascii="ISOCPEUR" w:hAnsi="ISOCPEUR"/>
                          <w:sz w:val="20"/>
                          <w:szCs w:val="24"/>
                        </w:rPr>
                      </w:pPr>
                      <w:r w:rsidRPr="00991159">
                        <w:rPr>
                          <w:rFonts w:ascii="ISOCPEUR" w:hAnsi="ISOCPEUR"/>
                          <w:sz w:val="20"/>
                          <w:szCs w:val="24"/>
                        </w:rPr>
                        <w:fldChar w:fldCharType="begin"/>
                      </w:r>
                      <w:r w:rsidRPr="00991159">
                        <w:rPr>
                          <w:rFonts w:ascii="ISOCPEUR" w:hAnsi="ISOCPEUR"/>
                          <w:sz w:val="20"/>
                          <w:szCs w:val="24"/>
                        </w:rPr>
                        <w:instrText xml:space="preserve"> PAGE   \* MERGEFORMAT </w:instrText>
                      </w:r>
                      <w:r w:rsidRPr="00991159">
                        <w:rPr>
                          <w:rFonts w:ascii="ISOCPEUR" w:hAnsi="ISOCPEUR"/>
                          <w:sz w:val="20"/>
                          <w:szCs w:val="24"/>
                        </w:rPr>
                        <w:fldChar w:fldCharType="separate"/>
                      </w:r>
                      <w:r w:rsidR="00FE3A79">
                        <w:rPr>
                          <w:rFonts w:ascii="ISOCPEUR" w:hAnsi="ISOCPEUR"/>
                          <w:noProof/>
                          <w:sz w:val="20"/>
                          <w:szCs w:val="24"/>
                        </w:rPr>
                        <w:t>56</w:t>
                      </w:r>
                      <w:r w:rsidRPr="00991159">
                        <w:rPr>
                          <w:rFonts w:ascii="ISOCPEUR" w:hAnsi="ISOCPEUR"/>
                          <w:sz w:val="20"/>
                          <w:szCs w:val="24"/>
                        </w:rPr>
                        <w:fldChar w:fldCharType="end"/>
                      </w:r>
                    </w:p>
                    <w:p w:rsidR="000B0203" w:rsidRPr="00EA5F6B" w:rsidRDefault="000B0203" w:rsidP="00D964BE">
                      <w:pPr>
                        <w:rPr>
                          <w:szCs w:val="18"/>
                        </w:rPr>
                      </w:pPr>
                    </w:p>
                  </w:txbxContent>
                </v:textbox>
              </v:rect>
              <v:rect id="Rectangle 21" o:spid="_x0000_s104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" filled="f" stroked="f" strokeweight=".25pt">
                <v:textbox inset="1pt,1pt,1pt,1pt">
                  <w:txbxContent>
                    <w:p w:rsidR="000B0203" w:rsidRPr="00455A58" w:rsidRDefault="000B0203" w:rsidP="00D964BE">
                      <w:pPr>
                        <w:pStyle w:val="1"/>
                        <w:rPr>
                          <w:bCs/>
                          <w:i/>
                          <w:caps/>
                          <w:sz w:val="24"/>
                          <w:szCs w:val="18"/>
                        </w:rPr>
                      </w:pPr>
                      <w:r>
                        <w:rPr>
                          <w:rStyle w:val="a4"/>
                          <w:rFonts w:eastAsia="Calibri"/>
                          <w:sz w:val="24"/>
                          <w:szCs w:val="18"/>
                        </w:rPr>
                        <w:t>ДП.2 – 40 01 01.41620</w:t>
                      </w:r>
                      <w:r w:rsidRPr="00455A58">
                        <w:rPr>
                          <w:rStyle w:val="a4"/>
                          <w:rFonts w:eastAsia="Calibri"/>
                          <w:sz w:val="24"/>
                          <w:szCs w:val="18"/>
                        </w:rPr>
                        <w:t xml:space="preserve"> ПЗ-</w:t>
                      </w:r>
                      <w:r>
                        <w:rPr>
                          <w:rStyle w:val="a4"/>
                          <w:rFonts w:eastAsia="Calibri"/>
                          <w:sz w:val="24"/>
                          <w:szCs w:val="18"/>
                        </w:rPr>
                        <w:t>22</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6AB"/>
    <w:multiLevelType w:val="hybridMultilevel"/>
    <w:tmpl w:val="2DA80EB8"/>
    <w:lvl w:ilvl="0" w:tplc="0CBAC0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592145"/>
    <w:multiLevelType w:val="hybridMultilevel"/>
    <w:tmpl w:val="2D92BF52"/>
    <w:lvl w:ilvl="0" w:tplc="0CBAC032">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0774E14"/>
    <w:multiLevelType w:val="hybridMultilevel"/>
    <w:tmpl w:val="26563A26"/>
    <w:lvl w:ilvl="0" w:tplc="F620CC5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97F5766"/>
    <w:multiLevelType w:val="hybridMultilevel"/>
    <w:tmpl w:val="CE6C9738"/>
    <w:lvl w:ilvl="0" w:tplc="0CBAC03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F9256DA"/>
    <w:multiLevelType w:val="hybridMultilevel"/>
    <w:tmpl w:val="6F3E1C44"/>
    <w:lvl w:ilvl="0" w:tplc="0CBAC0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AA6F77"/>
    <w:multiLevelType w:val="hybridMultilevel"/>
    <w:tmpl w:val="B5C841A8"/>
    <w:lvl w:ilvl="0" w:tplc="A0AC5DB0">
      <w:start w:val="1"/>
      <w:numFmt w:val="decimal"/>
      <w:lvlText w:val="%1)"/>
      <w:lvlJc w:val="left"/>
      <w:pPr>
        <w:ind w:left="1473" w:hanging="76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5377A32"/>
    <w:multiLevelType w:val="hybridMultilevel"/>
    <w:tmpl w:val="6A2201C6"/>
    <w:lvl w:ilvl="0" w:tplc="0CBAC03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A6658F1"/>
    <w:multiLevelType w:val="hybridMultilevel"/>
    <w:tmpl w:val="1CDC8BEC"/>
    <w:lvl w:ilvl="0" w:tplc="0CBAC03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C660FAF"/>
    <w:multiLevelType w:val="hybridMultilevel"/>
    <w:tmpl w:val="AD46FAF4"/>
    <w:lvl w:ilvl="0" w:tplc="0CBAC03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6E72762"/>
    <w:multiLevelType w:val="hybridMultilevel"/>
    <w:tmpl w:val="F1E0A4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AD74D2"/>
    <w:multiLevelType w:val="hybridMultilevel"/>
    <w:tmpl w:val="ACAA742A"/>
    <w:lvl w:ilvl="0" w:tplc="D0282DE8">
      <w:start w:val="1"/>
      <w:numFmt w:val="decimal"/>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74B7A34"/>
    <w:multiLevelType w:val="hybridMultilevel"/>
    <w:tmpl w:val="CBB21676"/>
    <w:lvl w:ilvl="0" w:tplc="0CBAC0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C281129"/>
    <w:multiLevelType w:val="hybridMultilevel"/>
    <w:tmpl w:val="EAB4A300"/>
    <w:lvl w:ilvl="0" w:tplc="0CBAC0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0A06CBC"/>
    <w:multiLevelType w:val="hybridMultilevel"/>
    <w:tmpl w:val="ABB4B8D4"/>
    <w:lvl w:ilvl="0" w:tplc="0CBAC03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96F69F1"/>
    <w:multiLevelType w:val="hybridMultilevel"/>
    <w:tmpl w:val="1C24E5CA"/>
    <w:lvl w:ilvl="0" w:tplc="0CBAC03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2"/>
  </w:num>
  <w:num w:numId="2">
    <w:abstractNumId w:val="13"/>
  </w:num>
  <w:num w:numId="3">
    <w:abstractNumId w:val="8"/>
  </w:num>
  <w:num w:numId="4">
    <w:abstractNumId w:val="3"/>
  </w:num>
  <w:num w:numId="5">
    <w:abstractNumId w:val="0"/>
  </w:num>
  <w:num w:numId="6">
    <w:abstractNumId w:val="4"/>
  </w:num>
  <w:num w:numId="7">
    <w:abstractNumId w:val="11"/>
  </w:num>
  <w:num w:numId="8">
    <w:abstractNumId w:val="14"/>
  </w:num>
  <w:num w:numId="9">
    <w:abstractNumId w:val="6"/>
  </w:num>
  <w:num w:numId="10">
    <w:abstractNumId w:val="7"/>
  </w:num>
  <w:num w:numId="11">
    <w:abstractNumId w:val="5"/>
  </w:num>
  <w:num w:numId="12">
    <w:abstractNumId w:val="10"/>
  </w:num>
  <w:num w:numId="13">
    <w:abstractNumId w:val="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21"/>
    <w:rsid w:val="000079EC"/>
    <w:rsid w:val="00065437"/>
    <w:rsid w:val="000B0203"/>
    <w:rsid w:val="00116CAB"/>
    <w:rsid w:val="00134412"/>
    <w:rsid w:val="001E226C"/>
    <w:rsid w:val="00206D13"/>
    <w:rsid w:val="0028582C"/>
    <w:rsid w:val="002876A2"/>
    <w:rsid w:val="002D6421"/>
    <w:rsid w:val="0039030B"/>
    <w:rsid w:val="00394BD0"/>
    <w:rsid w:val="00425435"/>
    <w:rsid w:val="0043526B"/>
    <w:rsid w:val="004B6C83"/>
    <w:rsid w:val="004F4C92"/>
    <w:rsid w:val="005231E3"/>
    <w:rsid w:val="00587CF0"/>
    <w:rsid w:val="00594686"/>
    <w:rsid w:val="005F2113"/>
    <w:rsid w:val="00625263"/>
    <w:rsid w:val="00671F69"/>
    <w:rsid w:val="006A7230"/>
    <w:rsid w:val="006B1BC8"/>
    <w:rsid w:val="006D53CF"/>
    <w:rsid w:val="00711085"/>
    <w:rsid w:val="00726A07"/>
    <w:rsid w:val="00810992"/>
    <w:rsid w:val="008A25FE"/>
    <w:rsid w:val="008B76FF"/>
    <w:rsid w:val="008E2DE9"/>
    <w:rsid w:val="00905A71"/>
    <w:rsid w:val="00906B06"/>
    <w:rsid w:val="00945A40"/>
    <w:rsid w:val="00954604"/>
    <w:rsid w:val="00976EE0"/>
    <w:rsid w:val="009A6354"/>
    <w:rsid w:val="009F33A6"/>
    <w:rsid w:val="00A75594"/>
    <w:rsid w:val="00AA5D74"/>
    <w:rsid w:val="00AE70F7"/>
    <w:rsid w:val="00AF57CB"/>
    <w:rsid w:val="00BA37E2"/>
    <w:rsid w:val="00CC40BC"/>
    <w:rsid w:val="00CD3CC2"/>
    <w:rsid w:val="00CE4EB2"/>
    <w:rsid w:val="00D92FC2"/>
    <w:rsid w:val="00D964BE"/>
    <w:rsid w:val="00E14375"/>
    <w:rsid w:val="00E4328E"/>
    <w:rsid w:val="00E53821"/>
    <w:rsid w:val="00E7790A"/>
    <w:rsid w:val="00E947BB"/>
    <w:rsid w:val="00EE2BD3"/>
    <w:rsid w:val="00F04FBC"/>
    <w:rsid w:val="00F061BF"/>
    <w:rsid w:val="00F45E0B"/>
    <w:rsid w:val="00F56346"/>
    <w:rsid w:val="00FE3A79"/>
    <w:rsid w:val="00FE5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9E4E5DD"/>
  <w15:chartTrackingRefBased/>
  <w15:docId w15:val="{B94C3FC3-3FBB-46F9-B4B7-D85241FE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CAB"/>
  </w:style>
  <w:style w:type="paragraph" w:styleId="1">
    <w:name w:val="heading 1"/>
    <w:aliases w:val="w_Заголовок 1"/>
    <w:basedOn w:val="a"/>
    <w:next w:val="a"/>
    <w:link w:val="10"/>
    <w:qFormat/>
    <w:rsid w:val="002D6421"/>
    <w:pPr>
      <w:keepNext/>
      <w:spacing w:after="0" w:line="240" w:lineRule="auto"/>
      <w:ind w:firstLine="540"/>
      <w:jc w:val="center"/>
      <w:outlineLvl w:val="0"/>
    </w:pPr>
    <w:rPr>
      <w:rFonts w:ascii="Times New Roman" w:eastAsia="Times New Roman" w:hAnsi="Times New Roman" w:cs="Times New Roman"/>
      <w:sz w:val="28"/>
      <w:szCs w:val="28"/>
      <w:lang w:eastAsia="ru-RU"/>
    </w:rPr>
  </w:style>
  <w:style w:type="paragraph" w:styleId="2">
    <w:name w:val="heading 2"/>
    <w:basedOn w:val="a"/>
    <w:next w:val="a"/>
    <w:link w:val="20"/>
    <w:uiPriority w:val="9"/>
    <w:unhideWhenUsed/>
    <w:qFormat/>
    <w:rsid w:val="00EE2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E2D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2D642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aliases w:val="w_Заголовок 1 Знак"/>
    <w:basedOn w:val="a0"/>
    <w:link w:val="1"/>
    <w:rsid w:val="002D6421"/>
    <w:rPr>
      <w:rFonts w:ascii="Times New Roman" w:eastAsia="Times New Roman" w:hAnsi="Times New Roman" w:cs="Times New Roman"/>
      <w:sz w:val="28"/>
      <w:szCs w:val="28"/>
      <w:lang w:eastAsia="ru-RU"/>
    </w:rPr>
  </w:style>
  <w:style w:type="character" w:customStyle="1" w:styleId="a4">
    <w:name w:val="Чертежный Знак"/>
    <w:rsid w:val="002D6421"/>
    <w:rPr>
      <w:rFonts w:ascii="ISOCPEUR" w:hAnsi="ISOCPEUR"/>
      <w:i/>
      <w:sz w:val="28"/>
      <w:lang w:val="uk-UA" w:eastAsia="ru-RU" w:bidi="ar-SA"/>
    </w:rPr>
  </w:style>
  <w:style w:type="paragraph" w:styleId="a5">
    <w:name w:val="header"/>
    <w:basedOn w:val="a"/>
    <w:link w:val="a6"/>
    <w:unhideWhenUsed/>
    <w:rsid w:val="002D6421"/>
    <w:pPr>
      <w:tabs>
        <w:tab w:val="center" w:pos="4677"/>
        <w:tab w:val="right" w:pos="9355"/>
      </w:tabs>
      <w:spacing w:after="200" w:line="276" w:lineRule="auto"/>
    </w:pPr>
    <w:rPr>
      <w:rFonts w:ascii="Calibri" w:eastAsia="Calibri" w:hAnsi="Calibri" w:cs="Times New Roman"/>
    </w:rPr>
  </w:style>
  <w:style w:type="character" w:customStyle="1" w:styleId="a6">
    <w:name w:val="Верхний колонтитул Знак"/>
    <w:basedOn w:val="a0"/>
    <w:link w:val="a5"/>
    <w:rsid w:val="002D6421"/>
    <w:rPr>
      <w:rFonts w:ascii="Calibri" w:eastAsia="Calibri" w:hAnsi="Calibri" w:cs="Times New Roman"/>
    </w:rPr>
  </w:style>
  <w:style w:type="character" w:customStyle="1" w:styleId="20">
    <w:name w:val="Заголовок 2 Знак"/>
    <w:basedOn w:val="a0"/>
    <w:link w:val="2"/>
    <w:uiPriority w:val="9"/>
    <w:rsid w:val="00EE2BD3"/>
    <w:rPr>
      <w:rFonts w:asciiTheme="majorHAnsi" w:eastAsiaTheme="majorEastAsia" w:hAnsiTheme="majorHAnsi" w:cstheme="majorBidi"/>
      <w:color w:val="2E74B5" w:themeColor="accent1" w:themeShade="BF"/>
      <w:sz w:val="26"/>
      <w:szCs w:val="26"/>
    </w:rPr>
  </w:style>
  <w:style w:type="paragraph" w:styleId="a7">
    <w:name w:val="List Paragraph"/>
    <w:basedOn w:val="a"/>
    <w:link w:val="a8"/>
    <w:uiPriority w:val="34"/>
    <w:qFormat/>
    <w:rsid w:val="00EE2BD3"/>
    <w:pPr>
      <w:ind w:left="720"/>
      <w:contextualSpacing/>
    </w:pPr>
  </w:style>
  <w:style w:type="character" w:customStyle="1" w:styleId="30">
    <w:name w:val="Заголовок 3 Знак"/>
    <w:basedOn w:val="a0"/>
    <w:link w:val="3"/>
    <w:uiPriority w:val="9"/>
    <w:rsid w:val="008E2DE9"/>
    <w:rPr>
      <w:rFonts w:asciiTheme="majorHAnsi" w:eastAsiaTheme="majorEastAsia" w:hAnsiTheme="majorHAnsi" w:cstheme="majorBidi"/>
      <w:color w:val="1F4D78" w:themeColor="accent1" w:themeShade="7F"/>
      <w:sz w:val="24"/>
      <w:szCs w:val="24"/>
    </w:rPr>
  </w:style>
  <w:style w:type="table" w:styleId="a9">
    <w:name w:val="Table Grid"/>
    <w:basedOn w:val="a1"/>
    <w:uiPriority w:val="39"/>
    <w:rsid w:val="00D9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aliases w:val="Обычный (Web)"/>
    <w:basedOn w:val="a"/>
    <w:uiPriority w:val="39"/>
    <w:qFormat/>
    <w:rsid w:val="00976EE0"/>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customStyle="1" w:styleId="105pt">
    <w:name w:val="Основной текст + 10;5 pt"/>
    <w:rsid w:val="00954604"/>
    <w:rPr>
      <w:rFonts w:ascii="Times New Roman" w:eastAsia="Times New Roman" w:hAnsi="Times New Roman" w:cs="Times New Roman"/>
      <w:color w:val="000000"/>
      <w:spacing w:val="0"/>
      <w:w w:val="100"/>
      <w:position w:val="0"/>
      <w:sz w:val="21"/>
      <w:szCs w:val="21"/>
      <w:shd w:val="clear" w:color="auto" w:fill="FFFFFF"/>
      <w:lang w:val="ru-RU" w:eastAsia="ru-RU" w:bidi="ru-RU"/>
    </w:rPr>
  </w:style>
  <w:style w:type="character" w:customStyle="1" w:styleId="ab">
    <w:name w:val="Основной текст_"/>
    <w:link w:val="21"/>
    <w:rsid w:val="00587CF0"/>
    <w:rPr>
      <w:rFonts w:ascii="Times New Roman" w:eastAsia="Times New Roman" w:hAnsi="Times New Roman"/>
      <w:sz w:val="28"/>
      <w:szCs w:val="28"/>
      <w:shd w:val="clear" w:color="auto" w:fill="FFFFFF"/>
    </w:rPr>
  </w:style>
  <w:style w:type="paragraph" w:customStyle="1" w:styleId="21">
    <w:name w:val="Основной текст2"/>
    <w:basedOn w:val="a"/>
    <w:link w:val="ab"/>
    <w:rsid w:val="00587CF0"/>
    <w:pPr>
      <w:widowControl w:val="0"/>
      <w:shd w:val="clear" w:color="auto" w:fill="FFFFFF"/>
      <w:spacing w:before="120" w:after="0" w:line="341" w:lineRule="exact"/>
      <w:ind w:hanging="340"/>
    </w:pPr>
    <w:rPr>
      <w:rFonts w:ascii="Times New Roman" w:eastAsia="Times New Roman" w:hAnsi="Times New Roman"/>
      <w:sz w:val="28"/>
      <w:szCs w:val="28"/>
    </w:rPr>
  </w:style>
  <w:style w:type="paragraph" w:customStyle="1" w:styleId="text">
    <w:name w:val="Стиль Стиль text +ТАБЛИЦА +ШАПКА"/>
    <w:basedOn w:val="a"/>
    <w:uiPriority w:val="34"/>
    <w:qFormat/>
    <w:rsid w:val="005F2113"/>
    <w:pPr>
      <w:widowControl w:val="0"/>
      <w:spacing w:after="0" w:line="360" w:lineRule="auto"/>
      <w:jc w:val="center"/>
    </w:pPr>
    <w:rPr>
      <w:rFonts w:ascii="Times New Roman" w:eastAsia="Times New Roman" w:hAnsi="Times New Roman" w:cs="Times New Roman"/>
      <w:sz w:val="24"/>
      <w:szCs w:val="24"/>
    </w:rPr>
  </w:style>
  <w:style w:type="paragraph" w:customStyle="1" w:styleId="text0">
    <w:name w:val="Стиль text +ТАБЛИЦА"/>
    <w:basedOn w:val="a"/>
    <w:uiPriority w:val="34"/>
    <w:qFormat/>
    <w:rsid w:val="005F2113"/>
    <w:pPr>
      <w:widowControl w:val="0"/>
      <w:spacing w:after="0" w:line="360" w:lineRule="auto"/>
      <w:jc w:val="both"/>
    </w:pPr>
    <w:rPr>
      <w:rFonts w:ascii="Times New Roman" w:eastAsia="Times New Roman" w:hAnsi="Times New Roman" w:cs="Times New Roman"/>
      <w:sz w:val="24"/>
      <w:szCs w:val="24"/>
    </w:rPr>
  </w:style>
  <w:style w:type="paragraph" w:styleId="ac">
    <w:name w:val="TOC Heading"/>
    <w:basedOn w:val="1"/>
    <w:next w:val="a"/>
    <w:uiPriority w:val="39"/>
    <w:unhideWhenUsed/>
    <w:qFormat/>
    <w:rsid w:val="00AA5D74"/>
    <w:pPr>
      <w:keepLines/>
      <w:spacing w:before="240" w:line="259" w:lineRule="auto"/>
      <w:ind w:firstLine="0"/>
      <w:jc w:val="left"/>
      <w:outlineLvl w:val="9"/>
    </w:pPr>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AA5D74"/>
    <w:pPr>
      <w:spacing w:after="100"/>
    </w:pPr>
  </w:style>
  <w:style w:type="paragraph" w:styleId="22">
    <w:name w:val="toc 2"/>
    <w:basedOn w:val="a"/>
    <w:next w:val="a"/>
    <w:autoRedefine/>
    <w:uiPriority w:val="39"/>
    <w:unhideWhenUsed/>
    <w:rsid w:val="00AA5D74"/>
    <w:pPr>
      <w:spacing w:after="100"/>
      <w:ind w:left="220"/>
    </w:pPr>
  </w:style>
  <w:style w:type="paragraph" w:styleId="31">
    <w:name w:val="toc 3"/>
    <w:basedOn w:val="a"/>
    <w:next w:val="a"/>
    <w:autoRedefine/>
    <w:uiPriority w:val="39"/>
    <w:unhideWhenUsed/>
    <w:rsid w:val="00AA5D74"/>
    <w:pPr>
      <w:spacing w:after="100"/>
      <w:ind w:left="440"/>
    </w:pPr>
  </w:style>
  <w:style w:type="character" w:styleId="ad">
    <w:name w:val="Hyperlink"/>
    <w:basedOn w:val="a0"/>
    <w:uiPriority w:val="99"/>
    <w:unhideWhenUsed/>
    <w:rsid w:val="00AA5D74"/>
    <w:rPr>
      <w:color w:val="0563C1" w:themeColor="hyperlink"/>
      <w:u w:val="single"/>
    </w:rPr>
  </w:style>
  <w:style w:type="paragraph" w:styleId="ae">
    <w:name w:val="footer"/>
    <w:basedOn w:val="a"/>
    <w:link w:val="af"/>
    <w:uiPriority w:val="99"/>
    <w:unhideWhenUsed/>
    <w:rsid w:val="006A723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7230"/>
  </w:style>
  <w:style w:type="paragraph" w:customStyle="1" w:styleId="t-formula-desc">
    <w:name w:val="t-formula-desc"/>
    <w:basedOn w:val="a"/>
    <w:next w:val="a"/>
    <w:uiPriority w:val="34"/>
    <w:qFormat/>
    <w:rsid w:val="00A75594"/>
    <w:pPr>
      <w:spacing w:after="0" w:line="288" w:lineRule="auto"/>
      <w:ind w:left="454" w:hanging="454"/>
    </w:pPr>
    <w:rPr>
      <w:rFonts w:ascii="Times New Roman" w:eastAsia="Times New Roman" w:hAnsi="Times New Roman" w:cs="Times New Roman"/>
      <w:sz w:val="28"/>
      <w:szCs w:val="24"/>
      <w:lang w:eastAsia="ru-RU"/>
    </w:rPr>
  </w:style>
  <w:style w:type="paragraph" w:customStyle="1" w:styleId="t-formula">
    <w:name w:val="t-formula"/>
    <w:basedOn w:val="a"/>
    <w:uiPriority w:val="34"/>
    <w:qFormat/>
    <w:rsid w:val="00A75594"/>
    <w:pPr>
      <w:spacing w:before="120" w:after="120" w:line="240" w:lineRule="auto"/>
      <w:jc w:val="center"/>
    </w:pPr>
    <w:rPr>
      <w:rFonts w:ascii="Times New Roman" w:eastAsia="Times New Roman" w:hAnsi="Times New Roman" w:cs="Times New Roman"/>
      <w:sz w:val="28"/>
      <w:szCs w:val="20"/>
      <w:lang w:eastAsia="ru-RU"/>
    </w:rPr>
  </w:style>
  <w:style w:type="paragraph" w:customStyle="1" w:styleId="t-formula-n">
    <w:name w:val="t-formula-n"/>
    <w:basedOn w:val="t-formula"/>
    <w:uiPriority w:val="34"/>
    <w:qFormat/>
    <w:rsid w:val="00A75594"/>
    <w:pPr>
      <w:jc w:val="right"/>
    </w:pPr>
  </w:style>
  <w:style w:type="character" w:customStyle="1" w:styleId="a8">
    <w:name w:val="Абзац списка Знак"/>
    <w:basedOn w:val="a0"/>
    <w:link w:val="a7"/>
    <w:uiPriority w:val="34"/>
    <w:locked/>
    <w:rsid w:val="0028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51.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59.bin"/><Relationship Id="rId138" Type="http://schemas.openxmlformats.org/officeDocument/2006/relationships/image" Target="media/image66.wmf"/><Relationship Id="rId154" Type="http://schemas.openxmlformats.org/officeDocument/2006/relationships/image" Target="media/image74.wmf"/><Relationship Id="rId16" Type="http://schemas.openxmlformats.org/officeDocument/2006/relationships/image" Target="media/image5.jpeg"/><Relationship Id="rId107" Type="http://schemas.openxmlformats.org/officeDocument/2006/relationships/oleObject" Target="embeddings/oleObject46.bin"/><Relationship Id="rId11" Type="http://schemas.openxmlformats.org/officeDocument/2006/relationships/footer" Target="footer3.xml"/><Relationship Id="rId32" Type="http://schemas.openxmlformats.org/officeDocument/2006/relationships/oleObject" Target="embeddings/oleObject8.bin"/><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4.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0.bin"/><Relationship Id="rId22" Type="http://schemas.openxmlformats.org/officeDocument/2006/relationships/oleObject" Target="embeddings/oleObject3.bin"/><Relationship Id="rId27" Type="http://schemas.openxmlformats.org/officeDocument/2006/relationships/image" Target="media/image11.wmf"/><Relationship Id="rId43" Type="http://schemas.openxmlformats.org/officeDocument/2006/relationships/oleObject" Target="embeddings/oleObject14.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2.bin"/><Relationship Id="rId80" Type="http://schemas.openxmlformats.org/officeDocument/2006/relationships/image" Target="media/image37.wmf"/><Relationship Id="rId85" Type="http://schemas.openxmlformats.org/officeDocument/2006/relationships/oleObject" Target="embeddings/oleObject35.bin"/><Relationship Id="rId150" Type="http://schemas.openxmlformats.org/officeDocument/2006/relationships/image" Target="media/image72.wmf"/><Relationship Id="rId155" Type="http://schemas.openxmlformats.org/officeDocument/2006/relationships/oleObject" Target="embeddings/oleObject70.bin"/><Relationship Id="rId12" Type="http://schemas.openxmlformats.org/officeDocument/2006/relationships/image" Target="media/image1.PNG"/><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7.bin"/><Relationship Id="rId20" Type="http://schemas.openxmlformats.org/officeDocument/2006/relationships/oleObject" Target="embeddings/oleObject2.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1.wmf"/><Relationship Id="rId91" Type="http://schemas.openxmlformats.org/officeDocument/2006/relationships/oleObject" Target="embeddings/oleObject38.bin"/><Relationship Id="rId96" Type="http://schemas.openxmlformats.org/officeDocument/2006/relationships/image" Target="media/image45.wmf"/><Relationship Id="rId111" Type="http://schemas.openxmlformats.org/officeDocument/2006/relationships/oleObject" Target="embeddings/oleObject48.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5.bin"/><Relationship Id="rId153" Type="http://schemas.openxmlformats.org/officeDocument/2006/relationships/oleObject" Target="embeddings/oleObject6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2.bin"/><Relationship Id="rId127" Type="http://schemas.openxmlformats.org/officeDocument/2006/relationships/oleObject" Target="embeddings/oleObject56.bin"/><Relationship Id="rId10" Type="http://schemas.openxmlformats.org/officeDocument/2006/relationships/footer" Target="footer2.xml"/><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6.wmf"/><Relationship Id="rId81" Type="http://schemas.openxmlformats.org/officeDocument/2006/relationships/oleObject" Target="embeddings/oleObject33.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0.bin"/><Relationship Id="rId143" Type="http://schemas.openxmlformats.org/officeDocument/2006/relationships/oleObject" Target="embeddings/oleObject64.bin"/><Relationship Id="rId148" Type="http://schemas.openxmlformats.org/officeDocument/2006/relationships/image" Target="media/image71.wmf"/><Relationship Id="rId151" Type="http://schemas.openxmlformats.org/officeDocument/2006/relationships/oleObject" Target="embeddings/oleObject68.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oleObject" Target="embeddings/oleObject1.bin"/><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oleObject" Target="embeddings/oleObject9.bin"/><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4.bin"/><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5.wmf"/><Relationship Id="rId157"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3.wmf"/><Relationship Id="rId19" Type="http://schemas.openxmlformats.org/officeDocument/2006/relationships/image" Target="media/image7.wmf"/><Relationship Id="rId14" Type="http://schemas.openxmlformats.org/officeDocument/2006/relationships/image" Target="media/image3.png"/><Relationship Id="rId30" Type="http://schemas.openxmlformats.org/officeDocument/2006/relationships/oleObject" Target="embeddings/oleObject7.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image" Target="media/image60.wmf"/><Relationship Id="rId147" Type="http://schemas.openxmlformats.org/officeDocument/2006/relationships/oleObject" Target="embeddings/oleObject66.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oleObject" Target="embeddings/oleObject53.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oleObject" Target="embeddings/oleObject6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58401-EF6F-4E9A-AF9C-0D8071B9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53</Pages>
  <Words>13512</Words>
  <Characters>77023</Characters>
  <Application>Microsoft Office Word</Application>
  <DocSecurity>0</DocSecurity>
  <Lines>641</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2023-05-28T11:14:00Z</dcterms:created>
  <dcterms:modified xsi:type="dcterms:W3CDTF">2023-05-30T17:55:00Z</dcterms:modified>
</cp:coreProperties>
</file>