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78939E16" w:rsidR="00946FE2" w:rsidRPr="007079FF" w:rsidRDefault="00D70B5B" w:rsidP="00D70B5B">
      <w:pPr>
        <w:jc w:val="center"/>
        <w:rPr>
          <w:color w:val="FF0000"/>
          <w:lang w:val="ru-BY"/>
        </w:rPr>
      </w:pPr>
      <w:r w:rsidRPr="00D70B5B">
        <w:rPr>
          <w:color w:val="FF0000"/>
          <w:lang w:val="ru-RU"/>
        </w:rPr>
        <w:t xml:space="preserve">Название: </w:t>
      </w:r>
      <w:r w:rsidR="007079FF" w:rsidRPr="007079FF">
        <w:rPr>
          <w:color w:val="FF0000"/>
          <w:lang w:val="ru-RU"/>
        </w:rPr>
        <w:t>Национальный исторический музей Республики Беларусь</w:t>
      </w:r>
    </w:p>
    <w:p w14:paraId="32344E03" w14:textId="3C043D80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="007079FF" w:rsidRPr="007079FF">
        <w:rPr>
          <w:lang w:val="ru-RU"/>
        </w:rPr>
        <w:t>ул. К. Маркса, 12, Минск</w:t>
      </w:r>
    </w:p>
    <w:p w14:paraId="2EB59204" w14:textId="77777777" w:rsidR="007079FF" w:rsidRPr="007079FF" w:rsidRDefault="00D70B5B" w:rsidP="007079FF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="007079FF" w:rsidRPr="007079FF">
        <w:rPr>
          <w:lang w:val="ru-RU"/>
        </w:rPr>
        <w:t>+375 17 3237665 (приёмная)</w:t>
      </w:r>
    </w:p>
    <w:p w14:paraId="06AF76A1" w14:textId="77777777" w:rsidR="007079FF" w:rsidRPr="007079FF" w:rsidRDefault="007079FF" w:rsidP="007079FF">
      <w:pPr>
        <w:jc w:val="both"/>
        <w:rPr>
          <w:lang w:val="ru-RU"/>
        </w:rPr>
      </w:pPr>
      <w:r w:rsidRPr="007079FF">
        <w:rPr>
          <w:lang w:val="ru-RU"/>
        </w:rPr>
        <w:t>+375 17 3748322</w:t>
      </w:r>
    </w:p>
    <w:p w14:paraId="3088E164" w14:textId="1466A36E" w:rsidR="00DA24C2" w:rsidRDefault="007079FF" w:rsidP="007079FF">
      <w:pPr>
        <w:jc w:val="both"/>
        <w:rPr>
          <w:lang w:val="ru-RU"/>
        </w:rPr>
      </w:pPr>
      <w:r w:rsidRPr="007079FF">
        <w:rPr>
          <w:lang w:val="ru-RU"/>
        </w:rPr>
        <w:t>+375 17 3654827</w:t>
      </w:r>
    </w:p>
    <w:p w14:paraId="32D8D3A0" w14:textId="6308D733" w:rsidR="007A54C8" w:rsidRDefault="00D70B5B" w:rsidP="007A54C8">
      <w:pPr>
        <w:jc w:val="both"/>
        <w:rPr>
          <w:lang w:val="ru-RU"/>
        </w:rPr>
      </w:pPr>
      <w:r>
        <w:rPr>
          <w:lang w:val="ru-RU"/>
        </w:rPr>
        <w:t xml:space="preserve">Почта: </w:t>
      </w:r>
      <w:r w:rsidR="007079FF" w:rsidRPr="007079FF">
        <w:t>histmuseum@tut.by</w:t>
      </w:r>
    </w:p>
    <w:p w14:paraId="1448544E" w14:textId="77777777" w:rsidR="007079FF" w:rsidRPr="007079FF" w:rsidRDefault="00D70B5B" w:rsidP="007079FF">
      <w:pPr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r w:rsidR="007079FF" w:rsidRPr="007079FF">
        <w:rPr>
          <w:rFonts w:ascii="PT Serif" w:hAnsi="PT Serif"/>
          <w:color w:val="808080"/>
          <w:shd w:val="clear" w:color="auto" w:fill="FFFFFF"/>
        </w:rPr>
        <w:t>Музей работает: с 11.00 до 19.00</w:t>
      </w:r>
    </w:p>
    <w:p w14:paraId="35D6F7EC" w14:textId="77777777" w:rsidR="007079FF" w:rsidRPr="007079FF" w:rsidRDefault="007079FF" w:rsidP="007079FF">
      <w:pPr>
        <w:jc w:val="both"/>
        <w:rPr>
          <w:rFonts w:ascii="PT Serif" w:hAnsi="PT Serif"/>
          <w:color w:val="808080"/>
          <w:shd w:val="clear" w:color="auto" w:fill="FFFFFF"/>
        </w:rPr>
      </w:pPr>
      <w:r w:rsidRPr="007079FF">
        <w:rPr>
          <w:rFonts w:ascii="PT Serif" w:hAnsi="PT Serif"/>
          <w:color w:val="808080"/>
          <w:shd w:val="clear" w:color="auto" w:fill="FFFFFF"/>
        </w:rPr>
        <w:t>Без выходных</w:t>
      </w:r>
    </w:p>
    <w:p w14:paraId="12F1EC6F" w14:textId="77777777" w:rsidR="007079FF" w:rsidRPr="007079FF" w:rsidRDefault="007079FF" w:rsidP="007079FF">
      <w:pPr>
        <w:jc w:val="both"/>
        <w:rPr>
          <w:rFonts w:ascii="PT Serif" w:hAnsi="PT Serif"/>
          <w:color w:val="808080"/>
          <w:shd w:val="clear" w:color="auto" w:fill="FFFFFF"/>
        </w:rPr>
      </w:pPr>
      <w:r w:rsidRPr="007079FF">
        <w:rPr>
          <w:rFonts w:ascii="PT Serif" w:hAnsi="PT Serif"/>
          <w:color w:val="808080"/>
          <w:shd w:val="clear" w:color="auto" w:fill="FFFFFF"/>
        </w:rPr>
        <w:t>Касса работает: 11.00 – 18.30</w:t>
      </w:r>
    </w:p>
    <w:p w14:paraId="7F211FD7" w14:textId="77777777" w:rsidR="007079FF" w:rsidRDefault="007079FF" w:rsidP="007079FF">
      <w:pPr>
        <w:jc w:val="both"/>
        <w:rPr>
          <w:rFonts w:ascii="PT Serif" w:hAnsi="PT Serif"/>
          <w:color w:val="808080"/>
          <w:shd w:val="clear" w:color="auto" w:fill="FFFFFF"/>
        </w:rPr>
      </w:pPr>
      <w:r w:rsidRPr="007079FF">
        <w:rPr>
          <w:rFonts w:ascii="PT Serif" w:hAnsi="PT Serif"/>
          <w:color w:val="808080"/>
          <w:shd w:val="clear" w:color="auto" w:fill="FFFFFF"/>
        </w:rPr>
        <w:t>Вход посетителей: 11.00 – 18.30</w:t>
      </w:r>
    </w:p>
    <w:p w14:paraId="15D5CBB1" w14:textId="496576A9" w:rsidR="00D70B5B" w:rsidRDefault="00D70B5B" w:rsidP="007079FF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r w:rsidR="007079FF" w:rsidRPr="007079FF">
        <w:t>histmuseum.by</w:t>
      </w:r>
    </w:p>
    <w:p w14:paraId="6D9BFA0E" w14:textId="0F6D3386" w:rsidR="00D70B5B" w:rsidRPr="007223AD" w:rsidRDefault="00D70B5B" w:rsidP="00D70B5B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</w:pPr>
      <w:r>
        <w:rPr>
          <w:lang w:val="ru-RU"/>
        </w:rPr>
        <w:t xml:space="preserve">Стоимость: </w:t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Для взрослых: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Осмотр экспозиции – 8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Экскурсия – 10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Для студентов дневной формы обучения: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Осмотр экспозиции – 6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Экскурсия – 7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 50коп.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Для школьников и учащихся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ССУЗов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: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Осмотр экспозиции – 4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Экскурсия – 5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Пенсионеры: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Осмотр экспозиции - 6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.</w:t>
      </w:r>
      <w:r w:rsidR="007079FF">
        <w:rPr>
          <w:rFonts w:ascii="Ubuntu" w:hAnsi="Ubuntu"/>
          <w:color w:val="868686"/>
          <w:sz w:val="20"/>
          <w:szCs w:val="20"/>
        </w:rPr>
        <w:br/>
      </w:r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Экскурсия - 7 </w:t>
      </w:r>
      <w:proofErr w:type="spellStart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>бел.руб</w:t>
      </w:r>
      <w:proofErr w:type="spellEnd"/>
      <w:r w:rsidR="007079FF">
        <w:rPr>
          <w:rFonts w:ascii="Ubuntu" w:hAnsi="Ubuntu"/>
          <w:color w:val="868686"/>
          <w:sz w:val="20"/>
          <w:szCs w:val="20"/>
          <w:shd w:val="clear" w:color="auto" w:fill="F9F9F9"/>
        </w:rPr>
        <w:t xml:space="preserve"> 50 коп.</w:t>
      </w:r>
    </w:p>
    <w:p w14:paraId="70662206" w14:textId="2C969E2B" w:rsidR="00D70B5B" w:rsidRPr="00DA24C2" w:rsidRDefault="00D70B5B" w:rsidP="007A54C8">
      <w:pPr>
        <w:jc w:val="both"/>
      </w:pPr>
      <w:r>
        <w:rPr>
          <w:lang w:val="ru-RU"/>
        </w:rPr>
        <w:t xml:space="preserve">Описание: </w:t>
      </w:r>
      <w:r w:rsidR="007079FF" w:rsidRPr="007079FF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Национальный исторический музей Республики Беларусь – один из ведущих музеев страны, собрание которого насчитывает более 480 тысяч единиц хранения основного и научно-вспомогательного фонда, распределенных по 58 коллекциям. В структуру Национального исторического музея Республики Беларусь входят 5 филиалов: Дом-музей I съезда РСДРП, Музей истории театральной и музыкальной культуры и отдел филиала «Гостиная Владислава Голубка», Музей истории белорусского кино, Музей современной белорусской государственности, Музей природы и экологии. Каждый из филиалов имеет постоянную экспозицию, выставочные залы и проводит культурно-образовательные программы в соответствии со своей спецификой.</w:t>
      </w:r>
    </w:p>
    <w:sectPr w:rsidR="00D70B5B" w:rsidRPr="00DA24C2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315D05"/>
    <w:rsid w:val="007079FF"/>
    <w:rsid w:val="007223AD"/>
    <w:rsid w:val="007A54C8"/>
    <w:rsid w:val="00946FE2"/>
    <w:rsid w:val="00AD3FF0"/>
    <w:rsid w:val="00D70B5B"/>
    <w:rsid w:val="00D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6</cp:revision>
  <dcterms:created xsi:type="dcterms:W3CDTF">2022-04-26T20:15:00Z</dcterms:created>
  <dcterms:modified xsi:type="dcterms:W3CDTF">2022-04-27T09:51:00Z</dcterms:modified>
</cp:coreProperties>
</file>