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Word 3</w:t>
      </w:r>
    </w:p>
    <w:p>
      <w:r>
        <w:t>Factura comercial</w:t>
        <w:br/>
        <w:br/>
        <w:t>Cliente: Constructora Delta SA</w:t>
        <w:br/>
        <w:t>Total: 89,300 MXN</w:t>
        <w:br/>
        <w:t>Fecha emisión: 01 de febrero de 2026</w:t>
        <w:br/>
        <w:br/>
        <w:t>Favor de confirmar recepción.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