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ascii="黑体" w:hAnsi="黑体" w:eastAsia="黑体" w:cs="黑体"/>
          <w:sz w:val="36"/>
          <w:szCs w:val="36"/>
        </w:rPr>
      </w:pPr>
      <w:r>
        <w:rPr>
          <w:rFonts w:hint="eastAsia" w:ascii="黑体" w:hAnsi="黑体" w:eastAsia="黑体" w:cs="黑体"/>
          <w:sz w:val="36"/>
          <w:szCs w:val="36"/>
        </w:rPr>
        <w:t>基于多特征融合的手语数据高质量筛选系统</w:t>
      </w:r>
    </w:p>
    <w:p>
      <w:pPr>
        <w:spacing w:line="300" w:lineRule="auto"/>
        <w:jc w:val="center"/>
        <w:rPr>
          <w:rFonts w:hint="eastAsia" w:ascii="Times New Roman" w:hAnsi="Times New Roman" w:eastAsia="黑体" w:cs="Times New Roman"/>
          <w:sz w:val="28"/>
          <w:szCs w:val="28"/>
          <w:lang w:val="en-US" w:eastAsia="zh-CN"/>
        </w:rPr>
      </w:pPr>
      <w:r>
        <w:rPr>
          <w:rFonts w:hint="eastAsia" w:ascii="Times New Roman" w:hAnsi="Times New Roman" w:eastAsia="黑体" w:cs="Times New Roman"/>
          <w:sz w:val="28"/>
          <w:szCs w:val="28"/>
          <w:lang w:val="en-US" w:eastAsia="zh-CN"/>
        </w:rPr>
        <w:t>摘要</w:t>
      </w:r>
    </w:p>
    <w:p>
      <w:pPr>
        <w:autoSpaceDE w:val="0"/>
        <w:autoSpaceDN w:val="0"/>
        <w:adjustRightInd w:val="0"/>
        <w:snapToGrid w:val="0"/>
        <w:spacing w:line="300" w:lineRule="auto"/>
        <w:ind w:firstLine="560" w:firstLineChars="200"/>
        <w:rPr>
          <w:rFonts w:hint="eastAsia" w:ascii="楷体" w:hAnsi="楷体" w:eastAsia="楷体" w:cs="Times New Roman"/>
          <w:sz w:val="28"/>
          <w:szCs w:val="28"/>
        </w:rPr>
      </w:pPr>
      <w:r>
        <w:rPr>
          <w:rFonts w:hint="eastAsia" w:ascii="楷体" w:hAnsi="楷体" w:eastAsia="楷体" w:cs="Times New Roman"/>
          <w:sz w:val="28"/>
          <w:szCs w:val="28"/>
        </w:rPr>
        <w:t>随着时代进步，人们的生活质量逐步提高，但国内聋人的生活质量尚存很大的提升空间。手语翻译研究课题在国内近年越来越流行，但国内的手语数据集规模仍然是一个瓶颈问题，为了扩大国内手语数据集的规模，我校天津理工大学聋人工学院计划并施行收集100人录制2000个不同句子的大规模手语数据集</w:t>
      </w:r>
      <w:r>
        <w:rPr>
          <w:rFonts w:hint="eastAsia" w:ascii="楷体" w:hAnsi="楷体" w:eastAsia="楷体" w:cs="Times New Roman"/>
          <w:sz w:val="28"/>
          <w:szCs w:val="28"/>
        </w:rPr>
        <w:fldChar w:fldCharType="begin"/>
      </w:r>
      <w:r>
        <w:rPr>
          <w:rFonts w:hint="eastAsia" w:ascii="楷体" w:hAnsi="楷体" w:eastAsia="楷体" w:cs="Times New Roman"/>
          <w:sz w:val="28"/>
          <w:szCs w:val="28"/>
        </w:rPr>
        <w:instrText xml:space="preserve"> REF _Ref538 \r \h </w:instrText>
      </w:r>
      <w:r>
        <w:rPr>
          <w:rFonts w:hint="eastAsia" w:ascii="楷体" w:hAnsi="楷体" w:eastAsia="楷体" w:cs="Times New Roman"/>
          <w:sz w:val="28"/>
          <w:szCs w:val="28"/>
        </w:rPr>
        <w:fldChar w:fldCharType="separate"/>
      </w:r>
      <w:r>
        <w:rPr>
          <w:rFonts w:hint="eastAsia" w:ascii="楷体" w:hAnsi="楷体" w:eastAsia="楷体" w:cs="Times New Roman"/>
          <w:sz w:val="28"/>
          <w:szCs w:val="28"/>
        </w:rPr>
        <w:fldChar w:fldCharType="end"/>
      </w:r>
      <w:r>
        <w:rPr>
          <w:rFonts w:hint="eastAsia" w:ascii="楷体" w:hAnsi="楷体" w:eastAsia="楷体" w:cs="Times New Roman"/>
          <w:sz w:val="28"/>
          <w:szCs w:val="28"/>
        </w:rPr>
        <w:t>。在收集手语视频的过程当中，为了保证数据的质量，需要对所有的手语视频做从头到尾的检测，这将要花费不少的人力和财力。基于多特征融合的手语数据高质量筛选系统，只需要检测人员在可视化软件上执行一些简单的操作，就可以完成大规模的手语视频数据质量检测。</w:t>
      </w:r>
    </w:p>
    <w:p>
      <w:pPr>
        <w:spacing w:before="120" w:beforeLines="50" w:line="240" w:lineRule="auto"/>
        <w:ind w:firstLine="640" w:firstLineChars="200"/>
        <w:rPr>
          <w:rFonts w:hint="eastAsia" w:ascii="Times New Roman" w:hAnsi="Times New Roman" w:eastAsia="楷体" w:cs="楷体"/>
          <w:caps/>
          <w:sz w:val="28"/>
          <w:szCs w:val="28"/>
          <w:lang w:val="en-US" w:eastAsia="zh-CN"/>
        </w:rPr>
      </w:pPr>
      <w:r>
        <w:rPr>
          <w:rFonts w:hint="eastAsia" w:eastAsia="黑体" w:cs="黑体"/>
          <w:caps/>
          <w:sz w:val="32"/>
          <w:szCs w:val="32"/>
        </w:rPr>
        <w:t>关键词：</w:t>
      </w:r>
      <w:r>
        <w:rPr>
          <w:rFonts w:hint="eastAsia" w:ascii="Times New Roman" w:hAnsi="Times New Roman" w:eastAsia="楷体" w:cs="楷体"/>
          <w:caps/>
          <w:sz w:val="28"/>
          <w:szCs w:val="28"/>
          <w:lang w:val="en-US" w:eastAsia="zh-CN"/>
        </w:rPr>
        <w:t>中国手语 数据集 评估算法</w:t>
      </w:r>
    </w:p>
    <w:p>
      <w:pPr>
        <w:spacing w:before="120" w:beforeLines="50" w:line="240" w:lineRule="auto"/>
        <w:ind w:firstLine="560" w:firstLineChars="200"/>
        <w:rPr>
          <w:rFonts w:hint="eastAsia" w:ascii="Times New Roman" w:hAnsi="Times New Roman" w:eastAsia="楷体" w:cs="楷体"/>
          <w:caps/>
          <w:sz w:val="28"/>
          <w:szCs w:val="28"/>
          <w:lang w:val="en-US" w:eastAsia="zh-CN"/>
        </w:rPr>
        <w:sectPr>
          <w:headerReference r:id="rId5" w:type="defaul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pPr>
    </w:p>
    <w:p>
      <w:pPr>
        <w:pStyle w:val="12"/>
        <w:tabs>
          <w:tab w:val="right" w:leader="hyphen" w:pos="9355"/>
        </w:tabs>
        <w:jc w:val="center"/>
        <w:rPr>
          <w:rFonts w:hint="eastAsia" w:ascii="Times New Roman" w:hAnsi="Times New Roman" w:eastAsia="楷体" w:cs="楷体"/>
          <w:caps/>
          <w:sz w:val="28"/>
          <w:szCs w:val="28"/>
          <w:lang w:val="en-US" w:eastAsia="zh-CN"/>
        </w:rPr>
      </w:pPr>
      <w:r>
        <w:rPr>
          <w:rFonts w:hint="eastAsia" w:ascii="Times New Roman" w:hAnsi="Times New Roman" w:eastAsia="楷体" w:cs="楷体"/>
          <w:caps/>
          <w:sz w:val="28"/>
          <w:szCs w:val="28"/>
          <w:lang w:val="en-US" w:eastAsia="zh-CN"/>
        </w:rPr>
        <w:t>目录</w:t>
      </w:r>
    </w:p>
    <w:p>
      <w:pPr>
        <w:rPr>
          <w:rFonts w:hint="default"/>
          <w:lang w:val="en-US" w:eastAsia="zh-CN"/>
        </w:rPr>
      </w:pPr>
    </w:p>
    <w:p>
      <w:pPr>
        <w:pStyle w:val="12"/>
        <w:tabs>
          <w:tab w:val="right" w:leader="hyphen" w:pos="9355"/>
        </w:tabs>
      </w:pPr>
      <w:r>
        <w:rPr>
          <w:rFonts w:hint="eastAsia" w:ascii="Times New Roman" w:hAnsi="Times New Roman" w:eastAsia="楷体" w:cs="楷体"/>
          <w:caps/>
          <w:sz w:val="28"/>
          <w:szCs w:val="28"/>
          <w:lang w:val="en-US" w:eastAsia="zh-CN"/>
        </w:rPr>
        <w:fldChar w:fldCharType="begin"/>
      </w:r>
      <w:r>
        <w:rPr>
          <w:rFonts w:hint="eastAsia" w:ascii="Times New Roman" w:hAnsi="Times New Roman" w:eastAsia="楷体" w:cs="楷体"/>
          <w:caps/>
          <w:sz w:val="28"/>
          <w:szCs w:val="28"/>
          <w:lang w:val="en-US" w:eastAsia="zh-CN"/>
        </w:rPr>
        <w:instrText xml:space="preserve">TOC \o "1-4" \h \u </w:instrText>
      </w:r>
      <w:r>
        <w:rPr>
          <w:rFonts w:hint="eastAsia" w:ascii="Times New Roman" w:hAnsi="Times New Roman" w:eastAsia="楷体" w:cs="楷体"/>
          <w:caps/>
          <w:sz w:val="28"/>
          <w:szCs w:val="28"/>
          <w:lang w:val="en-US" w:eastAsia="zh-CN"/>
        </w:rPr>
        <w:fldChar w:fldCharType="separate"/>
      </w: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_Toc18087 </w:instrText>
      </w:r>
      <w:r>
        <w:rPr>
          <w:rFonts w:hint="eastAsia" w:ascii="Times New Roman" w:hAnsi="Times New Roman" w:eastAsia="楷体" w:cs="楷体"/>
          <w:caps/>
          <w:szCs w:val="28"/>
          <w:lang w:val="en-US" w:eastAsia="zh-CN"/>
        </w:rPr>
        <w:fldChar w:fldCharType="separate"/>
      </w:r>
      <w:r>
        <w:rPr>
          <w:rFonts w:hint="eastAsia"/>
          <w:lang w:val="en-US" w:eastAsia="zh-CN"/>
        </w:rPr>
        <w:t>第1章 绪论</w:t>
      </w:r>
      <w:r>
        <w:tab/>
      </w:r>
      <w:r>
        <w:fldChar w:fldCharType="begin"/>
      </w:r>
      <w:r>
        <w:instrText xml:space="preserve"> PAGEREF _Toc18087 \h </w:instrText>
      </w:r>
      <w:r>
        <w:fldChar w:fldCharType="separate"/>
      </w:r>
      <w:r>
        <w:t>3</w:t>
      </w:r>
      <w:r>
        <w:fldChar w:fldCharType="end"/>
      </w:r>
      <w:r>
        <w:rPr>
          <w:rFonts w:hint="eastAsia" w:ascii="Times New Roman" w:hAnsi="Times New Roman" w:eastAsia="楷体" w:cs="楷体"/>
          <w:caps/>
          <w:szCs w:val="28"/>
          <w:lang w:val="en-US" w:eastAsia="zh-CN"/>
        </w:rPr>
        <w:fldChar w:fldCharType="end"/>
      </w:r>
    </w:p>
    <w:p>
      <w:pPr>
        <w:pStyle w:val="14"/>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_Toc30026 </w:instrText>
      </w:r>
      <w:r>
        <w:rPr>
          <w:rFonts w:hint="eastAsia" w:ascii="Times New Roman" w:hAnsi="Times New Roman" w:eastAsia="楷体" w:cs="楷体"/>
          <w:caps/>
          <w:szCs w:val="28"/>
          <w:lang w:val="en-US" w:eastAsia="zh-CN"/>
        </w:rPr>
        <w:fldChar w:fldCharType="separate"/>
      </w:r>
      <w:r>
        <w:t>1.1</w:t>
      </w:r>
      <w:r>
        <w:rPr>
          <w:rFonts w:hint="eastAsia"/>
        </w:rPr>
        <w:t>课题的意义</w:t>
      </w:r>
      <w:r>
        <w:tab/>
      </w:r>
      <w:r>
        <w:fldChar w:fldCharType="begin"/>
      </w:r>
      <w:r>
        <w:instrText xml:space="preserve"> PAGEREF _Toc30026 \h </w:instrText>
      </w:r>
      <w:r>
        <w:fldChar w:fldCharType="separate"/>
      </w:r>
      <w:r>
        <w:t>3</w:t>
      </w:r>
      <w:r>
        <w:fldChar w:fldCharType="end"/>
      </w:r>
      <w:r>
        <w:rPr>
          <w:rFonts w:hint="eastAsia" w:ascii="Times New Roman" w:hAnsi="Times New Roman" w:eastAsia="楷体" w:cs="楷体"/>
          <w:caps/>
          <w:szCs w:val="28"/>
          <w:lang w:val="en-US" w:eastAsia="zh-CN"/>
        </w:rPr>
        <w:fldChar w:fldCharType="end"/>
      </w:r>
    </w:p>
    <w:p>
      <w:pPr>
        <w:pStyle w:val="14"/>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_Toc23324 </w:instrText>
      </w:r>
      <w:r>
        <w:rPr>
          <w:rFonts w:hint="eastAsia" w:ascii="Times New Roman" w:hAnsi="Times New Roman" w:eastAsia="楷体" w:cs="楷体"/>
          <w:caps/>
          <w:szCs w:val="28"/>
          <w:lang w:val="en-US" w:eastAsia="zh-CN"/>
        </w:rPr>
        <w:fldChar w:fldCharType="separate"/>
      </w:r>
      <w:r>
        <w:t>1.2国内外研究现状</w:t>
      </w:r>
      <w:r>
        <w:tab/>
      </w:r>
      <w:r>
        <w:fldChar w:fldCharType="begin"/>
      </w:r>
      <w:r>
        <w:instrText xml:space="preserve"> PAGEREF _Toc23324 \h </w:instrText>
      </w:r>
      <w:r>
        <w:fldChar w:fldCharType="separate"/>
      </w:r>
      <w:r>
        <w:t>3</w:t>
      </w:r>
      <w:r>
        <w:fldChar w:fldCharType="end"/>
      </w:r>
      <w:r>
        <w:rPr>
          <w:rFonts w:hint="eastAsia" w:ascii="Times New Roman" w:hAnsi="Times New Roman" w:eastAsia="楷体" w:cs="楷体"/>
          <w:caps/>
          <w:szCs w:val="28"/>
          <w:lang w:val="en-US" w:eastAsia="zh-CN"/>
        </w:rPr>
        <w:fldChar w:fldCharType="end"/>
      </w:r>
    </w:p>
    <w:p>
      <w:pPr>
        <w:pStyle w:val="14"/>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_Toc8164 </w:instrText>
      </w:r>
      <w:r>
        <w:rPr>
          <w:rFonts w:hint="eastAsia" w:ascii="Times New Roman" w:hAnsi="Times New Roman" w:eastAsia="楷体" w:cs="楷体"/>
          <w:caps/>
          <w:szCs w:val="28"/>
          <w:lang w:val="en-US" w:eastAsia="zh-CN"/>
        </w:rPr>
        <w:fldChar w:fldCharType="separate"/>
      </w:r>
      <w:r>
        <w:t>1.3</w:t>
      </w:r>
      <w:r>
        <w:rPr>
          <w:rFonts w:hint="eastAsia"/>
          <w:lang w:val="en-US" w:eastAsia="zh-CN"/>
        </w:rPr>
        <w:t>论文结构</w:t>
      </w:r>
      <w:r>
        <w:tab/>
      </w:r>
      <w:r>
        <w:fldChar w:fldCharType="begin"/>
      </w:r>
      <w:r>
        <w:instrText xml:space="preserve"> PAGEREF _Toc8164 \h </w:instrText>
      </w:r>
      <w:r>
        <w:fldChar w:fldCharType="separate"/>
      </w:r>
      <w:r>
        <w:t>3</w:t>
      </w:r>
      <w:r>
        <w:fldChar w:fldCharType="end"/>
      </w:r>
      <w:r>
        <w:rPr>
          <w:rFonts w:hint="eastAsia" w:ascii="Times New Roman" w:hAnsi="Times New Roman" w:eastAsia="楷体" w:cs="楷体"/>
          <w:caps/>
          <w:szCs w:val="28"/>
          <w:lang w:val="en-US" w:eastAsia="zh-CN"/>
        </w:rPr>
        <w:fldChar w:fldCharType="end"/>
      </w:r>
    </w:p>
    <w:p>
      <w:pPr>
        <w:pStyle w:val="12"/>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_Toc19592 </w:instrText>
      </w:r>
      <w:r>
        <w:rPr>
          <w:rFonts w:hint="eastAsia" w:ascii="Times New Roman" w:hAnsi="Times New Roman" w:eastAsia="楷体" w:cs="楷体"/>
          <w:caps/>
          <w:szCs w:val="28"/>
          <w:lang w:val="en-US" w:eastAsia="zh-CN"/>
        </w:rPr>
        <w:fldChar w:fldCharType="separate"/>
      </w:r>
      <w:r>
        <w:rPr>
          <w:rFonts w:hint="eastAsia"/>
          <w:lang w:val="en-US" w:eastAsia="zh-CN"/>
        </w:rPr>
        <w:t>第2章 手语语言学</w:t>
      </w:r>
      <w:r>
        <w:tab/>
      </w:r>
      <w:r>
        <w:fldChar w:fldCharType="begin"/>
      </w:r>
      <w:r>
        <w:instrText xml:space="preserve"> PAGEREF _Toc19592 \h </w:instrText>
      </w:r>
      <w:r>
        <w:fldChar w:fldCharType="separate"/>
      </w:r>
      <w:r>
        <w:t>5</w:t>
      </w:r>
      <w:r>
        <w:fldChar w:fldCharType="end"/>
      </w:r>
      <w:r>
        <w:rPr>
          <w:rFonts w:hint="eastAsia" w:ascii="Times New Roman" w:hAnsi="Times New Roman" w:eastAsia="楷体" w:cs="楷体"/>
          <w:caps/>
          <w:szCs w:val="28"/>
          <w:lang w:val="en-US" w:eastAsia="zh-CN"/>
        </w:rPr>
        <w:fldChar w:fldCharType="end"/>
      </w:r>
    </w:p>
    <w:p>
      <w:pPr>
        <w:pStyle w:val="14"/>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_Toc31892 </w:instrText>
      </w:r>
      <w:r>
        <w:rPr>
          <w:rFonts w:hint="eastAsia" w:ascii="Times New Roman" w:hAnsi="Times New Roman" w:eastAsia="楷体" w:cs="楷体"/>
          <w:caps/>
          <w:szCs w:val="28"/>
          <w:lang w:val="en-US" w:eastAsia="zh-CN"/>
        </w:rPr>
        <w:fldChar w:fldCharType="separate"/>
      </w:r>
      <w:r>
        <w:rPr>
          <w:rFonts w:hint="eastAsia"/>
          <w:lang w:val="en-US" w:eastAsia="zh-CN"/>
        </w:rPr>
        <w:t>2.1手语的发展历史</w:t>
      </w:r>
      <w:r>
        <w:tab/>
      </w:r>
      <w:r>
        <w:fldChar w:fldCharType="begin"/>
      </w:r>
      <w:r>
        <w:instrText xml:space="preserve"> PAGEREF _Toc31892 \h </w:instrText>
      </w:r>
      <w:r>
        <w:fldChar w:fldCharType="separate"/>
      </w:r>
      <w:r>
        <w:t>5</w:t>
      </w:r>
      <w:r>
        <w:fldChar w:fldCharType="end"/>
      </w:r>
      <w:r>
        <w:rPr>
          <w:rFonts w:hint="eastAsia" w:ascii="Times New Roman" w:hAnsi="Times New Roman" w:eastAsia="楷体" w:cs="楷体"/>
          <w:caps/>
          <w:szCs w:val="28"/>
          <w:lang w:val="en-US" w:eastAsia="zh-CN"/>
        </w:rPr>
        <w:fldChar w:fldCharType="end"/>
      </w:r>
    </w:p>
    <w:p>
      <w:pPr>
        <w:pStyle w:val="14"/>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_Toc5556 </w:instrText>
      </w:r>
      <w:r>
        <w:rPr>
          <w:rFonts w:hint="eastAsia" w:ascii="Times New Roman" w:hAnsi="Times New Roman" w:eastAsia="楷体" w:cs="楷体"/>
          <w:caps/>
          <w:szCs w:val="28"/>
          <w:lang w:val="en-US" w:eastAsia="zh-CN"/>
        </w:rPr>
        <w:fldChar w:fldCharType="separate"/>
      </w:r>
      <w:r>
        <w:rPr>
          <w:rFonts w:hint="eastAsia"/>
          <w:lang w:val="en-US" w:eastAsia="zh-CN"/>
        </w:rPr>
        <w:t>2.2手语动词</w:t>
      </w:r>
      <w:r>
        <w:tab/>
      </w:r>
      <w:r>
        <w:fldChar w:fldCharType="begin"/>
      </w:r>
      <w:r>
        <w:instrText xml:space="preserve"> PAGEREF _Toc5556 \h </w:instrText>
      </w:r>
      <w:r>
        <w:fldChar w:fldCharType="separate"/>
      </w:r>
      <w:r>
        <w:t>5</w:t>
      </w:r>
      <w:r>
        <w:fldChar w:fldCharType="end"/>
      </w:r>
      <w:r>
        <w:rPr>
          <w:rFonts w:hint="eastAsia" w:ascii="Times New Roman" w:hAnsi="Times New Roman" w:eastAsia="楷体" w:cs="楷体"/>
          <w:caps/>
          <w:szCs w:val="28"/>
          <w:lang w:val="en-US" w:eastAsia="zh-CN"/>
        </w:rPr>
        <w:fldChar w:fldCharType="end"/>
      </w:r>
    </w:p>
    <w:p>
      <w:pPr>
        <w:pStyle w:val="14"/>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_Toc11511 </w:instrText>
      </w:r>
      <w:r>
        <w:rPr>
          <w:rFonts w:hint="eastAsia" w:ascii="Times New Roman" w:hAnsi="Times New Roman" w:eastAsia="楷体" w:cs="楷体"/>
          <w:caps/>
          <w:szCs w:val="28"/>
          <w:lang w:val="en-US" w:eastAsia="zh-CN"/>
        </w:rPr>
        <w:fldChar w:fldCharType="separate"/>
      </w:r>
      <w:r>
        <w:rPr>
          <w:rFonts w:hint="default"/>
          <w:lang w:val="en-US" w:eastAsia="zh-CN"/>
        </w:rPr>
        <w:t>2.</w:t>
      </w:r>
      <w:r>
        <w:rPr>
          <w:rFonts w:hint="eastAsia"/>
          <w:lang w:val="en-US" w:eastAsia="zh-CN"/>
        </w:rPr>
        <w:t>3</w:t>
      </w:r>
      <w:r>
        <w:rPr>
          <w:rFonts w:hint="default"/>
          <w:lang w:val="en-US" w:eastAsia="zh-CN"/>
        </w:rPr>
        <w:t>手语</w:t>
      </w:r>
      <w:r>
        <w:rPr>
          <w:rFonts w:hint="eastAsia"/>
          <w:lang w:val="en-US" w:eastAsia="zh-CN"/>
        </w:rPr>
        <w:t>语法</w:t>
      </w:r>
      <w:r>
        <w:tab/>
      </w:r>
      <w:r>
        <w:fldChar w:fldCharType="begin"/>
      </w:r>
      <w:r>
        <w:instrText xml:space="preserve"> PAGEREF _Toc11511 \h </w:instrText>
      </w:r>
      <w:r>
        <w:fldChar w:fldCharType="separate"/>
      </w:r>
      <w:r>
        <w:t>6</w:t>
      </w:r>
      <w:r>
        <w:fldChar w:fldCharType="end"/>
      </w:r>
      <w:r>
        <w:rPr>
          <w:rFonts w:hint="eastAsia" w:ascii="Times New Roman" w:hAnsi="Times New Roman" w:eastAsia="楷体" w:cs="楷体"/>
          <w:caps/>
          <w:szCs w:val="28"/>
          <w:lang w:val="en-US" w:eastAsia="zh-CN"/>
        </w:rPr>
        <w:fldChar w:fldCharType="end"/>
      </w:r>
    </w:p>
    <w:p>
      <w:pPr>
        <w:pStyle w:val="12"/>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_Toc25594 </w:instrText>
      </w:r>
      <w:r>
        <w:rPr>
          <w:rFonts w:hint="eastAsia" w:ascii="Times New Roman" w:hAnsi="Times New Roman" w:eastAsia="楷体" w:cs="楷体"/>
          <w:caps/>
          <w:szCs w:val="28"/>
          <w:lang w:val="en-US" w:eastAsia="zh-CN"/>
        </w:rPr>
        <w:fldChar w:fldCharType="separate"/>
      </w:r>
      <w:r>
        <w:rPr>
          <w:rFonts w:hint="eastAsia"/>
          <w:lang w:val="en-US" w:eastAsia="zh-CN"/>
        </w:rPr>
        <w:t>第3章 系统设计</w:t>
      </w:r>
      <w:r>
        <w:tab/>
      </w:r>
      <w:r>
        <w:fldChar w:fldCharType="begin"/>
      </w:r>
      <w:r>
        <w:instrText xml:space="preserve"> PAGEREF _Toc25594 \h </w:instrText>
      </w:r>
      <w:r>
        <w:fldChar w:fldCharType="separate"/>
      </w:r>
      <w:r>
        <w:t>1</w:t>
      </w:r>
      <w:r>
        <w:fldChar w:fldCharType="end"/>
      </w:r>
      <w:r>
        <w:rPr>
          <w:rFonts w:hint="eastAsia" w:ascii="Times New Roman" w:hAnsi="Times New Roman" w:eastAsia="楷体" w:cs="楷体"/>
          <w:caps/>
          <w:szCs w:val="28"/>
          <w:lang w:val="en-US" w:eastAsia="zh-CN"/>
        </w:rPr>
        <w:fldChar w:fldCharType="end"/>
      </w:r>
    </w:p>
    <w:p>
      <w:pPr>
        <w:pStyle w:val="14"/>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_Toc6782 </w:instrText>
      </w:r>
      <w:r>
        <w:rPr>
          <w:rFonts w:hint="eastAsia" w:ascii="Times New Roman" w:hAnsi="Times New Roman" w:eastAsia="楷体" w:cs="楷体"/>
          <w:caps/>
          <w:szCs w:val="28"/>
          <w:lang w:val="en-US" w:eastAsia="zh-CN"/>
        </w:rPr>
        <w:fldChar w:fldCharType="separate"/>
      </w:r>
      <w:r>
        <w:rPr>
          <w:rFonts w:hint="eastAsia"/>
          <w:lang w:val="en-US" w:eastAsia="zh-CN"/>
        </w:rPr>
        <w:t>3.1系统的使用场景</w:t>
      </w:r>
      <w:r>
        <w:tab/>
      </w:r>
      <w:r>
        <w:fldChar w:fldCharType="begin"/>
      </w:r>
      <w:r>
        <w:instrText xml:space="preserve"> PAGEREF _Toc6782 \h </w:instrText>
      </w:r>
      <w:r>
        <w:fldChar w:fldCharType="separate"/>
      </w:r>
      <w:r>
        <w:t>1</w:t>
      </w:r>
      <w:r>
        <w:fldChar w:fldCharType="end"/>
      </w:r>
      <w:r>
        <w:rPr>
          <w:rFonts w:hint="eastAsia" w:ascii="Times New Roman" w:hAnsi="Times New Roman" w:eastAsia="楷体" w:cs="楷体"/>
          <w:caps/>
          <w:szCs w:val="28"/>
          <w:lang w:val="en-US" w:eastAsia="zh-CN"/>
        </w:rPr>
        <w:fldChar w:fldCharType="end"/>
      </w:r>
    </w:p>
    <w:p>
      <w:pPr>
        <w:pStyle w:val="14"/>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_Toc11900 </w:instrText>
      </w:r>
      <w:r>
        <w:rPr>
          <w:rFonts w:hint="eastAsia" w:ascii="Times New Roman" w:hAnsi="Times New Roman" w:eastAsia="楷体" w:cs="楷体"/>
          <w:caps/>
          <w:szCs w:val="28"/>
          <w:lang w:val="en-US" w:eastAsia="zh-CN"/>
        </w:rPr>
        <w:fldChar w:fldCharType="separate"/>
      </w:r>
      <w:r>
        <w:rPr>
          <w:rFonts w:hint="eastAsia"/>
          <w:lang w:val="en-US" w:eastAsia="zh-CN"/>
        </w:rPr>
        <w:t>3.2系统的设计</w:t>
      </w:r>
      <w:r>
        <w:tab/>
      </w:r>
      <w:r>
        <w:fldChar w:fldCharType="begin"/>
      </w:r>
      <w:r>
        <w:instrText xml:space="preserve"> PAGEREF _Toc11900 \h </w:instrText>
      </w:r>
      <w:r>
        <w:fldChar w:fldCharType="separate"/>
      </w:r>
      <w:r>
        <w:t>1</w:t>
      </w:r>
      <w:r>
        <w:fldChar w:fldCharType="end"/>
      </w:r>
      <w:r>
        <w:rPr>
          <w:rFonts w:hint="eastAsia" w:ascii="Times New Roman" w:hAnsi="Times New Roman" w:eastAsia="楷体" w:cs="楷体"/>
          <w:caps/>
          <w:szCs w:val="28"/>
          <w:lang w:val="en-US" w:eastAsia="zh-CN"/>
        </w:rPr>
        <w:fldChar w:fldCharType="end"/>
      </w:r>
    </w:p>
    <w:p>
      <w:pPr>
        <w:pStyle w:val="9"/>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_Toc11604 </w:instrText>
      </w:r>
      <w:r>
        <w:rPr>
          <w:rFonts w:hint="eastAsia" w:ascii="Times New Roman" w:hAnsi="Times New Roman" w:eastAsia="楷体" w:cs="楷体"/>
          <w:caps/>
          <w:szCs w:val="28"/>
          <w:lang w:val="en-US" w:eastAsia="zh-CN"/>
        </w:rPr>
        <w:fldChar w:fldCharType="separate"/>
      </w:r>
      <w:r>
        <w:rPr>
          <w:rFonts w:hint="eastAsia"/>
          <w:lang w:val="en-US" w:eastAsia="zh-CN"/>
        </w:rPr>
        <w:t>3.2.1 Proference配置</w:t>
      </w:r>
      <w:r>
        <w:tab/>
      </w:r>
      <w:r>
        <w:fldChar w:fldCharType="begin"/>
      </w:r>
      <w:r>
        <w:instrText xml:space="preserve"> PAGEREF _Toc11604 \h </w:instrText>
      </w:r>
      <w:r>
        <w:fldChar w:fldCharType="separate"/>
      </w:r>
      <w:r>
        <w:t>1</w:t>
      </w:r>
      <w:r>
        <w:fldChar w:fldCharType="end"/>
      </w:r>
      <w:r>
        <w:rPr>
          <w:rFonts w:hint="eastAsia" w:ascii="Times New Roman" w:hAnsi="Times New Roman" w:eastAsia="楷体" w:cs="楷体"/>
          <w:caps/>
          <w:szCs w:val="28"/>
          <w:lang w:val="en-US" w:eastAsia="zh-CN"/>
        </w:rPr>
        <w:fldChar w:fldCharType="end"/>
      </w:r>
    </w:p>
    <w:p>
      <w:pPr>
        <w:pStyle w:val="9"/>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_Toc7171 </w:instrText>
      </w:r>
      <w:r>
        <w:rPr>
          <w:rFonts w:hint="eastAsia" w:ascii="Times New Roman" w:hAnsi="Times New Roman" w:eastAsia="楷体" w:cs="楷体"/>
          <w:caps/>
          <w:szCs w:val="28"/>
          <w:lang w:val="en-US" w:eastAsia="zh-CN"/>
        </w:rPr>
        <w:fldChar w:fldCharType="separate"/>
      </w:r>
      <w:r>
        <w:rPr>
          <w:rFonts w:hint="eastAsia"/>
          <w:lang w:val="en-US" w:eastAsia="zh-CN"/>
        </w:rPr>
        <w:t>3.2.2 Check Data</w:t>
      </w:r>
      <w:r>
        <w:tab/>
      </w:r>
      <w:r>
        <w:fldChar w:fldCharType="begin"/>
      </w:r>
      <w:r>
        <w:instrText xml:space="preserve"> PAGEREF _Toc7171 \h </w:instrText>
      </w:r>
      <w:r>
        <w:fldChar w:fldCharType="separate"/>
      </w:r>
      <w:r>
        <w:t>3</w:t>
      </w:r>
      <w:r>
        <w:fldChar w:fldCharType="end"/>
      </w:r>
      <w:r>
        <w:rPr>
          <w:rFonts w:hint="eastAsia" w:ascii="Times New Roman" w:hAnsi="Times New Roman" w:eastAsia="楷体" w:cs="楷体"/>
          <w:caps/>
          <w:szCs w:val="28"/>
          <w:lang w:val="en-US" w:eastAsia="zh-CN"/>
        </w:rPr>
        <w:fldChar w:fldCharType="end"/>
      </w:r>
    </w:p>
    <w:p>
      <w:pPr>
        <w:pStyle w:val="9"/>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_Toc31556 </w:instrText>
      </w:r>
      <w:r>
        <w:rPr>
          <w:rFonts w:hint="eastAsia" w:ascii="Times New Roman" w:hAnsi="Times New Roman" w:eastAsia="楷体" w:cs="楷体"/>
          <w:caps/>
          <w:szCs w:val="28"/>
          <w:lang w:val="en-US" w:eastAsia="zh-CN"/>
        </w:rPr>
        <w:fldChar w:fldCharType="separate"/>
      </w:r>
      <w:r>
        <w:rPr>
          <w:rFonts w:hint="eastAsia"/>
          <w:lang w:val="en-US" w:eastAsia="zh-CN"/>
        </w:rPr>
        <w:t>3.2.2 导出KeyPoints关键点</w:t>
      </w:r>
      <w:r>
        <w:tab/>
      </w:r>
      <w:r>
        <w:fldChar w:fldCharType="begin"/>
      </w:r>
      <w:r>
        <w:instrText xml:space="preserve"> PAGEREF _Toc31556 \h </w:instrText>
      </w:r>
      <w:r>
        <w:fldChar w:fldCharType="separate"/>
      </w:r>
      <w:r>
        <w:t>3</w:t>
      </w:r>
      <w:r>
        <w:fldChar w:fldCharType="end"/>
      </w:r>
      <w:r>
        <w:rPr>
          <w:rFonts w:hint="eastAsia" w:ascii="Times New Roman" w:hAnsi="Times New Roman" w:eastAsia="楷体" w:cs="楷体"/>
          <w:caps/>
          <w:szCs w:val="28"/>
          <w:lang w:val="en-US" w:eastAsia="zh-CN"/>
        </w:rPr>
        <w:fldChar w:fldCharType="end"/>
      </w:r>
    </w:p>
    <w:p>
      <w:pPr>
        <w:pStyle w:val="9"/>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_Toc21706 </w:instrText>
      </w:r>
      <w:r>
        <w:rPr>
          <w:rFonts w:hint="eastAsia" w:ascii="Times New Roman" w:hAnsi="Times New Roman" w:eastAsia="楷体" w:cs="楷体"/>
          <w:caps/>
          <w:szCs w:val="28"/>
          <w:lang w:val="en-US" w:eastAsia="zh-CN"/>
        </w:rPr>
        <w:fldChar w:fldCharType="separate"/>
      </w:r>
      <w:r>
        <w:rPr>
          <w:rFonts w:hint="eastAsia"/>
          <w:lang w:val="en-US" w:eastAsia="zh-CN"/>
        </w:rPr>
        <w:t>3.3.2 DataMo</w:t>
      </w:r>
      <w:r>
        <w:tab/>
      </w:r>
      <w:r>
        <w:fldChar w:fldCharType="begin"/>
      </w:r>
      <w:r>
        <w:instrText xml:space="preserve"> PAGEREF _Toc21706 \h </w:instrText>
      </w:r>
      <w:r>
        <w:fldChar w:fldCharType="separate"/>
      </w:r>
      <w:r>
        <w:t>4</w:t>
      </w:r>
      <w:r>
        <w:fldChar w:fldCharType="end"/>
      </w:r>
      <w:r>
        <w:rPr>
          <w:rFonts w:hint="eastAsia" w:ascii="Times New Roman" w:hAnsi="Times New Roman" w:eastAsia="楷体" w:cs="楷体"/>
          <w:caps/>
          <w:szCs w:val="28"/>
          <w:lang w:val="en-US" w:eastAsia="zh-CN"/>
        </w:rPr>
        <w:fldChar w:fldCharType="end"/>
      </w:r>
    </w:p>
    <w:p>
      <w:pPr>
        <w:pStyle w:val="12"/>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_Toc14023 </w:instrText>
      </w:r>
      <w:r>
        <w:rPr>
          <w:rFonts w:hint="eastAsia" w:ascii="Times New Roman" w:hAnsi="Times New Roman" w:eastAsia="楷体" w:cs="楷体"/>
          <w:caps/>
          <w:szCs w:val="28"/>
          <w:lang w:val="en-US" w:eastAsia="zh-CN"/>
        </w:rPr>
        <w:fldChar w:fldCharType="separate"/>
      </w:r>
      <w:r>
        <w:rPr>
          <w:rFonts w:hint="eastAsia"/>
          <w:lang w:val="en-US" w:eastAsia="zh-CN"/>
        </w:rPr>
        <w:t>第4章 系统实现</w:t>
      </w:r>
      <w:r>
        <w:tab/>
      </w:r>
      <w:r>
        <w:fldChar w:fldCharType="begin"/>
      </w:r>
      <w:r>
        <w:instrText xml:space="preserve"> PAGEREF _Toc14023 \h </w:instrText>
      </w:r>
      <w:r>
        <w:fldChar w:fldCharType="separate"/>
      </w:r>
      <w:r>
        <w:t>6</w:t>
      </w:r>
      <w:r>
        <w:fldChar w:fldCharType="end"/>
      </w:r>
      <w:r>
        <w:rPr>
          <w:rFonts w:hint="eastAsia" w:ascii="Times New Roman" w:hAnsi="Times New Roman" w:eastAsia="楷体" w:cs="楷体"/>
          <w:caps/>
          <w:szCs w:val="28"/>
          <w:lang w:val="en-US" w:eastAsia="zh-CN"/>
        </w:rPr>
        <w:fldChar w:fldCharType="end"/>
      </w:r>
    </w:p>
    <w:p>
      <w:pPr>
        <w:pStyle w:val="14"/>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_Toc1998 </w:instrText>
      </w:r>
      <w:r>
        <w:rPr>
          <w:rFonts w:hint="eastAsia" w:ascii="Times New Roman" w:hAnsi="Times New Roman" w:eastAsia="楷体" w:cs="楷体"/>
          <w:caps/>
          <w:szCs w:val="28"/>
          <w:lang w:val="en-US" w:eastAsia="zh-CN"/>
        </w:rPr>
        <w:fldChar w:fldCharType="separate"/>
      </w:r>
      <w:r>
        <w:rPr>
          <w:rFonts w:hint="eastAsia"/>
          <w:lang w:val="en-US" w:eastAsia="zh-CN"/>
        </w:rPr>
        <w:t>4.1 视频处理</w:t>
      </w:r>
      <w:r>
        <w:tab/>
      </w:r>
      <w:r>
        <w:fldChar w:fldCharType="begin"/>
      </w:r>
      <w:r>
        <w:instrText xml:space="preserve"> PAGEREF _Toc1998 \h </w:instrText>
      </w:r>
      <w:r>
        <w:fldChar w:fldCharType="separate"/>
      </w:r>
      <w:r>
        <w:t>6</w:t>
      </w:r>
      <w:r>
        <w:fldChar w:fldCharType="end"/>
      </w:r>
      <w:r>
        <w:rPr>
          <w:rFonts w:hint="eastAsia" w:ascii="Times New Roman" w:hAnsi="Times New Roman" w:eastAsia="楷体" w:cs="楷体"/>
          <w:caps/>
          <w:szCs w:val="28"/>
          <w:lang w:val="en-US" w:eastAsia="zh-CN"/>
        </w:rPr>
        <w:fldChar w:fldCharType="end"/>
      </w:r>
    </w:p>
    <w:p>
      <w:pPr>
        <w:pStyle w:val="9"/>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_Toc10162 </w:instrText>
      </w:r>
      <w:r>
        <w:rPr>
          <w:rFonts w:hint="eastAsia" w:ascii="Times New Roman" w:hAnsi="Times New Roman" w:eastAsia="楷体" w:cs="楷体"/>
          <w:caps/>
          <w:szCs w:val="28"/>
          <w:lang w:val="en-US" w:eastAsia="zh-CN"/>
        </w:rPr>
        <w:fldChar w:fldCharType="separate"/>
      </w:r>
      <w:r>
        <w:rPr>
          <w:rFonts w:hint="eastAsia"/>
          <w:lang w:val="en-US" w:eastAsia="zh-CN"/>
        </w:rPr>
        <w:t>4.1.1 MPEG-4标准</w:t>
      </w:r>
      <w:r>
        <w:tab/>
      </w:r>
      <w:r>
        <w:fldChar w:fldCharType="begin"/>
      </w:r>
      <w:r>
        <w:instrText xml:space="preserve"> PAGEREF _Toc10162 \h </w:instrText>
      </w:r>
      <w:r>
        <w:fldChar w:fldCharType="separate"/>
      </w:r>
      <w:r>
        <w:t>6</w:t>
      </w:r>
      <w:r>
        <w:fldChar w:fldCharType="end"/>
      </w:r>
      <w:r>
        <w:rPr>
          <w:rFonts w:hint="eastAsia" w:ascii="Times New Roman" w:hAnsi="Times New Roman" w:eastAsia="楷体" w:cs="楷体"/>
          <w:caps/>
          <w:szCs w:val="28"/>
          <w:lang w:val="en-US" w:eastAsia="zh-CN"/>
        </w:rPr>
        <w:fldChar w:fldCharType="end"/>
      </w:r>
    </w:p>
    <w:p>
      <w:pPr>
        <w:pStyle w:val="9"/>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_Toc26446 </w:instrText>
      </w:r>
      <w:r>
        <w:rPr>
          <w:rFonts w:hint="eastAsia" w:ascii="Times New Roman" w:hAnsi="Times New Roman" w:eastAsia="楷体" w:cs="楷体"/>
          <w:caps/>
          <w:szCs w:val="28"/>
          <w:lang w:val="en-US" w:eastAsia="zh-CN"/>
        </w:rPr>
        <w:fldChar w:fldCharType="separate"/>
      </w:r>
      <w:r>
        <w:rPr>
          <w:rFonts w:hint="eastAsia"/>
          <w:lang w:val="en-US" w:eastAsia="zh-CN"/>
        </w:rPr>
        <w:t>4.1.2 视频解码器以及性能对比</w:t>
      </w:r>
      <w:r>
        <w:tab/>
      </w:r>
      <w:r>
        <w:fldChar w:fldCharType="begin"/>
      </w:r>
      <w:r>
        <w:instrText xml:space="preserve"> PAGEREF _Toc26446 \h </w:instrText>
      </w:r>
      <w:r>
        <w:fldChar w:fldCharType="separate"/>
      </w:r>
      <w:r>
        <w:t>6</w:t>
      </w:r>
      <w:r>
        <w:fldChar w:fldCharType="end"/>
      </w:r>
      <w:r>
        <w:rPr>
          <w:rFonts w:hint="eastAsia" w:ascii="Times New Roman" w:hAnsi="Times New Roman" w:eastAsia="楷体" w:cs="楷体"/>
          <w:caps/>
          <w:szCs w:val="28"/>
          <w:lang w:val="en-US" w:eastAsia="zh-CN"/>
        </w:rPr>
        <w:fldChar w:fldCharType="end"/>
      </w:r>
    </w:p>
    <w:p>
      <w:pPr>
        <w:pStyle w:val="13"/>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_Toc531 </w:instrText>
      </w:r>
      <w:r>
        <w:rPr>
          <w:rFonts w:hint="eastAsia" w:ascii="Times New Roman" w:hAnsi="Times New Roman" w:eastAsia="楷体" w:cs="楷体"/>
          <w:caps/>
          <w:szCs w:val="28"/>
          <w:lang w:val="en-US" w:eastAsia="zh-CN"/>
        </w:rPr>
        <w:fldChar w:fldCharType="separate"/>
      </w:r>
      <w:r>
        <w:rPr>
          <w:rFonts w:hint="eastAsia"/>
          <w:lang w:val="en-US" w:eastAsia="zh-CN"/>
        </w:rPr>
        <w:t>4.2.3视频方向错误的解决方案</w:t>
      </w:r>
      <w:r>
        <w:tab/>
      </w:r>
      <w:r>
        <w:fldChar w:fldCharType="begin"/>
      </w:r>
      <w:r>
        <w:instrText xml:space="preserve"> PAGEREF _Toc531 \h </w:instrText>
      </w:r>
      <w:r>
        <w:fldChar w:fldCharType="separate"/>
      </w:r>
      <w:r>
        <w:t>7</w:t>
      </w:r>
      <w:r>
        <w:fldChar w:fldCharType="end"/>
      </w:r>
      <w:r>
        <w:rPr>
          <w:rFonts w:hint="eastAsia" w:ascii="Times New Roman" w:hAnsi="Times New Roman" w:eastAsia="楷体" w:cs="楷体"/>
          <w:caps/>
          <w:szCs w:val="28"/>
          <w:lang w:val="en-US" w:eastAsia="zh-CN"/>
        </w:rPr>
        <w:fldChar w:fldCharType="end"/>
      </w:r>
    </w:p>
    <w:p>
      <w:pPr>
        <w:pStyle w:val="14"/>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_Toc16035 </w:instrText>
      </w:r>
      <w:r>
        <w:rPr>
          <w:rFonts w:hint="eastAsia" w:ascii="Times New Roman" w:hAnsi="Times New Roman" w:eastAsia="楷体" w:cs="楷体"/>
          <w:caps/>
          <w:szCs w:val="28"/>
          <w:lang w:val="en-US" w:eastAsia="zh-CN"/>
        </w:rPr>
        <w:fldChar w:fldCharType="separate"/>
      </w:r>
      <w:r>
        <w:rPr>
          <w:rFonts w:hint="eastAsia"/>
          <w:lang w:val="en-US" w:eastAsia="zh-CN"/>
        </w:rPr>
        <w:t>4.2 骨架提取</w:t>
      </w:r>
      <w:r>
        <w:tab/>
      </w:r>
      <w:r>
        <w:fldChar w:fldCharType="begin"/>
      </w:r>
      <w:r>
        <w:instrText xml:space="preserve"> PAGEREF _Toc16035 \h </w:instrText>
      </w:r>
      <w:r>
        <w:fldChar w:fldCharType="separate"/>
      </w:r>
      <w:r>
        <w:t>9</w:t>
      </w:r>
      <w:r>
        <w:fldChar w:fldCharType="end"/>
      </w:r>
      <w:r>
        <w:rPr>
          <w:rFonts w:hint="eastAsia" w:ascii="Times New Roman" w:hAnsi="Times New Roman" w:eastAsia="楷体" w:cs="楷体"/>
          <w:caps/>
          <w:szCs w:val="28"/>
          <w:lang w:val="en-US" w:eastAsia="zh-CN"/>
        </w:rPr>
        <w:fldChar w:fldCharType="end"/>
      </w:r>
    </w:p>
    <w:p>
      <w:pPr>
        <w:pStyle w:val="9"/>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_Toc21828 </w:instrText>
      </w:r>
      <w:r>
        <w:rPr>
          <w:rFonts w:hint="eastAsia" w:ascii="Times New Roman" w:hAnsi="Times New Roman" w:eastAsia="楷体" w:cs="楷体"/>
          <w:caps/>
          <w:szCs w:val="28"/>
          <w:lang w:val="en-US" w:eastAsia="zh-CN"/>
        </w:rPr>
        <w:fldChar w:fldCharType="separate"/>
      </w:r>
      <w:r>
        <w:rPr>
          <w:rFonts w:hint="eastAsia"/>
          <w:lang w:val="en-US" w:eastAsia="zh-CN"/>
        </w:rPr>
        <w:t xml:space="preserve">4.2.1 </w:t>
      </w:r>
      <w:r>
        <w:rPr>
          <w:rFonts w:hint="eastAsia" w:ascii="仿宋" w:hAnsi="仿宋" w:eastAsia="仿宋" w:cs="仿宋"/>
          <w:lang w:val="en-US" w:eastAsia="zh-CN"/>
        </w:rPr>
        <w:t>骨架提取原理</w:t>
      </w:r>
      <w:r>
        <w:tab/>
      </w:r>
      <w:r>
        <w:fldChar w:fldCharType="begin"/>
      </w:r>
      <w:r>
        <w:instrText xml:space="preserve"> PAGEREF _Toc21828 \h </w:instrText>
      </w:r>
      <w:r>
        <w:fldChar w:fldCharType="separate"/>
      </w:r>
      <w:r>
        <w:t>9</w:t>
      </w:r>
      <w:r>
        <w:fldChar w:fldCharType="end"/>
      </w:r>
      <w:r>
        <w:rPr>
          <w:rFonts w:hint="eastAsia" w:ascii="Times New Roman" w:hAnsi="Times New Roman" w:eastAsia="楷体" w:cs="楷体"/>
          <w:caps/>
          <w:szCs w:val="28"/>
          <w:lang w:val="en-US" w:eastAsia="zh-CN"/>
        </w:rPr>
        <w:fldChar w:fldCharType="end"/>
      </w:r>
    </w:p>
    <w:p>
      <w:pPr>
        <w:pStyle w:val="9"/>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_Toc5026 </w:instrText>
      </w:r>
      <w:r>
        <w:rPr>
          <w:rFonts w:hint="eastAsia" w:ascii="Times New Roman" w:hAnsi="Times New Roman" w:eastAsia="楷体" w:cs="楷体"/>
          <w:caps/>
          <w:szCs w:val="28"/>
          <w:lang w:val="en-US" w:eastAsia="zh-CN"/>
        </w:rPr>
        <w:fldChar w:fldCharType="separate"/>
      </w:r>
      <w:r>
        <w:rPr>
          <w:rFonts w:hint="eastAsia"/>
          <w:lang w:val="en-US" w:eastAsia="zh-CN"/>
        </w:rPr>
        <w:t>4.2.2 Mediapipe</w:t>
      </w:r>
      <w:r>
        <w:tab/>
      </w:r>
      <w:r>
        <w:fldChar w:fldCharType="begin"/>
      </w:r>
      <w:r>
        <w:instrText xml:space="preserve"> PAGEREF _Toc5026 \h </w:instrText>
      </w:r>
      <w:r>
        <w:fldChar w:fldCharType="separate"/>
      </w:r>
      <w:r>
        <w:t>9</w:t>
      </w:r>
      <w:r>
        <w:fldChar w:fldCharType="end"/>
      </w:r>
      <w:r>
        <w:rPr>
          <w:rFonts w:hint="eastAsia" w:ascii="Times New Roman" w:hAnsi="Times New Roman" w:eastAsia="楷体" w:cs="楷体"/>
          <w:caps/>
          <w:szCs w:val="28"/>
          <w:lang w:val="en-US" w:eastAsia="zh-CN"/>
        </w:rPr>
        <w:fldChar w:fldCharType="end"/>
      </w:r>
    </w:p>
    <w:p>
      <w:pPr>
        <w:pStyle w:val="13"/>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_Toc23607 </w:instrText>
      </w:r>
      <w:r>
        <w:rPr>
          <w:rFonts w:hint="eastAsia" w:ascii="Times New Roman" w:hAnsi="Times New Roman" w:eastAsia="楷体" w:cs="楷体"/>
          <w:caps/>
          <w:szCs w:val="28"/>
          <w:lang w:val="en-US" w:eastAsia="zh-CN"/>
        </w:rPr>
        <w:fldChar w:fldCharType="separate"/>
      </w:r>
      <w:r>
        <w:rPr>
          <w:rFonts w:hint="eastAsia"/>
          <w:lang w:val="en-US" w:eastAsia="zh-CN"/>
        </w:rPr>
        <w:t xml:space="preserve">4.2.2.1 </w:t>
      </w:r>
      <w:r>
        <w:rPr>
          <w:rFonts w:hint="default"/>
          <w:lang w:val="en-US" w:eastAsia="zh-CN"/>
        </w:rPr>
        <w:t>MediaPipe 主要概念</w:t>
      </w:r>
      <w:r>
        <w:tab/>
      </w:r>
      <w:r>
        <w:fldChar w:fldCharType="begin"/>
      </w:r>
      <w:r>
        <w:instrText xml:space="preserve"> PAGEREF _Toc23607 \h </w:instrText>
      </w:r>
      <w:r>
        <w:fldChar w:fldCharType="separate"/>
      </w:r>
      <w:r>
        <w:t>9</w:t>
      </w:r>
      <w:r>
        <w:fldChar w:fldCharType="end"/>
      </w:r>
      <w:r>
        <w:rPr>
          <w:rFonts w:hint="eastAsia" w:ascii="Times New Roman" w:hAnsi="Times New Roman" w:eastAsia="楷体" w:cs="楷体"/>
          <w:caps/>
          <w:szCs w:val="28"/>
          <w:lang w:val="en-US" w:eastAsia="zh-CN"/>
        </w:rPr>
        <w:fldChar w:fldCharType="end"/>
      </w:r>
    </w:p>
    <w:p>
      <w:pPr>
        <w:pStyle w:val="13"/>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_Toc6167 </w:instrText>
      </w:r>
      <w:r>
        <w:rPr>
          <w:rFonts w:hint="eastAsia" w:ascii="Times New Roman" w:hAnsi="Times New Roman" w:eastAsia="楷体" w:cs="楷体"/>
          <w:caps/>
          <w:szCs w:val="28"/>
          <w:lang w:val="en-US" w:eastAsia="zh-CN"/>
        </w:rPr>
        <w:fldChar w:fldCharType="separate"/>
      </w:r>
      <w:r>
        <w:rPr>
          <w:rFonts w:hint="eastAsia"/>
          <w:lang w:val="en-US" w:eastAsia="zh-CN"/>
        </w:rPr>
        <w:t xml:space="preserve">4.2.2.2 </w:t>
      </w:r>
      <w:r>
        <w:rPr>
          <w:rFonts w:hint="default"/>
          <w:lang w:val="en-US" w:eastAsia="zh-CN"/>
        </w:rPr>
        <w:t>MediaPipe Holistic</w:t>
      </w:r>
      <w:r>
        <w:tab/>
      </w:r>
      <w:r>
        <w:fldChar w:fldCharType="begin"/>
      </w:r>
      <w:r>
        <w:instrText xml:space="preserve"> PAGEREF _Toc6167 \h </w:instrText>
      </w:r>
      <w:r>
        <w:fldChar w:fldCharType="separate"/>
      </w:r>
      <w:r>
        <w:t>10</w:t>
      </w:r>
      <w:r>
        <w:fldChar w:fldCharType="end"/>
      </w:r>
      <w:r>
        <w:rPr>
          <w:rFonts w:hint="eastAsia" w:ascii="Times New Roman" w:hAnsi="Times New Roman" w:eastAsia="楷体" w:cs="楷体"/>
          <w:caps/>
          <w:szCs w:val="28"/>
          <w:lang w:val="en-US" w:eastAsia="zh-CN"/>
        </w:rPr>
        <w:fldChar w:fldCharType="end"/>
      </w:r>
    </w:p>
    <w:p>
      <w:pPr>
        <w:pStyle w:val="13"/>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_Toc396 </w:instrText>
      </w:r>
      <w:r>
        <w:rPr>
          <w:rFonts w:hint="eastAsia" w:ascii="Times New Roman" w:hAnsi="Times New Roman" w:eastAsia="楷体" w:cs="楷体"/>
          <w:caps/>
          <w:szCs w:val="28"/>
          <w:lang w:val="en-US" w:eastAsia="zh-CN"/>
        </w:rPr>
        <w:fldChar w:fldCharType="separate"/>
      </w:r>
      <w:r>
        <w:rPr>
          <w:rFonts w:hint="eastAsia"/>
          <w:lang w:val="en-US" w:eastAsia="zh-CN"/>
        </w:rPr>
        <w:t>4.2.2.4 从原始关键点到Pose类 （改mediapipe的输出介绍，以及对应的身体部位)</w:t>
      </w:r>
      <w:r>
        <w:tab/>
      </w:r>
      <w:r>
        <w:fldChar w:fldCharType="begin"/>
      </w:r>
      <w:r>
        <w:instrText xml:space="preserve"> PAGEREF _Toc396 \h </w:instrText>
      </w:r>
      <w:r>
        <w:fldChar w:fldCharType="separate"/>
      </w:r>
      <w:r>
        <w:t>11</w:t>
      </w:r>
      <w:r>
        <w:fldChar w:fldCharType="end"/>
      </w:r>
      <w:r>
        <w:rPr>
          <w:rFonts w:hint="eastAsia" w:ascii="Times New Roman" w:hAnsi="Times New Roman" w:eastAsia="楷体" w:cs="楷体"/>
          <w:caps/>
          <w:szCs w:val="28"/>
          <w:lang w:val="en-US" w:eastAsia="zh-CN"/>
        </w:rPr>
        <w:fldChar w:fldCharType="end"/>
      </w:r>
    </w:p>
    <w:p>
      <w:pPr>
        <w:pStyle w:val="14"/>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_Toc5154 </w:instrText>
      </w:r>
      <w:r>
        <w:rPr>
          <w:rFonts w:hint="eastAsia" w:ascii="Times New Roman" w:hAnsi="Times New Roman" w:eastAsia="楷体" w:cs="楷体"/>
          <w:caps/>
          <w:szCs w:val="28"/>
          <w:lang w:val="en-US" w:eastAsia="zh-CN"/>
        </w:rPr>
        <w:fldChar w:fldCharType="separate"/>
      </w:r>
      <w:r>
        <w:rPr>
          <w:rFonts w:hint="eastAsia"/>
          <w:lang w:val="en-US" w:eastAsia="zh-CN"/>
        </w:rPr>
        <w:t>4.3 特征预处理</w:t>
      </w:r>
      <w:r>
        <w:tab/>
      </w:r>
      <w:r>
        <w:fldChar w:fldCharType="begin"/>
      </w:r>
      <w:r>
        <w:instrText xml:space="preserve"> PAGEREF _Toc5154 \h </w:instrText>
      </w:r>
      <w:r>
        <w:fldChar w:fldCharType="separate"/>
      </w:r>
      <w:r>
        <w:t>12</w:t>
      </w:r>
      <w:r>
        <w:fldChar w:fldCharType="end"/>
      </w:r>
      <w:r>
        <w:rPr>
          <w:rFonts w:hint="eastAsia" w:ascii="Times New Roman" w:hAnsi="Times New Roman" w:eastAsia="楷体" w:cs="楷体"/>
          <w:caps/>
          <w:szCs w:val="28"/>
          <w:lang w:val="en-US" w:eastAsia="zh-CN"/>
        </w:rPr>
        <w:fldChar w:fldCharType="end"/>
      </w:r>
    </w:p>
    <w:p>
      <w:pPr>
        <w:pStyle w:val="9"/>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_Toc15600 </w:instrText>
      </w:r>
      <w:r>
        <w:rPr>
          <w:rFonts w:hint="eastAsia" w:ascii="Times New Roman" w:hAnsi="Times New Roman" w:eastAsia="楷体" w:cs="楷体"/>
          <w:caps/>
          <w:szCs w:val="28"/>
          <w:lang w:val="en-US" w:eastAsia="zh-CN"/>
        </w:rPr>
        <w:fldChar w:fldCharType="separate"/>
      </w:r>
      <w:r>
        <w:rPr>
          <w:rFonts w:hint="eastAsia"/>
          <w:lang w:val="en-US" w:eastAsia="zh-CN"/>
        </w:rPr>
        <w:t>4.3.1脏数据产生的原因</w:t>
      </w:r>
      <w:r>
        <w:tab/>
      </w:r>
      <w:r>
        <w:fldChar w:fldCharType="begin"/>
      </w:r>
      <w:r>
        <w:instrText xml:space="preserve"> PAGEREF _Toc15600 \h </w:instrText>
      </w:r>
      <w:r>
        <w:fldChar w:fldCharType="separate"/>
      </w:r>
      <w:r>
        <w:t>12</w:t>
      </w:r>
      <w:r>
        <w:fldChar w:fldCharType="end"/>
      </w:r>
      <w:r>
        <w:rPr>
          <w:rFonts w:hint="eastAsia" w:ascii="Times New Roman" w:hAnsi="Times New Roman" w:eastAsia="楷体" w:cs="楷体"/>
          <w:caps/>
          <w:szCs w:val="28"/>
          <w:lang w:val="en-US" w:eastAsia="zh-CN"/>
        </w:rPr>
        <w:fldChar w:fldCharType="end"/>
      </w:r>
    </w:p>
    <w:p>
      <w:pPr>
        <w:pStyle w:val="9"/>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_Toc30848 </w:instrText>
      </w:r>
      <w:r>
        <w:rPr>
          <w:rFonts w:hint="eastAsia" w:ascii="Times New Roman" w:hAnsi="Times New Roman" w:eastAsia="楷体" w:cs="楷体"/>
          <w:caps/>
          <w:szCs w:val="28"/>
          <w:lang w:val="en-US" w:eastAsia="zh-CN"/>
        </w:rPr>
        <w:fldChar w:fldCharType="separate"/>
      </w:r>
      <w:r>
        <w:rPr>
          <w:rFonts w:hint="eastAsia"/>
          <w:lang w:val="en-US" w:eastAsia="zh-CN"/>
        </w:rPr>
        <w:t xml:space="preserve">4.3.2 </w:t>
      </w:r>
      <w:r>
        <w:rPr>
          <w:rFonts w:hint="default"/>
          <w:lang w:val="en-US" w:eastAsia="zh-CN"/>
        </w:rPr>
        <w:t>MediaPipe</w:t>
      </w:r>
      <w:r>
        <w:rPr>
          <w:rFonts w:hint="eastAsia"/>
          <w:lang w:val="en-US" w:eastAsia="zh-CN"/>
        </w:rPr>
        <w:t>可信度</w:t>
      </w:r>
      <w:r>
        <w:tab/>
      </w:r>
      <w:r>
        <w:fldChar w:fldCharType="begin"/>
      </w:r>
      <w:r>
        <w:instrText xml:space="preserve"> PAGEREF _Toc30848 \h </w:instrText>
      </w:r>
      <w:r>
        <w:fldChar w:fldCharType="separate"/>
      </w:r>
      <w:r>
        <w:t>13</w:t>
      </w:r>
      <w:r>
        <w:fldChar w:fldCharType="end"/>
      </w:r>
      <w:r>
        <w:rPr>
          <w:rFonts w:hint="eastAsia" w:ascii="Times New Roman" w:hAnsi="Times New Roman" w:eastAsia="楷体" w:cs="楷体"/>
          <w:caps/>
          <w:szCs w:val="28"/>
          <w:lang w:val="en-US" w:eastAsia="zh-CN"/>
        </w:rPr>
        <w:fldChar w:fldCharType="end"/>
      </w:r>
    </w:p>
    <w:p>
      <w:pPr>
        <w:pStyle w:val="9"/>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_Toc23764 </w:instrText>
      </w:r>
      <w:r>
        <w:rPr>
          <w:rFonts w:hint="eastAsia" w:ascii="Times New Roman" w:hAnsi="Times New Roman" w:eastAsia="楷体" w:cs="楷体"/>
          <w:caps/>
          <w:szCs w:val="28"/>
          <w:lang w:val="en-US" w:eastAsia="zh-CN"/>
        </w:rPr>
        <w:fldChar w:fldCharType="separate"/>
      </w:r>
      <w:r>
        <w:rPr>
          <w:rFonts w:hint="eastAsia"/>
          <w:lang w:val="en-US" w:eastAsia="zh-CN"/>
        </w:rPr>
        <w:t>4.3.3偏top方向的角度</w:t>
      </w:r>
      <w:r>
        <w:tab/>
      </w:r>
      <w:r>
        <w:fldChar w:fldCharType="begin"/>
      </w:r>
      <w:r>
        <w:instrText xml:space="preserve"> PAGEREF _Toc23764 \h </w:instrText>
      </w:r>
      <w:r>
        <w:fldChar w:fldCharType="separate"/>
      </w:r>
      <w:r>
        <w:t>13</w:t>
      </w:r>
      <w:r>
        <w:fldChar w:fldCharType="end"/>
      </w:r>
      <w:r>
        <w:rPr>
          <w:rFonts w:hint="eastAsia" w:ascii="Times New Roman" w:hAnsi="Times New Roman" w:eastAsia="楷体" w:cs="楷体"/>
          <w:caps/>
          <w:szCs w:val="28"/>
          <w:lang w:val="en-US" w:eastAsia="zh-CN"/>
        </w:rPr>
        <w:fldChar w:fldCharType="end"/>
      </w:r>
    </w:p>
    <w:p>
      <w:pPr>
        <w:pStyle w:val="14"/>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_Toc32766 </w:instrText>
      </w:r>
      <w:r>
        <w:rPr>
          <w:rFonts w:hint="eastAsia" w:ascii="Times New Roman" w:hAnsi="Times New Roman" w:eastAsia="楷体" w:cs="楷体"/>
          <w:caps/>
          <w:szCs w:val="28"/>
          <w:lang w:val="en-US" w:eastAsia="zh-CN"/>
        </w:rPr>
        <w:fldChar w:fldCharType="separate"/>
      </w:r>
      <w:r>
        <w:rPr>
          <w:rFonts w:hint="eastAsia"/>
          <w:lang w:val="en-US" w:eastAsia="zh-CN"/>
        </w:rPr>
        <w:t>4.4 特征重构</w:t>
      </w:r>
      <w:r>
        <w:tab/>
      </w:r>
      <w:r>
        <w:fldChar w:fldCharType="begin"/>
      </w:r>
      <w:r>
        <w:instrText xml:space="preserve"> PAGEREF _Toc32766 \h </w:instrText>
      </w:r>
      <w:r>
        <w:fldChar w:fldCharType="separate"/>
      </w:r>
      <w:r>
        <w:t>16</w:t>
      </w:r>
      <w:r>
        <w:fldChar w:fldCharType="end"/>
      </w:r>
      <w:r>
        <w:rPr>
          <w:rFonts w:hint="eastAsia" w:ascii="Times New Roman" w:hAnsi="Times New Roman" w:eastAsia="楷体" w:cs="楷体"/>
          <w:caps/>
          <w:szCs w:val="28"/>
          <w:lang w:val="en-US" w:eastAsia="zh-CN"/>
        </w:rPr>
        <w:fldChar w:fldCharType="end"/>
      </w:r>
    </w:p>
    <w:p>
      <w:pPr>
        <w:pStyle w:val="9"/>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_Toc9855 </w:instrText>
      </w:r>
      <w:r>
        <w:rPr>
          <w:rFonts w:hint="eastAsia" w:ascii="Times New Roman" w:hAnsi="Times New Roman" w:eastAsia="楷体" w:cs="楷体"/>
          <w:caps/>
          <w:szCs w:val="28"/>
          <w:lang w:val="en-US" w:eastAsia="zh-CN"/>
        </w:rPr>
        <w:fldChar w:fldCharType="separate"/>
      </w:r>
      <w:r>
        <w:rPr>
          <w:rFonts w:hint="eastAsia"/>
          <w:lang w:val="en-US" w:eastAsia="zh-CN"/>
        </w:rPr>
        <w:t>4.4.1特征的意义</w:t>
      </w:r>
      <w:r>
        <w:tab/>
      </w:r>
      <w:r>
        <w:fldChar w:fldCharType="begin"/>
      </w:r>
      <w:r>
        <w:instrText xml:space="preserve"> PAGEREF _Toc9855 \h </w:instrText>
      </w:r>
      <w:r>
        <w:fldChar w:fldCharType="separate"/>
      </w:r>
      <w:r>
        <w:t>16</w:t>
      </w:r>
      <w:r>
        <w:fldChar w:fldCharType="end"/>
      </w:r>
      <w:r>
        <w:rPr>
          <w:rFonts w:hint="eastAsia" w:ascii="Times New Roman" w:hAnsi="Times New Roman" w:eastAsia="楷体" w:cs="楷体"/>
          <w:caps/>
          <w:szCs w:val="28"/>
          <w:lang w:val="en-US" w:eastAsia="zh-CN"/>
        </w:rPr>
        <w:fldChar w:fldCharType="end"/>
      </w:r>
    </w:p>
    <w:p>
      <w:pPr>
        <w:pStyle w:val="9"/>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_Toc16812 </w:instrText>
      </w:r>
      <w:r>
        <w:rPr>
          <w:rFonts w:hint="eastAsia" w:ascii="Times New Roman" w:hAnsi="Times New Roman" w:eastAsia="楷体" w:cs="楷体"/>
          <w:caps/>
          <w:szCs w:val="28"/>
          <w:lang w:val="en-US" w:eastAsia="zh-CN"/>
        </w:rPr>
        <w:fldChar w:fldCharType="separate"/>
      </w:r>
      <w:r>
        <w:rPr>
          <w:rFonts w:hint="eastAsia"/>
          <w:lang w:val="en-US" w:eastAsia="zh-CN"/>
        </w:rPr>
        <w:t>4.4.2基于不同组合的欧式距离特征</w:t>
      </w:r>
      <w:r>
        <w:tab/>
      </w:r>
      <w:r>
        <w:fldChar w:fldCharType="begin"/>
      </w:r>
      <w:r>
        <w:instrText xml:space="preserve"> PAGEREF _Toc16812 \h </w:instrText>
      </w:r>
      <w:r>
        <w:fldChar w:fldCharType="separate"/>
      </w:r>
      <w:r>
        <w:t>16</w:t>
      </w:r>
      <w:r>
        <w:fldChar w:fldCharType="end"/>
      </w:r>
      <w:r>
        <w:rPr>
          <w:rFonts w:hint="eastAsia" w:ascii="Times New Roman" w:hAnsi="Times New Roman" w:eastAsia="楷体" w:cs="楷体"/>
          <w:caps/>
          <w:szCs w:val="28"/>
          <w:lang w:val="en-US" w:eastAsia="zh-CN"/>
        </w:rPr>
        <w:fldChar w:fldCharType="end"/>
      </w:r>
    </w:p>
    <w:p>
      <w:pPr>
        <w:pStyle w:val="9"/>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_Toc18437 </w:instrText>
      </w:r>
      <w:r>
        <w:rPr>
          <w:rFonts w:hint="eastAsia" w:ascii="Times New Roman" w:hAnsi="Times New Roman" w:eastAsia="楷体" w:cs="楷体"/>
          <w:caps/>
          <w:szCs w:val="28"/>
          <w:lang w:val="en-US" w:eastAsia="zh-CN"/>
        </w:rPr>
        <w:fldChar w:fldCharType="separate"/>
      </w:r>
      <w:r>
        <w:rPr>
          <w:rFonts w:hint="eastAsia"/>
          <w:lang w:val="en-US" w:eastAsia="zh-CN"/>
        </w:rPr>
        <w:t>4.4.5插值与调整序列长度</w:t>
      </w:r>
      <w:r>
        <w:tab/>
      </w:r>
      <w:r>
        <w:fldChar w:fldCharType="begin"/>
      </w:r>
      <w:r>
        <w:instrText xml:space="preserve"> PAGEREF _Toc18437 \h </w:instrText>
      </w:r>
      <w:r>
        <w:fldChar w:fldCharType="separate"/>
      </w:r>
      <w:r>
        <w:t>17</w:t>
      </w:r>
      <w:r>
        <w:fldChar w:fldCharType="end"/>
      </w:r>
      <w:r>
        <w:rPr>
          <w:rFonts w:hint="eastAsia" w:ascii="Times New Roman" w:hAnsi="Times New Roman" w:eastAsia="楷体" w:cs="楷体"/>
          <w:caps/>
          <w:szCs w:val="28"/>
          <w:lang w:val="en-US" w:eastAsia="zh-CN"/>
        </w:rPr>
        <w:fldChar w:fldCharType="end"/>
      </w:r>
    </w:p>
    <w:p>
      <w:pPr>
        <w:pStyle w:val="14"/>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_Toc24974 </w:instrText>
      </w:r>
      <w:r>
        <w:rPr>
          <w:rFonts w:hint="eastAsia" w:ascii="Times New Roman" w:hAnsi="Times New Roman" w:eastAsia="楷体" w:cs="楷体"/>
          <w:caps/>
          <w:szCs w:val="28"/>
          <w:lang w:val="en-US" w:eastAsia="zh-CN"/>
        </w:rPr>
        <w:fldChar w:fldCharType="separate"/>
      </w:r>
      <w:r>
        <w:rPr>
          <w:rFonts w:hint="eastAsia"/>
          <w:lang w:val="en-US" w:eastAsia="zh-CN"/>
        </w:rPr>
        <w:t>4.5筛选系统的评估方法</w:t>
      </w:r>
      <w:r>
        <w:tab/>
      </w:r>
      <w:r>
        <w:fldChar w:fldCharType="begin"/>
      </w:r>
      <w:r>
        <w:instrText xml:space="preserve"> PAGEREF _Toc24974 \h </w:instrText>
      </w:r>
      <w:r>
        <w:fldChar w:fldCharType="separate"/>
      </w:r>
      <w:r>
        <w:t>18</w:t>
      </w:r>
      <w:r>
        <w:fldChar w:fldCharType="end"/>
      </w:r>
      <w:r>
        <w:rPr>
          <w:rFonts w:hint="eastAsia" w:ascii="Times New Roman" w:hAnsi="Times New Roman" w:eastAsia="楷体" w:cs="楷体"/>
          <w:caps/>
          <w:szCs w:val="28"/>
          <w:lang w:val="en-US" w:eastAsia="zh-CN"/>
        </w:rPr>
        <w:fldChar w:fldCharType="end"/>
      </w:r>
    </w:p>
    <w:p>
      <w:pPr>
        <w:pStyle w:val="9"/>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_Toc12972 </w:instrText>
      </w:r>
      <w:r>
        <w:rPr>
          <w:rFonts w:hint="eastAsia" w:ascii="Times New Roman" w:hAnsi="Times New Roman" w:eastAsia="楷体" w:cs="楷体"/>
          <w:caps/>
          <w:szCs w:val="28"/>
          <w:lang w:val="en-US" w:eastAsia="zh-CN"/>
        </w:rPr>
        <w:fldChar w:fldCharType="separate"/>
      </w:r>
      <w:r>
        <w:rPr>
          <w:rFonts w:hint="eastAsia"/>
          <w:lang w:val="en-US" w:eastAsia="zh-CN"/>
        </w:rPr>
        <w:t>4.5.1筛选系统的实际应用场景问题</w:t>
      </w:r>
      <w:r>
        <w:tab/>
      </w:r>
      <w:r>
        <w:fldChar w:fldCharType="begin"/>
      </w:r>
      <w:r>
        <w:instrText xml:space="preserve"> PAGEREF _Toc12972 \h </w:instrText>
      </w:r>
      <w:r>
        <w:fldChar w:fldCharType="separate"/>
      </w:r>
      <w:r>
        <w:t>18</w:t>
      </w:r>
      <w:r>
        <w:fldChar w:fldCharType="end"/>
      </w:r>
      <w:r>
        <w:rPr>
          <w:rFonts w:hint="eastAsia" w:ascii="Times New Roman" w:hAnsi="Times New Roman" w:eastAsia="楷体" w:cs="楷体"/>
          <w:caps/>
          <w:szCs w:val="28"/>
          <w:lang w:val="en-US" w:eastAsia="zh-CN"/>
        </w:rPr>
        <w:fldChar w:fldCharType="end"/>
      </w:r>
    </w:p>
    <w:p>
      <w:pPr>
        <w:pStyle w:val="9"/>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_Toc15315 </w:instrText>
      </w:r>
      <w:r>
        <w:rPr>
          <w:rFonts w:hint="eastAsia" w:ascii="Times New Roman" w:hAnsi="Times New Roman" w:eastAsia="楷体" w:cs="楷体"/>
          <w:caps/>
          <w:szCs w:val="28"/>
          <w:lang w:val="en-US" w:eastAsia="zh-CN"/>
        </w:rPr>
        <w:fldChar w:fldCharType="separate"/>
      </w:r>
      <w:r>
        <w:rPr>
          <w:rFonts w:hint="eastAsia"/>
          <w:lang w:val="en-US" w:eastAsia="zh-CN"/>
        </w:rPr>
        <w:t>4.5.2多层感知机(Multilayer Perceptron)</w:t>
      </w:r>
      <w:r>
        <w:tab/>
      </w:r>
      <w:r>
        <w:fldChar w:fldCharType="begin"/>
      </w:r>
      <w:r>
        <w:instrText xml:space="preserve"> PAGEREF _Toc15315 \h </w:instrText>
      </w:r>
      <w:r>
        <w:fldChar w:fldCharType="separate"/>
      </w:r>
      <w:r>
        <w:t>18</w:t>
      </w:r>
      <w:r>
        <w:fldChar w:fldCharType="end"/>
      </w:r>
      <w:r>
        <w:rPr>
          <w:rFonts w:hint="eastAsia" w:ascii="Times New Roman" w:hAnsi="Times New Roman" w:eastAsia="楷体" w:cs="楷体"/>
          <w:caps/>
          <w:szCs w:val="28"/>
          <w:lang w:val="en-US" w:eastAsia="zh-CN"/>
        </w:rPr>
        <w:fldChar w:fldCharType="end"/>
      </w:r>
    </w:p>
    <w:p>
      <w:pPr>
        <w:pStyle w:val="13"/>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_Toc27079 </w:instrText>
      </w:r>
      <w:r>
        <w:rPr>
          <w:rFonts w:hint="eastAsia" w:ascii="Times New Roman" w:hAnsi="Times New Roman" w:eastAsia="楷体" w:cs="楷体"/>
          <w:caps/>
          <w:szCs w:val="28"/>
          <w:lang w:val="en-US" w:eastAsia="zh-CN"/>
        </w:rPr>
        <w:fldChar w:fldCharType="separate"/>
      </w:r>
      <w:r>
        <w:rPr>
          <w:rFonts w:hint="eastAsia"/>
          <w:lang w:val="en-US" w:eastAsia="zh-CN"/>
        </w:rPr>
        <w:t>4.5.2.1 多层感知机介绍</w:t>
      </w:r>
      <w:r>
        <w:tab/>
      </w:r>
      <w:r>
        <w:fldChar w:fldCharType="begin"/>
      </w:r>
      <w:r>
        <w:instrText xml:space="preserve"> PAGEREF _Toc27079 \h </w:instrText>
      </w:r>
      <w:r>
        <w:fldChar w:fldCharType="separate"/>
      </w:r>
      <w:r>
        <w:t>18</w:t>
      </w:r>
      <w:r>
        <w:fldChar w:fldCharType="end"/>
      </w:r>
      <w:r>
        <w:rPr>
          <w:rFonts w:hint="eastAsia" w:ascii="Times New Roman" w:hAnsi="Times New Roman" w:eastAsia="楷体" w:cs="楷体"/>
          <w:caps/>
          <w:szCs w:val="28"/>
          <w:lang w:val="en-US" w:eastAsia="zh-CN"/>
        </w:rPr>
        <w:fldChar w:fldCharType="end"/>
      </w:r>
    </w:p>
    <w:p>
      <w:pPr>
        <w:pStyle w:val="13"/>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_Toc1765 </w:instrText>
      </w:r>
      <w:r>
        <w:rPr>
          <w:rFonts w:hint="eastAsia" w:ascii="Times New Roman" w:hAnsi="Times New Roman" w:eastAsia="楷体" w:cs="楷体"/>
          <w:caps/>
          <w:szCs w:val="28"/>
          <w:lang w:val="en-US" w:eastAsia="zh-CN"/>
        </w:rPr>
        <w:fldChar w:fldCharType="separate"/>
      </w:r>
      <w:r>
        <w:rPr>
          <w:rFonts w:hint="eastAsia"/>
          <w:lang w:val="en-US" w:eastAsia="zh-CN"/>
        </w:rPr>
        <w:t>4.5.2.2 使用多层感知机</w:t>
      </w:r>
      <w:r>
        <w:tab/>
      </w:r>
      <w:r>
        <w:fldChar w:fldCharType="begin"/>
      </w:r>
      <w:r>
        <w:instrText xml:space="preserve"> PAGEREF _Toc1765 \h </w:instrText>
      </w:r>
      <w:r>
        <w:fldChar w:fldCharType="separate"/>
      </w:r>
      <w:r>
        <w:t>18</w:t>
      </w:r>
      <w:r>
        <w:fldChar w:fldCharType="end"/>
      </w:r>
      <w:r>
        <w:rPr>
          <w:rFonts w:hint="eastAsia" w:ascii="Times New Roman" w:hAnsi="Times New Roman" w:eastAsia="楷体" w:cs="楷体"/>
          <w:caps/>
          <w:szCs w:val="28"/>
          <w:lang w:val="en-US" w:eastAsia="zh-CN"/>
        </w:rPr>
        <w:fldChar w:fldCharType="end"/>
      </w:r>
    </w:p>
    <w:p>
      <w:pPr>
        <w:pStyle w:val="9"/>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_Toc28939 </w:instrText>
      </w:r>
      <w:r>
        <w:rPr>
          <w:rFonts w:hint="eastAsia" w:ascii="Times New Roman" w:hAnsi="Times New Roman" w:eastAsia="楷体" w:cs="楷体"/>
          <w:caps/>
          <w:szCs w:val="28"/>
          <w:lang w:val="en-US" w:eastAsia="zh-CN"/>
        </w:rPr>
        <w:fldChar w:fldCharType="separate"/>
      </w:r>
      <w:r>
        <w:rPr>
          <w:rFonts w:hint="eastAsia"/>
          <w:lang w:val="en-US" w:eastAsia="zh-CN"/>
        </w:rPr>
        <w:t>5.5.3 Model Chain 模型链</w:t>
      </w:r>
      <w:r>
        <w:tab/>
      </w:r>
      <w:r>
        <w:fldChar w:fldCharType="begin"/>
      </w:r>
      <w:r>
        <w:instrText xml:space="preserve"> PAGEREF _Toc28939 \h </w:instrText>
      </w:r>
      <w:r>
        <w:fldChar w:fldCharType="separate"/>
      </w:r>
      <w:r>
        <w:t>20</w:t>
      </w:r>
      <w:r>
        <w:fldChar w:fldCharType="end"/>
      </w:r>
      <w:r>
        <w:rPr>
          <w:rFonts w:hint="eastAsia" w:ascii="Times New Roman" w:hAnsi="Times New Roman" w:eastAsia="楷体" w:cs="楷体"/>
          <w:caps/>
          <w:szCs w:val="28"/>
          <w:lang w:val="en-US" w:eastAsia="zh-CN"/>
        </w:rPr>
        <w:fldChar w:fldCharType="end"/>
      </w:r>
    </w:p>
    <w:p>
      <w:pPr>
        <w:pStyle w:val="13"/>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_Toc2761 </w:instrText>
      </w:r>
      <w:r>
        <w:rPr>
          <w:rFonts w:hint="eastAsia" w:ascii="Times New Roman" w:hAnsi="Times New Roman" w:eastAsia="楷体" w:cs="楷体"/>
          <w:caps/>
          <w:szCs w:val="28"/>
          <w:lang w:val="en-US" w:eastAsia="zh-CN"/>
        </w:rPr>
        <w:fldChar w:fldCharType="separate"/>
      </w:r>
      <w:r>
        <w:rPr>
          <w:rFonts w:hint="eastAsia"/>
          <w:lang w:val="en-US" w:eastAsia="zh-CN"/>
        </w:rPr>
        <w:t>5.5.3.1 Model Chain模型链的定义</w:t>
      </w:r>
      <w:r>
        <w:tab/>
      </w:r>
      <w:r>
        <w:fldChar w:fldCharType="begin"/>
      </w:r>
      <w:r>
        <w:instrText xml:space="preserve"> PAGEREF _Toc2761 \h </w:instrText>
      </w:r>
      <w:r>
        <w:fldChar w:fldCharType="separate"/>
      </w:r>
      <w:r>
        <w:t>20</w:t>
      </w:r>
      <w:r>
        <w:fldChar w:fldCharType="end"/>
      </w:r>
      <w:r>
        <w:rPr>
          <w:rFonts w:hint="eastAsia" w:ascii="Times New Roman" w:hAnsi="Times New Roman" w:eastAsia="楷体" w:cs="楷体"/>
          <w:caps/>
          <w:szCs w:val="28"/>
          <w:lang w:val="en-US" w:eastAsia="zh-CN"/>
        </w:rPr>
        <w:fldChar w:fldCharType="end"/>
      </w:r>
    </w:p>
    <w:p>
      <w:pPr>
        <w:pStyle w:val="13"/>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_Toc7914 </w:instrText>
      </w:r>
      <w:r>
        <w:rPr>
          <w:rFonts w:hint="eastAsia" w:ascii="Times New Roman" w:hAnsi="Times New Roman" w:eastAsia="楷体" w:cs="楷体"/>
          <w:caps/>
          <w:szCs w:val="28"/>
          <w:lang w:val="en-US" w:eastAsia="zh-CN"/>
        </w:rPr>
        <w:fldChar w:fldCharType="separate"/>
      </w:r>
      <w:r>
        <w:rPr>
          <w:rFonts w:hint="eastAsia"/>
          <w:lang w:val="en-US" w:eastAsia="zh-CN"/>
        </w:rPr>
        <w:t>5.5.3.2 Hand数据增强</w:t>
      </w:r>
      <w:r>
        <w:tab/>
      </w:r>
      <w:r>
        <w:fldChar w:fldCharType="begin"/>
      </w:r>
      <w:r>
        <w:instrText xml:space="preserve"> PAGEREF _Toc7914 \h </w:instrText>
      </w:r>
      <w:r>
        <w:fldChar w:fldCharType="separate"/>
      </w:r>
      <w:r>
        <w:t>20</w:t>
      </w:r>
      <w:r>
        <w:fldChar w:fldCharType="end"/>
      </w:r>
      <w:r>
        <w:rPr>
          <w:rFonts w:hint="eastAsia" w:ascii="Times New Roman" w:hAnsi="Times New Roman" w:eastAsia="楷体" w:cs="楷体"/>
          <w:caps/>
          <w:szCs w:val="28"/>
          <w:lang w:val="en-US" w:eastAsia="zh-CN"/>
        </w:rPr>
        <w:fldChar w:fldCharType="end"/>
      </w:r>
    </w:p>
    <w:p>
      <w:pPr>
        <w:pStyle w:val="13"/>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_Toc16552 </w:instrText>
      </w:r>
      <w:r>
        <w:rPr>
          <w:rFonts w:hint="eastAsia" w:ascii="Times New Roman" w:hAnsi="Times New Roman" w:eastAsia="楷体" w:cs="楷体"/>
          <w:caps/>
          <w:szCs w:val="28"/>
          <w:lang w:val="en-US" w:eastAsia="zh-CN"/>
        </w:rPr>
        <w:fldChar w:fldCharType="separate"/>
      </w:r>
      <w:r>
        <w:rPr>
          <w:rFonts w:hint="eastAsia"/>
          <w:lang w:val="en-US" w:eastAsia="zh-CN"/>
        </w:rPr>
        <w:t>5.5.3.3 Model Chain 结构</w:t>
      </w:r>
      <w:r>
        <w:tab/>
      </w:r>
      <w:r>
        <w:fldChar w:fldCharType="begin"/>
      </w:r>
      <w:r>
        <w:instrText xml:space="preserve"> PAGEREF _Toc16552 \h </w:instrText>
      </w:r>
      <w:r>
        <w:fldChar w:fldCharType="separate"/>
      </w:r>
      <w:r>
        <w:t>25</w:t>
      </w:r>
      <w:r>
        <w:fldChar w:fldCharType="end"/>
      </w:r>
      <w:r>
        <w:rPr>
          <w:rFonts w:hint="eastAsia" w:ascii="Times New Roman" w:hAnsi="Times New Roman" w:eastAsia="楷体" w:cs="楷体"/>
          <w:caps/>
          <w:szCs w:val="28"/>
          <w:lang w:val="en-US" w:eastAsia="zh-CN"/>
        </w:rPr>
        <w:fldChar w:fldCharType="end"/>
      </w:r>
    </w:p>
    <w:p>
      <w:pPr>
        <w:pStyle w:val="13"/>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_Toc31358 </w:instrText>
      </w:r>
      <w:r>
        <w:rPr>
          <w:rFonts w:hint="eastAsia" w:ascii="Times New Roman" w:hAnsi="Times New Roman" w:eastAsia="楷体" w:cs="楷体"/>
          <w:caps/>
          <w:szCs w:val="28"/>
          <w:lang w:val="en-US" w:eastAsia="zh-CN"/>
        </w:rPr>
        <w:fldChar w:fldCharType="separate"/>
      </w:r>
      <w:r>
        <w:rPr>
          <w:rFonts w:hint="eastAsia"/>
          <w:lang w:val="en-US" w:eastAsia="zh-CN"/>
        </w:rPr>
        <w:t>5.5.3.4 Model Chain 评估流程</w:t>
      </w:r>
      <w:r>
        <w:tab/>
      </w:r>
      <w:r>
        <w:fldChar w:fldCharType="begin"/>
      </w:r>
      <w:r>
        <w:instrText xml:space="preserve"> PAGEREF _Toc31358 \h </w:instrText>
      </w:r>
      <w:r>
        <w:fldChar w:fldCharType="separate"/>
      </w:r>
      <w:r>
        <w:t>26</w:t>
      </w:r>
      <w:r>
        <w:fldChar w:fldCharType="end"/>
      </w:r>
      <w:r>
        <w:rPr>
          <w:rFonts w:hint="eastAsia" w:ascii="Times New Roman" w:hAnsi="Times New Roman" w:eastAsia="楷体" w:cs="楷体"/>
          <w:caps/>
          <w:szCs w:val="28"/>
          <w:lang w:val="en-US" w:eastAsia="zh-CN"/>
        </w:rPr>
        <w:fldChar w:fldCharType="end"/>
      </w:r>
    </w:p>
    <w:p>
      <w:pPr>
        <w:pStyle w:val="14"/>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_Toc888 </w:instrText>
      </w:r>
      <w:r>
        <w:rPr>
          <w:rFonts w:hint="eastAsia" w:ascii="Times New Roman" w:hAnsi="Times New Roman" w:eastAsia="楷体" w:cs="楷体"/>
          <w:caps/>
          <w:szCs w:val="28"/>
          <w:lang w:val="en-US" w:eastAsia="zh-CN"/>
        </w:rPr>
        <w:fldChar w:fldCharType="separate"/>
      </w:r>
      <w:r>
        <w:rPr>
          <w:rFonts w:hint="eastAsia"/>
          <w:lang w:val="en-US" w:eastAsia="zh-CN"/>
        </w:rPr>
        <w:t>4.6 筛选系统的界面端</w:t>
      </w:r>
      <w:r>
        <w:tab/>
      </w:r>
      <w:r>
        <w:fldChar w:fldCharType="begin"/>
      </w:r>
      <w:r>
        <w:instrText xml:space="preserve"> PAGEREF _Toc888 \h </w:instrText>
      </w:r>
      <w:r>
        <w:fldChar w:fldCharType="separate"/>
      </w:r>
      <w:r>
        <w:t>27</w:t>
      </w:r>
      <w:r>
        <w:fldChar w:fldCharType="end"/>
      </w:r>
      <w:r>
        <w:rPr>
          <w:rFonts w:hint="eastAsia" w:ascii="Times New Roman" w:hAnsi="Times New Roman" w:eastAsia="楷体" w:cs="楷体"/>
          <w:caps/>
          <w:szCs w:val="28"/>
          <w:lang w:val="en-US" w:eastAsia="zh-CN"/>
        </w:rPr>
        <w:fldChar w:fldCharType="end"/>
      </w:r>
    </w:p>
    <w:p>
      <w:pPr>
        <w:pStyle w:val="9"/>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_Toc801 </w:instrText>
      </w:r>
      <w:r>
        <w:rPr>
          <w:rFonts w:hint="eastAsia" w:ascii="Times New Roman" w:hAnsi="Times New Roman" w:eastAsia="楷体" w:cs="楷体"/>
          <w:caps/>
          <w:szCs w:val="28"/>
          <w:lang w:val="en-US" w:eastAsia="zh-CN"/>
        </w:rPr>
        <w:fldChar w:fldCharType="separate"/>
      </w:r>
      <w:r>
        <w:rPr>
          <w:rFonts w:hint="eastAsia"/>
          <w:lang w:val="en-US" w:eastAsia="zh-CN"/>
        </w:rPr>
        <w:t>4.6.1 Qt框架介绍</w:t>
      </w:r>
      <w:r>
        <w:tab/>
      </w:r>
      <w:r>
        <w:fldChar w:fldCharType="begin"/>
      </w:r>
      <w:r>
        <w:instrText xml:space="preserve"> PAGEREF _Toc801 \h </w:instrText>
      </w:r>
      <w:r>
        <w:fldChar w:fldCharType="separate"/>
      </w:r>
      <w:r>
        <w:t>27</w:t>
      </w:r>
      <w:r>
        <w:fldChar w:fldCharType="end"/>
      </w:r>
      <w:r>
        <w:rPr>
          <w:rFonts w:hint="eastAsia" w:ascii="Times New Roman" w:hAnsi="Times New Roman" w:eastAsia="楷体" w:cs="楷体"/>
          <w:caps/>
          <w:szCs w:val="28"/>
          <w:lang w:val="en-US" w:eastAsia="zh-CN"/>
        </w:rPr>
        <w:fldChar w:fldCharType="end"/>
      </w:r>
    </w:p>
    <w:p>
      <w:pPr>
        <w:pStyle w:val="9"/>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_Toc24059 </w:instrText>
      </w:r>
      <w:r>
        <w:rPr>
          <w:rFonts w:hint="eastAsia" w:ascii="Times New Roman" w:hAnsi="Times New Roman" w:eastAsia="楷体" w:cs="楷体"/>
          <w:caps/>
          <w:szCs w:val="28"/>
          <w:lang w:val="en-US" w:eastAsia="zh-CN"/>
        </w:rPr>
        <w:fldChar w:fldCharType="separate"/>
      </w:r>
      <w:r>
        <w:rPr>
          <w:rFonts w:hint="eastAsia"/>
          <w:lang w:val="en-US" w:eastAsia="zh-CN"/>
        </w:rPr>
        <w:t>4.6.2筛选系统界面端的不同组件</w:t>
      </w:r>
      <w:r>
        <w:tab/>
      </w:r>
      <w:r>
        <w:fldChar w:fldCharType="begin"/>
      </w:r>
      <w:r>
        <w:instrText xml:space="preserve"> PAGEREF _Toc24059 \h </w:instrText>
      </w:r>
      <w:r>
        <w:fldChar w:fldCharType="separate"/>
      </w:r>
      <w:r>
        <w:t>27</w:t>
      </w:r>
      <w:r>
        <w:fldChar w:fldCharType="end"/>
      </w:r>
      <w:r>
        <w:rPr>
          <w:rFonts w:hint="eastAsia" w:ascii="Times New Roman" w:hAnsi="Times New Roman" w:eastAsia="楷体" w:cs="楷体"/>
          <w:caps/>
          <w:szCs w:val="28"/>
          <w:lang w:val="en-US" w:eastAsia="zh-CN"/>
        </w:rPr>
        <w:fldChar w:fldCharType="end"/>
      </w:r>
    </w:p>
    <w:p>
      <w:pPr>
        <w:pStyle w:val="13"/>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_Toc30094 </w:instrText>
      </w:r>
      <w:r>
        <w:rPr>
          <w:rFonts w:hint="eastAsia" w:ascii="Times New Roman" w:hAnsi="Times New Roman" w:eastAsia="楷体" w:cs="楷体"/>
          <w:caps/>
          <w:szCs w:val="28"/>
          <w:lang w:val="en-US" w:eastAsia="zh-CN"/>
        </w:rPr>
        <w:fldChar w:fldCharType="separate"/>
      </w:r>
      <w:r>
        <w:rPr>
          <w:rFonts w:hint="eastAsia"/>
          <w:lang w:val="en-US" w:eastAsia="zh-CN"/>
        </w:rPr>
        <w:t>4.6.2.1表格目录和视频目录</w:t>
      </w:r>
      <w:r>
        <w:tab/>
      </w:r>
      <w:r>
        <w:fldChar w:fldCharType="begin"/>
      </w:r>
      <w:r>
        <w:instrText xml:space="preserve"> PAGEREF _Toc30094 \h </w:instrText>
      </w:r>
      <w:r>
        <w:fldChar w:fldCharType="separate"/>
      </w:r>
      <w:r>
        <w:t>27</w:t>
      </w:r>
      <w:r>
        <w:fldChar w:fldCharType="end"/>
      </w:r>
      <w:r>
        <w:rPr>
          <w:rFonts w:hint="eastAsia" w:ascii="Times New Roman" w:hAnsi="Times New Roman" w:eastAsia="楷体" w:cs="楷体"/>
          <w:caps/>
          <w:szCs w:val="28"/>
          <w:lang w:val="en-US" w:eastAsia="zh-CN"/>
        </w:rPr>
        <w:fldChar w:fldCharType="end"/>
      </w:r>
    </w:p>
    <w:p>
      <w:pPr>
        <w:pStyle w:val="13"/>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_Toc18012 </w:instrText>
      </w:r>
      <w:r>
        <w:rPr>
          <w:rFonts w:hint="eastAsia" w:ascii="Times New Roman" w:hAnsi="Times New Roman" w:eastAsia="楷体" w:cs="楷体"/>
          <w:caps/>
          <w:szCs w:val="28"/>
          <w:lang w:val="en-US" w:eastAsia="zh-CN"/>
        </w:rPr>
        <w:fldChar w:fldCharType="separate"/>
      </w:r>
      <w:r>
        <w:rPr>
          <w:rFonts w:hint="eastAsia"/>
          <w:lang w:val="en-US" w:eastAsia="zh-CN"/>
        </w:rPr>
        <w:t>4.6.2.2参数设置</w:t>
      </w:r>
      <w:r>
        <w:tab/>
      </w:r>
      <w:r>
        <w:fldChar w:fldCharType="begin"/>
      </w:r>
      <w:r>
        <w:instrText xml:space="preserve"> PAGEREF _Toc18012 \h </w:instrText>
      </w:r>
      <w:r>
        <w:fldChar w:fldCharType="separate"/>
      </w:r>
      <w:r>
        <w:t>28</w:t>
      </w:r>
      <w:r>
        <w:fldChar w:fldCharType="end"/>
      </w:r>
      <w:r>
        <w:rPr>
          <w:rFonts w:hint="eastAsia" w:ascii="Times New Roman" w:hAnsi="Times New Roman" w:eastAsia="楷体" w:cs="楷体"/>
          <w:caps/>
          <w:szCs w:val="28"/>
          <w:lang w:val="en-US" w:eastAsia="zh-CN"/>
        </w:rPr>
        <w:fldChar w:fldCharType="end"/>
      </w:r>
    </w:p>
    <w:p>
      <w:pPr>
        <w:pStyle w:val="13"/>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_Toc7567 </w:instrText>
      </w:r>
      <w:r>
        <w:rPr>
          <w:rFonts w:hint="eastAsia" w:ascii="Times New Roman" w:hAnsi="Times New Roman" w:eastAsia="楷体" w:cs="楷体"/>
          <w:caps/>
          <w:szCs w:val="28"/>
          <w:lang w:val="en-US" w:eastAsia="zh-CN"/>
        </w:rPr>
        <w:fldChar w:fldCharType="separate"/>
      </w:r>
      <w:r>
        <w:rPr>
          <w:rFonts w:hint="eastAsia"/>
          <w:lang w:val="en-US" w:eastAsia="zh-CN"/>
        </w:rPr>
        <w:t>4.6.2.3 日志系统</w:t>
      </w:r>
      <w:r>
        <w:tab/>
      </w:r>
      <w:r>
        <w:fldChar w:fldCharType="begin"/>
      </w:r>
      <w:r>
        <w:instrText xml:space="preserve"> PAGEREF _Toc7567 \h </w:instrText>
      </w:r>
      <w:r>
        <w:fldChar w:fldCharType="separate"/>
      </w:r>
      <w:r>
        <w:t>28</w:t>
      </w:r>
      <w:r>
        <w:fldChar w:fldCharType="end"/>
      </w:r>
      <w:r>
        <w:rPr>
          <w:rFonts w:hint="eastAsia" w:ascii="Times New Roman" w:hAnsi="Times New Roman" w:eastAsia="楷体" w:cs="楷体"/>
          <w:caps/>
          <w:szCs w:val="28"/>
          <w:lang w:val="en-US" w:eastAsia="zh-CN"/>
        </w:rPr>
        <w:fldChar w:fldCharType="end"/>
      </w:r>
    </w:p>
    <w:p>
      <w:pPr>
        <w:pStyle w:val="9"/>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_Toc19088 </w:instrText>
      </w:r>
      <w:r>
        <w:rPr>
          <w:rFonts w:hint="eastAsia" w:ascii="Times New Roman" w:hAnsi="Times New Roman" w:eastAsia="楷体" w:cs="楷体"/>
          <w:caps/>
          <w:szCs w:val="28"/>
          <w:lang w:val="en-US" w:eastAsia="zh-CN"/>
        </w:rPr>
        <w:fldChar w:fldCharType="separate"/>
      </w:r>
      <w:r>
        <w:rPr>
          <w:rFonts w:hint="eastAsia"/>
          <w:lang w:val="en-US" w:eastAsia="zh-CN"/>
        </w:rPr>
        <w:t>4.6.3筛选系统实现细节问题</w:t>
      </w:r>
      <w:r>
        <w:tab/>
      </w:r>
      <w:r>
        <w:fldChar w:fldCharType="begin"/>
      </w:r>
      <w:r>
        <w:instrText xml:space="preserve"> PAGEREF _Toc19088 \h </w:instrText>
      </w:r>
      <w:r>
        <w:fldChar w:fldCharType="separate"/>
      </w:r>
      <w:r>
        <w:t>28</w:t>
      </w:r>
      <w:r>
        <w:fldChar w:fldCharType="end"/>
      </w:r>
      <w:r>
        <w:rPr>
          <w:rFonts w:hint="eastAsia" w:ascii="Times New Roman" w:hAnsi="Times New Roman" w:eastAsia="楷体" w:cs="楷体"/>
          <w:caps/>
          <w:szCs w:val="28"/>
          <w:lang w:val="en-US" w:eastAsia="zh-CN"/>
        </w:rPr>
        <w:fldChar w:fldCharType="end"/>
      </w:r>
    </w:p>
    <w:p>
      <w:pPr>
        <w:pStyle w:val="13"/>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_Toc15731 </w:instrText>
      </w:r>
      <w:r>
        <w:rPr>
          <w:rFonts w:hint="eastAsia" w:ascii="Times New Roman" w:hAnsi="Times New Roman" w:eastAsia="楷体" w:cs="楷体"/>
          <w:caps/>
          <w:szCs w:val="28"/>
          <w:lang w:val="en-US" w:eastAsia="zh-CN"/>
        </w:rPr>
        <w:fldChar w:fldCharType="separate"/>
      </w:r>
      <w:r>
        <w:rPr>
          <w:rFonts w:hint="eastAsia"/>
          <w:lang w:val="en-US" w:eastAsia="zh-CN"/>
        </w:rPr>
        <w:t>4.6.3.1 多线程</w:t>
      </w:r>
      <w:r>
        <w:tab/>
      </w:r>
      <w:r>
        <w:fldChar w:fldCharType="begin"/>
      </w:r>
      <w:r>
        <w:instrText xml:space="preserve"> PAGEREF _Toc15731 \h </w:instrText>
      </w:r>
      <w:r>
        <w:fldChar w:fldCharType="separate"/>
      </w:r>
      <w:r>
        <w:t>28</w:t>
      </w:r>
      <w:r>
        <w:fldChar w:fldCharType="end"/>
      </w:r>
      <w:r>
        <w:rPr>
          <w:rFonts w:hint="eastAsia" w:ascii="Times New Roman" w:hAnsi="Times New Roman" w:eastAsia="楷体" w:cs="楷体"/>
          <w:caps/>
          <w:szCs w:val="28"/>
          <w:lang w:val="en-US" w:eastAsia="zh-CN"/>
        </w:rPr>
        <w:fldChar w:fldCharType="end"/>
      </w:r>
    </w:p>
    <w:p>
      <w:pPr>
        <w:pStyle w:val="13"/>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_Toc519 </w:instrText>
      </w:r>
      <w:r>
        <w:rPr>
          <w:rFonts w:hint="eastAsia" w:ascii="Times New Roman" w:hAnsi="Times New Roman" w:eastAsia="楷体" w:cs="楷体"/>
          <w:caps/>
          <w:szCs w:val="28"/>
          <w:lang w:val="en-US" w:eastAsia="zh-CN"/>
        </w:rPr>
        <w:fldChar w:fldCharType="separate"/>
      </w:r>
      <w:r>
        <w:rPr>
          <w:rFonts w:hint="eastAsia"/>
          <w:lang w:val="en-US" w:eastAsia="zh-CN"/>
        </w:rPr>
        <w:t>4.6.3.2 界面端和计算部分的通信</w:t>
      </w:r>
      <w:r>
        <w:tab/>
      </w:r>
      <w:r>
        <w:fldChar w:fldCharType="begin"/>
      </w:r>
      <w:r>
        <w:instrText xml:space="preserve"> PAGEREF _Toc519 \h </w:instrText>
      </w:r>
      <w:r>
        <w:fldChar w:fldCharType="separate"/>
      </w:r>
      <w:r>
        <w:t>29</w:t>
      </w:r>
      <w:r>
        <w:fldChar w:fldCharType="end"/>
      </w:r>
      <w:r>
        <w:rPr>
          <w:rFonts w:hint="eastAsia" w:ascii="Times New Roman" w:hAnsi="Times New Roman" w:eastAsia="楷体" w:cs="楷体"/>
          <w:caps/>
          <w:szCs w:val="28"/>
          <w:lang w:val="en-US" w:eastAsia="zh-CN"/>
        </w:rPr>
        <w:fldChar w:fldCharType="end"/>
      </w:r>
    </w:p>
    <w:p>
      <w:pPr>
        <w:pStyle w:val="12"/>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_Toc31680 </w:instrText>
      </w:r>
      <w:r>
        <w:rPr>
          <w:rFonts w:hint="eastAsia" w:ascii="Times New Roman" w:hAnsi="Times New Roman" w:eastAsia="楷体" w:cs="楷体"/>
          <w:caps/>
          <w:szCs w:val="28"/>
          <w:lang w:val="en-US" w:eastAsia="zh-CN"/>
        </w:rPr>
        <w:fldChar w:fldCharType="separate"/>
      </w:r>
      <w:r>
        <w:rPr>
          <w:rFonts w:hint="eastAsia"/>
          <w:lang w:val="en-US" w:eastAsia="zh-CN"/>
        </w:rPr>
        <w:t>第5章 系统测试</w:t>
      </w:r>
      <w:r>
        <w:tab/>
      </w:r>
      <w:r>
        <w:fldChar w:fldCharType="begin"/>
      </w:r>
      <w:r>
        <w:instrText xml:space="preserve"> PAGEREF _Toc31680 \h </w:instrText>
      </w:r>
      <w:r>
        <w:fldChar w:fldCharType="separate"/>
      </w:r>
      <w:r>
        <w:t>30</w:t>
      </w:r>
      <w:r>
        <w:fldChar w:fldCharType="end"/>
      </w:r>
      <w:r>
        <w:rPr>
          <w:rFonts w:hint="eastAsia" w:ascii="Times New Roman" w:hAnsi="Times New Roman" w:eastAsia="楷体" w:cs="楷体"/>
          <w:caps/>
          <w:szCs w:val="28"/>
          <w:lang w:val="en-US" w:eastAsia="zh-CN"/>
        </w:rPr>
        <w:fldChar w:fldCharType="end"/>
      </w:r>
    </w:p>
    <w:p>
      <w:pPr>
        <w:pStyle w:val="14"/>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_Toc6820 </w:instrText>
      </w:r>
      <w:r>
        <w:rPr>
          <w:rFonts w:hint="eastAsia" w:ascii="Times New Roman" w:hAnsi="Times New Roman" w:eastAsia="楷体" w:cs="楷体"/>
          <w:caps/>
          <w:szCs w:val="28"/>
          <w:lang w:val="en-US" w:eastAsia="zh-CN"/>
        </w:rPr>
        <w:fldChar w:fldCharType="separate"/>
      </w:r>
      <w:r>
        <w:rPr>
          <w:rFonts w:hint="eastAsia"/>
          <w:lang w:val="en-US" w:eastAsia="zh-CN"/>
        </w:rPr>
        <w:t>5.1系统使用测试</w:t>
      </w:r>
      <w:r>
        <w:tab/>
      </w:r>
      <w:r>
        <w:fldChar w:fldCharType="begin"/>
      </w:r>
      <w:r>
        <w:instrText xml:space="preserve"> PAGEREF _Toc6820 \h </w:instrText>
      </w:r>
      <w:r>
        <w:fldChar w:fldCharType="separate"/>
      </w:r>
      <w:r>
        <w:t>30</w:t>
      </w:r>
      <w:r>
        <w:fldChar w:fldCharType="end"/>
      </w:r>
      <w:r>
        <w:rPr>
          <w:rFonts w:hint="eastAsia" w:ascii="Times New Roman" w:hAnsi="Times New Roman" w:eastAsia="楷体" w:cs="楷体"/>
          <w:caps/>
          <w:szCs w:val="28"/>
          <w:lang w:val="en-US" w:eastAsia="zh-CN"/>
        </w:rPr>
        <w:fldChar w:fldCharType="end"/>
      </w:r>
    </w:p>
    <w:p>
      <w:pPr>
        <w:pStyle w:val="14"/>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_Toc12926 </w:instrText>
      </w:r>
      <w:r>
        <w:rPr>
          <w:rFonts w:hint="eastAsia" w:ascii="Times New Roman" w:hAnsi="Times New Roman" w:eastAsia="楷体" w:cs="楷体"/>
          <w:caps/>
          <w:szCs w:val="28"/>
          <w:lang w:val="en-US" w:eastAsia="zh-CN"/>
        </w:rPr>
        <w:fldChar w:fldCharType="separate"/>
      </w:r>
      <w:r>
        <w:rPr>
          <w:rFonts w:hint="eastAsia"/>
          <w:lang w:val="en-US" w:eastAsia="zh-CN"/>
        </w:rPr>
        <w:t>5.2系统评估测试</w:t>
      </w:r>
      <w:r>
        <w:tab/>
      </w:r>
      <w:r>
        <w:fldChar w:fldCharType="begin"/>
      </w:r>
      <w:r>
        <w:instrText xml:space="preserve"> PAGEREF _Toc12926 \h </w:instrText>
      </w:r>
      <w:r>
        <w:fldChar w:fldCharType="separate"/>
      </w:r>
      <w:r>
        <w:t>30</w:t>
      </w:r>
      <w:r>
        <w:fldChar w:fldCharType="end"/>
      </w:r>
      <w:r>
        <w:rPr>
          <w:rFonts w:hint="eastAsia" w:ascii="Times New Roman" w:hAnsi="Times New Roman" w:eastAsia="楷体" w:cs="楷体"/>
          <w:caps/>
          <w:szCs w:val="28"/>
          <w:lang w:val="en-US" w:eastAsia="zh-CN"/>
        </w:rPr>
        <w:fldChar w:fldCharType="end"/>
      </w:r>
    </w:p>
    <w:p>
      <w:pPr>
        <w:pStyle w:val="12"/>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_Toc849 </w:instrText>
      </w:r>
      <w:r>
        <w:rPr>
          <w:rFonts w:hint="eastAsia" w:ascii="Times New Roman" w:hAnsi="Times New Roman" w:eastAsia="楷体" w:cs="楷体"/>
          <w:caps/>
          <w:szCs w:val="28"/>
          <w:lang w:val="en-US" w:eastAsia="zh-CN"/>
        </w:rPr>
        <w:fldChar w:fldCharType="separate"/>
      </w:r>
      <w:r>
        <w:rPr>
          <w:rFonts w:hint="eastAsia"/>
          <w:lang w:val="en-US" w:eastAsia="zh-CN"/>
        </w:rPr>
        <w:t>总结</w:t>
      </w:r>
      <w:r>
        <w:tab/>
      </w:r>
      <w:r>
        <w:fldChar w:fldCharType="begin"/>
      </w:r>
      <w:r>
        <w:instrText xml:space="preserve"> PAGEREF _Toc849 \h </w:instrText>
      </w:r>
      <w:r>
        <w:fldChar w:fldCharType="separate"/>
      </w:r>
      <w:r>
        <w:t>31</w:t>
      </w:r>
      <w:r>
        <w:fldChar w:fldCharType="end"/>
      </w:r>
      <w:r>
        <w:rPr>
          <w:rFonts w:hint="eastAsia" w:ascii="Times New Roman" w:hAnsi="Times New Roman" w:eastAsia="楷体" w:cs="楷体"/>
          <w:caps/>
          <w:szCs w:val="28"/>
          <w:lang w:val="en-US" w:eastAsia="zh-CN"/>
        </w:rPr>
        <w:fldChar w:fldCharType="end"/>
      </w:r>
    </w:p>
    <w:p>
      <w:pPr>
        <w:pStyle w:val="12"/>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_Toc9698 </w:instrText>
      </w:r>
      <w:r>
        <w:rPr>
          <w:rFonts w:hint="eastAsia" w:ascii="Times New Roman" w:hAnsi="Times New Roman" w:eastAsia="楷体" w:cs="楷体"/>
          <w:caps/>
          <w:szCs w:val="28"/>
          <w:lang w:val="en-US" w:eastAsia="zh-CN"/>
        </w:rPr>
        <w:fldChar w:fldCharType="separate"/>
      </w:r>
      <w:r>
        <w:rPr>
          <w:rFonts w:hint="eastAsia"/>
          <w:lang w:val="en-US" w:eastAsia="zh-CN"/>
        </w:rPr>
        <w:t>参考文献</w:t>
      </w:r>
      <w:r>
        <w:tab/>
      </w:r>
      <w:r>
        <w:fldChar w:fldCharType="begin"/>
      </w:r>
      <w:r>
        <w:instrText xml:space="preserve"> PAGEREF _Toc9698 \h </w:instrText>
      </w:r>
      <w:r>
        <w:fldChar w:fldCharType="separate"/>
      </w:r>
      <w:r>
        <w:t>32</w:t>
      </w:r>
      <w:r>
        <w:fldChar w:fldCharType="end"/>
      </w:r>
      <w:r>
        <w:rPr>
          <w:rFonts w:hint="eastAsia" w:ascii="Times New Roman" w:hAnsi="Times New Roman" w:eastAsia="楷体" w:cs="楷体"/>
          <w:caps/>
          <w:szCs w:val="28"/>
          <w:lang w:val="en-US" w:eastAsia="zh-CN"/>
        </w:rPr>
        <w:fldChar w:fldCharType="end"/>
      </w:r>
    </w:p>
    <w:p>
      <w:pPr>
        <w:pStyle w:val="12"/>
        <w:tabs>
          <w:tab w:val="right" w:leader="hyphen" w:pos="9355"/>
        </w:tabs>
      </w:pPr>
      <w:r>
        <w:rPr>
          <w:rFonts w:hint="eastAsia" w:ascii="Times New Roman" w:hAnsi="Times New Roman" w:eastAsia="楷体" w:cs="楷体"/>
          <w:caps/>
          <w:szCs w:val="28"/>
          <w:lang w:val="en-US" w:eastAsia="zh-CN"/>
        </w:rPr>
        <w:fldChar w:fldCharType="begin"/>
      </w:r>
      <w:r>
        <w:rPr>
          <w:rFonts w:hint="eastAsia" w:ascii="Times New Roman" w:hAnsi="Times New Roman" w:eastAsia="楷体" w:cs="楷体"/>
          <w:caps/>
          <w:szCs w:val="28"/>
          <w:lang w:val="en-US" w:eastAsia="zh-CN"/>
        </w:rPr>
        <w:instrText xml:space="preserve"> HYPERLINK \l _Toc9343 </w:instrText>
      </w:r>
      <w:r>
        <w:rPr>
          <w:rFonts w:hint="eastAsia" w:ascii="Times New Roman" w:hAnsi="Times New Roman" w:eastAsia="楷体" w:cs="楷体"/>
          <w:caps/>
          <w:szCs w:val="28"/>
          <w:lang w:val="en-US" w:eastAsia="zh-CN"/>
        </w:rPr>
        <w:fldChar w:fldCharType="separate"/>
      </w:r>
      <w:r>
        <w:rPr>
          <w:rFonts w:hint="eastAsia"/>
          <w:lang w:val="en-US" w:eastAsia="zh-CN"/>
        </w:rPr>
        <w:t>致谢</w:t>
      </w:r>
      <w:r>
        <w:tab/>
      </w:r>
      <w:r>
        <w:fldChar w:fldCharType="begin"/>
      </w:r>
      <w:r>
        <w:instrText xml:space="preserve"> PAGEREF _Toc9343 \h </w:instrText>
      </w:r>
      <w:r>
        <w:fldChar w:fldCharType="separate"/>
      </w:r>
      <w:r>
        <w:t>33</w:t>
      </w:r>
      <w:r>
        <w:fldChar w:fldCharType="end"/>
      </w:r>
      <w:r>
        <w:rPr>
          <w:rFonts w:hint="eastAsia" w:ascii="Times New Roman" w:hAnsi="Times New Roman" w:eastAsia="楷体" w:cs="楷体"/>
          <w:caps/>
          <w:szCs w:val="28"/>
          <w:lang w:val="en-US" w:eastAsia="zh-CN"/>
        </w:rPr>
        <w:fldChar w:fldCharType="end"/>
      </w:r>
    </w:p>
    <w:p>
      <w:pPr>
        <w:spacing w:before="120" w:beforeLines="50" w:line="240" w:lineRule="auto"/>
        <w:rPr>
          <w:rFonts w:hint="eastAsia" w:ascii="Times New Roman" w:hAnsi="Times New Roman" w:eastAsia="楷体" w:cs="楷体"/>
          <w:caps/>
          <w:szCs w:val="28"/>
          <w:lang w:val="en-US" w:eastAsia="zh-CN"/>
        </w:rPr>
      </w:pPr>
      <w:r>
        <w:rPr>
          <w:rFonts w:hint="eastAsia" w:ascii="Times New Roman" w:hAnsi="Times New Roman" w:eastAsia="楷体" w:cs="楷体"/>
          <w:caps/>
          <w:szCs w:val="28"/>
          <w:lang w:val="en-US" w:eastAsia="zh-CN"/>
        </w:rPr>
        <w:fldChar w:fldCharType="end"/>
      </w:r>
    </w:p>
    <w:p>
      <w:pPr>
        <w:rPr>
          <w:rFonts w:hint="eastAsia" w:ascii="Times New Roman" w:hAnsi="Times New Roman" w:eastAsia="楷体" w:cs="楷体"/>
          <w:caps/>
          <w:szCs w:val="28"/>
          <w:lang w:val="en-US" w:eastAsia="zh-CN"/>
        </w:rPr>
      </w:pPr>
      <w:r>
        <w:rPr>
          <w:rFonts w:hint="eastAsia" w:ascii="Times New Roman" w:hAnsi="Times New Roman" w:eastAsia="楷体" w:cs="楷体"/>
          <w:caps/>
          <w:szCs w:val="28"/>
          <w:lang w:val="en-US" w:eastAsia="zh-CN"/>
        </w:rPr>
        <w:br w:type="page"/>
      </w:r>
    </w:p>
    <w:p>
      <w:pPr>
        <w:pStyle w:val="2"/>
        <w:bidi w:val="0"/>
        <w:jc w:val="center"/>
        <w:rPr>
          <w:rFonts w:hint="default"/>
          <w:lang w:val="en-US" w:eastAsia="zh-CN"/>
        </w:rPr>
      </w:pPr>
      <w:bookmarkStart w:id="0" w:name="_Toc18087"/>
      <w:bookmarkStart w:id="1" w:name="_Toc21659"/>
      <w:r>
        <w:rPr>
          <w:rFonts w:hint="eastAsia"/>
          <w:lang w:val="en-US" w:eastAsia="zh-CN"/>
        </w:rPr>
        <w:t>第1章 绪论</w:t>
      </w:r>
      <w:bookmarkEnd w:id="0"/>
      <w:bookmarkEnd w:id="1"/>
    </w:p>
    <w:p>
      <w:pPr>
        <w:pStyle w:val="3"/>
        <w:bidi w:val="0"/>
        <w:jc w:val="center"/>
        <w:rPr>
          <w:rFonts w:hint="eastAsia"/>
        </w:rPr>
      </w:pPr>
      <w:bookmarkStart w:id="2" w:name="_Toc470767782"/>
      <w:bookmarkStart w:id="3" w:name="_Toc20552"/>
      <w:bookmarkStart w:id="4" w:name="_Toc26338"/>
      <w:bookmarkStart w:id="5" w:name="_Toc30026"/>
      <w:r>
        <w:t>1.1</w:t>
      </w:r>
      <w:bookmarkEnd w:id="2"/>
      <w:r>
        <w:rPr>
          <w:rFonts w:hint="eastAsia"/>
        </w:rPr>
        <w:t>课题的意义</w:t>
      </w:r>
      <w:bookmarkEnd w:id="3"/>
      <w:bookmarkEnd w:id="4"/>
      <w:bookmarkEnd w:id="5"/>
    </w:p>
    <w:p>
      <w:pPr>
        <w:pStyle w:val="20"/>
        <w:ind w:firstLine="480"/>
        <w:rPr>
          <w:rFonts w:hint="eastAsia"/>
          <w:sz w:val="24"/>
        </w:rPr>
      </w:pPr>
      <w:r>
        <w:rPr>
          <w:rFonts w:hint="eastAsia"/>
          <w:sz w:val="24"/>
        </w:rPr>
        <w:t>随着时代进步，人们的生活质量逐步提高，但国内聋人的生活质量尚存很大的提升空间。手语翻译研究课题在国内近年越来越流行，但国内的手语数据集规模仍然是一个瓶颈问题，为了扩大国内手语数据集的规模，我校天津理工大学聋人工学院计划并施行收集100人录制2000个不同句子的大规模手语数据集</w:t>
      </w:r>
      <w:r>
        <w:rPr>
          <w:rFonts w:hint="eastAsia"/>
          <w:sz w:val="24"/>
          <w:vertAlign w:val="superscript"/>
        </w:rPr>
        <w:fldChar w:fldCharType="begin"/>
      </w:r>
      <w:r>
        <w:rPr>
          <w:rFonts w:hint="eastAsia"/>
          <w:sz w:val="24"/>
          <w:vertAlign w:val="superscript"/>
        </w:rPr>
        <w:instrText xml:space="preserve"> REF _Ref538 \r \h </w:instrText>
      </w:r>
      <w:r>
        <w:rPr>
          <w:rFonts w:hint="eastAsia"/>
          <w:sz w:val="24"/>
          <w:vertAlign w:val="superscript"/>
        </w:rPr>
        <w:fldChar w:fldCharType="separate"/>
      </w:r>
      <w:r>
        <w:rPr>
          <w:rFonts w:hint="eastAsia"/>
          <w:sz w:val="24"/>
          <w:vertAlign w:val="superscript"/>
        </w:rPr>
        <w:t>[1]</w:t>
      </w:r>
      <w:r>
        <w:rPr>
          <w:rFonts w:hint="eastAsia"/>
          <w:sz w:val="24"/>
          <w:vertAlign w:val="superscript"/>
        </w:rPr>
        <w:fldChar w:fldCharType="end"/>
      </w:r>
      <w:r>
        <w:rPr>
          <w:rFonts w:hint="eastAsia"/>
          <w:sz w:val="24"/>
        </w:rPr>
        <w:t>。在收集手语视频的过程当中，为了保证数据的质量，需要对所有的手语视频做从头到尾的检测，这将要花费不少的人力和财力。基于多特征融合的手语数据高质量筛选系统，只需要检测人员在可视化软件上执行一些简单的操作，就可以完成大规模的手语视频数据质量检测。</w:t>
      </w:r>
    </w:p>
    <w:p>
      <w:pPr>
        <w:pStyle w:val="3"/>
        <w:bidi w:val="0"/>
        <w:jc w:val="center"/>
      </w:pPr>
      <w:bookmarkStart w:id="6" w:name="_Toc25928"/>
      <w:bookmarkStart w:id="7" w:name="_Toc13077"/>
      <w:bookmarkStart w:id="8" w:name="_Toc23324"/>
      <w:bookmarkStart w:id="9" w:name="_Toc470767783"/>
      <w:r>
        <w:t>1.2国内外研究现状</w:t>
      </w:r>
      <w:bookmarkEnd w:id="6"/>
      <w:bookmarkEnd w:id="7"/>
      <w:bookmarkEnd w:id="8"/>
      <w:bookmarkEnd w:id="9"/>
    </w:p>
    <w:p>
      <w:pPr>
        <w:spacing w:line="400" w:lineRule="exact"/>
        <w:ind w:firstLine="480" w:firstLineChars="200"/>
        <w:rPr>
          <w:rFonts w:hint="eastAsia"/>
          <w:sz w:val="24"/>
        </w:rPr>
      </w:pPr>
      <w:r>
        <w:t>当</w:t>
      </w:r>
      <w:r>
        <w:rPr>
          <w:rFonts w:hint="eastAsia"/>
          <w:sz w:val="24"/>
        </w:rPr>
        <w:t>在以前的手语识别任务中，以孤立词识别为主。这些年来，研究人员在此任务中引入了许多方法，例如传统的方法，如隐马可夫模型方法，HOG方法,并在5113个大词汇库中取得82.3%准确率。在深度学习的方法上，卷积神经网络CNN等方法的准确率突破94%</w:t>
      </w:r>
      <w:r>
        <w:rPr>
          <w:rFonts w:hint="eastAsia"/>
          <w:sz w:val="24"/>
          <w:vertAlign w:val="superscript"/>
        </w:rPr>
        <w:fldChar w:fldCharType="begin"/>
      </w:r>
      <w:r>
        <w:rPr>
          <w:rFonts w:hint="eastAsia"/>
          <w:sz w:val="24"/>
          <w:vertAlign w:val="superscript"/>
        </w:rPr>
        <w:instrText xml:space="preserve"> REF _Ref617 \r \h </w:instrText>
      </w:r>
      <w:r>
        <w:rPr>
          <w:rFonts w:hint="eastAsia"/>
          <w:sz w:val="24"/>
          <w:vertAlign w:val="superscript"/>
        </w:rPr>
        <w:fldChar w:fldCharType="separate"/>
      </w:r>
      <w:r>
        <w:rPr>
          <w:rFonts w:hint="eastAsia"/>
          <w:sz w:val="24"/>
          <w:vertAlign w:val="superscript"/>
        </w:rPr>
        <w:t>[2]</w:t>
      </w:r>
      <w:r>
        <w:rPr>
          <w:rFonts w:hint="eastAsia"/>
          <w:sz w:val="24"/>
          <w:vertAlign w:val="superscript"/>
        </w:rPr>
        <w:fldChar w:fldCharType="end"/>
      </w:r>
      <w:r>
        <w:rPr>
          <w:rFonts w:hint="eastAsia"/>
          <w:sz w:val="24"/>
        </w:rPr>
        <w:t>。</w:t>
      </w:r>
    </w:p>
    <w:p>
      <w:pPr>
        <w:spacing w:line="400" w:lineRule="exact"/>
        <w:ind w:firstLine="480" w:firstLineChars="200"/>
        <w:rPr>
          <w:rFonts w:hint="eastAsia"/>
          <w:sz w:val="24"/>
        </w:rPr>
      </w:pPr>
      <w:r>
        <w:rPr>
          <w:rFonts w:hint="eastAsia"/>
          <w:sz w:val="24"/>
        </w:rPr>
        <w:t>连续手语的翻译任务，在国内外已经存在很多方法，大部分的思路是用分割的方法将连续的手语时序上分成许多短部分，再利用孤立词的识别框架识别出来，并用自然语言处理框架将这些特征转换为文本语言</w:t>
      </w:r>
      <w:r>
        <w:rPr>
          <w:rFonts w:hint="eastAsia"/>
          <w:sz w:val="24"/>
          <w:vertAlign w:val="superscript"/>
        </w:rPr>
        <w:fldChar w:fldCharType="begin"/>
      </w:r>
      <w:r>
        <w:rPr>
          <w:rFonts w:hint="eastAsia"/>
          <w:sz w:val="24"/>
          <w:vertAlign w:val="superscript"/>
        </w:rPr>
        <w:instrText xml:space="preserve"> REF _Ref2907 \n \h </w:instrText>
      </w:r>
      <w:r>
        <w:rPr>
          <w:rFonts w:hint="eastAsia"/>
          <w:sz w:val="24"/>
          <w:vertAlign w:val="superscript"/>
        </w:rPr>
        <w:fldChar w:fldCharType="separate"/>
      </w:r>
      <w:r>
        <w:rPr>
          <w:rFonts w:hint="eastAsia"/>
          <w:sz w:val="24"/>
          <w:vertAlign w:val="superscript"/>
        </w:rPr>
        <w:t>[4-5]</w:t>
      </w:r>
      <w:r>
        <w:rPr>
          <w:rFonts w:hint="eastAsia"/>
          <w:sz w:val="24"/>
          <w:vertAlign w:val="superscript"/>
        </w:rPr>
        <w:fldChar w:fldCharType="end"/>
      </w:r>
      <w:r>
        <w:rPr>
          <w:rFonts w:hint="eastAsia"/>
          <w:sz w:val="24"/>
        </w:rPr>
        <w:t>。</w:t>
      </w:r>
    </w:p>
    <w:p>
      <w:pPr>
        <w:spacing w:line="400" w:lineRule="exact"/>
        <w:ind w:firstLine="480" w:firstLineChars="200"/>
        <w:rPr>
          <w:rFonts w:hint="eastAsia"/>
          <w:sz w:val="24"/>
        </w:rPr>
      </w:pPr>
      <w:r>
        <w:rPr>
          <w:rFonts w:hint="eastAsia"/>
          <w:sz w:val="24"/>
        </w:rPr>
        <w:t>在这些相关手语研究当中，尚未出现主要对于手语数据的质量检测的研究课题。</w:t>
      </w:r>
    </w:p>
    <w:p>
      <w:pPr>
        <w:spacing w:line="400" w:lineRule="exact"/>
        <w:ind w:firstLine="480" w:firstLineChars="200"/>
        <w:rPr>
          <w:rFonts w:hint="default" w:eastAsia="宋体"/>
          <w:sz w:val="24"/>
          <w:lang w:val="en-US" w:eastAsia="zh-CN"/>
        </w:rPr>
      </w:pPr>
      <w:r>
        <w:rPr>
          <w:rFonts w:hint="eastAsia"/>
          <w:sz w:val="24"/>
          <w:lang w:val="en-US" w:eastAsia="zh-CN"/>
        </w:rPr>
        <w:t>目前来看，手语相关的研究在计算机科学领域当中越来越有不少人去关注，包括数字人手语（文字转译手语），手语转译文字等等。</w:t>
      </w:r>
    </w:p>
    <w:p>
      <w:pPr>
        <w:pStyle w:val="3"/>
        <w:bidi w:val="0"/>
        <w:jc w:val="center"/>
        <w:rPr>
          <w:rFonts w:hint="eastAsia"/>
          <w:lang w:val="en-US" w:eastAsia="zh-CN"/>
        </w:rPr>
      </w:pPr>
      <w:bookmarkStart w:id="10" w:name="_Toc470767784"/>
      <w:bookmarkStart w:id="11" w:name="_Toc5208"/>
      <w:bookmarkStart w:id="12" w:name="_Toc8164"/>
      <w:bookmarkStart w:id="13" w:name="_Toc5010"/>
      <w:r>
        <w:t>1.3</w:t>
      </w:r>
      <w:bookmarkEnd w:id="10"/>
      <w:r>
        <w:rPr>
          <w:rFonts w:hint="eastAsia"/>
          <w:lang w:val="en-US" w:eastAsia="zh-CN"/>
        </w:rPr>
        <w:t>论文结构</w:t>
      </w:r>
      <w:bookmarkEnd w:id="11"/>
      <w:bookmarkEnd w:id="12"/>
      <w:bookmarkEnd w:id="13"/>
    </w:p>
    <w:p>
      <w:pPr>
        <w:bidi w:val="0"/>
        <w:ind w:firstLine="420" w:firstLineChars="0"/>
        <w:rPr>
          <w:rFonts w:hint="default"/>
          <w:lang w:val="en-US" w:eastAsia="zh-CN"/>
        </w:rPr>
      </w:pPr>
      <w:r>
        <w:rPr>
          <w:rFonts w:hint="eastAsia"/>
          <w:lang w:val="en-US" w:eastAsia="zh-CN"/>
        </w:rPr>
        <w:t>为了让系统能够对手语视频数据集做出正确的评估，对手语语言学的了解是有必要的。本章将介绍中国手语的发展历史，以及介绍手语动词，在第2章具体介绍。</w:t>
      </w:r>
    </w:p>
    <w:p>
      <w:pPr>
        <w:ind w:firstLine="420" w:firstLineChars="0"/>
        <w:rPr>
          <w:rFonts w:hint="default"/>
          <w:lang w:val="en-US" w:eastAsia="zh-CN"/>
        </w:rPr>
      </w:pPr>
      <w:r>
        <w:rPr>
          <w:rFonts w:hint="eastAsia"/>
          <w:lang w:val="en-US" w:eastAsia="zh-CN"/>
        </w:rPr>
        <w:t>该系统为了配合天津理工大学聋人工学院的手语数据集采集大任务，考虑到一些应用场景的问题，本章给出手语数据筛选系统的设计思路以及系统的工作步骤。手语数据筛选系统需要处理的数据是重量级的，因为它要处理的一个数据单位是一个视频，再加上后面的算法学习评估，需要的处理时间会更冗长，系统的性能也是需要考虑的一点，了解视频解码器的使用和原理都是有必要的。第3章介绍了系统的使用场景以及系统的一些设计。第4章介绍筛选系统的实现，包括对视频提取的特征的步骤，数据的预处理，特征的重构，特征的的学习，系统的评估方法，以及系统的界面设计。第5章介绍系统的可靠性测试。最后给出总结和参考文献。</w:t>
      </w:r>
    </w:p>
    <w:p>
      <w:pPr>
        <w:bidi w:val="0"/>
        <w:ind w:firstLine="419" w:firstLineChars="0"/>
        <w:rPr>
          <w:rFonts w:hint="default"/>
          <w:lang w:val="en-US" w:eastAsia="zh-CN"/>
        </w:rPr>
      </w:pPr>
      <w:r>
        <w:rPr>
          <w:rFonts w:hint="eastAsia"/>
          <w:lang w:val="en-US" w:eastAsia="zh-CN"/>
        </w:rPr>
        <w:t>国内外研究现状，目前尚未发现对于手语数据集的评估算法的研究成果，这是毕业论文的一个挑战点。为了完成该任务，可以根据一些现成的骨架提取框架的提取结果通过一些合理的处理，配合分类学习的方法实现数据筛选系统。</w:t>
      </w:r>
    </w:p>
    <w:p>
      <w:pPr>
        <w:ind w:firstLine="420" w:firstLineChars="0"/>
        <w:rPr>
          <w:rFonts w:hint="default"/>
          <w:lang w:val="en-US" w:eastAsia="zh-CN"/>
        </w:rPr>
      </w:pPr>
    </w:p>
    <w:p>
      <w:pPr>
        <w:rPr>
          <w:rFonts w:hint="eastAsia"/>
          <w:lang w:val="en-US" w:eastAsia="zh-CN"/>
        </w:rPr>
      </w:pPr>
      <w:bookmarkStart w:id="14" w:name="_Toc28298"/>
      <w:bookmarkStart w:id="15" w:name="_Toc6718"/>
      <w:r>
        <w:rPr>
          <w:rFonts w:hint="eastAsia"/>
          <w:lang w:val="en-US" w:eastAsia="zh-CN"/>
        </w:rPr>
        <w:br w:type="page"/>
      </w:r>
    </w:p>
    <w:p>
      <w:pPr>
        <w:pStyle w:val="2"/>
        <w:bidi w:val="0"/>
        <w:jc w:val="center"/>
        <w:rPr>
          <w:rFonts w:hint="eastAsia"/>
          <w:lang w:val="en-US" w:eastAsia="zh-CN"/>
        </w:rPr>
      </w:pPr>
      <w:bookmarkStart w:id="16" w:name="_Toc19592"/>
      <w:r>
        <w:rPr>
          <w:rFonts w:hint="eastAsia"/>
          <w:lang w:val="en-US" w:eastAsia="zh-CN"/>
        </w:rPr>
        <w:t>第2章 手语语言学</w:t>
      </w:r>
      <w:bookmarkEnd w:id="14"/>
      <w:bookmarkEnd w:id="15"/>
      <w:bookmarkEnd w:id="16"/>
    </w:p>
    <w:p>
      <w:pPr>
        <w:bidi w:val="0"/>
        <w:ind w:firstLine="419" w:firstLineChars="0"/>
        <w:rPr>
          <w:rFonts w:hint="default"/>
          <w:lang w:val="en-US" w:eastAsia="zh-CN"/>
        </w:rPr>
      </w:pPr>
      <w:r>
        <w:rPr>
          <w:rFonts w:hint="eastAsia"/>
          <w:lang w:val="en-US" w:eastAsia="zh-CN"/>
        </w:rPr>
        <w:t>对于聋人来说，手语是重要的交流工具，以模仿事物的特征和模仿动作为主，表情为辅。其中的表情包括身体的姿态，脸面表情，动作的夸张程度。在广义上，中国手语是指中国聋人使用的手语，研究中国手语发展史，了解聋人手语的特点，有助于手语数据高质量筛选系统的设计。</w:t>
      </w:r>
    </w:p>
    <w:p>
      <w:pPr>
        <w:pStyle w:val="3"/>
        <w:bidi w:val="0"/>
        <w:jc w:val="center"/>
        <w:rPr>
          <w:rFonts w:hint="eastAsia"/>
          <w:lang w:val="en-US" w:eastAsia="zh-CN"/>
        </w:rPr>
      </w:pPr>
      <w:bookmarkStart w:id="17" w:name="_Toc30902"/>
      <w:bookmarkStart w:id="18" w:name="_Toc18949"/>
      <w:bookmarkStart w:id="19" w:name="_Toc31892"/>
      <w:r>
        <w:rPr>
          <w:rFonts w:hint="eastAsia"/>
          <w:lang w:val="en-US" w:eastAsia="zh-CN"/>
        </w:rPr>
        <w:t>2.1手语的发展历史</w:t>
      </w:r>
      <w:bookmarkEnd w:id="17"/>
      <w:bookmarkEnd w:id="18"/>
      <w:bookmarkEnd w:id="19"/>
    </w:p>
    <w:p>
      <w:pPr>
        <w:bidi w:val="0"/>
        <w:ind w:firstLine="419" w:firstLineChars="0"/>
        <w:jc w:val="left"/>
        <w:rPr>
          <w:rFonts w:hint="eastAsia"/>
          <w:lang w:val="en-US" w:eastAsia="zh-CN"/>
        </w:rPr>
      </w:pPr>
      <w:r>
        <w:rPr>
          <w:rFonts w:hint="eastAsia"/>
          <w:lang w:val="en-US" w:eastAsia="zh-CN"/>
        </w:rPr>
        <w:t>从原始生活角度来看，人类祖先在有声语言形成之前经历过一段使用手势进行互相交流。从人类生长角度来看，婴幼儿能够自觉用拇指指出一些事物，表达自我的意愿。可知，对于人类来说，手势是一种表现比较直接的语言，由于有声语言越来越成熟，人类对手势语言的依赖性也随之越来越少。而对与失去听力能力的人群来说，手势语言的地位骤然提升，成为了这些人群的主要沟通语言，甚至是唯一的语言，就是现在所谓的手语。如今，手语的文化成熟程度并非昔日可比。</w:t>
      </w:r>
    </w:p>
    <w:p>
      <w:pPr>
        <w:bidi w:val="0"/>
        <w:ind w:firstLine="419" w:firstLineChars="0"/>
        <w:jc w:val="left"/>
        <w:rPr>
          <w:rFonts w:hint="eastAsia"/>
          <w:lang w:val="en-US" w:eastAsia="zh-CN"/>
        </w:rPr>
      </w:pPr>
      <w:r>
        <w:rPr>
          <w:rFonts w:hint="eastAsia"/>
          <w:lang w:val="en-US" w:eastAsia="zh-CN"/>
        </w:rPr>
        <w:t>翻开中国历史资料，中国手语的早期形式出现于公元前100年前的《史记》，</w:t>
      </w:r>
      <w:r>
        <w:rPr>
          <w:rFonts w:hint="default"/>
          <w:lang w:val="en-US" w:eastAsia="zh-CN"/>
        </w:rPr>
        <w:t>“骐骥之跼躅，不如驽马之安步也……虽有舜禹之智吟而不言，不如</w:t>
      </w:r>
      <w:r>
        <w:rPr>
          <w:rFonts w:hint="eastAsia"/>
          <w:lang w:val="en-US" w:eastAsia="zh-CN"/>
        </w:rPr>
        <w:t>暗</w:t>
      </w:r>
      <w:r>
        <w:rPr>
          <w:rFonts w:hint="default"/>
          <w:lang w:val="en-US" w:eastAsia="zh-CN"/>
        </w:rPr>
        <w:t>聋之指麾也。”</w:t>
      </w:r>
      <w:r>
        <w:rPr>
          <w:rFonts w:hint="eastAsia"/>
          <w:lang w:val="en-US" w:eastAsia="zh-CN"/>
        </w:rPr>
        <w:t>，“暗聋”是指聋人，“指麾”是指聋人的手势比划。可见当时聋人手势亦可作为一种语言。在古代，中国聋人的手势语言多为自然手语。自然手语的特点是大多数手势是以模仿事物的特征形象为主，如:“身体倾斜，将手比作枕头，头落在手上”表示为“睡”，“指嘴、摆摆手”为“哑”。亦有“画字”的手语形式，聋人与他人沟通时可“以手画掌、画地为字、画纸与人语”。中国现代手语的“书空，仿字”，是从这种“画字”形式继承而发展来的。</w:t>
      </w:r>
    </w:p>
    <w:p>
      <w:pPr>
        <w:bidi w:val="0"/>
        <w:ind w:firstLine="419" w:firstLineChars="0"/>
        <w:rPr>
          <w:rFonts w:hint="default"/>
          <w:lang w:val="en-US" w:eastAsia="zh-CN"/>
        </w:rPr>
      </w:pPr>
      <w:r>
        <w:rPr>
          <w:rFonts w:hint="eastAsia"/>
          <w:lang w:val="en-US" w:eastAsia="zh-CN"/>
        </w:rPr>
        <w:t>从近代及现代来看，中国手语发展成两种形式，一是自然手语形式，多为社会上的聋人使用，多数手势类似于古文中的字词，字词简短，表达的意思丰富。手势表现形象，易懂。二是手势汉语，多为学生使用，以手势一对一表示字词，除表现形式之外，语义与汉语似无差别，却非易懂。大多数聋人学生走进大学或走进社会之时，在沟通时，也会改以自然手语为主。</w:t>
      </w:r>
    </w:p>
    <w:p>
      <w:pPr>
        <w:pStyle w:val="3"/>
        <w:bidi w:val="0"/>
        <w:jc w:val="center"/>
        <w:rPr>
          <w:rFonts w:hint="default"/>
          <w:lang w:val="en-US" w:eastAsia="zh-CN"/>
        </w:rPr>
      </w:pPr>
      <w:bookmarkStart w:id="20" w:name="_Toc5556"/>
      <w:bookmarkStart w:id="21" w:name="_Toc15551"/>
      <w:bookmarkStart w:id="22" w:name="_Toc31596"/>
      <w:r>
        <w:rPr>
          <w:rFonts w:hint="eastAsia"/>
          <w:lang w:val="en-US" w:eastAsia="zh-CN"/>
        </w:rPr>
        <w:t>2.2手语动词</w:t>
      </w:r>
      <w:bookmarkEnd w:id="20"/>
      <w:bookmarkEnd w:id="21"/>
      <w:bookmarkEnd w:id="22"/>
    </w:p>
    <w:p>
      <w:pPr>
        <w:bidi w:val="0"/>
        <w:ind w:firstLine="419" w:firstLineChars="0"/>
        <w:rPr>
          <w:rFonts w:hint="eastAsia"/>
          <w:lang w:val="en-US" w:eastAsia="zh-CN"/>
        </w:rPr>
      </w:pPr>
      <w:r>
        <w:rPr>
          <w:rFonts w:hint="eastAsia"/>
          <w:lang w:val="en-US" w:eastAsia="zh-CN"/>
        </w:rPr>
        <w:t>名词和动词是任何语言的主要成分，在手势语言方面上来看，动词是极其重要的，动以表意，有些名词也以做动作模仿来表示，如“狮子”，以双手在头上乱舞，描述了狮子的头发特征，这种动作也可表示形容词“疯”，也可以表示名词“狮子”。</w:t>
      </w:r>
    </w:p>
    <w:p>
      <w:pPr>
        <w:pStyle w:val="3"/>
        <w:bidi w:val="0"/>
        <w:jc w:val="center"/>
        <w:rPr>
          <w:rFonts w:hint="eastAsia"/>
          <w:lang w:val="en-US" w:eastAsia="zh-CN"/>
        </w:rPr>
      </w:pPr>
      <w:bookmarkStart w:id="23" w:name="_Toc11511"/>
      <w:bookmarkStart w:id="24" w:name="_Toc11212"/>
      <w:bookmarkStart w:id="25" w:name="_Toc12435"/>
      <w:r>
        <w:rPr>
          <w:rFonts w:hint="default"/>
          <w:lang w:val="en-US" w:eastAsia="zh-CN"/>
        </w:rPr>
        <w:t>2.</w:t>
      </w:r>
      <w:r>
        <w:rPr>
          <w:rFonts w:hint="eastAsia"/>
          <w:lang w:val="en-US" w:eastAsia="zh-CN"/>
        </w:rPr>
        <w:t>3</w:t>
      </w:r>
      <w:r>
        <w:rPr>
          <w:rFonts w:hint="default"/>
          <w:lang w:val="en-US" w:eastAsia="zh-CN"/>
        </w:rPr>
        <w:t>手语</w:t>
      </w:r>
      <w:r>
        <w:rPr>
          <w:rFonts w:hint="eastAsia"/>
          <w:lang w:val="en-US" w:eastAsia="zh-CN"/>
        </w:rPr>
        <w:t>语法</w:t>
      </w:r>
      <w:bookmarkEnd w:id="23"/>
      <w:bookmarkEnd w:id="24"/>
      <w:bookmarkEnd w:id="25"/>
    </w:p>
    <w:p>
      <w:pPr>
        <w:bidi w:val="0"/>
        <w:ind w:firstLine="419" w:firstLineChars="0"/>
        <w:rPr>
          <w:rFonts w:hint="default"/>
          <w:lang w:val="en-US" w:eastAsia="zh-CN"/>
        </w:rPr>
        <w:sectPr>
          <w:headerReference r:id="rId6" w:type="default"/>
          <w:footerReference r:id="rId8" w:type="default"/>
          <w:headerReference r:id="rId7" w:type="even"/>
          <w:footerReference r:id="rId9" w:type="even"/>
          <w:pgSz w:w="11906" w:h="16838"/>
          <w:pgMar w:top="1417" w:right="1134" w:bottom="1134" w:left="1417" w:header="850" w:footer="850" w:gutter="0"/>
          <w:pgBorders>
            <w:top w:val="none" w:sz="0" w:space="0"/>
            <w:left w:val="none" w:sz="0" w:space="0"/>
            <w:bottom w:val="none" w:sz="0" w:space="0"/>
            <w:right w:val="none" w:sz="0" w:space="0"/>
          </w:pgBorders>
          <w:pgNumType w:start="1"/>
          <w:cols w:space="720" w:num="1"/>
          <w:docGrid w:type="lines" w:linePitch="312" w:charSpace="0"/>
        </w:sectPr>
      </w:pPr>
      <w:r>
        <w:rPr>
          <w:rFonts w:hint="eastAsia"/>
          <w:lang w:val="en-US" w:eastAsia="zh-CN"/>
        </w:rPr>
        <w:t>语法是语言中的规律，在授予语言学方面上，一些研究者做了一定的研究，对手语的造字词的分析可以借鉴“六书”理论（汉字造字方法），但是不可以覆盖全面的手语语法规律性。手语不同于其它语言形式，因为手语是一种视觉化语言，非同于有声语言序列先后顺序的束缚性，有许多事物和动词可以同时用身体的各个部位以不同的组合方式去表达，有一些研究者对手语做出一些语法的总结，普遍聋人认为这只是手语语法的一部分，到目前来看，对于中国手语语法尚未做出全面的总结。</w:t>
      </w:r>
    </w:p>
    <w:p>
      <w:pPr>
        <w:pStyle w:val="2"/>
        <w:bidi w:val="0"/>
        <w:rPr>
          <w:rFonts w:hint="eastAsia"/>
          <w:lang w:val="en-US" w:eastAsia="zh-CN"/>
        </w:rPr>
      </w:pPr>
      <w:bookmarkStart w:id="26" w:name="_Toc23696"/>
      <w:bookmarkStart w:id="27" w:name="_Toc25594"/>
      <w:r>
        <w:rPr>
          <w:rFonts w:hint="eastAsia"/>
          <w:lang w:val="en-US" w:eastAsia="zh-CN"/>
        </w:rPr>
        <w:t>第3章 系统设计</w:t>
      </w:r>
      <w:bookmarkEnd w:id="26"/>
      <w:bookmarkEnd w:id="27"/>
    </w:p>
    <w:p>
      <w:pPr>
        <w:bidi w:val="0"/>
        <w:ind w:firstLine="420" w:firstLineChars="0"/>
        <w:rPr>
          <w:rFonts w:hint="default"/>
          <w:lang w:val="en-US" w:eastAsia="zh-CN"/>
        </w:rPr>
      </w:pPr>
      <w:r>
        <w:rPr>
          <w:rFonts w:hint="eastAsia"/>
          <w:lang w:val="en-US" w:eastAsia="zh-CN"/>
        </w:rPr>
        <w:t>为了保证筛选系统在根本的问题上去解决需求，需要对系统的使用场景做出一些分析，包括</w:t>
      </w:r>
      <w:r>
        <w:rPr>
          <w:rFonts w:hint="eastAsia"/>
          <w:sz w:val="28"/>
          <w:szCs w:val="28"/>
          <w:lang w:val="en-US" w:eastAsia="zh-CN"/>
        </w:rPr>
        <w:t>在使用场景中将会碰到的</w:t>
      </w:r>
      <w:r>
        <w:rPr>
          <w:rFonts w:hint="eastAsia"/>
          <w:lang w:val="en-US" w:eastAsia="zh-CN"/>
        </w:rPr>
        <w:t>一些问题。在此基础上做出工作步骤的总结，以做好系统的设计。</w:t>
      </w:r>
    </w:p>
    <w:p>
      <w:pPr>
        <w:pStyle w:val="3"/>
        <w:bidi w:val="0"/>
        <w:rPr>
          <w:rFonts w:hint="eastAsia"/>
          <w:lang w:val="en-US" w:eastAsia="zh-CN"/>
        </w:rPr>
      </w:pPr>
      <w:bookmarkStart w:id="28" w:name="_Toc585"/>
      <w:bookmarkStart w:id="29" w:name="_Toc6782"/>
      <w:r>
        <w:rPr>
          <w:rFonts w:hint="eastAsia"/>
          <w:lang w:val="en-US" w:eastAsia="zh-CN"/>
        </w:rPr>
        <w:t>3.1系统的使用场景</w:t>
      </w:r>
      <w:bookmarkEnd w:id="28"/>
      <w:bookmarkEnd w:id="29"/>
    </w:p>
    <w:p>
      <w:pPr>
        <w:bidi w:val="0"/>
        <w:ind w:firstLine="420" w:firstLineChars="0"/>
        <w:rPr>
          <w:rFonts w:hint="eastAsia"/>
          <w:lang w:val="en-US" w:eastAsia="zh-CN"/>
        </w:rPr>
      </w:pPr>
      <w:r>
        <w:rPr>
          <w:rFonts w:hint="eastAsia"/>
          <w:lang w:val="en-US" w:eastAsia="zh-CN"/>
        </w:rPr>
        <w:t>视频数据只有句子分类的标注，以及对应的转译文本，没有视频质量好坏的标注。</w:t>
      </w:r>
    </w:p>
    <w:p>
      <w:pPr>
        <w:bidi w:val="0"/>
        <w:ind w:firstLine="420" w:firstLineChars="0"/>
        <w:rPr>
          <w:rFonts w:hint="eastAsia"/>
          <w:lang w:val="en-US" w:eastAsia="zh-CN"/>
        </w:rPr>
      </w:pPr>
      <w:r>
        <w:rPr>
          <w:rFonts w:hint="eastAsia"/>
          <w:lang w:val="en-US" w:eastAsia="zh-CN"/>
        </w:rPr>
        <w:t>系统运行在服务器上，系统使用者没有技术基础。系统筛选的视频数据需要从云服务器下载，并没有视频数据下载的接口提供。且下载的视频数据可能是有限的，并且有对应的详细信息表。</w:t>
      </w:r>
    </w:p>
    <w:p>
      <w:pPr>
        <w:ind w:firstLine="420" w:firstLineChars="0"/>
        <w:rPr>
          <w:rFonts w:hint="default"/>
          <w:lang w:val="en-US" w:eastAsia="zh-CN"/>
        </w:rPr>
      </w:pPr>
      <w:r>
        <w:rPr>
          <w:rFonts w:hint="eastAsia"/>
          <w:lang w:val="en-US" w:eastAsia="zh-CN"/>
        </w:rPr>
        <w:t>使用者在使用系统时，能够得到系统对视频的评估结果反馈，且可以观察每个视频的评估参数。最终系统可以输出评估筛选结果表，用户可以经过纠正结果后再上传到一个录制的系统，录制的系统会根据筛选结果表驳回不合格的视频，让用户重新录制手语视频。最后给所有的视频做出评估，并且导出评估结果表（Evaluate result table）和视频筛选结果表(Video filter result table)。评估结果表为模型链和分类模型的评估结果，用于用户观察每个视频的质量。视频筛选结果表用于上传手语收集系统驳回不合格的视频。</w:t>
      </w:r>
    </w:p>
    <w:p>
      <w:pPr>
        <w:pStyle w:val="3"/>
        <w:bidi w:val="0"/>
        <w:jc w:val="center"/>
        <w:rPr>
          <w:rFonts w:hint="eastAsia"/>
          <w:lang w:val="en-US" w:eastAsia="zh-CN"/>
        </w:rPr>
      </w:pPr>
      <w:bookmarkStart w:id="30" w:name="_Toc13676"/>
      <w:bookmarkStart w:id="31" w:name="_Toc11900"/>
      <w:r>
        <w:rPr>
          <w:rFonts w:hint="eastAsia"/>
          <w:lang w:val="en-US" w:eastAsia="zh-CN"/>
        </w:rPr>
        <w:t>3.2系统的设计</w:t>
      </w:r>
      <w:bookmarkEnd w:id="30"/>
      <w:bookmarkEnd w:id="31"/>
    </w:p>
    <w:p>
      <w:pPr>
        <w:pStyle w:val="4"/>
        <w:bidi w:val="0"/>
        <w:rPr>
          <w:rFonts w:hint="eastAsia"/>
          <w:lang w:val="en-US" w:eastAsia="zh-CN"/>
        </w:rPr>
      </w:pPr>
      <w:bookmarkStart w:id="32" w:name="_Toc11604"/>
      <w:r>
        <w:rPr>
          <w:rFonts w:hint="eastAsia"/>
          <w:lang w:val="en-US" w:eastAsia="zh-CN"/>
        </w:rPr>
        <w:t>3.2.1 Proference配置</w:t>
      </w:r>
      <w:bookmarkEnd w:id="32"/>
    </w:p>
    <w:p>
      <w:pPr>
        <w:ind w:firstLine="420" w:firstLineChars="0"/>
        <w:rPr>
          <w:rFonts w:hint="eastAsia"/>
          <w:lang w:val="en-US" w:eastAsia="zh-CN"/>
        </w:rPr>
      </w:pPr>
      <w:r>
        <w:rPr>
          <w:rFonts w:hint="eastAsia"/>
          <w:lang w:val="en-US" w:eastAsia="zh-CN"/>
        </w:rPr>
        <w:t>考虑到系统的录入数据可能会超出考虑的范围，由此特定了一些系统的评估前置条件。由此给出一些用户参数，如果合乎用户配置的特定条件，系统则可以开始运行程序。参考图3.1，参数设置有</w:t>
      </w:r>
    </w:p>
    <w:p>
      <w:pPr>
        <w:numPr>
          <w:ilvl w:val="0"/>
          <w:numId w:val="1"/>
        </w:numPr>
        <w:bidi w:val="0"/>
      </w:pPr>
      <w:r>
        <w:t>最小类别数</w:t>
      </w:r>
      <w:r>
        <w:rPr>
          <w:rFonts w:hint="eastAsia"/>
          <w:lang w:eastAsia="zh-CN"/>
        </w:rPr>
        <w:t>：</w:t>
      </w:r>
      <w:r>
        <w:t>识别到的</w:t>
      </w:r>
      <w:r>
        <w:rPr>
          <w:rFonts w:hint="eastAsia"/>
          <w:lang w:val="en-US" w:eastAsia="zh-CN"/>
        </w:rPr>
        <w:t>视频</w:t>
      </w:r>
      <w:r>
        <w:t>类别数需要大于该值</w:t>
      </w:r>
      <w:r>
        <w:rPr>
          <w:rFonts w:hint="eastAsia"/>
          <w:lang w:eastAsia="zh-CN"/>
        </w:rPr>
        <w:t>。</w:t>
      </w:r>
    </w:p>
    <w:p>
      <w:pPr>
        <w:numPr>
          <w:ilvl w:val="0"/>
          <w:numId w:val="1"/>
        </w:numPr>
        <w:bidi w:val="0"/>
      </w:pPr>
      <w:r>
        <w:t>最小类别样本数</w:t>
      </w:r>
      <w:r>
        <w:rPr>
          <w:rFonts w:hint="eastAsia"/>
          <w:lang w:eastAsia="zh-CN"/>
        </w:rPr>
        <w:t>：</w:t>
      </w:r>
      <w:r>
        <w:t>每个类别</w:t>
      </w:r>
      <w:r>
        <w:rPr>
          <w:rFonts w:hint="eastAsia"/>
          <w:lang w:val="en-US" w:eastAsia="zh-CN"/>
        </w:rPr>
        <w:t>录入的数据</w:t>
      </w:r>
      <w:r>
        <w:t>的样本数需要大于该值</w:t>
      </w:r>
      <w:r>
        <w:rPr>
          <w:rFonts w:hint="eastAsia"/>
          <w:lang w:eastAsia="zh-CN"/>
        </w:rPr>
        <w:t>。</w:t>
      </w:r>
    </w:p>
    <w:p>
      <w:pPr>
        <w:numPr>
          <w:ilvl w:val="0"/>
          <w:numId w:val="1"/>
        </w:numPr>
        <w:bidi w:val="0"/>
      </w:pPr>
      <w:r>
        <w:t>Pose 最小可置信度</w:t>
      </w:r>
      <w:r>
        <w:rPr>
          <w:rFonts w:hint="eastAsia"/>
          <w:lang w:eastAsia="zh-CN"/>
        </w:rPr>
        <w:t>：</w:t>
      </w:r>
      <w:r>
        <w:rPr>
          <w:rFonts w:hint="eastAsia"/>
          <w:lang w:val="en-US" w:eastAsia="zh-CN"/>
        </w:rPr>
        <w:t>可置信度</w:t>
      </w:r>
      <w:r>
        <w:t>越低，骨架评估工具识别比率越高，质量反而会低</w:t>
      </w:r>
      <w:r>
        <w:rPr>
          <w:rFonts w:hint="eastAsia"/>
          <w:lang w:eastAsia="zh-CN"/>
        </w:rPr>
        <w:t>。</w:t>
      </w:r>
      <w:r>
        <w:rPr>
          <w:rFonts w:hint="eastAsia"/>
          <w:lang w:val="en-US" w:eastAsia="zh-CN"/>
        </w:rPr>
        <w:t>如果提取的Pose关键点质量低于可置信度，MediaPipe则会返回空值（参考4.3.2）。</w:t>
      </w:r>
    </w:p>
    <w:p>
      <w:pPr>
        <w:numPr>
          <w:ilvl w:val="0"/>
          <w:numId w:val="1"/>
        </w:numPr>
        <w:bidi w:val="0"/>
      </w:pPr>
      <w:r>
        <w:t>Hand最小可置信度</w:t>
      </w:r>
      <w:r>
        <w:rPr>
          <w:rFonts w:hint="eastAsia"/>
          <w:lang w:eastAsia="zh-CN"/>
        </w:rPr>
        <w:t>：</w:t>
      </w:r>
      <w:r>
        <w:rPr>
          <w:rFonts w:hint="eastAsia"/>
          <w:lang w:val="en-US" w:eastAsia="zh-CN"/>
        </w:rPr>
        <w:t>可置信度</w:t>
      </w:r>
      <w:r>
        <w:t>越低，骨架评估工具识别比率越高，质量反而会低</w:t>
      </w:r>
      <w:r>
        <w:rPr>
          <w:rFonts w:hint="eastAsia"/>
          <w:lang w:eastAsia="zh-CN"/>
        </w:rPr>
        <w:t>。</w:t>
      </w:r>
      <w:r>
        <w:rPr>
          <w:rFonts w:hint="eastAsia"/>
          <w:lang w:val="en-US" w:eastAsia="zh-CN"/>
        </w:rPr>
        <w:t>如果提取的Hand关键点质量低于可置信度，MediaPipe则会返回空值（参考4.3.2）。</w:t>
      </w:r>
    </w:p>
    <w:p>
      <w:pPr>
        <w:numPr>
          <w:ilvl w:val="0"/>
          <w:numId w:val="1"/>
        </w:numPr>
        <w:bidi w:val="0"/>
      </w:pPr>
      <w:r>
        <w:t>最大小臂偏北角度</w:t>
      </w:r>
      <w:r>
        <w:rPr>
          <w:rFonts w:hint="eastAsia"/>
          <w:lang w:eastAsia="zh-CN"/>
        </w:rPr>
        <w:t>：</w:t>
      </w:r>
      <w:r>
        <w:rPr>
          <w:rFonts w:hint="eastAsia"/>
          <w:lang w:val="en-US" w:eastAsia="zh-CN"/>
        </w:rPr>
        <w:t>如果识别到的角度低于该角度值，则被录入特征，否则不录入特征（参考4.3.3）。</w:t>
      </w:r>
    </w:p>
    <w:p>
      <w:pPr>
        <w:numPr>
          <w:ilvl w:val="0"/>
          <w:numId w:val="1"/>
        </w:numPr>
        <w:bidi w:val="0"/>
      </w:pPr>
      <w:r>
        <w:t>模型特征长度</w:t>
      </w:r>
      <w:r>
        <w:rPr>
          <w:rFonts w:hint="eastAsia"/>
          <w:lang w:eastAsia="zh-CN"/>
        </w:rPr>
        <w:t>：</w:t>
      </w:r>
      <w:r>
        <w:t>利用插值的办法使特征的长度统一</w:t>
      </w:r>
      <w:r>
        <w:rPr>
          <w:rFonts w:hint="eastAsia"/>
          <w:lang w:eastAsia="zh-CN"/>
        </w:rPr>
        <w:t>，</w:t>
      </w:r>
      <w:r>
        <w:rPr>
          <w:rFonts w:hint="eastAsia"/>
          <w:lang w:val="en-US" w:eastAsia="zh-CN"/>
        </w:rPr>
        <w:t>如果视频有106帧，特征的长度将会是该值，而不是106</w:t>
      </w:r>
      <w:r>
        <w:rPr>
          <w:rFonts w:hint="eastAsia"/>
          <w:lang w:eastAsia="zh-CN"/>
        </w:rPr>
        <w:t>（</w:t>
      </w:r>
      <w:r>
        <w:rPr>
          <w:rFonts w:hint="eastAsia"/>
          <w:lang w:val="en-US" w:eastAsia="zh-CN"/>
        </w:rPr>
        <w:t>参考4.4.5</w:t>
      </w:r>
      <w:r>
        <w:rPr>
          <w:rFonts w:hint="eastAsia"/>
          <w:lang w:eastAsia="zh-CN"/>
        </w:rPr>
        <w:t>）。</w:t>
      </w:r>
    </w:p>
    <w:p>
      <w:pPr>
        <w:numPr>
          <w:ilvl w:val="0"/>
          <w:numId w:val="1"/>
        </w:numPr>
        <w:bidi w:val="0"/>
      </w:pPr>
      <w:r>
        <w:t>Left Hand 最小识别比率：</w:t>
      </w:r>
      <w:r>
        <w:rPr>
          <w:rFonts w:hint="eastAsia"/>
          <w:lang w:val="en-US" w:eastAsia="zh-CN"/>
        </w:rPr>
        <w:t>可</w:t>
      </w:r>
      <w:r>
        <w:t>识别的左手样本数 / 最大小臂偏北角度过滤后的样本数</w:t>
      </w:r>
      <w:r>
        <w:rPr>
          <w:rFonts w:hint="eastAsia"/>
          <w:lang w:eastAsia="zh-CN"/>
        </w:rPr>
        <w:t>。</w:t>
      </w:r>
    </w:p>
    <w:p>
      <w:pPr>
        <w:numPr>
          <w:ilvl w:val="0"/>
          <w:numId w:val="1"/>
        </w:numPr>
        <w:bidi w:val="0"/>
      </w:pPr>
      <w:r>
        <w:t>Right Hand 最小识别比率：</w:t>
      </w:r>
      <w:r>
        <w:rPr>
          <w:rFonts w:hint="eastAsia"/>
          <w:lang w:val="en-US" w:eastAsia="zh-CN"/>
        </w:rPr>
        <w:t>可</w:t>
      </w:r>
      <w:r>
        <w:t>识别的右手样本数 / 最大小臂偏北角度过滤后的样本数</w:t>
      </w:r>
      <w:r>
        <w:rPr>
          <w:rFonts w:hint="eastAsia"/>
          <w:lang w:eastAsia="zh-CN"/>
        </w:rPr>
        <w:t>。</w:t>
      </w:r>
    </w:p>
    <w:p>
      <w:pPr>
        <w:numPr>
          <w:ilvl w:val="0"/>
          <w:numId w:val="1"/>
        </w:numPr>
        <w:bidi w:val="0"/>
      </w:pPr>
      <w:r>
        <w:t>学习样本比例</w:t>
      </w:r>
      <w:r>
        <w:rPr>
          <w:rFonts w:hint="eastAsia"/>
          <w:lang w:eastAsia="zh-CN"/>
        </w:rPr>
        <w:t>：</w:t>
      </w:r>
      <w:r>
        <w:t>学习样本数 / 总样本数</w:t>
      </w:r>
      <w:r>
        <w:rPr>
          <w:rFonts w:hint="eastAsia"/>
          <w:lang w:eastAsia="zh-CN"/>
        </w:rPr>
        <w:t>。</w:t>
      </w:r>
    </w:p>
    <w:p>
      <w:pPr>
        <w:numPr>
          <w:ilvl w:val="0"/>
          <w:numId w:val="1"/>
        </w:numPr>
        <w:bidi w:val="0"/>
      </w:pPr>
      <w:r>
        <w:t>评估次数：</w:t>
      </w:r>
      <w:r>
        <w:rPr>
          <w:rFonts w:hint="eastAsia"/>
          <w:lang w:val="en-US" w:eastAsia="zh-CN"/>
        </w:rPr>
        <w:t>参数设置为N,对于不同的特征，系统均</w:t>
      </w:r>
      <w:r>
        <w:t>搭建</w:t>
      </w:r>
      <w:r>
        <w:rPr>
          <w:rFonts w:hint="eastAsia"/>
          <w:lang w:val="en-US" w:eastAsia="zh-CN"/>
        </w:rPr>
        <w:t>N个</w:t>
      </w:r>
      <w:r>
        <w:t>学习模型，</w:t>
      </w:r>
      <w:r>
        <w:rPr>
          <w:rFonts w:hint="eastAsia"/>
          <w:lang w:val="en-US" w:eastAsia="zh-CN"/>
        </w:rPr>
        <w:t>将会</w:t>
      </w:r>
      <w:r>
        <w:t>做N次评估</w:t>
      </w:r>
      <w:r>
        <w:rPr>
          <w:rFonts w:hint="eastAsia"/>
          <w:lang w:eastAsia="zh-CN"/>
        </w:rPr>
        <w:t>（</w:t>
      </w:r>
      <w:r>
        <w:rPr>
          <w:rFonts w:hint="eastAsia"/>
          <w:lang w:val="en-US" w:eastAsia="zh-CN"/>
        </w:rPr>
        <w:t>参考4.5.4）。</w:t>
      </w:r>
    </w:p>
    <w:p>
      <w:pPr>
        <w:bidi w:val="0"/>
        <w:jc w:val="center"/>
      </w:pPr>
      <w:r>
        <w:drawing>
          <wp:inline distT="0" distB="0" distL="114300" distR="114300">
            <wp:extent cx="2200275" cy="2419350"/>
            <wp:effectExtent l="0" t="0" r="0" b="0"/>
            <wp:docPr id="14"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descr="IMG_256"/>
                    <pic:cNvPicPr>
                      <a:picLocks noChangeAspect="1"/>
                    </pic:cNvPicPr>
                  </pic:nvPicPr>
                  <pic:blipFill>
                    <a:blip r:embed="rId13"/>
                    <a:stretch>
                      <a:fillRect/>
                    </a:stretch>
                  </pic:blipFill>
                  <pic:spPr>
                    <a:xfrm>
                      <a:off x="0" y="0"/>
                      <a:ext cx="2200275" cy="2419350"/>
                    </a:xfrm>
                    <a:prstGeom prst="rect">
                      <a:avLst/>
                    </a:prstGeom>
                    <a:noFill/>
                    <a:ln w="9525">
                      <a:noFill/>
                    </a:ln>
                  </pic:spPr>
                </pic:pic>
              </a:graphicData>
            </a:graphic>
          </wp:inline>
        </w:drawing>
      </w:r>
    </w:p>
    <w:p>
      <w:pPr>
        <w:pStyle w:val="8"/>
        <w:bidi w:val="0"/>
        <w:rPr>
          <w:rFonts w:hint="default"/>
          <w:lang w:val="en-US"/>
        </w:rPr>
      </w:pPr>
      <w:r>
        <w:rPr>
          <w:rFonts w:hint="eastAsia"/>
          <w:lang w:val="en-US" w:eastAsia="zh-CN"/>
        </w:rPr>
        <w:t>图3.1 Proference</w:t>
      </w:r>
    </w:p>
    <w:p>
      <w:pPr>
        <w:numPr>
          <w:ilvl w:val="0"/>
          <w:numId w:val="0"/>
        </w:numPr>
        <w:bidi w:val="0"/>
        <w:ind w:left="360" w:leftChars="0"/>
        <w:jc w:val="center"/>
      </w:pPr>
    </w:p>
    <w:p>
      <w:pPr>
        <w:rPr>
          <w:rFonts w:hint="eastAsia"/>
          <w:lang w:val="en-US" w:eastAsia="zh-CN"/>
        </w:rPr>
      </w:pPr>
    </w:p>
    <w:p>
      <w:pPr>
        <w:pStyle w:val="4"/>
        <w:bidi w:val="0"/>
        <w:rPr>
          <w:rFonts w:hint="eastAsia"/>
          <w:lang w:val="en-US" w:eastAsia="zh-CN"/>
        </w:rPr>
      </w:pPr>
      <w:bookmarkStart w:id="33" w:name="_Toc7171"/>
      <w:r>
        <w:rPr>
          <w:rFonts w:hint="eastAsia"/>
          <w:lang w:val="en-US" w:eastAsia="zh-CN"/>
        </w:rPr>
        <w:t>3.2.2 Check Data</w:t>
      </w:r>
      <w:bookmarkEnd w:id="33"/>
    </w:p>
    <w:p>
      <w:pPr>
        <w:ind w:firstLine="420" w:firstLineChars="0"/>
        <w:rPr>
          <w:rFonts w:hint="default"/>
          <w:lang w:val="en-US" w:eastAsia="zh-CN"/>
        </w:rPr>
      </w:pPr>
      <w:r>
        <w:rPr>
          <w:rFonts w:hint="eastAsia"/>
          <w:lang w:val="en-US" w:eastAsia="zh-CN"/>
        </w:rPr>
        <w:t>系统的初始状态为WAIT，设定好视频的根目录和视频详细信息表格之后，系统会自动进行CHECK DATA，检查视频和表格的数据是否吻合状态变为可以允许RUN PROGRAM，如果不吻合，需要打印出不同的地方，以列表展示。如下：</w:t>
      </w:r>
    </w:p>
    <w:p>
      <w:pPr>
        <w:numPr>
          <w:ilvl w:val="0"/>
          <w:numId w:val="2"/>
        </w:numPr>
        <w:ind w:left="420" w:leftChars="0"/>
        <w:rPr>
          <w:rFonts w:hint="eastAsia"/>
          <w:lang w:val="en-US" w:eastAsia="zh-CN"/>
        </w:rPr>
      </w:pPr>
      <w:r>
        <w:rPr>
          <w:rFonts w:hint="eastAsia"/>
          <w:lang w:val="en-US" w:eastAsia="zh-CN"/>
        </w:rPr>
        <w:t>视频（视频根目录下的数据未在表格里发现）</w:t>
      </w:r>
    </w:p>
    <w:p>
      <w:pPr>
        <w:numPr>
          <w:ilvl w:val="0"/>
          <w:numId w:val="0"/>
        </w:numPr>
        <w:ind w:left="420" w:leftChars="0" w:firstLine="420" w:firstLineChars="0"/>
        <w:rPr>
          <w:sz w:val="24"/>
        </w:rPr>
      </w:pPr>
      <w:r>
        <w:rPr>
          <w:sz w:val="24"/>
        </w:rPr>
        <mc:AlternateContent>
          <mc:Choice Requires="wps">
            <w:drawing>
              <wp:inline distT="0" distB="0" distL="114300" distR="114300">
                <wp:extent cx="4389120" cy="906780"/>
                <wp:effectExtent l="5080" t="4445" r="6350" b="22225"/>
                <wp:docPr id="29" name="文本框 29"/>
                <wp:cNvGraphicFramePr/>
                <a:graphic xmlns:a="http://schemas.openxmlformats.org/drawingml/2006/main">
                  <a:graphicData uri="http://schemas.microsoft.com/office/word/2010/wordprocessingShape">
                    <wps:wsp>
                      <wps:cNvSpPr txBox="1"/>
                      <wps:spPr>
                        <a:xfrm>
                          <a:off x="1649730" y="3197860"/>
                          <a:ext cx="4389120" cy="90678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textAlignment w:val="auto"/>
                              <w:rPr>
                                <w:sz w:val="16"/>
                                <w:szCs w:val="16"/>
                              </w:rPr>
                            </w:pPr>
                            <w:r>
                              <w:rPr>
                                <w:sz w:val="16"/>
                                <w:szCs w:val="16"/>
                              </w:rPr>
                              <w:t>[2022-05-12 06:30:42] : 有3个视频未出现在表格里，以下列出不符合条件的视频：</w:t>
                            </w:r>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textAlignment w:val="auto"/>
                              <w:rPr>
                                <w:sz w:val="16"/>
                                <w:szCs w:val="16"/>
                              </w:rPr>
                            </w:pPr>
                            <w:r>
                              <w:rPr>
                                <w:sz w:val="16"/>
                                <w:szCs w:val="16"/>
                              </w:rPr>
                              <w:t>[2022-05-12 06:30:42] : cj-j-1nOCFNB3-DBmpdd56kG-26194 .mp4</w:t>
                            </w:r>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textAlignment w:val="auto"/>
                              <w:rPr>
                                <w:sz w:val="16"/>
                                <w:szCs w:val="16"/>
                              </w:rPr>
                            </w:pPr>
                            <w:r>
                              <w:rPr>
                                <w:sz w:val="16"/>
                                <w:szCs w:val="16"/>
                              </w:rPr>
                              <w:t>[2022-05-12 06:30:42] : cj-j-2dfvwGddUQ-1KvelR1K-22790 .mp4</w:t>
                            </w:r>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textAlignment w:val="auto"/>
                              <w:rPr>
                                <w:sz w:val="16"/>
                                <w:szCs w:val="16"/>
                              </w:rPr>
                            </w:pPr>
                            <w:r>
                              <w:rPr>
                                <w:sz w:val="16"/>
                                <w:szCs w:val="16"/>
                              </w:rPr>
                              <w:t>[2022-05-12 06:30:42] : cj-j-2dfvwGUQ-2mqWddd3KO-7573.mp4</w:t>
                            </w:r>
                          </w:p>
                          <w:p>
                            <w:pPr>
                              <w:keepNext w:val="0"/>
                              <w:keepLines w:val="0"/>
                              <w:pageBreakBefore w:val="0"/>
                              <w:kinsoku/>
                              <w:wordWrap/>
                              <w:overflowPunct/>
                              <w:topLinePunct w:val="0"/>
                              <w:autoSpaceDE/>
                              <w:autoSpaceDN/>
                              <w:bidi w:val="0"/>
                              <w:adjustRightInd/>
                              <w:snapToGrid/>
                              <w:spacing w:line="240" w:lineRule="auto"/>
                              <w:textAlignment w:val="auto"/>
                              <w:rPr>
                                <w:sz w:val="16"/>
                                <w:szCs w:val="16"/>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71.4pt;width:345.6pt;" fillcolor="#FFFFFF [3201]" filled="t" stroked="t" coordsize="21600,21600" o:gfxdata="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asVrBdMAAAAFAQAADwAAAAAAAAABACAAAAAiAAAAZHJzL2Rvd25yZXYueG1sUEsBAhQAFAAA&#10;AAgAh07iQJgJ0IFmAgAAxQQAAA4AAAAAAAAAAQAgAAAAIgEAAGRycy9lMm9Eb2MueG1sUEsFBgAA&#10;AAAGAAYAWQEAAPoFAAAAAA==&#10;">
                <v:fill on="t" focussize="0,0"/>
                <v:stroke weight="0.5pt" color="#000000 [3204]" joinstyle="round"/>
                <v:imagedata o:title=""/>
                <o:lock v:ext="edit" aspectratio="f"/>
                <v:textbox>
                  <w:txbxContent>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textAlignment w:val="auto"/>
                        <w:rPr>
                          <w:sz w:val="16"/>
                          <w:szCs w:val="16"/>
                        </w:rPr>
                      </w:pPr>
                      <w:r>
                        <w:rPr>
                          <w:sz w:val="16"/>
                          <w:szCs w:val="16"/>
                        </w:rPr>
                        <w:t>[2022-05-12 06:30:42] : 有3个视频未出现在表格里，以下列出不符合条件的视频：</w:t>
                      </w:r>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textAlignment w:val="auto"/>
                        <w:rPr>
                          <w:sz w:val="16"/>
                          <w:szCs w:val="16"/>
                        </w:rPr>
                      </w:pPr>
                      <w:r>
                        <w:rPr>
                          <w:sz w:val="16"/>
                          <w:szCs w:val="16"/>
                        </w:rPr>
                        <w:t>[2022-05-12 06:30:42] : cj-j-1nOCFNB3-DBmpdd56kG-26194 .mp4</w:t>
                      </w:r>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textAlignment w:val="auto"/>
                        <w:rPr>
                          <w:sz w:val="16"/>
                          <w:szCs w:val="16"/>
                        </w:rPr>
                      </w:pPr>
                      <w:r>
                        <w:rPr>
                          <w:sz w:val="16"/>
                          <w:szCs w:val="16"/>
                        </w:rPr>
                        <w:t>[2022-05-12 06:30:42] : cj-j-2dfvwGddUQ-1KvelR1K-22790 .mp4</w:t>
                      </w:r>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textAlignment w:val="auto"/>
                        <w:rPr>
                          <w:sz w:val="16"/>
                          <w:szCs w:val="16"/>
                        </w:rPr>
                      </w:pPr>
                      <w:r>
                        <w:rPr>
                          <w:sz w:val="16"/>
                          <w:szCs w:val="16"/>
                        </w:rPr>
                        <w:t>[2022-05-12 06:30:42] : cj-j-2dfvwGUQ-2mqWddd3KO-7573.mp4</w:t>
                      </w:r>
                    </w:p>
                    <w:p>
                      <w:pPr>
                        <w:keepNext w:val="0"/>
                        <w:keepLines w:val="0"/>
                        <w:pageBreakBefore w:val="0"/>
                        <w:kinsoku/>
                        <w:wordWrap/>
                        <w:overflowPunct/>
                        <w:topLinePunct w:val="0"/>
                        <w:autoSpaceDE/>
                        <w:autoSpaceDN/>
                        <w:bidi w:val="0"/>
                        <w:adjustRightInd/>
                        <w:snapToGrid/>
                        <w:spacing w:line="240" w:lineRule="auto"/>
                        <w:textAlignment w:val="auto"/>
                        <w:rPr>
                          <w:sz w:val="16"/>
                          <w:szCs w:val="16"/>
                        </w:rPr>
                      </w:pPr>
                    </w:p>
                  </w:txbxContent>
                </v:textbox>
                <w10:wrap type="none"/>
                <w10:anchorlock/>
              </v:shape>
            </w:pict>
          </mc:Fallback>
        </mc:AlternateContent>
      </w:r>
    </w:p>
    <w:p>
      <w:pPr>
        <w:numPr>
          <w:ilvl w:val="0"/>
          <w:numId w:val="0"/>
        </w:numPr>
        <w:ind w:left="420" w:leftChars="0" w:firstLine="420" w:firstLineChars="0"/>
        <w:rPr>
          <w:rFonts w:hint="eastAsia"/>
          <w:sz w:val="24"/>
          <w:lang w:val="en-US" w:eastAsia="zh-CN"/>
        </w:rPr>
      </w:pPr>
    </w:p>
    <w:p>
      <w:pPr>
        <w:numPr>
          <w:ilvl w:val="0"/>
          <w:numId w:val="2"/>
        </w:numPr>
        <w:ind w:left="420" w:leftChars="0" w:firstLine="0" w:firstLineChars="0"/>
        <w:rPr>
          <w:rFonts w:hint="eastAsia"/>
          <w:lang w:val="en-US" w:eastAsia="zh-CN"/>
        </w:rPr>
      </w:pPr>
      <w:r>
        <w:rPr>
          <w:rFonts w:hint="eastAsia"/>
          <w:lang w:val="en-US" w:eastAsia="zh-CN"/>
        </w:rPr>
        <w:t>表格（表格里的数据未在Videos根目录下未发现）</w:t>
      </w:r>
    </w:p>
    <w:p>
      <w:pPr>
        <w:numPr>
          <w:ilvl w:val="0"/>
          <w:numId w:val="0"/>
        </w:numPr>
        <w:ind w:left="420" w:leftChars="0" w:firstLine="420" w:firstLineChars="0"/>
        <w:rPr>
          <w:sz w:val="24"/>
        </w:rPr>
      </w:pPr>
      <w:r>
        <w:rPr>
          <w:sz w:val="24"/>
        </w:rPr>
        <mc:AlternateContent>
          <mc:Choice Requires="wps">
            <w:drawing>
              <wp:inline distT="0" distB="0" distL="114300" distR="114300">
                <wp:extent cx="4191000" cy="884555"/>
                <wp:effectExtent l="4445" t="4445" r="14605" b="6350"/>
                <wp:docPr id="26" name="文本框 26"/>
                <wp:cNvGraphicFramePr/>
                <a:graphic xmlns:a="http://schemas.openxmlformats.org/drawingml/2006/main">
                  <a:graphicData uri="http://schemas.microsoft.com/office/word/2010/wordprocessingShape">
                    <wps:wsp>
                      <wps:cNvSpPr txBox="1"/>
                      <wps:spPr>
                        <a:xfrm>
                          <a:off x="4420235" y="3745865"/>
                          <a:ext cx="4191000" cy="8845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left"/>
                              <w:textAlignment w:val="auto"/>
                              <w:rPr>
                                <w:sz w:val="15"/>
                                <w:szCs w:val="15"/>
                              </w:rPr>
                            </w:pPr>
                            <w:r>
                              <w:rPr>
                                <w:sz w:val="15"/>
                                <w:szCs w:val="15"/>
                              </w:rPr>
                              <w:t>[2022-05-12 06:26:05] : 有3个数据在视频里未找到，以下列出不符合条件的USER_ID-SUBMIT_ID:</w:t>
                            </w:r>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left"/>
                              <w:textAlignment w:val="auto"/>
                              <w:rPr>
                                <w:sz w:val="15"/>
                                <w:szCs w:val="15"/>
                              </w:rPr>
                            </w:pPr>
                            <w:r>
                              <w:rPr>
                                <w:sz w:val="15"/>
                                <w:szCs w:val="15"/>
                              </w:rPr>
                              <w:t>[2022-05-12 06:26:05] : 2dfvwGUQ-1KvelR1K</w:t>
                            </w:r>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left"/>
                              <w:textAlignment w:val="auto"/>
                              <w:rPr>
                                <w:sz w:val="15"/>
                                <w:szCs w:val="15"/>
                              </w:rPr>
                            </w:pPr>
                            <w:r>
                              <w:rPr>
                                <w:sz w:val="15"/>
                                <w:szCs w:val="15"/>
                              </w:rPr>
                              <w:t>[2022-05-12 06:26:05] : 2dfvwGUQ-2mqWd3KO</w:t>
                            </w:r>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jc w:val="left"/>
                              <w:textAlignment w:val="auto"/>
                              <w:rPr>
                                <w:sz w:val="15"/>
                                <w:szCs w:val="15"/>
                              </w:rPr>
                            </w:pPr>
                            <w:r>
                              <w:rPr>
                                <w:sz w:val="15"/>
                                <w:szCs w:val="15"/>
                              </w:rPr>
                              <w:t>[2022-05-12 06:26:05] : 1nOCFNB3-DBmp56kG</w:t>
                            </w:r>
                          </w:p>
                          <w:p>
                            <w:pPr>
                              <w:jc w:val="left"/>
                              <w:rPr>
                                <w:sz w:val="21"/>
                                <w:szCs w:val="21"/>
                              </w:rPr>
                            </w:pPr>
                          </w:p>
                          <w:p>
                            <w:pPr>
                              <w:rPr>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9.65pt;width:330pt;" fillcolor="#FFFFFF [3201]" filled="t" stroked="t" coordsize="21600,21600" o:gfxdata="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EHXMRnSAAAABQEAAA8AAAAAAAAAAQAgAAAAIgAAAGRycy9kb3ducmV2LnhtbFBLAQIUABQA&#10;AAAIAIdO4kBmmtb2aAIAAMUEAAAOAAAAAAAAAAEAIAAAACEBAABkcnMvZTJvRG9jLnhtbFBLBQYA&#10;AAAABgAGAFkBAAD7BQAAAAA=&#10;">
                <v:fill on="t" focussize="0,0"/>
                <v:stroke weight="0.5pt" color="#000000 [3204]" joinstyle="round"/>
                <v:imagedata o:title=""/>
                <o:lock v:ext="edit" aspectratio="f"/>
                <v:textbox>
                  <w:txbxContent>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left"/>
                        <w:textAlignment w:val="auto"/>
                        <w:rPr>
                          <w:sz w:val="15"/>
                          <w:szCs w:val="15"/>
                        </w:rPr>
                      </w:pPr>
                      <w:r>
                        <w:rPr>
                          <w:sz w:val="15"/>
                          <w:szCs w:val="15"/>
                        </w:rPr>
                        <w:t>[2022-05-12 06:26:05] : 有3个数据在视频里未找到，以下列出不符合条件的USER_ID-SUBMIT_ID:</w:t>
                      </w:r>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left"/>
                        <w:textAlignment w:val="auto"/>
                        <w:rPr>
                          <w:sz w:val="15"/>
                          <w:szCs w:val="15"/>
                        </w:rPr>
                      </w:pPr>
                      <w:r>
                        <w:rPr>
                          <w:sz w:val="15"/>
                          <w:szCs w:val="15"/>
                        </w:rPr>
                        <w:t>[2022-05-12 06:26:05] : 2dfvwGUQ-1KvelR1K</w:t>
                      </w:r>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firstLineChars="0"/>
                        <w:jc w:val="left"/>
                        <w:textAlignment w:val="auto"/>
                        <w:rPr>
                          <w:sz w:val="15"/>
                          <w:szCs w:val="15"/>
                        </w:rPr>
                      </w:pPr>
                      <w:r>
                        <w:rPr>
                          <w:sz w:val="15"/>
                          <w:szCs w:val="15"/>
                        </w:rPr>
                        <w:t>[2022-05-12 06:26:05] : 2dfvwGUQ-2mqWd3KO</w:t>
                      </w:r>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right="0"/>
                        <w:jc w:val="left"/>
                        <w:textAlignment w:val="auto"/>
                        <w:rPr>
                          <w:sz w:val="15"/>
                          <w:szCs w:val="15"/>
                        </w:rPr>
                      </w:pPr>
                      <w:r>
                        <w:rPr>
                          <w:sz w:val="15"/>
                          <w:szCs w:val="15"/>
                        </w:rPr>
                        <w:t>[2022-05-12 06:26:05] : 1nOCFNB3-DBmp56kG</w:t>
                      </w:r>
                    </w:p>
                    <w:p>
                      <w:pPr>
                        <w:jc w:val="left"/>
                        <w:rPr>
                          <w:sz w:val="21"/>
                          <w:szCs w:val="21"/>
                        </w:rPr>
                      </w:pPr>
                    </w:p>
                    <w:p>
                      <w:pPr>
                        <w:rPr>
                          <w:sz w:val="21"/>
                          <w:szCs w:val="21"/>
                        </w:rPr>
                      </w:pPr>
                    </w:p>
                  </w:txbxContent>
                </v:textbox>
                <w10:wrap type="none"/>
                <w10:anchorlock/>
              </v:shape>
            </w:pict>
          </mc:Fallback>
        </mc:AlternateContent>
      </w:r>
    </w:p>
    <w:p>
      <w:pPr>
        <w:numPr>
          <w:ilvl w:val="0"/>
          <w:numId w:val="0"/>
        </w:numPr>
        <w:ind w:left="420" w:leftChars="0" w:firstLine="420" w:firstLineChars="0"/>
        <w:rPr>
          <w:rFonts w:hint="eastAsia"/>
          <w:sz w:val="24"/>
          <w:lang w:val="en-US" w:eastAsia="zh-CN"/>
        </w:rPr>
      </w:pPr>
    </w:p>
    <w:p>
      <w:pPr>
        <w:ind w:firstLine="420" w:firstLineChars="0"/>
        <w:rPr>
          <w:rFonts w:hint="eastAsia"/>
          <w:lang w:val="en-US" w:eastAsia="zh-CN"/>
        </w:rPr>
      </w:pPr>
      <w:r>
        <w:rPr>
          <w:rFonts w:hint="eastAsia"/>
          <w:lang w:val="en-US" w:eastAsia="zh-CN"/>
        </w:rPr>
        <w:t>接下来检查类别个数（CLASS COUNT）是否满足条件，样本个数（Example count per class）是否满足条件。如果这些检查过程（Check）一切正常时，系统将会允许用户导出KeyPoints。</w:t>
      </w:r>
    </w:p>
    <w:p>
      <w:pPr>
        <w:ind w:left="420" w:leftChars="0" w:firstLine="420" w:firstLineChars="0"/>
        <w:rPr>
          <w:sz w:val="24"/>
        </w:rPr>
      </w:pPr>
      <w:r>
        <w:rPr>
          <w:sz w:val="24"/>
        </w:rPr>
        <mc:AlternateContent>
          <mc:Choice Requires="wps">
            <w:drawing>
              <wp:inline distT="0" distB="0" distL="114300" distR="114300">
                <wp:extent cx="4191000" cy="773430"/>
                <wp:effectExtent l="4445" t="4445" r="14605" b="22225"/>
                <wp:docPr id="31" name="文本框 31"/>
                <wp:cNvGraphicFramePr/>
                <a:graphic xmlns:a="http://schemas.openxmlformats.org/drawingml/2006/main">
                  <a:graphicData uri="http://schemas.microsoft.com/office/word/2010/wordprocessingShape">
                    <wps:wsp>
                      <wps:cNvSpPr txBox="1"/>
                      <wps:spPr>
                        <a:xfrm>
                          <a:off x="4420235" y="3745865"/>
                          <a:ext cx="4191000" cy="77343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textAlignment w:val="auto"/>
                              <w:rPr>
                                <w:sz w:val="16"/>
                                <w:szCs w:val="16"/>
                              </w:rPr>
                            </w:pPr>
                            <w:r>
                              <w:rPr>
                                <w:sz w:val="16"/>
                                <w:szCs w:val="16"/>
                              </w:rPr>
                              <w:t>[2022-05-12 06:30:42] : 表格里的数据均符合条件。</w:t>
                            </w:r>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textAlignment w:val="auto"/>
                              <w:rPr>
                                <w:sz w:val="16"/>
                                <w:szCs w:val="16"/>
                              </w:rPr>
                            </w:pPr>
                            <w:r>
                              <w:rPr>
                                <w:sz w:val="16"/>
                                <w:szCs w:val="16"/>
                              </w:rPr>
                              <w:t>[2022-05-12 06:30:42] : class num = 10,大于</w:t>
                            </w:r>
                            <w:r>
                              <w:rPr>
                                <w:rFonts w:hint="eastAsia"/>
                                <w:sz w:val="16"/>
                                <w:szCs w:val="16"/>
                                <w:lang w:val="en-US" w:eastAsia="zh-CN"/>
                              </w:rPr>
                              <w:t>等于</w:t>
                            </w:r>
                            <w:r>
                              <w:rPr>
                                <w:sz w:val="16"/>
                                <w:szCs w:val="16"/>
                              </w:rPr>
                              <w:t>10，满足条件。</w:t>
                            </w:r>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textAlignment w:val="auto"/>
                              <w:rPr>
                                <w:sz w:val="13"/>
                                <w:szCs w:val="13"/>
                              </w:rPr>
                            </w:pPr>
                            <w:r>
                              <w:rPr>
                                <w:sz w:val="16"/>
                                <w:szCs w:val="16"/>
                              </w:rPr>
                              <w:t>[2022-05-12 06:30:42] : 所有分类样本数均满足条件。</w:t>
                            </w:r>
                          </w:p>
                          <w:p>
                            <w:pPr>
                              <w:keepNext w:val="0"/>
                              <w:keepLines w:val="0"/>
                              <w:pageBreakBefore w:val="0"/>
                              <w:kinsoku/>
                              <w:wordWrap/>
                              <w:overflowPunct/>
                              <w:topLinePunct w:val="0"/>
                              <w:autoSpaceDE/>
                              <w:autoSpaceDN/>
                              <w:bidi w:val="0"/>
                              <w:adjustRightInd/>
                              <w:snapToGrid/>
                              <w:spacing w:line="240" w:lineRule="auto"/>
                              <w:textAlignment w:val="auto"/>
                              <w:rPr>
                                <w:sz w:val="13"/>
                                <w:szCs w:val="13"/>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0.9pt;width:330pt;" fillcolor="#FFFFFF [3201]" filled="t" stroked="t" coordsize="21600,21600" o:gfxdata="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BGcex0QAAAAUBAAAPAAAAAAAAAAEAIAAAACIAAABkcnMvZG93bnJldi54bWxQSwECFAAUAAAA&#10;CACHTuJA89Mn/GcCAADFBAAADgAAAAAAAAABACAAAAAgAQAAZHJzL2Uyb0RvYy54bWxQSwUGAAAA&#10;AAYABgBZAQAA+QUAAAAA&#10;">
                <v:fill on="t" focussize="0,0"/>
                <v:stroke weight="0.5pt" color="#000000 [3204]" joinstyle="round"/>
                <v:imagedata o:title=""/>
                <o:lock v:ext="edit" aspectratio="f"/>
                <v:textbox>
                  <w:txbxContent>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textAlignment w:val="auto"/>
                        <w:rPr>
                          <w:sz w:val="16"/>
                          <w:szCs w:val="16"/>
                        </w:rPr>
                      </w:pPr>
                      <w:r>
                        <w:rPr>
                          <w:sz w:val="16"/>
                          <w:szCs w:val="16"/>
                        </w:rPr>
                        <w:t>[2022-05-12 06:30:42] : 表格里的数据均符合条件。</w:t>
                      </w:r>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textAlignment w:val="auto"/>
                        <w:rPr>
                          <w:sz w:val="16"/>
                          <w:szCs w:val="16"/>
                        </w:rPr>
                      </w:pPr>
                      <w:r>
                        <w:rPr>
                          <w:sz w:val="16"/>
                          <w:szCs w:val="16"/>
                        </w:rPr>
                        <w:t>[2022-05-12 06:30:42] : class num = 10,大于</w:t>
                      </w:r>
                      <w:r>
                        <w:rPr>
                          <w:rFonts w:hint="eastAsia"/>
                          <w:sz w:val="16"/>
                          <w:szCs w:val="16"/>
                          <w:lang w:val="en-US" w:eastAsia="zh-CN"/>
                        </w:rPr>
                        <w:t>等于</w:t>
                      </w:r>
                      <w:r>
                        <w:rPr>
                          <w:sz w:val="16"/>
                          <w:szCs w:val="16"/>
                        </w:rPr>
                        <w:t>10，满足条件。</w:t>
                      </w:r>
                    </w:p>
                    <w:p>
                      <w:pPr>
                        <w:pStyle w:val="15"/>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auto"/>
                        <w:ind w:left="0" w:right="0" w:firstLine="0"/>
                        <w:textAlignment w:val="auto"/>
                        <w:rPr>
                          <w:sz w:val="13"/>
                          <w:szCs w:val="13"/>
                        </w:rPr>
                      </w:pPr>
                      <w:r>
                        <w:rPr>
                          <w:sz w:val="16"/>
                          <w:szCs w:val="16"/>
                        </w:rPr>
                        <w:t>[2022-05-12 06:30:42] : 所有分类样本数均满足条件。</w:t>
                      </w:r>
                    </w:p>
                    <w:p>
                      <w:pPr>
                        <w:keepNext w:val="0"/>
                        <w:keepLines w:val="0"/>
                        <w:pageBreakBefore w:val="0"/>
                        <w:kinsoku/>
                        <w:wordWrap/>
                        <w:overflowPunct/>
                        <w:topLinePunct w:val="0"/>
                        <w:autoSpaceDE/>
                        <w:autoSpaceDN/>
                        <w:bidi w:val="0"/>
                        <w:adjustRightInd/>
                        <w:snapToGrid/>
                        <w:spacing w:line="240" w:lineRule="auto"/>
                        <w:textAlignment w:val="auto"/>
                        <w:rPr>
                          <w:sz w:val="13"/>
                          <w:szCs w:val="13"/>
                        </w:rPr>
                      </w:pPr>
                    </w:p>
                  </w:txbxContent>
                </v:textbox>
                <w10:wrap type="none"/>
                <w10:anchorlock/>
              </v:shape>
            </w:pict>
          </mc:Fallback>
        </mc:AlternateContent>
      </w:r>
    </w:p>
    <w:p>
      <w:pPr>
        <w:ind w:left="420" w:leftChars="0" w:firstLine="420" w:firstLineChars="0"/>
        <w:rPr>
          <w:rFonts w:hint="eastAsia"/>
          <w:sz w:val="24"/>
          <w:lang w:val="en-US" w:eastAsia="zh-CN"/>
        </w:rPr>
      </w:pPr>
    </w:p>
    <w:p>
      <w:pPr>
        <w:pStyle w:val="4"/>
        <w:bidi w:val="0"/>
        <w:rPr>
          <w:rFonts w:hint="eastAsia"/>
          <w:lang w:val="en-US" w:eastAsia="zh-CN"/>
        </w:rPr>
      </w:pPr>
      <w:bookmarkStart w:id="34" w:name="_Toc31556"/>
      <w:r>
        <w:rPr>
          <w:rFonts w:hint="eastAsia"/>
          <w:lang w:val="en-US" w:eastAsia="zh-CN"/>
        </w:rPr>
        <w:t>3.2.2 导出KeyPoints关键点</w:t>
      </w:r>
      <w:bookmarkEnd w:id="34"/>
    </w:p>
    <w:p>
      <w:pPr>
        <w:ind w:firstLine="420" w:firstLineChars="0"/>
        <w:rPr>
          <w:rFonts w:hint="default"/>
          <w:lang w:val="en-US" w:eastAsia="zh-CN"/>
        </w:rPr>
      </w:pPr>
      <w:r>
        <w:rPr>
          <w:rFonts w:hint="eastAsia"/>
          <w:lang w:val="en-US" w:eastAsia="zh-CN"/>
        </w:rPr>
        <w:t>用户点击“导出关键点”将会开始对每个视频Extract keypoints，并且保存为名为“xxx.keypoints”pickle文件。一些就绪时，系统才会允许用户开启评估任务。</w:t>
      </w:r>
    </w:p>
    <w:p>
      <w:pPr>
        <w:pStyle w:val="4"/>
        <w:bidi w:val="0"/>
        <w:rPr>
          <w:rFonts w:hint="eastAsia"/>
          <w:lang w:val="en-US" w:eastAsia="zh-CN"/>
        </w:rPr>
      </w:pPr>
      <w:bookmarkStart w:id="35" w:name="_Toc21706"/>
      <w:r>
        <w:rPr>
          <w:rFonts w:hint="eastAsia"/>
          <w:lang w:val="en-US" w:eastAsia="zh-CN"/>
        </w:rPr>
        <w:t>3.3.2 DataMo</w:t>
      </w:r>
      <w:bookmarkEnd w:id="35"/>
    </w:p>
    <w:p>
      <w:pPr>
        <w:ind w:firstLine="420" w:firstLineChars="0"/>
        <w:jc w:val="center"/>
        <w:rPr>
          <w:rFonts w:hint="eastAsia"/>
          <w:lang w:val="en-US" w:eastAsia="zh-CN"/>
        </w:rPr>
      </w:pPr>
      <w:r>
        <w:rPr>
          <w:rFonts w:hint="eastAsia"/>
          <w:lang w:val="en-US" w:eastAsia="zh-CN"/>
        </w:rPr>
        <w:t>DataMo封装了每个视频相关的信息，包括Name, ClassName, VideoPath, Features, KeyPoints等等。参考图3.2：</w:t>
      </w:r>
    </w:p>
    <w:p>
      <w:p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5011420" cy="4076700"/>
            <wp:effectExtent l="0" t="0" r="0" b="0"/>
            <wp:docPr id="1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 descr="IMG_256"/>
                    <pic:cNvPicPr>
                      <a:picLocks noChangeAspect="1"/>
                    </pic:cNvPicPr>
                  </pic:nvPicPr>
                  <pic:blipFill>
                    <a:blip r:embed="rId14"/>
                    <a:stretch>
                      <a:fillRect/>
                    </a:stretch>
                  </pic:blipFill>
                  <pic:spPr>
                    <a:xfrm>
                      <a:off x="0" y="0"/>
                      <a:ext cx="5011420" cy="4076700"/>
                    </a:xfrm>
                    <a:prstGeom prst="rect">
                      <a:avLst/>
                    </a:prstGeom>
                    <a:noFill/>
                    <a:ln w="9525">
                      <a:noFill/>
                    </a:ln>
                  </pic:spPr>
                </pic:pic>
              </a:graphicData>
            </a:graphic>
          </wp:inline>
        </w:drawing>
      </w:r>
    </w:p>
    <w:p>
      <w:pPr>
        <w:ind w:firstLine="420" w:firstLineChars="0"/>
        <w:jc w:val="center"/>
        <w:rPr>
          <w:rFonts w:hint="default" w:ascii="宋体" w:hAnsi="宋体" w:eastAsia="宋体" w:cs="宋体"/>
          <w:sz w:val="24"/>
          <w:szCs w:val="24"/>
          <w:lang w:val="en-US" w:eastAsia="zh-CN"/>
        </w:rPr>
      </w:pPr>
      <w:r>
        <w:rPr>
          <w:rFonts w:hint="eastAsia" w:ascii="宋体" w:hAnsi="宋体" w:cs="宋体"/>
          <w:sz w:val="24"/>
          <w:szCs w:val="24"/>
          <w:lang w:val="en-US" w:eastAsia="zh-CN"/>
        </w:rPr>
        <w:t>图3.2 DataMo类结构</w:t>
      </w:r>
    </w:p>
    <w:p>
      <w:pPr>
        <w:ind w:firstLine="420" w:firstLineChars="0"/>
        <w:rPr>
          <w:rFonts w:hint="eastAsia"/>
          <w:lang w:val="en-US" w:eastAsia="zh-CN"/>
        </w:rPr>
      </w:pPr>
      <w:r>
        <w:rPr>
          <w:rFonts w:hint="eastAsia"/>
          <w:lang w:val="en-US" w:eastAsia="zh-CN"/>
        </w:rPr>
        <w:t>系统将设计一个DataMo以穿过整个系统的生命周期，将会在输出KeyPoints导出之后被创建。</w:t>
      </w:r>
    </w:p>
    <w:p>
      <w:pPr>
        <w:ind w:firstLine="420" w:firstLineChars="0"/>
        <w:rPr>
          <w:rFonts w:hint="eastAsia"/>
          <w:lang w:val="en-US" w:eastAsia="zh-CN"/>
        </w:rPr>
      </w:pPr>
      <w:r>
        <w:rPr>
          <w:rFonts w:hint="eastAsia"/>
          <w:lang w:val="en-US" w:eastAsia="zh-CN"/>
        </w:rPr>
        <w:t>系统提取KeyPoints之后会更新每一个DataMo实例的keyPoints属性，并且自动本地序列化，以避免以后重新提取KeyPoints。</w:t>
      </w:r>
    </w:p>
    <w:p>
      <w:pPr>
        <w:ind w:firstLine="420" w:firstLineChars="0"/>
        <w:rPr>
          <w:rFonts w:hint="eastAsia"/>
          <w:lang w:val="en-US" w:eastAsia="zh-CN"/>
        </w:rPr>
      </w:pPr>
      <w:r>
        <w:rPr>
          <w:rFonts w:hint="eastAsia"/>
          <w:lang w:val="en-US" w:eastAsia="zh-CN"/>
        </w:rPr>
        <w:t>提取KeyPoints一切就绪时，系统开始重构特征计算，完成计算之后，系统也会更新每一个DataMo实例的features属性，并完成序列化操作。一切就绪之后，系统开始搭建模型(Create models)。系统将开启执行两个子任务，第一个任务为训练分类多层感知机模型以对应整体的视频评估，第二个任务为训练模型链以对每个视频的细节评估。</w:t>
      </w:r>
    </w:p>
    <w:p>
      <w:pPr>
        <w:ind w:firstLine="420" w:firstLineChars="0"/>
        <w:rPr>
          <w:rFonts w:hint="default"/>
          <w:lang w:val="en-US" w:eastAsia="zh-CN"/>
        </w:rPr>
      </w:pPr>
      <w:r>
        <w:rPr>
          <w:rFonts w:hint="eastAsia"/>
          <w:lang w:val="en-US" w:eastAsia="zh-CN"/>
        </w:rPr>
        <w:t>完成Class分类方法评估之后或者完成模型链方法评估之后，分数信息，Mask信息都会更新到每一个DataMo实例。</w:t>
      </w:r>
    </w:p>
    <w:p>
      <w:pPr>
        <w:rPr>
          <w:rFonts w:hint="eastAsia"/>
          <w:lang w:val="en-US" w:eastAsia="zh-CN"/>
        </w:rPr>
      </w:pPr>
    </w:p>
    <w:p>
      <w:pPr>
        <w:pStyle w:val="2"/>
        <w:numPr>
          <w:ilvl w:val="0"/>
          <w:numId w:val="0"/>
        </w:numPr>
        <w:bidi w:val="0"/>
        <w:rPr>
          <w:rFonts w:hint="eastAsia"/>
          <w:lang w:val="en-US" w:eastAsia="zh-CN"/>
        </w:rPr>
      </w:pPr>
      <w:bookmarkStart w:id="36" w:name="_Toc14023"/>
      <w:r>
        <w:rPr>
          <w:rFonts w:hint="eastAsia"/>
          <w:lang w:val="en-US" w:eastAsia="zh-CN"/>
        </w:rPr>
        <w:t>第4章 系统实现</w:t>
      </w:r>
      <w:bookmarkEnd w:id="36"/>
    </w:p>
    <w:p>
      <w:pPr>
        <w:pStyle w:val="3"/>
        <w:bidi w:val="0"/>
        <w:rPr>
          <w:rFonts w:hint="eastAsia"/>
          <w:lang w:val="en-US" w:eastAsia="zh-CN"/>
        </w:rPr>
      </w:pPr>
      <w:bookmarkStart w:id="37" w:name="_Toc1998"/>
      <w:r>
        <w:rPr>
          <w:rFonts w:hint="eastAsia"/>
          <w:lang w:val="en-US" w:eastAsia="zh-CN"/>
        </w:rPr>
        <w:t>4.1 视频处理</w:t>
      </w:r>
      <w:bookmarkEnd w:id="37"/>
    </w:p>
    <w:p>
      <w:pPr>
        <w:pStyle w:val="4"/>
        <w:bidi w:val="0"/>
        <w:rPr>
          <w:rFonts w:hint="eastAsia"/>
          <w:lang w:val="en-US" w:eastAsia="zh-CN"/>
        </w:rPr>
      </w:pPr>
      <w:bookmarkStart w:id="38" w:name="_Toc10162"/>
      <w:bookmarkStart w:id="39" w:name="_Toc31933"/>
      <w:r>
        <w:rPr>
          <w:rFonts w:hint="eastAsia"/>
          <w:lang w:val="en-US" w:eastAsia="zh-CN"/>
        </w:rPr>
        <w:t>4.1.1 MPEG-4标准</w:t>
      </w:r>
      <w:bookmarkEnd w:id="38"/>
      <w:bookmarkEnd w:id="39"/>
    </w:p>
    <w:p>
      <w:pPr>
        <w:bidi w:val="0"/>
        <w:ind w:firstLine="420" w:firstLineChars="0"/>
        <w:rPr>
          <w:rFonts w:hint="eastAsia"/>
          <w:lang w:val="en-US" w:eastAsia="zh-CN"/>
        </w:rPr>
      </w:pPr>
      <w:r>
        <w:rPr>
          <w:rFonts w:hint="eastAsia"/>
          <w:lang w:val="en-US" w:eastAsia="zh-CN"/>
        </w:rPr>
        <w:t>MPEG-4 是我们常用的视频格式，MPEG-4标准同之前的标准差距在于MPEG-4采用基于对象的编码理念，使若干个音视频对象在时间上和空间上有相互的联系，这些对象能够表示一幅景物，在经过编码处理之后通过可复用传输到接收端，再对不同的对象解码，即可以合成编码前的音视频。</w:t>
      </w:r>
    </w:p>
    <w:p>
      <w:pPr>
        <w:bidi w:val="0"/>
        <w:ind w:firstLine="420" w:firstLineChars="0"/>
        <w:rPr>
          <w:rFonts w:hint="default"/>
          <w:lang w:val="en-US" w:eastAsia="zh-CN"/>
        </w:rPr>
      </w:pPr>
      <w:r>
        <w:rPr>
          <w:rFonts w:hint="default"/>
          <w:lang w:val="en-US" w:eastAsia="zh-CN"/>
        </w:rPr>
        <w:t>MPEG-4 基于更高的编码效率。 与其他现有或即将推出的标准相比，它基于相同比特率下更高的视觉和听觉质量，这使得在低带宽通道上传输视频和音频成为可能。 同时，MPEG-4 还可以对同时出现的数据流进行编码。</w:t>
      </w:r>
    </w:p>
    <w:p>
      <w:pPr>
        <w:pStyle w:val="4"/>
        <w:bidi w:val="0"/>
        <w:rPr>
          <w:rFonts w:hint="eastAsia"/>
          <w:lang w:val="en-US" w:eastAsia="zh-CN"/>
        </w:rPr>
      </w:pPr>
      <w:bookmarkStart w:id="40" w:name="_Toc26446"/>
      <w:bookmarkStart w:id="41" w:name="_Toc31553"/>
      <w:r>
        <w:rPr>
          <w:rFonts w:hint="eastAsia"/>
          <w:lang w:val="en-US" w:eastAsia="zh-CN"/>
        </w:rPr>
        <w:t>4.1.2 视频解码器以及性能对比</w:t>
      </w:r>
      <w:bookmarkEnd w:id="40"/>
      <w:bookmarkEnd w:id="41"/>
    </w:p>
    <w:p>
      <w:pPr>
        <w:bidi w:val="0"/>
        <w:ind w:firstLine="420" w:firstLineChars="0"/>
        <w:rPr>
          <w:rFonts w:hint="eastAsia"/>
          <w:lang w:val="en-US" w:eastAsia="zh-CN"/>
        </w:rPr>
      </w:pPr>
      <w:r>
        <w:rPr>
          <w:rFonts w:hint="eastAsia"/>
          <w:lang w:val="en-US" w:eastAsia="zh-CN"/>
        </w:rPr>
        <w:t>视频解码器是一种程序（视频播放器）或设备，用于恢复和解码编码的数字视频。 我们的常见的视频格式大多数是MP4，MP4视频是由MP4特定的格式组成的视频，常见的播放器都会内置很多解码器来解析各种格式的视频。如果没有解码器，系统将无法获取读取特定格式的视频。</w:t>
      </w:r>
    </w:p>
    <w:p>
      <w:pPr>
        <w:bidi w:val="0"/>
        <w:ind w:firstLine="420" w:firstLineChars="0"/>
        <w:rPr>
          <w:rFonts w:hint="eastAsia"/>
          <w:lang w:val="en-US" w:eastAsia="zh-CN"/>
        </w:rPr>
      </w:pPr>
      <w:r>
        <w:rPr>
          <w:rFonts w:hint="eastAsia"/>
          <w:lang w:val="en-US" w:eastAsia="zh-CN"/>
        </w:rPr>
        <w:t>对于Python语言来说，MP4视频主流的视频解码器有Open CV, FFmpeg, decord。通过性能对比的实验，参考表4.1。</w:t>
      </w:r>
    </w:p>
    <w:p>
      <w:pPr>
        <w:bidi w:val="0"/>
        <w:ind w:firstLine="420" w:firstLineChars="0"/>
        <w:rPr>
          <w:rFonts w:hint="eastAsia"/>
          <w:lang w:val="en-US" w:eastAsia="zh-CN"/>
        </w:rPr>
      </w:pPr>
    </w:p>
    <w:tbl>
      <w:tblPr>
        <w:tblStyle w:val="17"/>
        <w:tblW w:w="7079" w:type="dxa"/>
        <w:jc w:val="center"/>
        <w:tblBorders>
          <w:top w:val="dotted" w:color="auto" w:sz="4" w:space="0"/>
          <w:left w:val="dotted" w:color="auto" w:sz="4" w:space="0"/>
          <w:bottom w:val="dotted" w:color="auto" w:sz="4" w:space="0"/>
          <w:right w:val="dotted" w:color="auto" w:sz="4" w:space="0"/>
          <w:insideH w:val="none" w:color="auto" w:sz="0" w:space="0"/>
          <w:insideV w:val="none" w:color="auto" w:sz="0" w:space="0"/>
        </w:tblBorders>
        <w:shd w:val="clear" w:color="auto" w:fill="F1F1F1" w:themeFill="background1" w:themeFillShade="F2"/>
        <w:tblLayout w:type="fixed"/>
        <w:tblCellMar>
          <w:top w:w="0" w:type="dxa"/>
          <w:left w:w="108" w:type="dxa"/>
          <w:bottom w:w="0" w:type="dxa"/>
          <w:right w:w="108" w:type="dxa"/>
        </w:tblCellMar>
      </w:tblPr>
      <w:tblGrid>
        <w:gridCol w:w="874"/>
        <w:gridCol w:w="2150"/>
        <w:gridCol w:w="2150"/>
        <w:gridCol w:w="2150"/>
      </w:tblGrid>
      <w:tr>
        <w:tblPrEx>
          <w:tblBorders>
            <w:top w:val="dotted" w:color="auto" w:sz="4" w:space="0"/>
            <w:left w:val="dotted" w:color="auto" w:sz="4" w:space="0"/>
            <w:bottom w:val="dotted" w:color="auto" w:sz="4" w:space="0"/>
            <w:right w:val="dotted" w:color="auto" w:sz="4" w:space="0"/>
            <w:insideH w:val="none" w:color="auto" w:sz="0" w:space="0"/>
            <w:insideV w:val="none" w:color="auto" w:sz="0" w:space="0"/>
          </w:tblBorders>
          <w:shd w:val="clear" w:color="auto" w:fill="F1F1F1" w:themeFill="background1" w:themeFillShade="F2"/>
          <w:tblCellMar>
            <w:top w:w="0" w:type="dxa"/>
            <w:left w:w="108" w:type="dxa"/>
            <w:bottom w:w="0" w:type="dxa"/>
            <w:right w:w="108" w:type="dxa"/>
          </w:tblCellMar>
        </w:tblPrEx>
        <w:trPr>
          <w:trHeight w:val="739" w:hRule="atLeast"/>
          <w:jc w:val="center"/>
        </w:trPr>
        <w:tc>
          <w:tcPr>
            <w:tcW w:w="874" w:type="dxa"/>
            <w:tcBorders>
              <w:top w:val="single" w:color="FCFCFC" w:sz="8" w:space="0"/>
              <w:left w:val="single" w:color="FCFCFC" w:sz="8" w:space="0"/>
              <w:bottom w:val="single" w:color="FCFCFC" w:sz="8" w:space="0"/>
              <w:right w:val="single" w:color="FCFCFC" w:sz="8" w:space="0"/>
              <w:tl2br w:val="nil"/>
              <w:tr2bl w:val="nil"/>
            </w:tcBorders>
            <w:shd w:val="clear" w:color="auto" w:fill="5A5A5A"/>
          </w:tcPr>
          <w:p>
            <w:pPr>
              <w:bidi w:val="0"/>
              <w:rPr>
                <w:rFonts w:hint="default" w:asciiTheme="minorAscii" w:hAnsiTheme="minorAscii"/>
                <w:b/>
                <w:bCs/>
                <w:color w:val="D0CECE" w:themeColor="background2" w:themeShade="E6"/>
                <w:sz w:val="18"/>
                <w:szCs w:val="18"/>
                <w:vertAlign w:val="baseline"/>
                <w:lang w:val="en-US" w:eastAsia="zh-CN"/>
              </w:rPr>
            </w:pPr>
          </w:p>
        </w:tc>
        <w:tc>
          <w:tcPr>
            <w:tcW w:w="2150" w:type="dxa"/>
            <w:tcBorders>
              <w:top w:val="single" w:color="FCFCFC" w:sz="8" w:space="0"/>
              <w:left w:val="single" w:color="FCFCFC" w:sz="8" w:space="0"/>
              <w:bottom w:val="single" w:color="FCFCFC" w:sz="8" w:space="0"/>
              <w:right w:val="single" w:color="FCFCFC" w:sz="8" w:space="0"/>
              <w:tl2br w:val="nil"/>
              <w:tr2bl w:val="nil"/>
            </w:tcBorders>
            <w:shd w:val="clear" w:color="auto" w:fill="5A5A5A"/>
          </w:tcPr>
          <w:p>
            <w:pPr>
              <w:bidi w:val="0"/>
              <w:rPr>
                <w:rFonts w:hint="default" w:asciiTheme="minorAscii" w:hAnsiTheme="minorAscii"/>
                <w:b/>
                <w:bCs/>
                <w:color w:val="D0CECE" w:themeColor="background2" w:themeShade="E6"/>
                <w:sz w:val="18"/>
                <w:szCs w:val="18"/>
                <w:lang w:val="en-US" w:eastAsia="zh-CN"/>
              </w:rPr>
            </w:pPr>
            <w:r>
              <w:rPr>
                <w:rFonts w:hint="default" w:asciiTheme="minorAscii" w:hAnsiTheme="minorAscii"/>
                <w:b/>
                <w:bCs/>
                <w:color w:val="D0CECE" w:themeColor="background2" w:themeShade="E6"/>
                <w:sz w:val="18"/>
                <w:szCs w:val="18"/>
                <w:lang w:val="en-US" w:eastAsia="zh-CN"/>
              </w:rPr>
              <w:t>Decord</w:t>
            </w:r>
          </w:p>
          <w:p>
            <w:pPr>
              <w:bidi w:val="0"/>
              <w:rPr>
                <w:rFonts w:hint="default" w:asciiTheme="minorAscii" w:hAnsiTheme="minorAscii"/>
                <w:b/>
                <w:bCs/>
                <w:color w:val="D0CECE" w:themeColor="background2" w:themeShade="E6"/>
                <w:sz w:val="18"/>
                <w:szCs w:val="18"/>
                <w:lang w:val="en-US" w:eastAsia="zh-CN"/>
              </w:rPr>
            </w:pPr>
            <w:r>
              <w:rPr>
                <w:rFonts w:hint="default" w:asciiTheme="minorAscii" w:hAnsiTheme="minorAscii"/>
                <w:b/>
                <w:bCs/>
                <w:color w:val="D0CECE" w:themeColor="background2" w:themeShade="E6"/>
                <w:sz w:val="18"/>
                <w:szCs w:val="18"/>
                <w:lang w:val="en-US" w:eastAsia="zh-CN"/>
              </w:rPr>
              <w:t>Shape(337L,224L,224L,3L)</w:t>
            </w:r>
          </w:p>
        </w:tc>
        <w:tc>
          <w:tcPr>
            <w:tcW w:w="2150" w:type="dxa"/>
            <w:tcBorders>
              <w:top w:val="single" w:color="FCFCFC" w:sz="8" w:space="0"/>
              <w:left w:val="single" w:color="FCFCFC" w:sz="8" w:space="0"/>
              <w:bottom w:val="single" w:color="FCFCFC" w:sz="8" w:space="0"/>
              <w:right w:val="single" w:color="FCFCFC" w:sz="8" w:space="0"/>
              <w:tl2br w:val="nil"/>
              <w:tr2bl w:val="nil"/>
            </w:tcBorders>
            <w:shd w:val="clear" w:color="auto" w:fill="5A5A5A"/>
          </w:tcPr>
          <w:p>
            <w:pPr>
              <w:bidi w:val="0"/>
              <w:rPr>
                <w:rFonts w:hint="default" w:asciiTheme="minorAscii" w:hAnsiTheme="minorAscii"/>
                <w:b/>
                <w:bCs/>
                <w:color w:val="D0CECE" w:themeColor="background2" w:themeShade="E6"/>
                <w:sz w:val="18"/>
                <w:szCs w:val="18"/>
                <w:lang w:val="en-US" w:eastAsia="zh-CN"/>
              </w:rPr>
            </w:pPr>
            <w:r>
              <w:rPr>
                <w:rFonts w:hint="default" w:asciiTheme="minorAscii" w:hAnsiTheme="minorAscii"/>
                <w:b/>
                <w:bCs/>
                <w:color w:val="D0CECE" w:themeColor="background2" w:themeShade="E6"/>
                <w:sz w:val="18"/>
                <w:szCs w:val="18"/>
                <w:lang w:val="en-US" w:eastAsia="zh-CN"/>
              </w:rPr>
              <w:t>OpenCV</w:t>
            </w:r>
          </w:p>
          <w:p>
            <w:pPr>
              <w:bidi w:val="0"/>
              <w:rPr>
                <w:rFonts w:hint="default" w:asciiTheme="minorAscii" w:hAnsiTheme="minorAscii"/>
                <w:b/>
                <w:bCs/>
                <w:color w:val="D0CECE" w:themeColor="background2" w:themeShade="E6"/>
                <w:sz w:val="18"/>
                <w:szCs w:val="18"/>
                <w:vertAlign w:val="baseline"/>
                <w:lang w:val="en-US" w:eastAsia="zh-CN"/>
              </w:rPr>
            </w:pPr>
            <w:r>
              <w:rPr>
                <w:rFonts w:hint="default" w:asciiTheme="minorAscii" w:hAnsiTheme="minorAscii"/>
                <w:b/>
                <w:bCs/>
                <w:color w:val="D0CECE" w:themeColor="background2" w:themeShade="E6"/>
                <w:sz w:val="18"/>
                <w:szCs w:val="18"/>
                <w:lang w:val="en-US" w:eastAsia="zh-CN"/>
              </w:rPr>
              <w:t>Shape(337L,224L,224L,3L)</w:t>
            </w:r>
          </w:p>
        </w:tc>
        <w:tc>
          <w:tcPr>
            <w:tcW w:w="2150" w:type="dxa"/>
            <w:tcBorders>
              <w:top w:val="single" w:color="FCFCFC" w:sz="8" w:space="0"/>
              <w:left w:val="single" w:color="FCFCFC" w:sz="8" w:space="0"/>
              <w:bottom w:val="single" w:color="FCFCFC" w:sz="8" w:space="0"/>
              <w:right w:val="single" w:color="FCFCFC" w:sz="8" w:space="0"/>
              <w:tl2br w:val="nil"/>
              <w:tr2bl w:val="nil"/>
            </w:tcBorders>
            <w:shd w:val="clear" w:color="auto" w:fill="5A5A5A"/>
          </w:tcPr>
          <w:p>
            <w:pPr>
              <w:bidi w:val="0"/>
              <w:rPr>
                <w:rFonts w:hint="default" w:asciiTheme="minorAscii" w:hAnsiTheme="minorAscii"/>
                <w:b/>
                <w:bCs/>
                <w:color w:val="D0CECE" w:themeColor="background2" w:themeShade="E6"/>
                <w:sz w:val="18"/>
                <w:szCs w:val="18"/>
                <w:lang w:val="en-US" w:eastAsia="zh-CN"/>
              </w:rPr>
            </w:pPr>
            <w:r>
              <w:rPr>
                <w:rFonts w:hint="default" w:asciiTheme="minorAscii" w:hAnsiTheme="minorAscii"/>
                <w:b/>
                <w:bCs/>
                <w:color w:val="D0CECE" w:themeColor="background2" w:themeShade="E6"/>
                <w:sz w:val="18"/>
                <w:szCs w:val="18"/>
                <w:lang w:val="en-US" w:eastAsia="zh-CN"/>
              </w:rPr>
              <w:t>FFmpeg</w:t>
            </w:r>
          </w:p>
          <w:p>
            <w:pPr>
              <w:bidi w:val="0"/>
              <w:rPr>
                <w:rFonts w:hint="default" w:asciiTheme="minorAscii" w:hAnsiTheme="minorAscii"/>
                <w:b/>
                <w:bCs/>
                <w:color w:val="D0CECE" w:themeColor="background2" w:themeShade="E6"/>
                <w:sz w:val="18"/>
                <w:szCs w:val="18"/>
                <w:vertAlign w:val="baseline"/>
                <w:lang w:val="en-US" w:eastAsia="zh-CN"/>
              </w:rPr>
            </w:pPr>
            <w:r>
              <w:rPr>
                <w:rFonts w:hint="default" w:asciiTheme="minorAscii" w:hAnsiTheme="minorAscii"/>
                <w:b/>
                <w:bCs/>
                <w:color w:val="D0CECE" w:themeColor="background2" w:themeShade="E6"/>
                <w:sz w:val="18"/>
                <w:szCs w:val="18"/>
                <w:lang w:val="en-US" w:eastAsia="zh-CN"/>
              </w:rPr>
              <w:t>Shape(337L,224L,224L,3L)</w:t>
            </w:r>
          </w:p>
        </w:tc>
      </w:tr>
      <w:tr>
        <w:tblPrEx>
          <w:tblBorders>
            <w:top w:val="dotted" w:color="auto" w:sz="4" w:space="0"/>
            <w:left w:val="dotted" w:color="auto" w:sz="4" w:space="0"/>
            <w:bottom w:val="dotted" w:color="auto" w:sz="4" w:space="0"/>
            <w:right w:val="dotted" w:color="auto" w:sz="4" w:space="0"/>
            <w:insideH w:val="none" w:color="auto" w:sz="0" w:space="0"/>
            <w:insideV w:val="none" w:color="auto" w:sz="0" w:space="0"/>
          </w:tblBorders>
          <w:tblCellMar>
            <w:top w:w="0" w:type="dxa"/>
            <w:left w:w="108" w:type="dxa"/>
            <w:bottom w:w="0" w:type="dxa"/>
            <w:right w:w="108" w:type="dxa"/>
          </w:tblCellMar>
        </w:tblPrEx>
        <w:trPr>
          <w:trHeight w:val="413" w:hRule="atLeast"/>
          <w:jc w:val="center"/>
        </w:trPr>
        <w:tc>
          <w:tcPr>
            <w:tcW w:w="874" w:type="dxa"/>
            <w:tcBorders>
              <w:top w:val="single" w:color="FCFCFC" w:sz="8" w:space="0"/>
              <w:left w:val="single" w:color="FCFCFC" w:sz="8" w:space="0"/>
              <w:bottom w:val="single" w:color="FCFCFC" w:sz="8" w:space="0"/>
              <w:right w:val="single" w:color="FCFCFC" w:sz="8" w:space="0"/>
              <w:tl2br w:val="nil"/>
              <w:tr2bl w:val="nil"/>
            </w:tcBorders>
            <w:shd w:val="clear" w:color="auto" w:fill="F1F1F1" w:themeFill="background1" w:themeFillShade="F2"/>
          </w:tcPr>
          <w:p>
            <w:pPr>
              <w:bidi w:val="0"/>
              <w:rPr>
                <w:rFonts w:hint="default" w:asciiTheme="minorAscii" w:hAnsiTheme="minorAscii"/>
                <w:color w:val="000000"/>
                <w:sz w:val="18"/>
                <w:szCs w:val="18"/>
                <w:vertAlign w:val="baseline"/>
                <w:lang w:val="en-US" w:eastAsia="zh-CN"/>
              </w:rPr>
            </w:pPr>
            <w:r>
              <w:rPr>
                <w:rFonts w:hint="default" w:asciiTheme="minorAscii" w:hAnsiTheme="minorAscii"/>
                <w:b/>
                <w:bCs/>
                <w:color w:val="000000"/>
                <w:sz w:val="18"/>
                <w:szCs w:val="18"/>
                <w:lang w:val="en-US" w:eastAsia="zh-CN"/>
              </w:rPr>
              <w:t>Duration</w:t>
            </w:r>
          </w:p>
        </w:tc>
        <w:tc>
          <w:tcPr>
            <w:tcW w:w="2150" w:type="dxa"/>
            <w:tcBorders>
              <w:top w:val="single" w:color="FCFCFC" w:sz="8" w:space="0"/>
              <w:left w:val="single" w:color="FCFCFC" w:sz="8" w:space="0"/>
              <w:bottom w:val="single" w:color="FCFCFC" w:sz="8" w:space="0"/>
              <w:right w:val="single" w:color="FCFCFC" w:sz="8" w:space="0"/>
              <w:tl2br w:val="nil"/>
              <w:tr2bl w:val="nil"/>
            </w:tcBorders>
            <w:shd w:val="clear" w:color="auto" w:fill="F1F1F1" w:themeFill="background1" w:themeFillShade="F2"/>
          </w:tcPr>
          <w:p>
            <w:pPr>
              <w:bidi w:val="0"/>
              <w:rPr>
                <w:rFonts w:hint="default" w:asciiTheme="minorAscii" w:hAnsiTheme="minorAscii"/>
                <w:color w:val="000000"/>
                <w:sz w:val="18"/>
                <w:szCs w:val="18"/>
                <w:vertAlign w:val="baseline"/>
                <w:lang w:val="en-US" w:eastAsia="zh-CN"/>
              </w:rPr>
            </w:pPr>
            <w:r>
              <w:rPr>
                <w:rFonts w:hint="default" w:asciiTheme="minorAscii" w:hAnsiTheme="minorAscii"/>
                <w:color w:val="000000"/>
                <w:sz w:val="18"/>
                <w:szCs w:val="18"/>
                <w:vertAlign w:val="baseline"/>
                <w:lang w:val="en-US" w:eastAsia="zh-CN"/>
              </w:rPr>
              <w:t>0.42s</w:t>
            </w:r>
          </w:p>
        </w:tc>
        <w:tc>
          <w:tcPr>
            <w:tcW w:w="2150" w:type="dxa"/>
            <w:tcBorders>
              <w:top w:val="single" w:color="FCFCFC" w:sz="8" w:space="0"/>
              <w:left w:val="single" w:color="FCFCFC" w:sz="8" w:space="0"/>
              <w:bottom w:val="single" w:color="FCFCFC" w:sz="8" w:space="0"/>
              <w:right w:val="single" w:color="FCFCFC" w:sz="8" w:space="0"/>
              <w:tl2br w:val="nil"/>
              <w:tr2bl w:val="nil"/>
            </w:tcBorders>
            <w:shd w:val="clear" w:color="auto" w:fill="F1F1F1" w:themeFill="background1" w:themeFillShade="F2"/>
          </w:tcPr>
          <w:p>
            <w:pPr>
              <w:bidi w:val="0"/>
              <w:rPr>
                <w:rFonts w:hint="default" w:asciiTheme="minorAscii" w:hAnsiTheme="minorAscii"/>
                <w:color w:val="000000"/>
                <w:sz w:val="18"/>
                <w:szCs w:val="18"/>
                <w:vertAlign w:val="baseline"/>
                <w:lang w:val="en-US" w:eastAsia="zh-CN"/>
              </w:rPr>
            </w:pPr>
            <w:r>
              <w:rPr>
                <w:rFonts w:hint="default" w:asciiTheme="minorAscii" w:hAnsiTheme="minorAscii"/>
                <w:color w:val="000000"/>
                <w:sz w:val="18"/>
                <w:szCs w:val="18"/>
                <w:vertAlign w:val="baseline"/>
                <w:lang w:val="en-US" w:eastAsia="zh-CN"/>
              </w:rPr>
              <w:t>0.</w:t>
            </w:r>
            <w:r>
              <w:rPr>
                <w:rFonts w:hint="eastAsia"/>
                <w:color w:val="000000"/>
                <w:sz w:val="18"/>
                <w:szCs w:val="18"/>
                <w:vertAlign w:val="baseline"/>
                <w:lang w:val="en-US" w:eastAsia="zh-CN"/>
              </w:rPr>
              <w:t>93</w:t>
            </w:r>
            <w:r>
              <w:rPr>
                <w:rFonts w:hint="default" w:asciiTheme="minorAscii" w:hAnsiTheme="minorAscii"/>
                <w:color w:val="000000"/>
                <w:sz w:val="18"/>
                <w:szCs w:val="18"/>
                <w:vertAlign w:val="baseline"/>
                <w:lang w:val="en-US" w:eastAsia="zh-CN"/>
              </w:rPr>
              <w:t>s</w:t>
            </w:r>
          </w:p>
        </w:tc>
        <w:tc>
          <w:tcPr>
            <w:tcW w:w="2150" w:type="dxa"/>
            <w:tcBorders>
              <w:top w:val="single" w:color="FCFCFC" w:sz="8" w:space="0"/>
              <w:left w:val="single" w:color="FCFCFC" w:sz="8" w:space="0"/>
              <w:bottom w:val="single" w:color="FCFCFC" w:sz="8" w:space="0"/>
              <w:right w:val="single" w:color="FCFCFC" w:sz="8" w:space="0"/>
              <w:tl2br w:val="nil"/>
              <w:tr2bl w:val="nil"/>
            </w:tcBorders>
            <w:shd w:val="clear" w:color="auto" w:fill="F1F1F1" w:themeFill="background1" w:themeFillShade="F2"/>
          </w:tcPr>
          <w:p>
            <w:pPr>
              <w:bidi w:val="0"/>
              <w:rPr>
                <w:rFonts w:hint="default" w:asciiTheme="minorAscii" w:hAnsiTheme="minorAscii"/>
                <w:color w:val="000000"/>
                <w:sz w:val="18"/>
                <w:szCs w:val="18"/>
                <w:vertAlign w:val="baseline"/>
                <w:lang w:val="en-US" w:eastAsia="zh-CN"/>
              </w:rPr>
            </w:pPr>
            <w:r>
              <w:rPr>
                <w:rFonts w:hint="default" w:asciiTheme="minorAscii" w:hAnsiTheme="minorAscii"/>
                <w:color w:val="000000"/>
                <w:sz w:val="18"/>
                <w:szCs w:val="18"/>
                <w:vertAlign w:val="baseline"/>
                <w:lang w:val="en-US" w:eastAsia="zh-CN"/>
              </w:rPr>
              <w:t>1.3 s</w:t>
            </w:r>
          </w:p>
        </w:tc>
      </w:tr>
    </w:tbl>
    <w:p>
      <w:pPr>
        <w:bidi w:val="0"/>
        <w:ind w:firstLine="420" w:firstLineChars="0"/>
        <w:rPr>
          <w:rFonts w:hint="eastAsia"/>
          <w:lang w:val="en-US" w:eastAsia="zh-CN"/>
        </w:rPr>
      </w:pPr>
    </w:p>
    <w:p>
      <w:pPr>
        <w:pStyle w:val="8"/>
        <w:bidi w:val="0"/>
        <w:jc w:val="center"/>
        <w:rPr>
          <w:rFonts w:hint="default"/>
          <w:lang w:val="en-US" w:eastAsia="zh-CN"/>
        </w:rPr>
      </w:pPr>
      <w:r>
        <w:rPr>
          <w:rFonts w:hint="eastAsia"/>
          <w:lang w:val="en-US" w:eastAsia="zh-CN"/>
        </w:rPr>
        <w:t>表4.1 视频解码器的性能对比</w:t>
      </w:r>
    </w:p>
    <w:p>
      <w:pPr>
        <w:pStyle w:val="20"/>
        <w:rPr>
          <w:rFonts w:hint="eastAsia"/>
          <w:lang w:val="en-US" w:eastAsia="zh-CN"/>
        </w:rPr>
      </w:pPr>
    </w:p>
    <w:p>
      <w:pPr>
        <w:bidi w:val="0"/>
        <w:ind w:firstLine="420" w:firstLineChars="0"/>
        <w:rPr>
          <w:rFonts w:hint="default"/>
          <w:lang w:val="en-US" w:eastAsia="zh-CN"/>
        </w:rPr>
      </w:pPr>
      <w:r>
        <w:rPr>
          <w:rFonts w:hint="eastAsia"/>
          <w:lang w:val="en-US" w:eastAsia="zh-CN"/>
        </w:rPr>
        <w:t>可知在同样的视频解码下Decord解码器解码速度最快，比Open CV解码器快Decord解码一个视频过程当中，会一次性的完整读到内存上，解码的缺陷明显在于内存占用过大。考虑到系统上的性能需求不是很大，且程序的内部运行结构似于流水线（PipeLine Structure），在运行的规范和性能上的权衡上，最终采用Open CV解码器。</w:t>
      </w:r>
    </w:p>
    <w:p>
      <w:pPr>
        <w:bidi w:val="0"/>
        <w:ind w:firstLine="420" w:firstLineChars="0"/>
        <w:rPr>
          <w:rFonts w:hint="eastAsia"/>
          <w:lang w:val="en-US" w:eastAsia="zh-CN"/>
        </w:rPr>
      </w:pPr>
      <w:r>
        <w:rPr>
          <w:rFonts w:hint="eastAsia"/>
          <w:lang w:val="en-US" w:eastAsia="zh-CN"/>
        </w:rPr>
        <w:t>在系统的实现过程中，使用Open CV作为一个视频的处理库，在解码过程中。Cv2.imencode() 作为一个解码的函数使用，可以使用任何图片格式来解析帧，比如BMP，JPEG在使用过程中发现使用不同的解码方法在性能方面上有明显的差距。参考表4.2，使用JEPG格式解码要比BMP解码慢近于5倍，大小比BMP解码格式的大小204.8倍，可知JPEG格式采用压缩算法导致视频解码性能降低。</w:t>
      </w:r>
    </w:p>
    <w:p>
      <w:pPr>
        <w:bidi w:val="0"/>
        <w:ind w:firstLine="420" w:firstLineChars="0"/>
        <w:rPr>
          <w:rFonts w:hint="eastAsia"/>
          <w:lang w:val="en-US" w:eastAsia="zh-CN"/>
        </w:rPr>
      </w:pPr>
    </w:p>
    <w:tbl>
      <w:tblPr>
        <w:tblStyle w:val="17"/>
        <w:tblW w:w="0" w:type="auto"/>
        <w:jc w:val="center"/>
        <w:tblBorders>
          <w:top w:val="dotted" w:color="auto" w:sz="4" w:space="0"/>
          <w:left w:val="dotted" w:color="auto" w:sz="4" w:space="0"/>
          <w:bottom w:val="dotted" w:color="auto" w:sz="4" w:space="0"/>
          <w:right w:val="dotted" w:color="auto" w:sz="4" w:space="0"/>
          <w:insideH w:val="none" w:color="auto" w:sz="0" w:space="0"/>
          <w:insideV w:val="none" w:color="auto" w:sz="0" w:space="0"/>
        </w:tblBorders>
        <w:shd w:val="clear" w:color="auto" w:fill="auto"/>
        <w:tblLayout w:type="fixed"/>
        <w:tblCellMar>
          <w:top w:w="0" w:type="dxa"/>
          <w:left w:w="108" w:type="dxa"/>
          <w:bottom w:w="0" w:type="dxa"/>
          <w:right w:w="108" w:type="dxa"/>
        </w:tblCellMar>
      </w:tblPr>
      <w:tblGrid>
        <w:gridCol w:w="1384"/>
        <w:gridCol w:w="1384"/>
        <w:gridCol w:w="1384"/>
        <w:gridCol w:w="1384"/>
        <w:gridCol w:w="1384"/>
      </w:tblGrid>
      <w:tr>
        <w:tblPrEx>
          <w:tblBorders>
            <w:top w:val="dotted" w:color="auto" w:sz="4" w:space="0"/>
            <w:left w:val="dotted" w:color="auto" w:sz="4" w:space="0"/>
            <w:bottom w:val="dotted" w:color="auto" w:sz="4" w:space="0"/>
            <w:right w:val="dotted" w:color="auto" w:sz="4" w:space="0"/>
            <w:insideH w:val="none" w:color="auto" w:sz="0" w:space="0"/>
            <w:insideV w:val="none" w:color="auto" w:sz="0" w:space="0"/>
          </w:tblBorders>
          <w:shd w:val="clear" w:color="auto" w:fill="auto"/>
          <w:tblCellMar>
            <w:top w:w="0" w:type="dxa"/>
            <w:left w:w="108" w:type="dxa"/>
            <w:bottom w:w="0" w:type="dxa"/>
            <w:right w:w="108" w:type="dxa"/>
          </w:tblCellMar>
        </w:tblPrEx>
        <w:trPr>
          <w:trHeight w:val="411" w:hRule="atLeast"/>
          <w:jc w:val="center"/>
        </w:trPr>
        <w:tc>
          <w:tcPr>
            <w:tcW w:w="1384" w:type="dxa"/>
            <w:tcBorders>
              <w:top w:val="single" w:color="FCFCFC" w:sz="8" w:space="0"/>
              <w:left w:val="single" w:color="FCFCFC" w:sz="8" w:space="0"/>
              <w:bottom w:val="single" w:color="FCFCFC" w:sz="8" w:space="0"/>
              <w:right w:val="single" w:color="FCFCFC" w:sz="8" w:space="0"/>
              <w:tl2br w:val="nil"/>
              <w:tr2bl w:val="nil"/>
            </w:tcBorders>
            <w:shd w:val="clear" w:color="auto" w:fill="5A5A5A"/>
            <w:vAlign w:val="top"/>
          </w:tcPr>
          <w:p>
            <w:pPr>
              <w:bidi w:val="0"/>
              <w:ind w:left="0" w:leftChars="0"/>
              <w:rPr>
                <w:rFonts w:hint="eastAsia" w:eastAsia="宋体" w:asciiTheme="minorAscii" w:hAnsiTheme="minorAscii" w:cstheme="minorBidi"/>
                <w:b/>
                <w:bCs/>
                <w:color w:val="D0CECE" w:themeColor="background2" w:themeShade="E6"/>
                <w:kern w:val="2"/>
                <w:sz w:val="18"/>
                <w:szCs w:val="18"/>
                <w:vertAlign w:val="baseline"/>
                <w:lang w:val="en-US" w:eastAsia="zh-CN" w:bidi="ar-SA"/>
              </w:rPr>
            </w:pPr>
            <w:r>
              <w:rPr>
                <w:rFonts w:hint="eastAsia"/>
                <w:b/>
                <w:bCs/>
                <w:color w:val="D0CECE" w:themeColor="background2" w:themeShade="E6"/>
                <w:sz w:val="18"/>
                <w:szCs w:val="18"/>
                <w:lang w:val="en-US" w:eastAsia="zh-CN"/>
              </w:rPr>
              <w:t xml:space="preserve">Format </w:t>
            </w:r>
          </w:p>
        </w:tc>
        <w:tc>
          <w:tcPr>
            <w:tcW w:w="1384" w:type="dxa"/>
            <w:tcBorders>
              <w:top w:val="single" w:color="FCFCFC" w:sz="8" w:space="0"/>
              <w:left w:val="single" w:color="FCFCFC" w:sz="8" w:space="0"/>
              <w:bottom w:val="single" w:color="FCFCFC" w:sz="8" w:space="0"/>
              <w:right w:val="single" w:color="FCFCFC" w:sz="8" w:space="0"/>
              <w:tl2br w:val="nil"/>
              <w:tr2bl w:val="nil"/>
            </w:tcBorders>
            <w:shd w:val="clear" w:color="auto" w:fill="5A5A5A"/>
          </w:tcPr>
          <w:p>
            <w:pPr>
              <w:bidi w:val="0"/>
              <w:rPr>
                <w:rFonts w:hint="eastAsia"/>
                <w:b/>
                <w:bCs/>
                <w:color w:val="D0CECE" w:themeColor="background2" w:themeShade="E6"/>
                <w:sz w:val="18"/>
                <w:szCs w:val="18"/>
                <w:vertAlign w:val="baseline"/>
                <w:lang w:val="en-US" w:eastAsia="zh-CN"/>
              </w:rPr>
            </w:pPr>
            <w:r>
              <w:rPr>
                <w:rFonts w:hint="eastAsia"/>
                <w:b/>
                <w:bCs/>
                <w:color w:val="D0CECE" w:themeColor="background2" w:themeShade="E6"/>
                <w:sz w:val="18"/>
                <w:szCs w:val="18"/>
                <w:lang w:val="en-US" w:eastAsia="zh-CN"/>
              </w:rPr>
              <w:t xml:space="preserve">Resolution </w:t>
            </w:r>
          </w:p>
        </w:tc>
        <w:tc>
          <w:tcPr>
            <w:tcW w:w="1384" w:type="dxa"/>
            <w:tcBorders>
              <w:top w:val="single" w:color="FCFCFC" w:sz="8" w:space="0"/>
              <w:left w:val="single" w:color="FCFCFC" w:sz="8" w:space="0"/>
              <w:bottom w:val="single" w:color="FCFCFC" w:sz="8" w:space="0"/>
              <w:right w:val="single" w:color="FCFCFC" w:sz="8" w:space="0"/>
              <w:tl2br w:val="nil"/>
              <w:tr2bl w:val="nil"/>
            </w:tcBorders>
            <w:shd w:val="clear" w:color="auto" w:fill="5A5A5A"/>
          </w:tcPr>
          <w:p>
            <w:pPr>
              <w:bidi w:val="0"/>
              <w:rPr>
                <w:rFonts w:hint="eastAsia"/>
                <w:b/>
                <w:bCs/>
                <w:color w:val="D0CECE" w:themeColor="background2" w:themeShade="E6"/>
                <w:sz w:val="18"/>
                <w:szCs w:val="18"/>
                <w:vertAlign w:val="baseline"/>
                <w:lang w:val="en-US" w:eastAsia="zh-CN"/>
              </w:rPr>
            </w:pPr>
            <w:r>
              <w:rPr>
                <w:rFonts w:hint="eastAsia"/>
                <w:b/>
                <w:bCs/>
                <w:color w:val="D0CECE" w:themeColor="background2" w:themeShade="E6"/>
                <w:sz w:val="18"/>
                <w:szCs w:val="18"/>
                <w:lang w:val="en-US" w:eastAsia="zh-CN"/>
              </w:rPr>
              <w:t xml:space="preserve">Size </w:t>
            </w:r>
          </w:p>
        </w:tc>
        <w:tc>
          <w:tcPr>
            <w:tcW w:w="1384" w:type="dxa"/>
            <w:tcBorders>
              <w:top w:val="single" w:color="FCFCFC" w:sz="8" w:space="0"/>
              <w:left w:val="single" w:color="FCFCFC" w:sz="8" w:space="0"/>
              <w:bottom w:val="single" w:color="FCFCFC" w:sz="8" w:space="0"/>
              <w:right w:val="single" w:color="FCFCFC" w:sz="8" w:space="0"/>
              <w:tl2br w:val="nil"/>
              <w:tr2bl w:val="nil"/>
            </w:tcBorders>
            <w:shd w:val="clear" w:color="auto" w:fill="5A5A5A"/>
          </w:tcPr>
          <w:p>
            <w:pPr>
              <w:bidi w:val="0"/>
              <w:rPr>
                <w:rFonts w:hint="eastAsia"/>
                <w:b/>
                <w:bCs/>
                <w:color w:val="D0CECE" w:themeColor="background2" w:themeShade="E6"/>
                <w:sz w:val="18"/>
                <w:szCs w:val="18"/>
                <w:vertAlign w:val="baseline"/>
                <w:lang w:val="en-US" w:eastAsia="zh-CN"/>
              </w:rPr>
            </w:pPr>
            <w:r>
              <w:rPr>
                <w:rFonts w:hint="eastAsia"/>
                <w:b/>
                <w:bCs/>
                <w:color w:val="D0CECE" w:themeColor="background2" w:themeShade="E6"/>
                <w:sz w:val="18"/>
                <w:szCs w:val="18"/>
                <w:lang w:val="en-US" w:eastAsia="zh-CN"/>
              </w:rPr>
              <w:t>Duration</w:t>
            </w:r>
          </w:p>
        </w:tc>
        <w:tc>
          <w:tcPr>
            <w:tcW w:w="1384" w:type="dxa"/>
            <w:tcBorders>
              <w:top w:val="single" w:color="FCFCFC" w:sz="8" w:space="0"/>
              <w:left w:val="single" w:color="FCFCFC" w:sz="8" w:space="0"/>
              <w:bottom w:val="single" w:color="FCFCFC" w:sz="8" w:space="0"/>
              <w:right w:val="single" w:color="FCFCFC" w:sz="8" w:space="0"/>
              <w:tl2br w:val="nil"/>
              <w:tr2bl w:val="nil"/>
            </w:tcBorders>
            <w:shd w:val="clear" w:color="auto" w:fill="5A5A5A"/>
          </w:tcPr>
          <w:p>
            <w:pPr>
              <w:bidi w:val="0"/>
              <w:rPr>
                <w:rFonts w:hint="eastAsia"/>
                <w:color w:val="D0CECE" w:themeColor="background2" w:themeShade="E6"/>
                <w:sz w:val="18"/>
                <w:szCs w:val="18"/>
                <w:vertAlign w:val="baseline"/>
                <w:lang w:val="en-US" w:eastAsia="zh-CN"/>
              </w:rPr>
            </w:pPr>
          </w:p>
        </w:tc>
      </w:tr>
      <w:tr>
        <w:tblPrEx>
          <w:tblBorders>
            <w:top w:val="dotted" w:color="auto" w:sz="4" w:space="0"/>
            <w:left w:val="dotted" w:color="auto" w:sz="4" w:space="0"/>
            <w:bottom w:val="dotted" w:color="auto" w:sz="4" w:space="0"/>
            <w:right w:val="dotted" w:color="auto" w:sz="4" w:space="0"/>
            <w:insideH w:val="none" w:color="auto" w:sz="0" w:space="0"/>
            <w:insideV w:val="none" w:color="auto" w:sz="0" w:space="0"/>
          </w:tblBorders>
          <w:tblCellMar>
            <w:top w:w="0" w:type="dxa"/>
            <w:left w:w="108" w:type="dxa"/>
            <w:bottom w:w="0" w:type="dxa"/>
            <w:right w:w="108" w:type="dxa"/>
          </w:tblCellMar>
        </w:tblPrEx>
        <w:trPr>
          <w:trHeight w:val="432" w:hRule="atLeast"/>
          <w:jc w:val="center"/>
        </w:trPr>
        <w:tc>
          <w:tcPr>
            <w:tcW w:w="1384" w:type="dxa"/>
            <w:tcBorders>
              <w:top w:val="single" w:color="FCFCFC" w:sz="8" w:space="0"/>
              <w:left w:val="single" w:color="FCFCFC" w:sz="8" w:space="0"/>
              <w:bottom w:val="single" w:color="FCFCFC" w:sz="8" w:space="0"/>
              <w:right w:val="single" w:color="FCFCFC" w:sz="8" w:space="0"/>
              <w:tl2br w:val="nil"/>
              <w:tr2bl w:val="nil"/>
            </w:tcBorders>
            <w:shd w:val="clear" w:color="auto" w:fill="F1F1F1" w:themeFill="background1" w:themeFillShade="F2"/>
            <w:vAlign w:val="top"/>
          </w:tcPr>
          <w:p>
            <w:pPr>
              <w:bidi w:val="0"/>
              <w:ind w:left="0" w:leftChars="0"/>
              <w:rPr>
                <w:rFonts w:hint="eastAsia" w:eastAsia="宋体" w:asciiTheme="minorAscii" w:hAnsiTheme="minorAscii" w:cstheme="minorBidi"/>
                <w:b/>
                <w:bCs/>
                <w:color w:val="000000"/>
                <w:kern w:val="2"/>
                <w:sz w:val="18"/>
                <w:szCs w:val="18"/>
                <w:vertAlign w:val="baseline"/>
                <w:lang w:val="en-US" w:eastAsia="zh-CN" w:bidi="ar-SA"/>
              </w:rPr>
            </w:pPr>
            <w:r>
              <w:rPr>
                <w:rFonts w:hint="eastAsia"/>
                <w:b/>
                <w:bCs/>
                <w:color w:val="000000"/>
                <w:sz w:val="18"/>
                <w:szCs w:val="18"/>
                <w:vertAlign w:val="baseline"/>
                <w:lang w:val="en-US" w:eastAsia="zh-CN"/>
              </w:rPr>
              <w:t>BMP</w:t>
            </w:r>
          </w:p>
        </w:tc>
        <w:tc>
          <w:tcPr>
            <w:tcW w:w="1384" w:type="dxa"/>
            <w:tcBorders>
              <w:top w:val="single" w:color="FCFCFC" w:sz="8" w:space="0"/>
              <w:left w:val="single" w:color="FCFCFC" w:sz="8" w:space="0"/>
              <w:bottom w:val="single" w:color="FCFCFC" w:sz="8" w:space="0"/>
              <w:right w:val="single" w:color="FCFCFC" w:sz="8" w:space="0"/>
              <w:tl2br w:val="nil"/>
              <w:tr2bl w:val="nil"/>
            </w:tcBorders>
            <w:shd w:val="clear" w:color="auto" w:fill="F1F1F1" w:themeFill="background1" w:themeFillShade="F2"/>
          </w:tcPr>
          <w:p>
            <w:pPr>
              <w:bidi w:val="0"/>
              <w:rPr>
                <w:rFonts w:hint="eastAsia"/>
                <w:color w:val="000000"/>
                <w:sz w:val="18"/>
                <w:szCs w:val="18"/>
                <w:vertAlign w:val="baseline"/>
                <w:lang w:val="en-US" w:eastAsia="zh-CN"/>
              </w:rPr>
            </w:pPr>
            <w:r>
              <w:rPr>
                <w:rFonts w:hint="eastAsia"/>
                <w:color w:val="000000"/>
                <w:sz w:val="18"/>
                <w:szCs w:val="18"/>
                <w:lang w:val="en-US" w:eastAsia="zh-CN"/>
              </w:rPr>
              <w:t>800*600</w:t>
            </w:r>
          </w:p>
        </w:tc>
        <w:tc>
          <w:tcPr>
            <w:tcW w:w="1384" w:type="dxa"/>
            <w:tcBorders>
              <w:top w:val="single" w:color="FCFCFC" w:sz="8" w:space="0"/>
              <w:left w:val="single" w:color="FCFCFC" w:sz="8" w:space="0"/>
              <w:bottom w:val="single" w:color="FCFCFC" w:sz="8" w:space="0"/>
              <w:right w:val="single" w:color="FCFCFC" w:sz="8" w:space="0"/>
              <w:tl2br w:val="nil"/>
              <w:tr2bl w:val="nil"/>
            </w:tcBorders>
            <w:shd w:val="clear" w:color="auto" w:fill="F1F1F1" w:themeFill="background1" w:themeFillShade="F2"/>
          </w:tcPr>
          <w:p>
            <w:pPr>
              <w:bidi w:val="0"/>
              <w:rPr>
                <w:rFonts w:hint="default"/>
                <w:color w:val="000000"/>
                <w:sz w:val="18"/>
                <w:szCs w:val="18"/>
                <w:vertAlign w:val="baseline"/>
                <w:lang w:val="en-US" w:eastAsia="zh-CN"/>
              </w:rPr>
            </w:pPr>
            <w:r>
              <w:rPr>
                <w:rFonts w:hint="eastAsia"/>
                <w:color w:val="000000"/>
                <w:sz w:val="18"/>
                <w:szCs w:val="18"/>
                <w:vertAlign w:val="baseline"/>
                <w:lang w:val="en-US" w:eastAsia="zh-CN"/>
              </w:rPr>
              <w:t>2MB</w:t>
            </w:r>
          </w:p>
        </w:tc>
        <w:tc>
          <w:tcPr>
            <w:tcW w:w="1384" w:type="dxa"/>
            <w:tcBorders>
              <w:top w:val="single" w:color="FCFCFC" w:sz="8" w:space="0"/>
              <w:left w:val="single" w:color="FCFCFC" w:sz="8" w:space="0"/>
              <w:bottom w:val="single" w:color="FCFCFC" w:sz="8" w:space="0"/>
              <w:right w:val="single" w:color="FCFCFC" w:sz="8" w:space="0"/>
              <w:tl2br w:val="nil"/>
              <w:tr2bl w:val="nil"/>
            </w:tcBorders>
            <w:shd w:val="clear" w:color="auto" w:fill="F1F1F1" w:themeFill="background1" w:themeFillShade="F2"/>
          </w:tcPr>
          <w:p>
            <w:pPr>
              <w:bidi w:val="0"/>
              <w:rPr>
                <w:rFonts w:hint="default"/>
                <w:color w:val="000000"/>
                <w:sz w:val="18"/>
                <w:szCs w:val="18"/>
                <w:vertAlign w:val="baseline"/>
                <w:lang w:val="en-US" w:eastAsia="zh-CN"/>
              </w:rPr>
            </w:pPr>
            <w:r>
              <w:rPr>
                <w:rFonts w:hint="eastAsia"/>
                <w:color w:val="000000"/>
                <w:sz w:val="18"/>
                <w:szCs w:val="18"/>
                <w:vertAlign w:val="baseline"/>
                <w:lang w:val="en-US" w:eastAsia="zh-CN"/>
              </w:rPr>
              <w:t>0.7 ms</w:t>
            </w:r>
          </w:p>
        </w:tc>
        <w:tc>
          <w:tcPr>
            <w:tcW w:w="1384" w:type="dxa"/>
            <w:tcBorders>
              <w:top w:val="single" w:color="FCFCFC" w:sz="8" w:space="0"/>
              <w:left w:val="single" w:color="FCFCFC" w:sz="8" w:space="0"/>
              <w:bottom w:val="single" w:color="FCFCFC" w:sz="8" w:space="0"/>
              <w:right w:val="single" w:color="FCFCFC" w:sz="8" w:space="0"/>
              <w:tl2br w:val="nil"/>
              <w:tr2bl w:val="nil"/>
            </w:tcBorders>
            <w:shd w:val="clear" w:color="auto" w:fill="F1F1F1" w:themeFill="background1" w:themeFillShade="F2"/>
          </w:tcPr>
          <w:p>
            <w:pPr>
              <w:bidi w:val="0"/>
              <w:rPr>
                <w:rFonts w:hint="eastAsia"/>
                <w:color w:val="000000"/>
                <w:sz w:val="18"/>
                <w:szCs w:val="18"/>
                <w:vertAlign w:val="baseline"/>
                <w:lang w:val="en-US" w:eastAsia="zh-CN"/>
              </w:rPr>
            </w:pPr>
          </w:p>
        </w:tc>
      </w:tr>
      <w:tr>
        <w:tblPrEx>
          <w:tblBorders>
            <w:top w:val="dotted" w:color="auto" w:sz="4" w:space="0"/>
            <w:left w:val="dotted" w:color="auto" w:sz="4" w:space="0"/>
            <w:bottom w:val="dotted" w:color="auto" w:sz="4" w:space="0"/>
            <w:right w:val="dotted" w:color="auto" w:sz="4" w:space="0"/>
            <w:insideH w:val="none" w:color="auto" w:sz="0" w:space="0"/>
            <w:insideV w:val="none" w:color="auto" w:sz="0" w:space="0"/>
          </w:tblBorders>
          <w:tblCellMar>
            <w:top w:w="0" w:type="dxa"/>
            <w:left w:w="108" w:type="dxa"/>
            <w:bottom w:w="0" w:type="dxa"/>
            <w:right w:w="108" w:type="dxa"/>
          </w:tblCellMar>
        </w:tblPrEx>
        <w:trPr>
          <w:trHeight w:val="420" w:hRule="atLeast"/>
          <w:jc w:val="center"/>
        </w:trPr>
        <w:tc>
          <w:tcPr>
            <w:tcW w:w="1384" w:type="dxa"/>
            <w:tcBorders>
              <w:top w:val="single" w:color="FCFCFC" w:sz="8" w:space="0"/>
              <w:left w:val="single" w:color="FCFCFC" w:sz="8" w:space="0"/>
              <w:bottom w:val="single" w:color="FCFCFC" w:sz="8" w:space="0"/>
              <w:right w:val="single" w:color="FCFCFC" w:sz="8" w:space="0"/>
              <w:tl2br w:val="nil"/>
              <w:tr2bl w:val="nil"/>
            </w:tcBorders>
            <w:shd w:val="clear" w:color="auto" w:fill="F1F1F1" w:themeFill="background1" w:themeFillShade="F2"/>
            <w:vAlign w:val="top"/>
          </w:tcPr>
          <w:p>
            <w:pPr>
              <w:bidi w:val="0"/>
              <w:ind w:left="0" w:leftChars="0"/>
              <w:rPr>
                <w:rFonts w:hint="eastAsia" w:eastAsia="宋体" w:asciiTheme="minorAscii" w:hAnsiTheme="minorAscii" w:cstheme="minorBidi"/>
                <w:b/>
                <w:bCs/>
                <w:color w:val="000000"/>
                <w:kern w:val="2"/>
                <w:sz w:val="18"/>
                <w:szCs w:val="18"/>
                <w:vertAlign w:val="baseline"/>
                <w:lang w:val="en-US" w:eastAsia="zh-CN" w:bidi="ar-SA"/>
              </w:rPr>
            </w:pPr>
            <w:r>
              <w:rPr>
                <w:rFonts w:hint="eastAsia"/>
                <w:b/>
                <w:bCs/>
                <w:color w:val="000000"/>
                <w:sz w:val="18"/>
                <w:szCs w:val="18"/>
                <w:vertAlign w:val="baseline"/>
                <w:lang w:val="en-US" w:eastAsia="zh-CN"/>
              </w:rPr>
              <w:t>JPEG</w:t>
            </w:r>
          </w:p>
        </w:tc>
        <w:tc>
          <w:tcPr>
            <w:tcW w:w="1384" w:type="dxa"/>
            <w:tcBorders>
              <w:top w:val="single" w:color="FCFCFC" w:sz="8" w:space="0"/>
              <w:left w:val="single" w:color="FCFCFC" w:sz="8" w:space="0"/>
              <w:bottom w:val="single" w:color="FCFCFC" w:sz="8" w:space="0"/>
              <w:right w:val="single" w:color="FCFCFC" w:sz="8" w:space="0"/>
              <w:tl2br w:val="nil"/>
              <w:tr2bl w:val="nil"/>
            </w:tcBorders>
            <w:shd w:val="clear" w:color="auto" w:fill="F1F1F1" w:themeFill="background1" w:themeFillShade="F2"/>
          </w:tcPr>
          <w:p>
            <w:pPr>
              <w:bidi w:val="0"/>
              <w:rPr>
                <w:rFonts w:hint="eastAsia"/>
                <w:color w:val="000000"/>
                <w:sz w:val="18"/>
                <w:szCs w:val="18"/>
                <w:vertAlign w:val="baseline"/>
                <w:lang w:val="en-US" w:eastAsia="zh-CN"/>
              </w:rPr>
            </w:pPr>
            <w:r>
              <w:rPr>
                <w:rFonts w:hint="eastAsia"/>
                <w:color w:val="000000"/>
                <w:sz w:val="18"/>
                <w:szCs w:val="18"/>
                <w:lang w:val="en-US" w:eastAsia="zh-CN"/>
              </w:rPr>
              <w:t>800*600</w:t>
            </w:r>
          </w:p>
        </w:tc>
        <w:tc>
          <w:tcPr>
            <w:tcW w:w="1384" w:type="dxa"/>
            <w:tcBorders>
              <w:top w:val="single" w:color="FCFCFC" w:sz="8" w:space="0"/>
              <w:left w:val="single" w:color="FCFCFC" w:sz="8" w:space="0"/>
              <w:bottom w:val="single" w:color="FCFCFC" w:sz="8" w:space="0"/>
              <w:right w:val="single" w:color="FCFCFC" w:sz="8" w:space="0"/>
              <w:tl2br w:val="nil"/>
              <w:tr2bl w:val="nil"/>
            </w:tcBorders>
            <w:shd w:val="clear" w:color="auto" w:fill="F1F1F1" w:themeFill="background1" w:themeFillShade="F2"/>
          </w:tcPr>
          <w:p>
            <w:pPr>
              <w:bidi w:val="0"/>
              <w:rPr>
                <w:rFonts w:hint="default"/>
                <w:color w:val="000000"/>
                <w:sz w:val="18"/>
                <w:szCs w:val="18"/>
                <w:vertAlign w:val="baseline"/>
                <w:lang w:val="en-US" w:eastAsia="zh-CN"/>
              </w:rPr>
            </w:pPr>
            <w:r>
              <w:rPr>
                <w:rFonts w:hint="eastAsia"/>
                <w:color w:val="000000"/>
                <w:sz w:val="18"/>
                <w:szCs w:val="18"/>
                <w:vertAlign w:val="baseline"/>
                <w:lang w:val="en-US" w:eastAsia="zh-CN"/>
              </w:rPr>
              <w:t>10KB</w:t>
            </w:r>
          </w:p>
        </w:tc>
        <w:tc>
          <w:tcPr>
            <w:tcW w:w="1384" w:type="dxa"/>
            <w:tcBorders>
              <w:top w:val="single" w:color="FCFCFC" w:sz="8" w:space="0"/>
              <w:left w:val="single" w:color="FCFCFC" w:sz="8" w:space="0"/>
              <w:bottom w:val="single" w:color="FCFCFC" w:sz="8" w:space="0"/>
              <w:right w:val="single" w:color="FCFCFC" w:sz="8" w:space="0"/>
              <w:tl2br w:val="nil"/>
              <w:tr2bl w:val="nil"/>
            </w:tcBorders>
            <w:shd w:val="clear" w:color="auto" w:fill="F1F1F1" w:themeFill="background1" w:themeFillShade="F2"/>
          </w:tcPr>
          <w:p>
            <w:pPr>
              <w:bidi w:val="0"/>
              <w:rPr>
                <w:rFonts w:hint="default"/>
                <w:color w:val="000000"/>
                <w:sz w:val="18"/>
                <w:szCs w:val="18"/>
                <w:vertAlign w:val="baseline"/>
                <w:lang w:val="en-US" w:eastAsia="zh-CN"/>
              </w:rPr>
            </w:pPr>
            <w:r>
              <w:rPr>
                <w:rFonts w:hint="eastAsia"/>
                <w:color w:val="000000"/>
                <w:sz w:val="18"/>
                <w:szCs w:val="18"/>
                <w:vertAlign w:val="baseline"/>
                <w:lang w:val="en-US" w:eastAsia="zh-CN"/>
              </w:rPr>
              <w:t>4 ms</w:t>
            </w:r>
          </w:p>
        </w:tc>
        <w:tc>
          <w:tcPr>
            <w:tcW w:w="1384" w:type="dxa"/>
            <w:tcBorders>
              <w:top w:val="single" w:color="FCFCFC" w:sz="8" w:space="0"/>
              <w:left w:val="single" w:color="FCFCFC" w:sz="8" w:space="0"/>
              <w:bottom w:val="single" w:color="FCFCFC" w:sz="8" w:space="0"/>
              <w:right w:val="single" w:color="FCFCFC" w:sz="8" w:space="0"/>
              <w:tl2br w:val="nil"/>
              <w:tr2bl w:val="nil"/>
            </w:tcBorders>
            <w:shd w:val="clear" w:color="auto" w:fill="F1F1F1" w:themeFill="background1" w:themeFillShade="F2"/>
          </w:tcPr>
          <w:p>
            <w:pPr>
              <w:bidi w:val="0"/>
              <w:rPr>
                <w:rFonts w:hint="default"/>
                <w:color w:val="000000"/>
                <w:sz w:val="18"/>
                <w:szCs w:val="18"/>
                <w:vertAlign w:val="baseline"/>
                <w:lang w:val="en-US" w:eastAsia="zh-CN"/>
              </w:rPr>
            </w:pPr>
            <w:r>
              <w:rPr>
                <w:rFonts w:hint="eastAsia"/>
                <w:color w:val="000000"/>
                <w:sz w:val="18"/>
                <w:szCs w:val="18"/>
                <w:vertAlign w:val="baseline"/>
                <w:lang w:val="en-US" w:eastAsia="zh-CN"/>
              </w:rPr>
              <w:t>500% slower</w:t>
            </w:r>
          </w:p>
        </w:tc>
      </w:tr>
    </w:tbl>
    <w:p>
      <w:pPr>
        <w:pStyle w:val="8"/>
        <w:bidi w:val="0"/>
        <w:rPr>
          <w:rFonts w:hint="eastAsia"/>
          <w:lang w:val="en-US" w:eastAsia="zh-CN"/>
        </w:rPr>
      </w:pPr>
    </w:p>
    <w:p>
      <w:pPr>
        <w:pStyle w:val="8"/>
        <w:bidi w:val="0"/>
        <w:rPr>
          <w:rFonts w:hint="default"/>
          <w:lang w:val="en-US" w:eastAsia="zh-CN"/>
        </w:rPr>
      </w:pPr>
      <w:r>
        <w:rPr>
          <w:rFonts w:hint="eastAsia"/>
          <w:lang w:val="en-US" w:eastAsia="zh-CN"/>
        </w:rPr>
        <w:t>表4.2 不同解码格式的性能对比</w:t>
      </w:r>
    </w:p>
    <w:p>
      <w:pPr>
        <w:bidi w:val="0"/>
        <w:rPr>
          <w:rFonts w:hint="eastAsia"/>
          <w:lang w:val="en-US" w:eastAsia="zh-CN"/>
        </w:rPr>
      </w:pPr>
    </w:p>
    <w:p>
      <w:pPr>
        <w:pStyle w:val="5"/>
        <w:bidi w:val="0"/>
        <w:rPr>
          <w:rFonts w:hint="eastAsia"/>
          <w:lang w:val="en-US" w:eastAsia="zh-CN"/>
        </w:rPr>
      </w:pPr>
      <w:bookmarkStart w:id="42" w:name="_Toc531"/>
      <w:r>
        <w:rPr>
          <w:rFonts w:hint="eastAsia"/>
          <w:lang w:val="en-US" w:eastAsia="zh-CN"/>
        </w:rPr>
        <w:t>4.2.3视频方向错误的解决方案</w:t>
      </w:r>
      <w:bookmarkEnd w:id="42"/>
    </w:p>
    <w:p>
      <w:pPr>
        <w:bidi w:val="0"/>
        <w:ind w:firstLine="420" w:firstLineChars="0"/>
        <w:rPr>
          <w:rFonts w:hint="eastAsia"/>
          <w:lang w:val="en-US" w:eastAsia="zh-CN"/>
        </w:rPr>
      </w:pPr>
      <w:r>
        <w:rPr>
          <w:rFonts w:hint="eastAsia"/>
          <w:lang w:val="en-US" w:eastAsia="zh-CN"/>
        </w:rPr>
        <w:t>在录制手语视频的时候，项目参与采录人员会把手机放在面前的一个地方或者让另外一个人来帮忙采录视频。由于不同的手机配置，在一个系统内可能无法正确识别正确的方向。比如说视频的方向可能倒置过来是常见的情况。</w:t>
      </w:r>
    </w:p>
    <w:p>
      <w:pPr>
        <w:bidi w:val="0"/>
        <w:ind w:firstLine="420" w:firstLineChars="0"/>
        <w:rPr>
          <w:rFonts w:hint="eastAsia"/>
          <w:lang w:val="en-US" w:eastAsia="zh-CN"/>
        </w:rPr>
      </w:pPr>
      <w:r>
        <w:rPr>
          <w:rFonts w:hint="eastAsia"/>
          <w:lang w:val="en-US" w:eastAsia="zh-CN"/>
        </w:rPr>
        <w:t xml:space="preserve">为了避免该情况出现，因此设计一个方法，该方法的思路是识别一个视频的5个随机的帧。使用Mediapipe识别这些帧的特征，使用Body的关键点，以两肩的中心点为准，以 l,r 分别标记。有 </w:t>
      </w:r>
    </w:p>
    <w:p>
      <w:pPr>
        <w:pStyle w:val="20"/>
        <w:rPr>
          <w:rFonts w:hint="eastAsia"/>
          <w:lang w:val="en-US" w:eastAsia="zh-CN"/>
        </w:rPr>
      </w:pPr>
    </w:p>
    <w:p>
      <w:pPr>
        <w:pStyle w:val="20"/>
        <w:keepNext w:val="0"/>
        <w:keepLines w:val="0"/>
        <w:pageBreakBefore w:val="0"/>
        <w:widowControl/>
        <w:kinsoku/>
        <w:wordWrap/>
        <w:overflowPunct/>
        <w:topLinePunct w:val="0"/>
        <w:autoSpaceDE/>
        <w:autoSpaceDN/>
        <w:bidi w:val="0"/>
        <w:adjustRightInd/>
        <w:snapToGrid/>
        <w:spacing w:line="240" w:lineRule="auto"/>
        <w:ind w:firstLine="1732" w:firstLineChars="722"/>
        <w:textAlignment w:val="auto"/>
        <w:rPr>
          <w:rFonts w:hint="eastAsia"/>
          <w:lang w:val="en-US" w:eastAsia="zh-CN"/>
        </w:rPr>
      </w:pPr>
      <w:r>
        <w:rPr>
          <w:sz w:val="24"/>
        </w:rPr>
        <mc:AlternateContent>
          <mc:Choice Requires="wps">
            <w:drawing>
              <wp:inline distT="0" distB="0" distL="114300" distR="114300">
                <wp:extent cx="1828800" cy="1828800"/>
                <wp:effectExtent l="4445" t="4445" r="14605" b="14605"/>
                <wp:docPr id="15" name="文本框 15"/>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20"/>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eastAsia"/>
                                <w:lang w:val="en-US" w:eastAsia="zh-CN"/>
                              </w:rPr>
                            </w:pPr>
                            <w:r>
                              <w:rPr>
                                <w:rFonts w:hint="eastAsia"/>
                                <w:lang w:val="en-US" w:eastAsia="zh-CN"/>
                              </w:rPr>
                              <w:t>K = |Y(l,r)| / X(l,r)</w:t>
                            </w:r>
                          </w:p>
                          <w:p>
                            <w:pPr>
                              <w:pStyle w:val="20"/>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eastAsia"/>
                                <w:lang w:val="en-US" w:eastAsia="zh-CN"/>
                              </w:rPr>
                            </w:pPr>
                            <w:r>
                              <w:rPr>
                                <w:rFonts w:hint="eastAsia"/>
                                <w:lang w:val="en-US" w:eastAsia="zh-CN"/>
                              </w:rPr>
                              <w:t>|Y(l,r)| 表示l和r的y方向距离</w:t>
                            </w:r>
                          </w:p>
                          <w:p>
                            <w:pPr>
                              <w:pStyle w:val="20"/>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lang w:val="en-US" w:eastAsia="zh-CN"/>
                              </w:rPr>
                            </w:pPr>
                            <w:r>
                              <w:rPr>
                                <w:rFonts w:hint="eastAsia"/>
                                <w:lang w:val="en-US" w:eastAsia="zh-CN"/>
                              </w:rPr>
                              <w:t>X(l,r)表示 r的x坐标值减l的x坐标值</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inline>
            </w:drawing>
          </mc:Choice>
          <mc:Fallback>
            <w:pict>
              <v:shape id="_x0000_s1026" o:spid="_x0000_s1026" o:spt="202" type="#_x0000_t202" style="height:144pt;width:144pt;mso-wrap-style:none;" fillcolor="#FFFFFF [3201]" filled="t" stroked="t" coordsize="21600,21600" o:gfxdata="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mypHvc8AAAAFAQAADwAAAAAAAAAB&#10;ACAAAAAiAAAAZHJzL2Rvd25yZXYueG1sUEsBAhQAFAAAAAgAh07iQEZpxZJSAgAAuAQAAA4AAAAA&#10;AAAAAQAgAAAAHgEAAGRycy9lMm9Eb2MueG1sUEsFBgAAAAAGAAYAWQEAAOIFAAAAAA==&#10;">
                <v:fill on="t" focussize="0,0"/>
                <v:stroke weight="0.5pt" color="#000000 [3204]" joinstyle="round"/>
                <v:imagedata o:title=""/>
                <o:lock v:ext="edit" aspectratio="f"/>
                <v:textbox style="mso-fit-shape-to-text:t;">
                  <w:txbxContent>
                    <w:p>
                      <w:pPr>
                        <w:pStyle w:val="20"/>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eastAsia"/>
                          <w:lang w:val="en-US" w:eastAsia="zh-CN"/>
                        </w:rPr>
                      </w:pPr>
                      <w:r>
                        <w:rPr>
                          <w:rFonts w:hint="eastAsia"/>
                          <w:lang w:val="en-US" w:eastAsia="zh-CN"/>
                        </w:rPr>
                        <w:t>K = |Y(l,r)| / X(l,r)</w:t>
                      </w:r>
                    </w:p>
                    <w:p>
                      <w:pPr>
                        <w:pStyle w:val="20"/>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eastAsia"/>
                          <w:lang w:val="en-US" w:eastAsia="zh-CN"/>
                        </w:rPr>
                      </w:pPr>
                      <w:r>
                        <w:rPr>
                          <w:rFonts w:hint="eastAsia"/>
                          <w:lang w:val="en-US" w:eastAsia="zh-CN"/>
                        </w:rPr>
                        <w:t>|Y(l,r)| 表示l和r的y方向距离</w:t>
                      </w:r>
                    </w:p>
                    <w:p>
                      <w:pPr>
                        <w:pStyle w:val="20"/>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lang w:val="en-US" w:eastAsia="zh-CN"/>
                        </w:rPr>
                      </w:pPr>
                      <w:r>
                        <w:rPr>
                          <w:rFonts w:hint="eastAsia"/>
                          <w:lang w:val="en-US" w:eastAsia="zh-CN"/>
                        </w:rPr>
                        <w:t>X(l,r)表示 r的x坐标值减l的x坐标值</w:t>
                      </w:r>
                    </w:p>
                  </w:txbxContent>
                </v:textbox>
                <w10:wrap type="none"/>
                <w10:anchorlock/>
              </v:shape>
            </w:pict>
          </mc:Fallback>
        </mc:AlternateContent>
      </w:r>
    </w:p>
    <w:p>
      <w:pPr>
        <w:pStyle w:val="20"/>
        <w:ind w:left="0" w:leftChars="0" w:firstLine="420" w:firstLineChars="0"/>
        <w:jc w:val="both"/>
        <w:rPr>
          <w:sz w:val="24"/>
        </w:rPr>
      </w:pPr>
    </w:p>
    <w:p>
      <w:pPr>
        <w:pStyle w:val="20"/>
        <w:ind w:left="0" w:leftChars="0" w:firstLine="420" w:firstLineChars="0"/>
        <w:jc w:val="both"/>
        <w:rPr>
          <w:sz w:val="24"/>
        </w:rPr>
      </w:pPr>
    </w:p>
    <w:p>
      <w:pPr>
        <w:bidi w:val="0"/>
        <w:ind w:firstLine="420" w:firstLineChars="0"/>
        <w:rPr>
          <w:rFonts w:hint="eastAsia"/>
          <w:lang w:val="en-US" w:eastAsia="zh-CN"/>
        </w:rPr>
      </w:pPr>
      <w:r>
        <w:rPr>
          <w:rFonts w:hint="eastAsia"/>
          <w:lang w:val="en-US" w:eastAsia="zh-CN"/>
        </w:rPr>
        <w:t>如果K 接近于0，那么说明这个视频没有被逆时针旋转90°或顺时针旋转90°。</w:t>
      </w:r>
    </w:p>
    <w:p>
      <w:pPr>
        <w:bidi w:val="0"/>
        <w:ind w:firstLine="420" w:firstLineChars="0"/>
        <w:rPr>
          <w:rFonts w:hint="eastAsia"/>
          <w:lang w:val="en-US" w:eastAsia="zh-CN"/>
        </w:rPr>
      </w:pPr>
      <w:r>
        <w:rPr>
          <w:rFonts w:hint="eastAsia"/>
          <w:lang w:val="en-US" w:eastAsia="zh-CN"/>
        </w:rPr>
        <w:t>有头的中心点为h，有</w:t>
      </w:r>
    </w:p>
    <w:p>
      <w:pPr>
        <w:pStyle w:val="20"/>
        <w:keepNext w:val="0"/>
        <w:keepLines w:val="0"/>
        <w:pageBreakBefore w:val="0"/>
        <w:widowControl/>
        <w:kinsoku/>
        <w:wordWrap/>
        <w:overflowPunct/>
        <w:topLinePunct w:val="0"/>
        <w:autoSpaceDE/>
        <w:autoSpaceDN/>
        <w:bidi w:val="0"/>
        <w:adjustRightInd/>
        <w:snapToGrid/>
        <w:spacing w:line="240" w:lineRule="auto"/>
        <w:textAlignment w:val="auto"/>
        <w:rPr>
          <w:rFonts w:hint="eastAsia"/>
          <w:lang w:val="en-US" w:eastAsia="zh-CN"/>
        </w:rPr>
      </w:pPr>
    </w:p>
    <w:p>
      <w:pPr>
        <w:pStyle w:val="20"/>
        <w:keepNext w:val="0"/>
        <w:keepLines w:val="0"/>
        <w:pageBreakBefore w:val="0"/>
        <w:widowControl/>
        <w:kinsoku/>
        <w:wordWrap/>
        <w:overflowPunct/>
        <w:topLinePunct w:val="0"/>
        <w:autoSpaceDE/>
        <w:autoSpaceDN/>
        <w:bidi w:val="0"/>
        <w:adjustRightInd/>
        <w:snapToGrid/>
        <w:spacing w:line="240" w:lineRule="auto"/>
        <w:ind w:firstLine="1732" w:firstLineChars="722"/>
        <w:textAlignment w:val="auto"/>
        <w:rPr>
          <w:rFonts w:hint="eastAsia"/>
          <w:lang w:val="en-US" w:eastAsia="zh-CN"/>
        </w:rPr>
      </w:pPr>
      <w:r>
        <w:rPr>
          <w:rFonts w:hint="eastAsia"/>
          <w:lang w:val="en-US" w:eastAsia="zh-CN"/>
        </w:rPr>
        <mc:AlternateContent>
          <mc:Choice Requires="wps">
            <w:drawing>
              <wp:inline distT="0" distB="0" distL="114300" distR="114300">
                <wp:extent cx="1828800" cy="1828800"/>
                <wp:effectExtent l="4445" t="4445" r="14605" b="14605"/>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20"/>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eastAsia"/>
                                <w:lang w:val="en-US" w:eastAsia="zh-CN"/>
                              </w:rPr>
                            </w:pPr>
                            <w:r>
                              <w:rPr>
                                <w:rFonts w:hint="eastAsia"/>
                                <w:lang w:val="en-US" w:eastAsia="zh-CN"/>
                              </w:rPr>
                              <w:t>K2 = Y(h,l)</w:t>
                            </w:r>
                          </w:p>
                          <w:p>
                            <w:pPr>
                              <w:pStyle w:val="20"/>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lang w:val="en-US" w:eastAsia="zh-CN"/>
                              </w:rPr>
                            </w:pPr>
                            <w:r>
                              <w:rPr>
                                <w:rFonts w:hint="eastAsia"/>
                                <w:lang w:val="en-US" w:eastAsia="zh-CN"/>
                              </w:rPr>
                              <w:t>Y(h,l)表示h的y坐标值减l的y坐标值</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inline>
            </w:drawing>
          </mc:Choice>
          <mc:Fallback>
            <w:pict>
              <v:shape id="_x0000_s1026" o:spid="_x0000_s1026" o:spt="202" type="#_x0000_t202" style="height:144pt;width:144pt;mso-wrap-style:none;" fillcolor="#FFFFFF [3201]" filled="t" stroked="t" coordsize="21600,21600" o:gfxdata="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mypHvc8AAAAFAQAADwAAAAAAAAAB&#10;ACAAAAAiAAAAZHJzL2Rvd25yZXYueG1sUEsBAhQAFAAAAAgAh07iQMve85BSAgAAuAQAAA4AAAAA&#10;AAAAAQAgAAAAHgEAAGRycy9lMm9Eb2MueG1sUEsFBgAAAAAGAAYAWQEAAOIFAAAAAA==&#10;">
                <v:fill on="t" focussize="0,0"/>
                <v:stroke weight="0.5pt" color="#000000 [3204]" joinstyle="round"/>
                <v:imagedata o:title=""/>
                <o:lock v:ext="edit" aspectratio="f"/>
                <v:textbox style="mso-fit-shape-to-text:t;">
                  <w:txbxContent>
                    <w:p>
                      <w:pPr>
                        <w:pStyle w:val="20"/>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eastAsia"/>
                          <w:lang w:val="en-US" w:eastAsia="zh-CN"/>
                        </w:rPr>
                      </w:pPr>
                      <w:r>
                        <w:rPr>
                          <w:rFonts w:hint="eastAsia"/>
                          <w:lang w:val="en-US" w:eastAsia="zh-CN"/>
                        </w:rPr>
                        <w:t>K2 = Y(h,l)</w:t>
                      </w:r>
                    </w:p>
                    <w:p>
                      <w:pPr>
                        <w:pStyle w:val="20"/>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lang w:val="en-US" w:eastAsia="zh-CN"/>
                        </w:rPr>
                      </w:pPr>
                      <w:r>
                        <w:rPr>
                          <w:rFonts w:hint="eastAsia"/>
                          <w:lang w:val="en-US" w:eastAsia="zh-CN"/>
                        </w:rPr>
                        <w:t>Y(h,l)表示h的y坐标值减l的y坐标值</w:t>
                      </w:r>
                    </w:p>
                  </w:txbxContent>
                </v:textbox>
                <w10:wrap type="none"/>
                <w10:anchorlock/>
              </v:shape>
            </w:pict>
          </mc:Fallback>
        </mc:AlternateContent>
      </w:r>
    </w:p>
    <w:p>
      <w:pPr>
        <w:pStyle w:val="20"/>
        <w:keepNext w:val="0"/>
        <w:keepLines w:val="0"/>
        <w:pageBreakBefore w:val="0"/>
        <w:widowControl/>
        <w:kinsoku/>
        <w:wordWrap/>
        <w:overflowPunct/>
        <w:topLinePunct w:val="0"/>
        <w:autoSpaceDE/>
        <w:autoSpaceDN/>
        <w:bidi w:val="0"/>
        <w:adjustRightInd/>
        <w:snapToGrid/>
        <w:spacing w:line="240" w:lineRule="auto"/>
        <w:ind w:firstLine="1732" w:firstLineChars="722"/>
        <w:textAlignment w:val="auto"/>
        <w:rPr>
          <w:rFonts w:hint="eastAsia"/>
          <w:lang w:val="en-US" w:eastAsia="zh-CN"/>
        </w:rPr>
      </w:pPr>
    </w:p>
    <w:p>
      <w:pPr>
        <w:bidi w:val="0"/>
        <w:ind w:firstLine="420" w:firstLineChars="0"/>
        <w:rPr>
          <w:rFonts w:hint="eastAsia"/>
          <w:lang w:val="en-US" w:eastAsia="zh-CN"/>
        </w:rPr>
      </w:pPr>
      <w:r>
        <w:rPr>
          <w:rFonts w:hint="eastAsia"/>
          <w:lang w:val="en-US" w:eastAsia="zh-CN"/>
        </w:rPr>
        <w:t>头的中心点h的y坐标值应大于两肩的其中一个点的y坐标值，可知，如果K2大于0，则表示视频没有被倒置。</w:t>
      </w:r>
    </w:p>
    <w:p>
      <w:pPr>
        <w:bidi w:val="0"/>
        <w:ind w:firstLine="420" w:firstLineChars="0"/>
        <w:rPr>
          <w:rFonts w:hint="eastAsia"/>
          <w:lang w:val="en-US" w:eastAsia="zh-CN"/>
        </w:rPr>
      </w:pPr>
    </w:p>
    <w:p>
      <w:pPr>
        <w:pStyle w:val="3"/>
        <w:bidi w:val="0"/>
        <w:rPr>
          <w:rFonts w:hint="eastAsia"/>
          <w:lang w:val="en-US" w:eastAsia="zh-CN"/>
        </w:rPr>
      </w:pPr>
      <w:bookmarkStart w:id="43" w:name="_Toc16035"/>
      <w:r>
        <w:rPr>
          <w:rFonts w:hint="eastAsia"/>
          <w:lang w:val="en-US" w:eastAsia="zh-CN"/>
        </w:rPr>
        <w:t>4.2 骨架提取</w:t>
      </w:r>
      <w:bookmarkEnd w:id="43"/>
    </w:p>
    <w:p>
      <w:pPr>
        <w:pStyle w:val="4"/>
        <w:bidi w:val="0"/>
        <w:rPr>
          <w:rFonts w:hint="eastAsia" w:ascii="仿宋" w:hAnsi="仿宋" w:eastAsia="仿宋" w:cs="仿宋"/>
          <w:lang w:val="en-US" w:eastAsia="zh-CN"/>
        </w:rPr>
      </w:pPr>
      <w:bookmarkStart w:id="44" w:name="_Toc21828"/>
      <w:r>
        <w:rPr>
          <w:rFonts w:hint="eastAsia"/>
          <w:lang w:val="en-US" w:eastAsia="zh-CN"/>
        </w:rPr>
        <w:t xml:space="preserve">4.2.1 </w:t>
      </w:r>
      <w:r>
        <w:rPr>
          <w:rFonts w:hint="eastAsia" w:ascii="仿宋" w:hAnsi="仿宋" w:eastAsia="仿宋" w:cs="仿宋"/>
          <w:lang w:val="en-US" w:eastAsia="zh-CN"/>
        </w:rPr>
        <w:t>骨架提取原理</w:t>
      </w:r>
      <w:bookmarkEnd w:id="44"/>
    </w:p>
    <w:p>
      <w:pPr>
        <w:pStyle w:val="20"/>
        <w:rPr>
          <w:rFonts w:hint="eastAsia"/>
          <w:lang w:val="en-US" w:eastAsia="zh-CN"/>
        </w:rPr>
      </w:pPr>
      <w:r>
        <w:rPr>
          <w:rFonts w:hint="eastAsia"/>
          <w:lang w:val="en-US" w:eastAsia="zh-CN"/>
        </w:rPr>
        <w:t>人体关键点姿态识别是人体姿态识别技术的重要分支。通过检测人体行为表达过程中，每一帧人体姿态关键部位的位置，将人体姿态简化为人体关键点，并通过这些关键点对人体姿态表达的语义进行分类识别。</w:t>
      </w:r>
    </w:p>
    <w:p>
      <w:pPr>
        <w:pStyle w:val="20"/>
        <w:rPr>
          <w:rFonts w:hint="eastAsia"/>
          <w:lang w:val="en-US" w:eastAsia="zh-CN"/>
        </w:rPr>
      </w:pPr>
      <w:r>
        <w:rPr>
          <w:rFonts w:hint="eastAsia"/>
          <w:lang w:val="en-US" w:eastAsia="zh-CN"/>
        </w:rPr>
        <w:t>人体姿态估计可以分为两种思路：</w:t>
      </w:r>
    </w:p>
    <w:p>
      <w:pPr>
        <w:pStyle w:val="20"/>
        <w:rPr>
          <w:rFonts w:hint="eastAsia"/>
          <w:lang w:val="en-US" w:eastAsia="zh-CN"/>
        </w:rPr>
      </w:pPr>
      <w:r>
        <w:rPr>
          <w:rFonts w:hint="eastAsia"/>
          <w:lang w:val="en-US" w:eastAsia="zh-CN"/>
        </w:rPr>
        <w:t>（1）“top-down”，它指先检测人体区域，再检测区域内的人体关键点。</w:t>
      </w:r>
    </w:p>
    <w:p>
      <w:pPr>
        <w:pStyle w:val="20"/>
        <w:rPr>
          <w:rFonts w:hint="default"/>
          <w:lang w:val="en-US" w:eastAsia="zh-CN"/>
        </w:rPr>
      </w:pPr>
      <w:r>
        <w:rPr>
          <w:rFonts w:hint="eastAsia"/>
          <w:lang w:val="en-US" w:eastAsia="zh-CN"/>
        </w:rPr>
        <w:t>（2）“bottom-up”，它指先检测图片中所有的人体关键点，然后将这些关键点对应到不同的人物个体。</w:t>
      </w:r>
    </w:p>
    <w:p>
      <w:pPr>
        <w:pStyle w:val="4"/>
        <w:bidi w:val="0"/>
        <w:rPr>
          <w:rFonts w:hint="eastAsia"/>
          <w:lang w:val="en-US" w:eastAsia="zh-CN"/>
        </w:rPr>
      </w:pPr>
      <w:bookmarkStart w:id="45" w:name="_Toc5026"/>
      <w:r>
        <w:rPr>
          <w:rFonts w:hint="eastAsia"/>
          <w:lang w:val="en-US" w:eastAsia="zh-CN"/>
        </w:rPr>
        <w:t>4.2.2 Mediapipe</w:t>
      </w:r>
      <w:bookmarkEnd w:id="45"/>
    </w:p>
    <w:p>
      <w:pPr>
        <w:bidi w:val="0"/>
        <w:ind w:firstLine="420" w:firstLineChars="0"/>
        <w:rPr>
          <w:rFonts w:hint="default"/>
          <w:lang w:val="en-US" w:eastAsia="zh-CN"/>
        </w:rPr>
      </w:pPr>
      <w:r>
        <w:rPr>
          <w:rFonts w:hint="default"/>
          <w:lang w:val="en-US" w:eastAsia="zh-CN"/>
        </w:rPr>
        <w:t>Mediapipe 整体由具有优化姿势和组件的新管道组成。 每个组件都实时运行。 它的推理后端之间的内存传输最少，增加了这三个组件的互换性支持，这取决于质量/速度的权衡。</w:t>
      </w:r>
    </w:p>
    <w:p>
      <w:pPr>
        <w:pStyle w:val="5"/>
        <w:bidi w:val="0"/>
        <w:rPr>
          <w:rFonts w:hint="default"/>
          <w:lang w:val="en-US" w:eastAsia="zh-CN"/>
        </w:rPr>
      </w:pPr>
      <w:bookmarkStart w:id="46" w:name="_Toc23607"/>
      <w:r>
        <w:rPr>
          <w:rFonts w:hint="eastAsia"/>
          <w:lang w:val="en-US" w:eastAsia="zh-CN"/>
        </w:rPr>
        <w:t xml:space="preserve">4.2.2.1 </w:t>
      </w:r>
      <w:r>
        <w:rPr>
          <w:rFonts w:hint="default"/>
          <w:lang w:val="en-US" w:eastAsia="zh-CN"/>
        </w:rPr>
        <w:t>MediaPipe 主要概念</w:t>
      </w:r>
      <w:bookmarkEnd w:id="46"/>
    </w:p>
    <w:p>
      <w:pPr>
        <w:bidi w:val="0"/>
        <w:ind w:firstLine="420" w:firstLineChars="0"/>
        <w:rPr>
          <w:rFonts w:hint="default"/>
          <w:lang w:val="en-US" w:eastAsia="zh-CN"/>
        </w:rPr>
      </w:pPr>
      <w:r>
        <w:rPr>
          <w:rFonts w:hint="eastAsia"/>
          <w:lang w:val="en-US" w:eastAsia="zh-CN"/>
        </w:rPr>
        <w:t>MediaPipe</w:t>
      </w:r>
      <w:r>
        <w:rPr>
          <w:rFonts w:hint="default"/>
          <w:lang w:val="en-US" w:eastAsia="zh-CN"/>
        </w:rPr>
        <w:t>的核心框架由C++实现，提供对Java、Objective C等语言的支持。</w:t>
      </w:r>
      <w:r>
        <w:rPr>
          <w:rFonts w:hint="eastAsia"/>
          <w:lang w:val="en-US" w:eastAsia="zh-CN"/>
        </w:rPr>
        <w:t>MediaPipe</w:t>
      </w:r>
      <w:r>
        <w:rPr>
          <w:rFonts w:hint="default"/>
          <w:lang w:val="en-US" w:eastAsia="zh-CN"/>
        </w:rPr>
        <w:t>的主要概念包括包、流、计算器、图和子图。 数据包是最基本的数据单元。 一个数据包代表特定时间节点的数据，例如一帧图像或一小</w:t>
      </w:r>
    </w:p>
    <w:p>
      <w:pPr>
        <w:bidi w:val="0"/>
        <w:ind w:firstLine="660" w:firstLineChars="275"/>
        <w:rPr>
          <w:rFonts w:hint="default"/>
          <w:lang w:val="en-US" w:eastAsia="zh-CN"/>
        </w:rPr>
      </w:pPr>
      <w:r>
        <w:rPr>
          <w:rFonts w:hint="default"/>
          <w:lang w:val="en-US" w:eastAsia="zh-CN"/>
        </w:rPr>
        <w:t xml:space="preserve">段音频信号； 数据流由多个按时间升序排列的数据包组成。 一个数据流的特定时间戳只允许最多存在一个数据包； 数据流在由多个计算单元组成的图中流动。 </w:t>
      </w:r>
      <w:r>
        <w:rPr>
          <w:rFonts w:hint="eastAsia"/>
          <w:lang w:val="en-US" w:eastAsia="zh-CN"/>
        </w:rPr>
        <w:t>MediaPipe</w:t>
      </w:r>
      <w:r>
        <w:rPr>
          <w:rFonts w:hint="default"/>
          <w:lang w:val="en-US" w:eastAsia="zh-CN"/>
        </w:rPr>
        <w:t>的图形是定向的——数据包从数据源（</w:t>
      </w:r>
      <w:r>
        <w:rPr>
          <w:rFonts w:hint="eastAsia"/>
          <w:lang w:val="en-US" w:eastAsia="zh-CN"/>
        </w:rPr>
        <w:t>源计算</w:t>
      </w:r>
      <w:r>
        <w:rPr>
          <w:rFonts w:hint="default"/>
          <w:lang w:val="en-US" w:eastAsia="zh-CN"/>
        </w:rPr>
        <w:t xml:space="preserve">Source Calculator或者 </w:t>
      </w:r>
      <w:r>
        <w:rPr>
          <w:rFonts w:hint="eastAsia"/>
          <w:lang w:val="en-US" w:eastAsia="zh-CN"/>
        </w:rPr>
        <w:t>图输入流</w:t>
      </w:r>
      <w:r>
        <w:rPr>
          <w:rFonts w:hint="default"/>
          <w:lang w:val="en-US" w:eastAsia="zh-CN"/>
        </w:rPr>
        <w:t>Graph Input Stream）流入图形，直到它们离开汇节点（汇计算器Sink Calculator或图形输出流Graph Output Stream）。</w:t>
      </w:r>
    </w:p>
    <w:p>
      <w:pPr>
        <w:bidi w:val="0"/>
        <w:ind w:firstLine="420" w:firstLineChars="0"/>
        <w:jc w:val="center"/>
        <w:rPr>
          <w:rFonts w:hint="eastAsia" w:ascii="仿宋" w:hAnsi="仿宋" w:eastAsia="仿宋" w:cs="仿宋"/>
          <w:lang w:val="en-US" w:eastAsia="zh-CN"/>
        </w:rPr>
      </w:pPr>
      <w:r>
        <w:rPr>
          <w:rFonts w:hint="eastAsia" w:ascii="仿宋" w:hAnsi="仿宋" w:eastAsia="仿宋" w:cs="仿宋"/>
          <w:lang w:val="en-US" w:eastAsia="zh-CN"/>
        </w:rPr>
        <w:drawing>
          <wp:inline distT="0" distB="0" distL="114300" distR="114300">
            <wp:extent cx="4483735" cy="3027680"/>
            <wp:effectExtent l="9525" t="9525" r="21590" b="10795"/>
            <wp:docPr id="9" name="图片 9" descr="v2-b110b015c7ca4cd1e3f07113f96b83d0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v2-b110b015c7ca4cd1e3f07113f96b83d0_r"/>
                    <pic:cNvPicPr>
                      <a:picLocks noChangeAspect="1"/>
                    </pic:cNvPicPr>
                  </pic:nvPicPr>
                  <pic:blipFill>
                    <a:blip r:embed="rId15"/>
                    <a:srcRect l="157" t="1325" r="277" b="8611"/>
                    <a:stretch>
                      <a:fillRect/>
                    </a:stretch>
                  </pic:blipFill>
                  <pic:spPr>
                    <a:xfrm>
                      <a:off x="0" y="0"/>
                      <a:ext cx="4483735" cy="3027680"/>
                    </a:xfrm>
                    <a:prstGeom prst="rect">
                      <a:avLst/>
                    </a:prstGeom>
                    <a:ln>
                      <a:solidFill>
                        <a:schemeClr val="bg2">
                          <a:lumMod val="75000"/>
                        </a:schemeClr>
                      </a:solidFill>
                    </a:ln>
                  </pic:spPr>
                </pic:pic>
              </a:graphicData>
            </a:graphic>
          </wp:inline>
        </w:drawing>
      </w:r>
    </w:p>
    <w:p>
      <w:pPr>
        <w:pStyle w:val="8"/>
        <w:bidi w:val="0"/>
        <w:rPr>
          <w:rFonts w:hint="eastAsia"/>
          <w:lang w:val="en-US" w:eastAsia="zh-CN"/>
        </w:rPr>
      </w:pPr>
      <w:r>
        <w:rPr>
          <w:rFonts w:hint="eastAsia"/>
          <w:lang w:val="en-US" w:eastAsia="zh-CN"/>
        </w:rPr>
        <w:t>图4.1 mediapipe 结构</w:t>
      </w:r>
    </w:p>
    <w:p>
      <w:pPr>
        <w:pStyle w:val="5"/>
        <w:bidi w:val="0"/>
        <w:rPr>
          <w:rFonts w:hint="default"/>
          <w:lang w:val="en-US" w:eastAsia="zh-CN"/>
        </w:rPr>
      </w:pPr>
      <w:bookmarkStart w:id="47" w:name="_Toc6167"/>
      <w:r>
        <w:rPr>
          <w:rFonts w:hint="eastAsia"/>
          <w:lang w:val="en-US" w:eastAsia="zh-CN"/>
        </w:rPr>
        <w:t xml:space="preserve">4.2.2.2 </w:t>
      </w:r>
      <w:r>
        <w:rPr>
          <w:rFonts w:hint="default"/>
          <w:lang w:val="en-US" w:eastAsia="zh-CN"/>
        </w:rPr>
        <w:t>MediaPipe Holistic</w:t>
      </w:r>
      <w:bookmarkEnd w:id="47"/>
    </w:p>
    <w:p>
      <w:pPr>
        <w:ind w:firstLine="420" w:firstLineChars="0"/>
        <w:rPr>
          <w:rFonts w:hint="default"/>
          <w:lang w:val="en-US" w:eastAsia="zh-CN"/>
        </w:rPr>
      </w:pPr>
      <w:r>
        <w:rPr>
          <w:rFonts w:hint="default"/>
          <w:lang w:val="en-US" w:eastAsia="zh-CN"/>
        </w:rPr>
        <w:t>管道和质量媒体管道整体管道集成了姿势、面部和手部组件的单独模型，每个模型都针对其特定领域进行了优化。 但是，由于它们的特殊性不同，一个组件的输入不适用于其他组件。 例如，姿态估计模型使用较低的固定分辨率视频帧 (256x256) 作为输入。 但是，如果要从图像中裁剪手部和面部区域以将其转移到各自的模型中，则图像分辨率将太低而无法执行准确的关节运动。 因此，我们将mediapipe holographic设计为多级流水线，使用适合区域的图像分辨率来处理不同的区域。</w:t>
      </w:r>
    </w:p>
    <w:p>
      <w:pPr>
        <w:rPr>
          <w:rFonts w:hint="eastAsia"/>
          <w:lang w:val="en-US" w:eastAsia="zh-CN"/>
        </w:rPr>
      </w:pPr>
    </w:p>
    <w:p>
      <w:pPr>
        <w:pStyle w:val="5"/>
        <w:bidi w:val="0"/>
        <w:rPr>
          <w:rFonts w:hint="eastAsia"/>
          <w:lang w:val="en-US" w:eastAsia="zh-CN"/>
        </w:rPr>
      </w:pPr>
      <w:bookmarkStart w:id="48" w:name="_Toc396"/>
      <w:r>
        <w:rPr>
          <w:rFonts w:hint="eastAsia"/>
          <w:lang w:val="en-US" w:eastAsia="zh-CN"/>
        </w:rPr>
        <w:t>4.2.2.3 mediapipe输出结构</w:t>
      </w:r>
      <w:bookmarkEnd w:id="48"/>
    </w:p>
    <w:p>
      <w:pPr>
        <w:ind w:firstLine="420" w:firstLineChars="0"/>
        <w:rPr>
          <w:rFonts w:hint="default"/>
          <w:lang w:val="en-US" w:eastAsia="zh-CN"/>
        </w:rPr>
      </w:pPr>
      <w:r>
        <w:rPr>
          <w:rFonts w:hint="eastAsia"/>
          <w:lang w:val="en-US" w:eastAsia="zh-CN"/>
        </w:rPr>
        <w:t>系统使用mediapipe提取Keypoints保存为</w:t>
      </w:r>
      <w:r>
        <w:rPr>
          <w:rFonts w:hint="default"/>
          <w:lang w:val="en-US" w:eastAsia="zh-CN"/>
        </w:rPr>
        <w:t>”</w:t>
      </w:r>
      <w:r>
        <w:rPr>
          <w:rFonts w:hint="eastAsia"/>
          <w:lang w:val="en-US" w:eastAsia="zh-CN"/>
        </w:rPr>
        <w:t>xxx.keypoints</w:t>
      </w:r>
      <w:r>
        <w:rPr>
          <w:rFonts w:hint="default"/>
          <w:lang w:val="en-US" w:eastAsia="zh-CN"/>
        </w:rPr>
        <w:t>”</w:t>
      </w:r>
      <w:r>
        <w:rPr>
          <w:rFonts w:hint="eastAsia"/>
          <w:lang w:val="en-US" w:eastAsia="zh-CN"/>
        </w:rPr>
        <w:t>文件，xxx为视频名，包括了三个主要的信息：body keypoint、Hand meta 和Hand keypoint。</w:t>
      </w:r>
    </w:p>
    <w:p>
      <w:r>
        <w:drawing>
          <wp:inline distT="0" distB="0" distL="114300" distR="114300">
            <wp:extent cx="4711700" cy="2740025"/>
            <wp:effectExtent l="0" t="0" r="1270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16"/>
                    <a:stretch>
                      <a:fillRect/>
                    </a:stretch>
                  </pic:blipFill>
                  <pic:spPr>
                    <a:xfrm>
                      <a:off x="0" y="0"/>
                      <a:ext cx="4711700" cy="274002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图4.2 body keypoint结构</w:t>
      </w:r>
    </w:p>
    <w:p/>
    <w:p>
      <w:pPr>
        <w:rPr>
          <w:rFonts w:hint="eastAsia" w:eastAsia="宋体"/>
          <w:lang w:val="en-US" w:eastAsia="zh-CN"/>
        </w:rPr>
      </w:pPr>
      <w:r>
        <w:rPr>
          <w:rFonts w:hint="eastAsia" w:eastAsia="宋体"/>
          <w:lang w:val="en-US" w:eastAsia="zh-CN"/>
        </w:rPr>
        <w:drawing>
          <wp:inline distT="0" distB="0" distL="114300" distR="114300">
            <wp:extent cx="4944110" cy="1724025"/>
            <wp:effectExtent l="0" t="0" r="8890" b="9525"/>
            <wp:docPr id="40" name="图片 40" descr="g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gga"/>
                    <pic:cNvPicPr>
                      <a:picLocks noChangeAspect="1"/>
                    </pic:cNvPicPr>
                  </pic:nvPicPr>
                  <pic:blipFill>
                    <a:blip r:embed="rId17"/>
                    <a:stretch>
                      <a:fillRect/>
                    </a:stretch>
                  </pic:blipFill>
                  <pic:spPr>
                    <a:xfrm>
                      <a:off x="0" y="0"/>
                      <a:ext cx="4944110" cy="1724025"/>
                    </a:xfrm>
                    <a:prstGeom prst="rect">
                      <a:avLst/>
                    </a:prstGeom>
                  </pic:spPr>
                </pic:pic>
              </a:graphicData>
            </a:graphic>
          </wp:inline>
        </w:drawing>
      </w:r>
    </w:p>
    <w:p>
      <w:pPr>
        <w:jc w:val="center"/>
        <w:rPr>
          <w:rFonts w:hint="default" w:eastAsia="宋体"/>
          <w:lang w:val="en-US" w:eastAsia="zh-CN"/>
        </w:rPr>
      </w:pPr>
      <w:r>
        <w:rPr>
          <w:rFonts w:hint="eastAsia"/>
          <w:lang w:val="en-US" w:eastAsia="zh-CN"/>
        </w:rPr>
        <w:t>图4.3 hand keypoint结构</w:t>
      </w:r>
    </w:p>
    <w:p>
      <w:pPr>
        <w:jc w:val="center"/>
        <w:rPr>
          <w:rFonts w:hint="eastAsia" w:eastAsia="宋体"/>
          <w:lang w:eastAsia="zh-CN"/>
        </w:rPr>
      </w:pPr>
      <w:r>
        <w:rPr>
          <w:rFonts w:hint="eastAsia"/>
        </w:rPr>
        <w:t xml:space="preserve"> </w:t>
      </w:r>
    </w:p>
    <w:p>
      <w:pPr>
        <w:pStyle w:val="3"/>
        <w:bidi w:val="0"/>
        <w:rPr>
          <w:rFonts w:hint="eastAsia"/>
          <w:lang w:val="en-US" w:eastAsia="zh-CN"/>
        </w:rPr>
      </w:pPr>
      <w:bookmarkStart w:id="49" w:name="_Toc5154"/>
      <w:r>
        <w:rPr>
          <w:rFonts w:hint="eastAsia"/>
          <w:lang w:val="en-US" w:eastAsia="zh-CN"/>
        </w:rPr>
        <w:t>4.3 特征预处理</w:t>
      </w:r>
      <w:bookmarkEnd w:id="49"/>
    </w:p>
    <w:p>
      <w:pPr>
        <w:ind w:firstLine="420" w:firstLineChars="0"/>
        <w:rPr>
          <w:rFonts w:hint="eastAsia"/>
          <w:lang w:val="en-US" w:eastAsia="zh-CN"/>
        </w:rPr>
      </w:pPr>
      <w:r>
        <w:rPr>
          <w:rFonts w:hint="eastAsia"/>
          <w:lang w:val="en-US" w:eastAsia="zh-CN"/>
        </w:rPr>
        <w:t>在学习模型中，特征的质量好坏将会对模型的准确率和鲁棒性产生不可忽视的影响。预处理是对特征处理的第一个重要的步骤。</w:t>
      </w:r>
    </w:p>
    <w:p>
      <w:pPr>
        <w:pStyle w:val="4"/>
        <w:bidi w:val="0"/>
        <w:rPr>
          <w:rFonts w:hint="eastAsia"/>
          <w:lang w:val="en-US" w:eastAsia="zh-CN"/>
        </w:rPr>
      </w:pPr>
      <w:bookmarkStart w:id="50" w:name="_Toc15600"/>
      <w:r>
        <w:rPr>
          <w:rFonts w:hint="eastAsia"/>
          <w:lang w:val="en-US" w:eastAsia="zh-CN"/>
        </w:rPr>
        <w:t>4.3.1脏数据产生的原因</w:t>
      </w:r>
      <w:bookmarkEnd w:id="50"/>
    </w:p>
    <w:p>
      <w:pPr>
        <w:bidi w:val="0"/>
        <w:ind w:firstLine="420" w:firstLineChars="0"/>
        <w:rPr>
          <w:rFonts w:hint="default"/>
          <w:lang w:val="en-US" w:eastAsia="zh-CN"/>
        </w:rPr>
      </w:pPr>
      <w:r>
        <w:rPr>
          <w:rFonts w:hint="eastAsia"/>
          <w:lang w:val="en-US" w:eastAsia="zh-CN"/>
        </w:rPr>
        <w:t>在评估身体姿态和手势关键点的过程中发现提取的特征质量低下，在实验的过程中，总结出以下几点原因：</w:t>
      </w:r>
    </w:p>
    <w:p>
      <w:pPr>
        <w:numPr>
          <w:ilvl w:val="0"/>
          <w:numId w:val="3"/>
        </w:numPr>
        <w:bidi w:val="0"/>
        <w:ind w:left="420" w:leftChars="0"/>
        <w:rPr>
          <w:rFonts w:hint="default"/>
          <w:lang w:val="en-US" w:eastAsia="zh-CN"/>
        </w:rPr>
      </w:pPr>
      <w:r>
        <w:rPr>
          <w:rFonts w:hint="eastAsia"/>
          <w:lang w:val="en-US" w:eastAsia="zh-CN"/>
        </w:rPr>
        <w:t>模糊性</w:t>
      </w:r>
    </w:p>
    <w:p>
      <w:pPr>
        <w:bidi w:val="0"/>
        <w:ind w:firstLine="420" w:firstLineChars="0"/>
        <w:rPr>
          <w:rFonts w:hint="default"/>
          <w:lang w:val="en-US" w:eastAsia="zh-CN"/>
        </w:rPr>
      </w:pPr>
      <w:r>
        <w:rPr>
          <w:rFonts w:hint="eastAsia"/>
          <w:lang w:val="en-US" w:eastAsia="zh-CN"/>
        </w:rPr>
        <w:t>模糊性不只是在图像上的质量程度，在手势者从表达一个关键手势到另一个手势，会有快速的移动和变化，由此会产生动作模糊不清楚导致的脏数据，关键点提取的精度将大大折扣。</w:t>
      </w:r>
    </w:p>
    <w:p>
      <w:pPr>
        <w:numPr>
          <w:ilvl w:val="0"/>
          <w:numId w:val="3"/>
        </w:numPr>
        <w:bidi w:val="0"/>
        <w:ind w:left="420" w:leftChars="0" w:firstLine="0" w:firstLineChars="0"/>
        <w:rPr>
          <w:rFonts w:hint="default"/>
          <w:lang w:val="en-US" w:eastAsia="zh-CN"/>
        </w:rPr>
      </w:pPr>
      <w:r>
        <w:rPr>
          <w:rFonts w:hint="eastAsia"/>
          <w:lang w:val="en-US" w:eastAsia="zh-CN"/>
        </w:rPr>
        <w:t>背景颜色接近</w:t>
      </w:r>
    </w:p>
    <w:p>
      <w:pPr>
        <w:bidi w:val="0"/>
        <w:ind w:firstLine="420" w:firstLineChars="0"/>
        <w:rPr>
          <w:rFonts w:hint="default"/>
          <w:lang w:val="en-US" w:eastAsia="zh-CN"/>
        </w:rPr>
      </w:pPr>
      <w:r>
        <w:rPr>
          <w:rFonts w:hint="eastAsia"/>
          <w:lang w:val="en-US" w:eastAsia="zh-CN"/>
        </w:rPr>
        <w:t>手势的附近背景颜色接近于肉色，会导致提取关键点的精确度会下降。</w:t>
      </w:r>
    </w:p>
    <w:p>
      <w:pPr>
        <w:numPr>
          <w:ilvl w:val="0"/>
          <w:numId w:val="3"/>
        </w:numPr>
        <w:bidi w:val="0"/>
        <w:ind w:left="420" w:leftChars="0" w:firstLine="0" w:firstLineChars="0"/>
        <w:rPr>
          <w:rFonts w:hint="default"/>
          <w:lang w:val="en-US" w:eastAsia="zh-CN"/>
        </w:rPr>
      </w:pPr>
      <w:r>
        <w:rPr>
          <w:rFonts w:hint="eastAsia"/>
          <w:lang w:val="en-US" w:eastAsia="zh-CN"/>
        </w:rPr>
        <w:t>手语静止状态</w:t>
      </w:r>
    </w:p>
    <w:p>
      <w:pPr>
        <w:bidi w:val="0"/>
        <w:ind w:firstLine="420" w:firstLineChars="0"/>
        <w:rPr>
          <w:rFonts w:hint="default"/>
          <w:lang w:val="en-US" w:eastAsia="zh-CN"/>
        </w:rPr>
      </w:pPr>
      <w:r>
        <w:rPr>
          <w:rFonts w:hint="eastAsia"/>
          <w:lang w:val="en-US" w:eastAsia="zh-CN"/>
        </w:rPr>
        <w:t>在手势者的表达过程中，或者在开始打手语之前和结束打手语后会把手臂放下来。这些的手势并没有任何的意义，如果学习模型的训练数据包含这些手势的话，可能会影响学习模型的训练效果。</w:t>
      </w:r>
    </w:p>
    <w:p>
      <w:pPr>
        <w:rPr>
          <w:rFonts w:hint="eastAsia"/>
          <w:lang w:val="en-US" w:eastAsia="zh-CN"/>
        </w:rPr>
      </w:pPr>
    </w:p>
    <w:p>
      <w:pPr>
        <w:pStyle w:val="4"/>
        <w:bidi w:val="0"/>
        <w:rPr>
          <w:rFonts w:hint="eastAsia"/>
          <w:lang w:val="en-US" w:eastAsia="zh-CN"/>
        </w:rPr>
      </w:pPr>
      <w:bookmarkStart w:id="51" w:name="_Toc30848"/>
      <w:r>
        <w:rPr>
          <w:rFonts w:hint="eastAsia"/>
          <w:lang w:val="en-US" w:eastAsia="zh-CN"/>
        </w:rPr>
        <w:t xml:space="preserve">4.3.2 </w:t>
      </w:r>
      <w:r>
        <w:rPr>
          <w:rFonts w:hint="default"/>
          <w:lang w:val="en-US" w:eastAsia="zh-CN"/>
        </w:rPr>
        <w:t>MediaPipe</w:t>
      </w:r>
      <w:r>
        <w:rPr>
          <w:rFonts w:hint="eastAsia"/>
          <w:lang w:val="en-US" w:eastAsia="zh-CN"/>
        </w:rPr>
        <w:t>可信度</w:t>
      </w:r>
      <w:bookmarkEnd w:id="51"/>
    </w:p>
    <w:p>
      <w:pPr>
        <w:ind w:firstLine="420" w:firstLineChars="0"/>
        <w:rPr>
          <w:rFonts w:hint="default"/>
          <w:lang w:val="en-US" w:eastAsia="zh-CN"/>
        </w:rPr>
      </w:pPr>
      <w:r>
        <w:rPr>
          <w:rFonts w:hint="eastAsia"/>
          <w:lang w:val="en-US" w:eastAsia="zh-CN"/>
        </w:rPr>
        <w:t>系统使用的是MediaPipe提取视频的骨架关键点。MediaPipe是一个功能强大的工具，它提供了一个可信度配置的功能，对于一个视频的每一个帧，MediaPipe识别的过程当中，如果可信度配置低于用户配置的可信度，返回的识别结果会为空。对于上述的第一、二个问题，这些原因下产生的识别结果可信度必然会很低，使用这点的功能很好的解决这两个问题。</w:t>
      </w:r>
    </w:p>
    <w:p>
      <w:pPr>
        <w:rPr>
          <w:rFonts w:hint="default"/>
          <w:lang w:val="en-US" w:eastAsia="zh-CN"/>
        </w:rPr>
      </w:pPr>
    </w:p>
    <w:p>
      <w:pPr>
        <w:pStyle w:val="4"/>
        <w:bidi w:val="0"/>
        <w:rPr>
          <w:rFonts w:hint="eastAsia"/>
          <w:lang w:val="en-US" w:eastAsia="zh-CN"/>
        </w:rPr>
      </w:pPr>
      <w:bookmarkStart w:id="52" w:name="_Toc23764"/>
      <w:r>
        <w:rPr>
          <w:rFonts w:hint="eastAsia"/>
          <w:lang w:val="en-US" w:eastAsia="zh-CN"/>
        </w:rPr>
        <w:t>4.3.3偏top方向的角度</w:t>
      </w:r>
      <w:bookmarkEnd w:id="52"/>
    </w:p>
    <w:p>
      <w:pPr>
        <w:bidi w:val="0"/>
        <w:ind w:firstLine="420" w:firstLineChars="0"/>
        <w:rPr>
          <w:rFonts w:hint="default"/>
          <w:lang w:val="en-US" w:eastAsia="zh-CN"/>
        </w:rPr>
      </w:pPr>
      <w:r>
        <w:rPr>
          <w:rFonts w:hint="eastAsia"/>
          <w:lang w:val="en-US" w:eastAsia="zh-CN"/>
        </w:rPr>
        <w:t>对于第三个问题，在实验观察中，从小臂的角度来看更容易判断手语者是否正在打手势。以角度来分析，选择一个角度为零角度，因为手势者打手势的过程中，会举起手势，且大多数的时候，手是向上的，或者向左向右。因此选择top方向作为参考角度，参考角度可以视为零角度。</w:t>
      </w:r>
    </w:p>
    <w:p>
      <w:pPr>
        <w:bidi w:val="0"/>
        <w:ind w:firstLine="420" w:firstLineChars="0"/>
        <w:rPr>
          <w:rFonts w:hint="eastAsia"/>
          <w:lang w:val="en-US" w:eastAsia="zh-CN"/>
        </w:rPr>
      </w:pPr>
      <w:r>
        <w:rPr>
          <w:rFonts w:hint="eastAsia"/>
          <w:lang w:val="en-US" w:eastAsia="zh-CN"/>
        </w:rPr>
        <w:t>x,y分别表示手腕和肘关节的位置，x到y的方向偏top方向的角度为s，如果s大于180°，有</w:t>
      </w:r>
    </w:p>
    <w:p>
      <w:pPr>
        <w:bidi w:val="0"/>
        <w:ind w:firstLine="420" w:firstLineChars="0"/>
        <w:rPr>
          <w:rFonts w:hint="eastAsia"/>
          <w:lang w:val="en-US" w:eastAsia="zh-CN"/>
        </w:rPr>
      </w:pPr>
    </w:p>
    <w:p>
      <w:pPr>
        <w:pStyle w:val="20"/>
        <w:keepNext w:val="0"/>
        <w:keepLines w:val="0"/>
        <w:pageBreakBefore w:val="0"/>
        <w:widowControl/>
        <w:kinsoku/>
        <w:wordWrap/>
        <w:overflowPunct/>
        <w:topLinePunct w:val="0"/>
        <w:autoSpaceDE/>
        <w:autoSpaceDN/>
        <w:bidi w:val="0"/>
        <w:adjustRightInd/>
        <w:snapToGrid/>
        <w:spacing w:line="240" w:lineRule="auto"/>
        <w:ind w:firstLine="2985" w:firstLineChars="1244"/>
        <w:textAlignment w:val="auto"/>
        <w:rPr>
          <w:rFonts w:hint="eastAsia"/>
          <w:lang w:val="en-US" w:eastAsia="zh-CN"/>
        </w:rPr>
      </w:pPr>
      <w:r>
        <w:rPr>
          <w:rFonts w:hint="eastAsia"/>
          <w:lang w:val="en-US" w:eastAsia="zh-CN"/>
        </w:rPr>
        <mc:AlternateContent>
          <mc:Choice Requires="wps">
            <w:drawing>
              <wp:inline distT="0" distB="0" distL="114300" distR="114300">
                <wp:extent cx="1939290" cy="1828800"/>
                <wp:effectExtent l="4445" t="4445" r="18415" b="14605"/>
                <wp:docPr id="4" name="文本框 4"/>
                <wp:cNvGraphicFramePr/>
                <a:graphic xmlns:a="http://schemas.openxmlformats.org/drawingml/2006/main">
                  <a:graphicData uri="http://schemas.microsoft.com/office/word/2010/wordprocessingShape">
                    <wps:wsp>
                      <wps:cNvSpPr txBox="1"/>
                      <wps:spPr>
                        <a:xfrm>
                          <a:off x="0" y="0"/>
                          <a:ext cx="1939290"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20"/>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lang w:val="en-US" w:eastAsia="zh-CN"/>
                              </w:rPr>
                            </w:pPr>
                            <w:r>
                              <w:rPr>
                                <w:rFonts w:hint="eastAsia"/>
                                <w:lang w:val="en-US" w:eastAsia="zh-CN"/>
                              </w:rPr>
                              <w:t xml:space="preserve">angle = s - 180 </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inline>
            </w:drawing>
          </mc:Choice>
          <mc:Fallback>
            <w:pict>
              <v:shape id="_x0000_s1026" o:spid="_x0000_s1026" o:spt="202" type="#_x0000_t202" style="height:144pt;width:152.7pt;" fillcolor="#FFFFFF [3201]" filled="t" stroked="t" coordsize="21600,21600" o:gfxdata="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A5r4KTX&#10;AAAABQEAAA8AAAAAAAAAAQAgAAAAIgAAAGRycy9kb3ducmV2LnhtbFBLAQIUABQAAAAIAIdO4kCF&#10;P5lxWgIAALgEAAAOAAAAAAAAAAEAIAAAACYBAABkcnMvZTJvRG9jLnhtbFBLBQYAAAAABgAGAFkB&#10;AADyBQAAAAA=&#10;">
                <v:fill on="t" focussize="0,0"/>
                <v:stroke weight="0.5pt" color="#000000 [3204]" joinstyle="round"/>
                <v:imagedata o:title=""/>
                <o:lock v:ext="edit" aspectratio="f"/>
                <v:textbox style="mso-fit-shape-to-text:t;">
                  <w:txbxContent>
                    <w:p>
                      <w:pPr>
                        <w:pStyle w:val="20"/>
                        <w:keepNext w:val="0"/>
                        <w:keepLines w:val="0"/>
                        <w:pageBreakBefore w:val="0"/>
                        <w:widowControl/>
                        <w:kinsoku/>
                        <w:wordWrap/>
                        <w:overflowPunct/>
                        <w:topLinePunct w:val="0"/>
                        <w:autoSpaceDE/>
                        <w:autoSpaceDN/>
                        <w:bidi w:val="0"/>
                        <w:adjustRightInd/>
                        <w:snapToGrid/>
                        <w:spacing w:before="0" w:beforeLines="50" w:after="0" w:afterLines="50" w:line="240" w:lineRule="auto"/>
                        <w:jc w:val="both"/>
                        <w:textAlignment w:val="auto"/>
                        <w:rPr>
                          <w:rFonts w:hint="default"/>
                          <w:lang w:val="en-US" w:eastAsia="zh-CN"/>
                        </w:rPr>
                      </w:pPr>
                      <w:r>
                        <w:rPr>
                          <w:rFonts w:hint="eastAsia"/>
                          <w:lang w:val="en-US" w:eastAsia="zh-CN"/>
                        </w:rPr>
                        <w:t xml:space="preserve">angle = s - 180 </w:t>
                      </w:r>
                    </w:p>
                  </w:txbxContent>
                </v:textbox>
                <w10:wrap type="none"/>
                <w10:anchorlock/>
              </v:shape>
            </w:pict>
          </mc:Fallback>
        </mc:AlternateContent>
      </w:r>
    </w:p>
    <w:p>
      <w:pPr>
        <w:pStyle w:val="20"/>
        <w:keepNext w:val="0"/>
        <w:keepLines w:val="0"/>
        <w:pageBreakBefore w:val="0"/>
        <w:widowControl/>
        <w:kinsoku/>
        <w:wordWrap/>
        <w:overflowPunct/>
        <w:topLinePunct w:val="0"/>
        <w:autoSpaceDE/>
        <w:autoSpaceDN/>
        <w:bidi w:val="0"/>
        <w:adjustRightInd/>
        <w:snapToGrid/>
        <w:spacing w:line="240" w:lineRule="auto"/>
        <w:ind w:firstLine="2985" w:firstLineChars="1244"/>
        <w:textAlignment w:val="auto"/>
        <w:rPr>
          <w:rFonts w:hint="eastAsia"/>
          <w:lang w:val="en-US" w:eastAsia="zh-CN"/>
        </w:rPr>
      </w:pPr>
    </w:p>
    <w:p>
      <w:pPr>
        <w:bidi w:val="0"/>
        <w:ind w:firstLine="420" w:firstLineChars="0"/>
        <w:rPr>
          <w:rFonts w:hint="eastAsia"/>
          <w:lang w:val="en-US" w:eastAsia="zh-CN"/>
        </w:rPr>
      </w:pPr>
      <w:r>
        <w:rPr>
          <w:rFonts w:hint="eastAsia"/>
          <w:lang w:val="en-US" w:eastAsia="zh-CN"/>
        </w:rPr>
        <w:t>如果s 小于180°时，有</w:t>
      </w:r>
    </w:p>
    <w:p>
      <w:pPr>
        <w:pStyle w:val="20"/>
        <w:keepNext w:val="0"/>
        <w:keepLines w:val="0"/>
        <w:pageBreakBefore w:val="0"/>
        <w:widowControl/>
        <w:kinsoku/>
        <w:wordWrap/>
        <w:overflowPunct/>
        <w:topLinePunct w:val="0"/>
        <w:autoSpaceDE/>
        <w:autoSpaceDN/>
        <w:bidi w:val="0"/>
        <w:adjustRightInd/>
        <w:snapToGrid/>
        <w:spacing w:line="240" w:lineRule="auto"/>
        <w:textAlignment w:val="auto"/>
        <w:rPr>
          <w:rFonts w:hint="eastAsia"/>
          <w:lang w:val="en-US" w:eastAsia="zh-CN"/>
        </w:rPr>
      </w:pPr>
    </w:p>
    <w:p>
      <w:pPr>
        <w:pStyle w:val="20"/>
        <w:keepNext w:val="0"/>
        <w:keepLines w:val="0"/>
        <w:pageBreakBefore w:val="0"/>
        <w:widowControl/>
        <w:kinsoku/>
        <w:wordWrap/>
        <w:overflowPunct/>
        <w:topLinePunct w:val="0"/>
        <w:autoSpaceDE/>
        <w:autoSpaceDN/>
        <w:bidi w:val="0"/>
        <w:adjustRightInd/>
        <w:snapToGrid/>
        <w:spacing w:line="240" w:lineRule="auto"/>
        <w:ind w:firstLine="2985" w:firstLineChars="1244"/>
        <w:textAlignment w:val="auto"/>
        <w:rPr>
          <w:rFonts w:hint="default"/>
          <w:lang w:val="en-US" w:eastAsia="zh-CN"/>
        </w:rPr>
      </w:pPr>
      <w:r>
        <w:rPr>
          <w:rFonts w:hint="eastAsia"/>
          <w:lang w:val="en-US" w:eastAsia="zh-CN"/>
        </w:rPr>
        <mc:AlternateContent>
          <mc:Choice Requires="wps">
            <w:drawing>
              <wp:inline distT="0" distB="0" distL="114300" distR="114300">
                <wp:extent cx="1824990" cy="1828800"/>
                <wp:effectExtent l="4445" t="4445" r="18415" b="14605"/>
                <wp:docPr id="22" name="文本框 22"/>
                <wp:cNvGraphicFramePr/>
                <a:graphic xmlns:a="http://schemas.openxmlformats.org/drawingml/2006/main">
                  <a:graphicData uri="http://schemas.microsoft.com/office/word/2010/wordprocessingShape">
                    <wps:wsp>
                      <wps:cNvSpPr txBox="1"/>
                      <wps:spPr>
                        <a:xfrm>
                          <a:off x="0" y="0"/>
                          <a:ext cx="1824990" cy="18288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20"/>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firstLine="0" w:firstLineChars="0"/>
                              <w:jc w:val="center"/>
                              <w:textAlignment w:val="auto"/>
                              <w:rPr>
                                <w:rFonts w:hint="default"/>
                                <w:lang w:val="en-US" w:eastAsia="zh-CN"/>
                              </w:rPr>
                            </w:pPr>
                            <w:r>
                              <w:rPr>
                                <w:rFonts w:hint="eastAsia"/>
                                <w:lang w:val="en-US" w:eastAsia="zh-CN"/>
                              </w:rPr>
                              <w:t>angle = s</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inline>
            </w:drawing>
          </mc:Choice>
          <mc:Fallback>
            <w:pict>
              <v:shape id="_x0000_s1026" o:spid="_x0000_s1026" o:spt="202" type="#_x0000_t202" style="height:144pt;width:143.7pt;" fillcolor="#FFFFFF [3201]" filled="t" stroked="t" coordsize="21600,21600" o:gfxdata="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WL35U1gAA&#10;AAUBAAAPAAAAAAAAAAEAIAAAACIAAABkcnMvZG93bnJldi54bWxQSwECFAAUAAAACACHTuJAVRDT&#10;j1kCAAC6BAAADgAAAAAAAAABACAAAAAlAQAAZHJzL2Uyb0RvYy54bWxQSwUGAAAAAAYABgBZAQAA&#10;8AUAAAAA&#10;">
                <v:fill on="t" focussize="0,0"/>
                <v:stroke weight="0.5pt" color="#000000 [3204]" joinstyle="round"/>
                <v:imagedata o:title=""/>
                <o:lock v:ext="edit" aspectratio="f"/>
                <v:textbox style="mso-fit-shape-to-text:t;">
                  <w:txbxContent>
                    <w:p>
                      <w:pPr>
                        <w:pStyle w:val="20"/>
                        <w:keepNext w:val="0"/>
                        <w:keepLines w:val="0"/>
                        <w:pageBreakBefore w:val="0"/>
                        <w:widowControl/>
                        <w:kinsoku/>
                        <w:wordWrap/>
                        <w:overflowPunct/>
                        <w:topLinePunct w:val="0"/>
                        <w:autoSpaceDE/>
                        <w:autoSpaceDN/>
                        <w:bidi w:val="0"/>
                        <w:adjustRightInd/>
                        <w:snapToGrid/>
                        <w:spacing w:before="0" w:beforeLines="50" w:after="0" w:afterLines="50" w:line="240" w:lineRule="auto"/>
                        <w:ind w:left="0" w:leftChars="0" w:firstLine="0" w:firstLineChars="0"/>
                        <w:jc w:val="center"/>
                        <w:textAlignment w:val="auto"/>
                        <w:rPr>
                          <w:rFonts w:hint="default"/>
                          <w:lang w:val="en-US" w:eastAsia="zh-CN"/>
                        </w:rPr>
                      </w:pPr>
                      <w:r>
                        <w:rPr>
                          <w:rFonts w:hint="eastAsia"/>
                          <w:lang w:val="en-US" w:eastAsia="zh-CN"/>
                        </w:rPr>
                        <w:t>angle = s</w:t>
                      </w:r>
                    </w:p>
                  </w:txbxContent>
                </v:textbox>
                <w10:wrap type="none"/>
                <w10:anchorlock/>
              </v:shape>
            </w:pict>
          </mc:Fallback>
        </mc:AlternateContent>
      </w:r>
    </w:p>
    <w:p>
      <w:pPr>
        <w:pStyle w:val="20"/>
        <w:rPr>
          <w:rFonts w:hint="default"/>
          <w:lang w:val="en-US" w:eastAsia="zh-CN"/>
        </w:rPr>
      </w:pPr>
    </w:p>
    <w:p>
      <w:pPr>
        <w:bidi w:val="0"/>
        <w:ind w:firstLine="420" w:firstLineChars="0"/>
        <w:rPr>
          <w:rFonts w:hint="default"/>
          <w:lang w:val="en-US" w:eastAsia="zh-CN"/>
        </w:rPr>
      </w:pPr>
      <w:r>
        <w:rPr>
          <w:rFonts w:hint="eastAsia"/>
          <w:lang w:val="en-US" w:eastAsia="zh-CN"/>
        </w:rPr>
        <w:t>无论小臂如何朝左朝右，其angle值会接近于90°，小臂朝上时，angle值接近于0°，当停止打手势的时后，小臂朝下，angle值接近于180°。</w:t>
      </w:r>
    </w:p>
    <w:p>
      <w:pPr>
        <w:bidi w:val="0"/>
        <w:ind w:firstLine="420" w:firstLineChars="0"/>
        <w:rPr>
          <w:rFonts w:hint="eastAsia"/>
          <w:lang w:val="en-US" w:eastAsia="zh-CN"/>
        </w:rPr>
      </w:pPr>
      <w:r>
        <w:rPr>
          <w:rFonts w:hint="eastAsia"/>
          <w:lang w:val="en-US" w:eastAsia="zh-CN"/>
        </w:rPr>
        <w:t>见图2，可知大概从第50多帧真正的手势才开始表演。在处理数据帧，我们将过滤掉s&gt;150的帧。</w:t>
      </w:r>
    </w:p>
    <w:p>
      <w:pPr>
        <w:spacing w:beforeAutospacing="0"/>
        <w:ind w:firstLine="420" w:firstLineChars="0"/>
        <w:jc w:val="center"/>
      </w:pPr>
      <w:r>
        <w:drawing>
          <wp:inline distT="0" distB="0" distL="114300" distR="114300">
            <wp:extent cx="3334385" cy="2501900"/>
            <wp:effectExtent l="9525" t="9525" r="27940" b="22225"/>
            <wp:docPr id="1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2"/>
                    <pic:cNvPicPr>
                      <a:picLocks noChangeAspect="1"/>
                    </pic:cNvPicPr>
                  </pic:nvPicPr>
                  <pic:blipFill>
                    <a:blip r:embed="rId18"/>
                    <a:stretch>
                      <a:fillRect/>
                    </a:stretch>
                  </pic:blipFill>
                  <pic:spPr>
                    <a:xfrm>
                      <a:off x="0" y="0"/>
                      <a:ext cx="3334385" cy="2501900"/>
                    </a:xfrm>
                    <a:prstGeom prst="rect">
                      <a:avLst/>
                    </a:prstGeom>
                    <a:noFill/>
                    <a:ln>
                      <a:solidFill>
                        <a:schemeClr val="bg2"/>
                      </a:solidFill>
                    </a:ln>
                  </pic:spPr>
                </pic:pic>
              </a:graphicData>
            </a:graphic>
          </wp:inline>
        </w:drawing>
      </w:r>
    </w:p>
    <w:p>
      <w:pPr>
        <w:pStyle w:val="8"/>
        <w:bidi w:val="0"/>
        <w:rPr>
          <w:rFonts w:hint="default"/>
          <w:lang w:val="en-US" w:eastAsia="zh-CN"/>
        </w:rPr>
      </w:pPr>
      <w:r>
        <w:rPr>
          <w:rFonts w:hint="eastAsia"/>
          <w:lang w:val="en-US" w:eastAsia="zh-CN"/>
        </w:rPr>
        <w:t>图6.1 偏top方向的角度图</w:t>
      </w:r>
    </w:p>
    <w:p>
      <w:pPr>
        <w:pStyle w:val="8"/>
        <w:bidi w:val="0"/>
        <w:rPr>
          <w:rFonts w:hint="eastAsia"/>
          <w:lang w:val="en-US" w:eastAsia="zh-CN"/>
        </w:rPr>
      </w:pPr>
      <w:r>
        <w:rPr>
          <w:rFonts w:hint="eastAsia"/>
          <w:lang w:val="en-US" w:eastAsia="zh-CN"/>
        </w:rPr>
        <w:t>上图表为左小臂的angle值的变化图，下图表为右小臂的angle值的变化图。</w:t>
      </w:r>
    </w:p>
    <w:p>
      <w:pPr>
        <w:spacing w:beforeAutospacing="0"/>
        <w:ind w:firstLine="420" w:firstLineChars="0"/>
        <w:jc w:val="both"/>
        <w:rPr>
          <w:rFonts w:hint="eastAsia" w:ascii="Calibri" w:hAnsi="Calibri" w:eastAsia="宋体" w:cs="Calibri"/>
          <w:kern w:val="2"/>
          <w:sz w:val="22"/>
          <w:szCs w:val="22"/>
          <w:lang w:val="en-US" w:eastAsia="zh-CN" w:bidi="ar-SA"/>
        </w:rPr>
      </w:pPr>
    </w:p>
    <w:p>
      <w:pPr>
        <w:bidi w:val="0"/>
        <w:ind w:firstLine="420" w:firstLineChars="0"/>
        <w:rPr>
          <w:rFonts w:hint="default"/>
          <w:lang w:val="en-US" w:eastAsia="zh-CN"/>
        </w:rPr>
      </w:pPr>
      <w:r>
        <w:rPr>
          <w:rFonts w:hint="eastAsia"/>
          <w:lang w:val="en-US" w:eastAsia="zh-CN"/>
        </w:rPr>
        <w:t>以下给出一个视频的特征经过预处理前后的对比：</w:t>
      </w:r>
    </w:p>
    <w:p>
      <w:pPr>
        <w:pStyle w:val="20"/>
        <w:keepNext w:val="0"/>
        <w:keepLines w:val="0"/>
        <w:pageBreakBefore w:val="0"/>
        <w:widowControl/>
        <w:kinsoku/>
        <w:wordWrap/>
        <w:overflowPunct/>
        <w:topLinePunct w:val="0"/>
        <w:autoSpaceDE/>
        <w:autoSpaceDN/>
        <w:bidi w:val="0"/>
        <w:adjustRightInd/>
        <w:snapToGrid/>
        <w:spacing w:line="240" w:lineRule="auto"/>
        <w:ind w:firstLine="0" w:firstLineChars="0"/>
        <w:jc w:val="center"/>
        <w:textAlignment w:val="auto"/>
      </w:pPr>
    </w:p>
    <w:p>
      <w:pPr>
        <w:pStyle w:val="20"/>
        <w:keepNext w:val="0"/>
        <w:keepLines w:val="0"/>
        <w:pageBreakBefore w:val="0"/>
        <w:widowControl/>
        <w:kinsoku/>
        <w:wordWrap/>
        <w:overflowPunct/>
        <w:topLinePunct w:val="0"/>
        <w:autoSpaceDE/>
        <w:autoSpaceDN/>
        <w:bidi w:val="0"/>
        <w:adjustRightInd/>
        <w:snapToGrid/>
        <w:spacing w:line="240" w:lineRule="auto"/>
        <w:jc w:val="both"/>
        <w:textAlignment w:val="auto"/>
      </w:pPr>
      <w:r>
        <w:drawing>
          <wp:inline distT="0" distB="0" distL="114300" distR="114300">
            <wp:extent cx="4584700" cy="2402205"/>
            <wp:effectExtent l="9525" t="9525" r="15875" b="26670"/>
            <wp:docPr id="30"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4"/>
                    <pic:cNvPicPr>
                      <a:picLocks noChangeAspect="1"/>
                    </pic:cNvPicPr>
                  </pic:nvPicPr>
                  <pic:blipFill>
                    <a:blip r:embed="rId19"/>
                    <a:srcRect b="44969"/>
                    <a:stretch>
                      <a:fillRect/>
                    </a:stretch>
                  </pic:blipFill>
                  <pic:spPr>
                    <a:xfrm>
                      <a:off x="0" y="0"/>
                      <a:ext cx="4584700" cy="2402205"/>
                    </a:xfrm>
                    <a:prstGeom prst="rect">
                      <a:avLst/>
                    </a:prstGeom>
                    <a:noFill/>
                    <a:ln>
                      <a:solidFill>
                        <a:schemeClr val="bg2"/>
                      </a:solidFill>
                    </a:ln>
                  </pic:spPr>
                </pic:pic>
              </a:graphicData>
            </a:graphic>
          </wp:inline>
        </w:drawing>
      </w:r>
    </w:p>
    <w:p>
      <w:pPr>
        <w:pStyle w:val="8"/>
        <w:bidi w:val="0"/>
        <w:rPr>
          <w:rFonts w:hint="eastAsia"/>
          <w:lang w:val="en-US" w:eastAsia="zh-CN"/>
        </w:rPr>
      </w:pPr>
      <w:r>
        <w:rPr>
          <w:rFonts w:hint="eastAsia"/>
          <w:lang w:val="en-US" w:eastAsia="zh-CN"/>
        </w:rPr>
        <w:t>图 6.2预处理前后特征对比</w:t>
      </w:r>
    </w:p>
    <w:p>
      <w:pPr>
        <w:ind w:firstLine="420" w:firstLineChars="0"/>
        <w:rPr>
          <w:rFonts w:hint="eastAsia"/>
          <w:lang w:val="en-US" w:eastAsia="zh-CN"/>
        </w:rPr>
      </w:pPr>
      <w:r>
        <w:rPr>
          <w:rFonts w:hint="eastAsia"/>
          <w:lang w:val="en-US" w:eastAsia="zh-CN"/>
        </w:rPr>
        <w:t>图6.2左侧的是预处理前的图，开头或结尾部分的手语没有在右侧出现，因为这些是在人手放下的状态的识别特征。右侧的手势状态均为清晰。</w:t>
      </w:r>
    </w:p>
    <w:p>
      <w:pPr>
        <w:numPr>
          <w:ilvl w:val="0"/>
          <w:numId w:val="0"/>
        </w:numPr>
        <w:jc w:val="center"/>
      </w:pPr>
      <w:r>
        <w:drawing>
          <wp:inline distT="0" distB="0" distL="114300" distR="114300">
            <wp:extent cx="4229735" cy="2211705"/>
            <wp:effectExtent l="0" t="0" r="18415" b="17145"/>
            <wp:docPr id="3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3"/>
                    <pic:cNvPicPr>
                      <a:picLocks noChangeAspect="1"/>
                    </pic:cNvPicPr>
                  </pic:nvPicPr>
                  <pic:blipFill>
                    <a:blip r:embed="rId20"/>
                    <a:stretch>
                      <a:fillRect/>
                    </a:stretch>
                  </pic:blipFill>
                  <pic:spPr>
                    <a:xfrm>
                      <a:off x="0" y="0"/>
                      <a:ext cx="4229735" cy="2211705"/>
                    </a:xfrm>
                    <a:prstGeom prst="rect">
                      <a:avLst/>
                    </a:prstGeom>
                    <a:noFill/>
                    <a:ln>
                      <a:noFill/>
                    </a:ln>
                  </pic:spPr>
                </pic:pic>
              </a:graphicData>
            </a:graphic>
          </wp:inline>
        </w:drawing>
      </w:r>
    </w:p>
    <w:p>
      <w:pPr>
        <w:numPr>
          <w:ilvl w:val="0"/>
          <w:numId w:val="0"/>
        </w:numPr>
        <w:jc w:val="center"/>
        <w:rPr>
          <w:rFonts w:hint="default" w:eastAsia="宋体"/>
          <w:lang w:val="en-US" w:eastAsia="zh-CN"/>
        </w:rPr>
      </w:pPr>
      <w:r>
        <w:rPr>
          <w:rFonts w:hint="eastAsia"/>
          <w:lang w:val="en-US" w:eastAsia="zh-CN"/>
        </w:rPr>
        <w:t>图6.3 mediapipe输出质量和Top角度对比图</w:t>
      </w:r>
    </w:p>
    <w:p>
      <w:pPr>
        <w:numPr>
          <w:ilvl w:val="0"/>
          <w:numId w:val="0"/>
        </w:numPr>
        <w:ind w:firstLine="420" w:firstLineChars="0"/>
        <w:jc w:val="left"/>
        <w:rPr>
          <w:rFonts w:hint="eastAsia"/>
          <w:lang w:val="en-US" w:eastAsia="zh-CN"/>
        </w:rPr>
      </w:pPr>
      <w:r>
        <w:rPr>
          <w:rFonts w:hint="eastAsia"/>
          <w:lang w:val="en-US" w:eastAsia="zh-CN"/>
        </w:rPr>
        <w:t>参考图6.3，上子图的蓝线表示body的上半身的visibility，蓝色的阴影表示左手的scose，实际上为手语对象的右手score，黄色的阴影表示为右手的score，实际上为手语对象的左手score。下子图是对应的Top Angel值。通过观察，top angel值越低时，对应的score越高。</w:t>
      </w:r>
    </w:p>
    <w:p>
      <w:pPr>
        <w:ind w:firstLine="420" w:firstLineChars="0"/>
        <w:rPr>
          <w:rFonts w:hint="eastAsia"/>
          <w:lang w:val="en-US" w:eastAsia="zh-CN"/>
        </w:rPr>
      </w:pPr>
    </w:p>
    <w:p>
      <w:pPr>
        <w:ind w:firstLine="420" w:firstLineChars="0"/>
        <w:rPr>
          <w:rFonts w:hint="eastAsia"/>
          <w:lang w:val="en-US" w:eastAsia="zh-CN"/>
        </w:rPr>
      </w:pPr>
    </w:p>
    <w:p>
      <w:pPr>
        <w:pStyle w:val="3"/>
        <w:bidi w:val="0"/>
        <w:rPr>
          <w:rFonts w:hint="default"/>
          <w:lang w:val="en-US" w:eastAsia="zh-CN"/>
        </w:rPr>
      </w:pPr>
      <w:bookmarkStart w:id="53" w:name="_Toc32766"/>
      <w:r>
        <w:rPr>
          <w:rFonts w:hint="eastAsia"/>
          <w:lang w:val="en-US" w:eastAsia="zh-CN"/>
        </w:rPr>
        <w:t>4.4 特征重构</w:t>
      </w:r>
      <w:bookmarkEnd w:id="53"/>
    </w:p>
    <w:p>
      <w:pPr>
        <w:pStyle w:val="4"/>
        <w:bidi w:val="0"/>
        <w:rPr>
          <w:rFonts w:hint="eastAsia"/>
          <w:lang w:val="en-US" w:eastAsia="zh-CN"/>
        </w:rPr>
      </w:pPr>
      <w:bookmarkStart w:id="54" w:name="_Toc9855"/>
      <w:r>
        <w:rPr>
          <w:rFonts w:hint="eastAsia"/>
          <w:lang w:val="en-US" w:eastAsia="zh-CN"/>
        </w:rPr>
        <w:t>4.4.1特征的意义</w:t>
      </w:r>
      <w:bookmarkEnd w:id="54"/>
    </w:p>
    <w:p>
      <w:pPr>
        <w:bidi w:val="0"/>
        <w:ind w:firstLine="420" w:firstLineChars="0"/>
        <w:rPr>
          <w:rFonts w:hint="default"/>
          <w:lang w:val="en-US" w:eastAsia="zh-CN"/>
        </w:rPr>
      </w:pPr>
      <w:r>
        <w:rPr>
          <w:rFonts w:hint="default"/>
          <w:lang w:val="en-US" w:eastAsia="zh-CN"/>
        </w:rPr>
        <w:t>在机器学习中，特征学习或表示学习是一组技术，允许系统从原始数据中自动发现特征检测或分类所需的表示。这取代了手动特征工程，并允许机器学习特征并使用它们来执行特定任务。</w:t>
      </w:r>
    </w:p>
    <w:p>
      <w:pPr>
        <w:bidi w:val="0"/>
        <w:ind w:firstLine="420" w:firstLineChars="0"/>
        <w:rPr>
          <w:rFonts w:hint="default"/>
          <w:lang w:val="en-US" w:eastAsia="zh-CN"/>
        </w:rPr>
      </w:pPr>
      <w:r>
        <w:rPr>
          <w:rFonts w:hint="default"/>
          <w:lang w:val="en-US" w:eastAsia="zh-CN"/>
        </w:rPr>
        <w:t>特征学习的动机是机器学习任务（例如分类）通常需要在数学和计算上便于处理的输入。然而，图像、视频和传感器数据等现实世界的数据并没有屈服于通过算法定义特定特征的尝试。另一种方法是通过检查发现这些特征或表示，而不依赖于显式算法。</w:t>
      </w:r>
    </w:p>
    <w:p>
      <w:pPr>
        <w:bidi w:val="0"/>
        <w:ind w:firstLine="420" w:firstLineChars="0"/>
        <w:rPr>
          <w:rFonts w:hint="default"/>
          <w:lang w:val="en-US" w:eastAsia="zh-CN"/>
        </w:rPr>
      </w:pPr>
      <w:r>
        <w:rPr>
          <w:rFonts w:hint="eastAsia"/>
          <w:lang w:val="en-US" w:eastAsia="zh-CN"/>
        </w:rPr>
        <w:t>从中国人聋人习性的角度来看，手型的方向和手的形式决定了某个特殊的含义。对于某个关键点的微小变化或者甚至某个手势的变化，我们将从一个新的角度去解析手势的特征，当手型处于某个形状时即处于某一个状态，手型的每一个关键点的相对位置具有价值的意义。从这些关键点之间建立一些特征值来描述特殊的含义，即基于不同组合的欧式距离特征。</w:t>
      </w:r>
    </w:p>
    <w:p>
      <w:pPr>
        <w:pStyle w:val="4"/>
        <w:bidi w:val="0"/>
        <w:rPr>
          <w:rFonts w:hint="default"/>
          <w:lang w:val="en-US" w:eastAsia="zh-CN"/>
        </w:rPr>
      </w:pPr>
      <w:bookmarkStart w:id="55" w:name="_Toc16812"/>
      <w:r>
        <w:rPr>
          <w:rFonts w:hint="eastAsia"/>
          <w:lang w:val="en-US" w:eastAsia="zh-CN"/>
        </w:rPr>
        <w:t>4.4.2基于不同组合的欧式距离特征</w:t>
      </w:r>
      <w:bookmarkEnd w:id="55"/>
    </w:p>
    <w:p>
      <w:pPr>
        <w:bidi w:val="0"/>
        <w:ind w:firstLine="420" w:firstLineChars="0"/>
        <w:rPr>
          <w:rFonts w:hint="eastAsia"/>
          <w:lang w:val="en-US" w:eastAsia="zh-CN"/>
        </w:rPr>
      </w:pPr>
      <w:r>
        <w:rPr>
          <w:rFonts w:hint="eastAsia"/>
          <w:lang w:val="en-US" w:eastAsia="zh-CN"/>
        </w:rPr>
        <w:t>由手势中不同的21个关键点组成的210个不同的任意两个关键点距离组成的距离向量</w:t>
      </w:r>
      <w:r>
        <w:rPr>
          <w:rFonts w:hint="eastAsia"/>
          <w:position w:val="-6"/>
          <w:lang w:val="en-US" w:eastAsia="zh-CN"/>
        </w:rPr>
        <w:object>
          <v:shape id="_x0000_i1025" o:spt="75" type="#_x0000_t75" style="height:13.95pt;width:38pt;" o:ole="t" filled="f" o:preferrelative="t" stroked="f" coordsize="21600,21600">
            <v:path/>
            <v:fill on="f" focussize="0,0"/>
            <v:stroke on="f"/>
            <v:imagedata r:id="rId22" o:title=""/>
            <o:lock v:ext="edit" aspectratio="t"/>
            <w10:wrap type="none"/>
            <w10:anchorlock/>
          </v:shape>
          <o:OLEObject Type="Embed" ProgID="Equation.KSEE3" ShapeID="_x0000_i1025" DrawAspect="Content" ObjectID="_1468075725" r:id="rId21">
            <o:LockedField>false</o:LockedField>
          </o:OLEObject>
        </w:object>
      </w:r>
      <w:r>
        <w:rPr>
          <w:rFonts w:hint="eastAsia"/>
          <w:lang w:val="en-US" w:eastAsia="zh-CN"/>
        </w:rPr>
        <w:t>，我们将使用基本的距离方法-欧式距离去衡量手型的相似度。对于下述：</w:t>
      </w:r>
    </w:p>
    <w:p>
      <w:pPr>
        <w:bidi w:val="0"/>
        <w:ind w:firstLine="420" w:firstLineChars="0"/>
        <w:rPr>
          <w:rFonts w:hint="default"/>
          <w:lang w:val="en-US" w:eastAsia="zh-CN"/>
        </w:rPr>
      </w:pPr>
      <w:r>
        <w:rPr>
          <w:sz w:val="24"/>
        </w:rPr>
        <mc:AlternateContent>
          <mc:Choice Requires="wps">
            <w:drawing>
              <wp:anchor distT="0" distB="0" distL="114300" distR="114300" simplePos="0" relativeHeight="251661312" behindDoc="0" locked="0" layoutInCell="1" allowOverlap="1">
                <wp:simplePos x="0" y="0"/>
                <wp:positionH relativeFrom="column">
                  <wp:posOffset>1130935</wp:posOffset>
                </wp:positionH>
                <wp:positionV relativeFrom="paragraph">
                  <wp:posOffset>146685</wp:posOffset>
                </wp:positionV>
                <wp:extent cx="3277870" cy="478790"/>
                <wp:effectExtent l="4445" t="4445" r="13335" b="12065"/>
                <wp:wrapNone/>
                <wp:docPr id="7" name="文本框 7"/>
                <wp:cNvGraphicFramePr/>
                <a:graphic xmlns:a="http://schemas.openxmlformats.org/drawingml/2006/main">
                  <a:graphicData uri="http://schemas.microsoft.com/office/word/2010/wordprocessingShape">
                    <wps:wsp>
                      <wps:cNvSpPr txBox="1"/>
                      <wps:spPr>
                        <a:xfrm>
                          <a:off x="1661795" y="5462270"/>
                          <a:ext cx="3277870" cy="4787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240" w:leftChars="100" w:right="187" w:rightChars="78" w:firstLine="0" w:firstLineChars="0"/>
                              <w:jc w:val="center"/>
                            </w:pPr>
                            <w:r>
                              <w:rPr>
                                <w:rFonts w:hint="eastAsia"/>
                                <w:position w:val="-10"/>
                                <w:lang w:val="en-US" w:eastAsia="zh-CN"/>
                              </w:rPr>
                              <w:object>
                                <v:shape id="_x0000_i1026" o:spt="75" type="#_x0000_t75" style="height:16.95pt;width:192pt;" o:ole="t" filled="f" o:preferrelative="t" stroked="f" coordsize="21600,21600">
                                  <v:path/>
                                  <v:fill on="f" focussize="0,0"/>
                                  <v:stroke on="f"/>
                                  <v:imagedata r:id="rId24" o:title=""/>
                                  <o:lock v:ext="edit" aspectratio="t"/>
                                  <w10:wrap type="none"/>
                                  <w10:anchorlock/>
                                </v:shape>
                                <o:OLEObject Type="Embed" ProgID="Equation.3" ShapeID="_x0000_i1026" DrawAspect="Content" ObjectID="_1468075726" r:id="rId23">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9.05pt;margin-top:11.55pt;height:37.7pt;width:258.1pt;z-index:251661312;mso-width-relative:page;mso-height-relative:page;" fillcolor="#FFFFFF [3201]" filled="t" stroked="t" coordsize="21600,21600" o:gfxdata="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DkdmnF1wAAAAkBAAAPAAAAAAAAAAEAIAAAACIAAABkcnMvZG93bnJldi54bWxQSwECFAAU&#10;AAAACACHTuJAvK/BqWQCAADDBAAADgAAAAAAAAABACAAAAAmAQAAZHJzL2Uyb0RvYy54bWxQSwUG&#10;AAAAAAYABgBZAQAA/AUAAAAA&#10;">
                <v:fill on="t" focussize="0,0"/>
                <v:stroke weight="0.5pt" color="#000000 [3204]" joinstyle="round"/>
                <v:imagedata o:title=""/>
                <o:lock v:ext="edit" aspectratio="f"/>
                <v:textbox>
                  <w:txbxContent>
                    <w:p>
                      <w:pPr>
                        <w:ind w:left="240" w:leftChars="100" w:right="187" w:rightChars="78" w:firstLine="0" w:firstLineChars="0"/>
                        <w:jc w:val="center"/>
                      </w:pPr>
                      <w:r>
                        <w:rPr>
                          <w:rFonts w:hint="eastAsia"/>
                          <w:position w:val="-10"/>
                          <w:lang w:val="en-US" w:eastAsia="zh-CN"/>
                        </w:rPr>
                        <w:object>
                          <v:shape id="_x0000_i1026" o:spt="75" type="#_x0000_t75" style="height:16.95pt;width:192pt;" o:ole="t" filled="f" o:preferrelative="t" stroked="f" coordsize="21600,21600">
                            <v:path/>
                            <v:fill on="f" focussize="0,0"/>
                            <v:stroke on="f"/>
                            <v:imagedata r:id="rId24" o:title=""/>
                            <o:lock v:ext="edit" aspectratio="t"/>
                            <w10:wrap type="none"/>
                            <w10:anchorlock/>
                          </v:shape>
                          <o:OLEObject Type="Embed" ProgID="Equation.3" ShapeID="_x0000_i1026" DrawAspect="Content" ObjectID="_1468075727" r:id="rId25">
                            <o:LockedField>false</o:LockedField>
                          </o:OLEObject>
                        </w:object>
                      </w:r>
                    </w:p>
                  </w:txbxContent>
                </v:textbox>
              </v:shape>
            </w:pict>
          </mc:Fallback>
        </mc:AlternateContent>
      </w:r>
      <w:r>
        <w:rPr>
          <w:rFonts w:hint="eastAsia"/>
          <w:lang w:val="en-US" w:eastAsia="zh-CN"/>
        </w:rPr>
        <w:t xml:space="preserve"> </w:t>
      </w:r>
    </w:p>
    <w:p>
      <w:pPr>
        <w:bidi w:val="0"/>
        <w:ind w:firstLine="420" w:firstLineChars="0"/>
        <w:jc w:val="center"/>
      </w:pPr>
    </w:p>
    <w:p>
      <w:pPr>
        <w:bidi w:val="0"/>
        <w:ind w:firstLine="420" w:firstLineChars="0"/>
        <w:jc w:val="center"/>
        <w:rPr>
          <w:rFonts w:hint="eastAsia"/>
          <w:lang w:val="en-US" w:eastAsia="zh-CN"/>
        </w:rPr>
      </w:pPr>
    </w:p>
    <w:p>
      <w:pPr>
        <w:bidi w:val="0"/>
        <w:ind w:firstLine="420" w:firstLineChars="0"/>
        <w:jc w:val="center"/>
        <w:rPr>
          <w:rFonts w:hint="eastAsia"/>
          <w:lang w:val="en-US" w:eastAsia="zh-CN"/>
        </w:rPr>
      </w:pPr>
      <w:r>
        <w:rPr>
          <w:sz w:val="24"/>
        </w:rPr>
        <mc:AlternateContent>
          <mc:Choice Requires="wps">
            <w:drawing>
              <wp:inline distT="0" distB="0" distL="114300" distR="114300">
                <wp:extent cx="3247390" cy="850900"/>
                <wp:effectExtent l="4445" t="4445" r="5715" b="20955"/>
                <wp:docPr id="8" name="文本框 8"/>
                <wp:cNvGraphicFramePr/>
                <a:graphic xmlns:a="http://schemas.openxmlformats.org/drawingml/2006/main">
                  <a:graphicData uri="http://schemas.microsoft.com/office/word/2010/wordprocessingShape">
                    <wps:wsp>
                      <wps:cNvSpPr txBox="1"/>
                      <wps:spPr>
                        <a:xfrm>
                          <a:off x="1630045" y="7431405"/>
                          <a:ext cx="3247390" cy="85090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0" w:leftChars="0" w:right="312" w:rightChars="130" w:firstLine="324" w:firstLineChars="135"/>
                              <w:jc w:val="center"/>
                              <w:rPr>
                                <w:rFonts w:hint="eastAsia"/>
                                <w:lang w:val="en-US" w:eastAsia="zh-CN"/>
                              </w:rPr>
                            </w:pPr>
                            <w:r>
                              <w:rPr>
                                <w:rFonts w:hint="eastAsia"/>
                                <w:position w:val="-10"/>
                                <w:lang w:val="en-US" w:eastAsia="zh-CN"/>
                              </w:rPr>
                              <w:object>
                                <v:shape id="_x0000_i1027" o:spt="75" type="#_x0000_t75" style="height:16pt;width:136pt;" o:ole="t" filled="f" o:preferrelative="t" stroked="f" coordsize="21600,21600">
                                  <v:path/>
                                  <v:fill on="f" focussize="0,0"/>
                                  <v:stroke on="f"/>
                                  <v:imagedata r:id="rId27" o:title=""/>
                                  <o:lock v:ext="edit" aspectratio="t"/>
                                  <w10:wrap type="none"/>
                                  <w10:anchorlock/>
                                </v:shape>
                                <o:OLEObject Type="Embed" ProgID="Equation.KSEE3" ShapeID="_x0000_i1027" DrawAspect="Content" ObjectID="_1468075728" r:id="rId26">
                                  <o:LockedField>false</o:LockedField>
                                </o:OLEObject>
                              </w:object>
                            </w:r>
                          </w:p>
                          <w:p>
                            <w:pPr>
                              <w:ind w:left="0" w:leftChars="0" w:firstLine="324" w:firstLineChars="135"/>
                              <w:jc w:val="center"/>
                              <w:rPr>
                                <w:rFonts w:hint="default"/>
                                <w:lang w:val="en-US" w:eastAsia="zh-CN"/>
                              </w:rPr>
                            </w:pPr>
                            <w:r>
                              <w:rPr>
                                <w:rFonts w:hint="eastAsia"/>
                                <w:position w:val="-10"/>
                                <w:lang w:val="en-US" w:eastAsia="zh-CN"/>
                              </w:rPr>
                              <w:object>
                                <v:shape id="_x0000_i1028" o:spt="75" type="#_x0000_t75" style="height:16pt;width:178pt;" o:ole="t" filled="f" o:preferrelative="t" stroked="f" coordsize="21600,21600">
                                  <v:path/>
                                  <v:fill on="f" focussize="0,0"/>
                                  <v:stroke on="f"/>
                                  <v:imagedata r:id="rId29" o:title=""/>
                                  <o:lock v:ext="edit" aspectratio="t"/>
                                  <w10:wrap type="none"/>
                                  <w10:anchorlock/>
                                </v:shape>
                                <o:OLEObject Type="Embed" ProgID="Equation.KSEE3" ShapeID="_x0000_i1028" DrawAspect="Content" ObjectID="_1468075729" r:id="rId28">
                                  <o:LockedField>false</o:LockedField>
                                </o:OLEObject>
                              </w:objec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inline>
            </w:drawing>
          </mc:Choice>
          <mc:Fallback>
            <w:pict>
              <v:shape id="_x0000_s1026" o:spid="_x0000_s1026" o:spt="202" type="#_x0000_t202" style="height:67pt;width:255.7pt;" fillcolor="#FFFFFF [3201]" filled="t" stroked="t" coordsize="21600,21600" o:gfxdata="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F7q7M/TAAAABQEAAA8AAAAAAAAAAQAgAAAAIgAAAGRycy9kb3ducmV2LnhtbFBLAQIUABQA&#10;AAAIAIdO4kCBCvXQZwIAAMMEAAAOAAAAAAAAAAEAIAAAACIBAABkcnMvZTJvRG9jLnhtbFBLBQYA&#10;AAAABgAGAFkBAAD7BQAAAAA=&#10;">
                <v:fill on="t" focussize="0,0"/>
                <v:stroke weight="0.5pt" color="#000000 [3204]" joinstyle="round"/>
                <v:imagedata o:title=""/>
                <o:lock v:ext="edit" aspectratio="f"/>
                <v:textbox>
                  <w:txbxContent>
                    <w:p>
                      <w:pPr>
                        <w:ind w:left="0" w:leftChars="0" w:right="312" w:rightChars="130" w:firstLine="324" w:firstLineChars="135"/>
                        <w:jc w:val="center"/>
                        <w:rPr>
                          <w:rFonts w:hint="eastAsia"/>
                          <w:lang w:val="en-US" w:eastAsia="zh-CN"/>
                        </w:rPr>
                      </w:pPr>
                      <w:r>
                        <w:rPr>
                          <w:rFonts w:hint="eastAsia"/>
                          <w:position w:val="-10"/>
                          <w:lang w:val="en-US" w:eastAsia="zh-CN"/>
                        </w:rPr>
                        <w:object>
                          <v:shape id="_x0000_i1027" o:spt="75" type="#_x0000_t75" style="height:16pt;width:136pt;" o:ole="t" filled="f" o:preferrelative="t" stroked="f" coordsize="21600,21600">
                            <v:path/>
                            <v:fill on="f" focussize="0,0"/>
                            <v:stroke on="f"/>
                            <v:imagedata r:id="rId27" o:title=""/>
                            <o:lock v:ext="edit" aspectratio="t"/>
                            <w10:wrap type="none"/>
                            <w10:anchorlock/>
                          </v:shape>
                          <o:OLEObject Type="Embed" ProgID="Equation.KSEE3" ShapeID="_x0000_i1027" DrawAspect="Content" ObjectID="_1468075730" r:id="rId30">
                            <o:LockedField>false</o:LockedField>
                          </o:OLEObject>
                        </w:object>
                      </w:r>
                    </w:p>
                    <w:p>
                      <w:pPr>
                        <w:ind w:left="0" w:leftChars="0" w:firstLine="324" w:firstLineChars="135"/>
                        <w:jc w:val="center"/>
                        <w:rPr>
                          <w:rFonts w:hint="default"/>
                          <w:lang w:val="en-US" w:eastAsia="zh-CN"/>
                        </w:rPr>
                      </w:pPr>
                      <w:r>
                        <w:rPr>
                          <w:rFonts w:hint="eastAsia"/>
                          <w:position w:val="-10"/>
                          <w:lang w:val="en-US" w:eastAsia="zh-CN"/>
                        </w:rPr>
                        <w:object>
                          <v:shape id="_x0000_i1028" o:spt="75" type="#_x0000_t75" style="height:16pt;width:178pt;" o:ole="t" filled="f" o:preferrelative="t" stroked="f" coordsize="21600,21600">
                            <v:path/>
                            <v:fill on="f" focussize="0,0"/>
                            <v:stroke on="f"/>
                            <v:imagedata r:id="rId29" o:title=""/>
                            <o:lock v:ext="edit" aspectratio="t"/>
                            <w10:wrap type="none"/>
                            <w10:anchorlock/>
                          </v:shape>
                          <o:OLEObject Type="Embed" ProgID="Equation.KSEE3" ShapeID="_x0000_i1028" DrawAspect="Content" ObjectID="_1468075731" r:id="rId31">
                            <o:LockedField>false</o:LockedField>
                          </o:OLEObject>
                        </w:object>
                      </w:r>
                    </w:p>
                    <w:p/>
                  </w:txbxContent>
                </v:textbox>
                <w10:wrap type="none"/>
                <w10:anchorlock/>
              </v:shape>
            </w:pict>
          </mc:Fallback>
        </mc:AlternateContent>
      </w:r>
    </w:p>
    <w:p>
      <w:pPr>
        <w:ind w:firstLine="420" w:firstLineChars="0"/>
        <w:rPr>
          <w:rFonts w:hint="eastAsia"/>
          <w:lang w:val="en-US" w:eastAsia="zh-CN"/>
        </w:rPr>
      </w:pPr>
      <w:r>
        <w:rPr>
          <w:rFonts w:hint="eastAsia"/>
          <w:lang w:val="en-US" w:eastAsia="zh-CN"/>
        </w:rPr>
        <w:t>基于不同组合的欧式距离特征的特殊意义在于它能够避免不同视觉角度带来的识别问题。对于一个3D对象来说，在一个固定的视觉角度，3D对象不同角度的旋转可能会带来不同的视觉效果。在手语翻译场景中，手势不同的角度变化可能带来不同的识别效果，例如在示范“你”时，有的人偏好指向前方，有的人偏好指向上方，类似于“1”。对于这两个不同的指向方向，但应视为同一个手势。那应该抓住两个不同角度的对象的共同的特征，即3d对象不同视觉角度的不变性：它们的KeyPoint点之间的关系不会改变。</w:t>
      </w:r>
    </w:p>
    <w:p>
      <w:pPr>
        <w:ind w:firstLine="420" w:firstLineChars="0"/>
        <w:rPr>
          <w:rFonts w:hint="eastAsia"/>
          <w:lang w:val="en-US" w:eastAsia="zh-CN"/>
        </w:rPr>
      </w:pPr>
      <w:r>
        <w:rPr>
          <w:rFonts w:hint="eastAsia"/>
          <w:lang w:val="en-US" w:eastAsia="zh-CN"/>
        </w:rPr>
        <w:t>为了验证特征对有效性，设计出一个简单的模型，录入26个字母的不同的手势，每个字母录入10秒钟。参考图4.7，同一个字母a的手势，模型均识别为正确的结果，呈现出特征可以避免不同角度带来的影响。参考图4.8，从字母u到字母微小变化，模型呈现出对于人手不同节点之间的关系是敏感的。</w:t>
      </w:r>
    </w:p>
    <w:p>
      <w:pPr>
        <w:ind w:firstLine="420" w:firstLineChars="0"/>
        <w:rPr>
          <w:rFonts w:hint="default"/>
          <w:lang w:val="en-US" w:eastAsia="zh-CN"/>
        </w:rPr>
      </w:pPr>
    </w:p>
    <w:p>
      <w:pPr>
        <w:rPr>
          <w:sz w:val="18"/>
          <w:szCs w:val="18"/>
        </w:rPr>
      </w:pPr>
      <w:r>
        <w:rPr>
          <w:sz w:val="18"/>
          <w:szCs w:val="18"/>
        </w:rPr>
        <w:drawing>
          <wp:inline distT="0" distB="0" distL="114300" distR="114300">
            <wp:extent cx="1726565" cy="1296670"/>
            <wp:effectExtent l="0" t="0" r="6985" b="177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32"/>
                    <a:stretch>
                      <a:fillRect/>
                    </a:stretch>
                  </pic:blipFill>
                  <pic:spPr>
                    <a:xfrm>
                      <a:off x="0" y="0"/>
                      <a:ext cx="1726565" cy="1296670"/>
                    </a:xfrm>
                    <a:prstGeom prst="rect">
                      <a:avLst/>
                    </a:prstGeom>
                    <a:noFill/>
                    <a:ln>
                      <a:noFill/>
                    </a:ln>
                  </pic:spPr>
                </pic:pic>
              </a:graphicData>
            </a:graphic>
          </wp:inline>
        </w:drawing>
      </w:r>
      <w:r>
        <w:rPr>
          <w:sz w:val="18"/>
          <w:szCs w:val="18"/>
        </w:rPr>
        <w:drawing>
          <wp:inline distT="0" distB="0" distL="114300" distR="114300">
            <wp:extent cx="1726565" cy="1297305"/>
            <wp:effectExtent l="0" t="0" r="6985" b="171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3"/>
                    <a:stretch>
                      <a:fillRect/>
                    </a:stretch>
                  </pic:blipFill>
                  <pic:spPr>
                    <a:xfrm>
                      <a:off x="0" y="0"/>
                      <a:ext cx="1726565" cy="1297305"/>
                    </a:xfrm>
                    <a:prstGeom prst="rect">
                      <a:avLst/>
                    </a:prstGeom>
                    <a:noFill/>
                    <a:ln>
                      <a:noFill/>
                    </a:ln>
                  </pic:spPr>
                </pic:pic>
              </a:graphicData>
            </a:graphic>
          </wp:inline>
        </w:drawing>
      </w:r>
      <w:r>
        <w:rPr>
          <w:sz w:val="18"/>
          <w:szCs w:val="18"/>
        </w:rPr>
        <w:drawing>
          <wp:inline distT="0" distB="0" distL="114300" distR="114300">
            <wp:extent cx="1730375" cy="1297940"/>
            <wp:effectExtent l="0" t="0" r="3175" b="165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34"/>
                    <a:stretch>
                      <a:fillRect/>
                    </a:stretch>
                  </pic:blipFill>
                  <pic:spPr>
                    <a:xfrm>
                      <a:off x="0" y="0"/>
                      <a:ext cx="1730375" cy="1297940"/>
                    </a:xfrm>
                    <a:prstGeom prst="rect">
                      <a:avLst/>
                    </a:prstGeom>
                    <a:noFill/>
                    <a:ln>
                      <a:noFill/>
                    </a:ln>
                  </pic:spPr>
                </pic:pic>
              </a:graphicData>
            </a:graphic>
          </wp:inline>
        </w:drawing>
      </w:r>
    </w:p>
    <w:p>
      <w:pPr>
        <w:jc w:val="center"/>
        <w:rPr>
          <w:rFonts w:hint="eastAsia"/>
          <w:lang w:val="en-US" w:eastAsia="zh-CN"/>
        </w:rPr>
      </w:pPr>
      <w:r>
        <w:rPr>
          <w:rFonts w:hint="eastAsia"/>
          <w:lang w:val="en-US" w:eastAsia="zh-CN"/>
        </w:rPr>
        <w:t>图4.7 不同角度识别a手势的效果图</w:t>
      </w:r>
    </w:p>
    <w:p>
      <w:pPr>
        <w:jc w:val="center"/>
        <w:rPr>
          <w:rFonts w:hint="eastAsia"/>
          <w:lang w:val="en-US" w:eastAsia="zh-CN"/>
        </w:rPr>
      </w:pPr>
      <w:r>
        <w:drawing>
          <wp:inline distT="0" distB="0" distL="114300" distR="114300">
            <wp:extent cx="1731645" cy="1299210"/>
            <wp:effectExtent l="0" t="0" r="1905" b="152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5"/>
                    <a:stretch>
                      <a:fillRect/>
                    </a:stretch>
                  </pic:blipFill>
                  <pic:spPr>
                    <a:xfrm>
                      <a:off x="0" y="0"/>
                      <a:ext cx="1731645" cy="1299210"/>
                    </a:xfrm>
                    <a:prstGeom prst="rect">
                      <a:avLst/>
                    </a:prstGeom>
                    <a:noFill/>
                    <a:ln>
                      <a:noFill/>
                    </a:ln>
                  </pic:spPr>
                </pic:pic>
              </a:graphicData>
            </a:graphic>
          </wp:inline>
        </w:drawing>
      </w:r>
      <w:r>
        <w:drawing>
          <wp:inline distT="0" distB="0" distL="114300" distR="114300">
            <wp:extent cx="1744980" cy="1308735"/>
            <wp:effectExtent l="0" t="0" r="762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36"/>
                    <a:stretch>
                      <a:fillRect/>
                    </a:stretch>
                  </pic:blipFill>
                  <pic:spPr>
                    <a:xfrm>
                      <a:off x="0" y="0"/>
                      <a:ext cx="1744980" cy="1308735"/>
                    </a:xfrm>
                    <a:prstGeom prst="rect">
                      <a:avLst/>
                    </a:prstGeom>
                    <a:noFill/>
                    <a:ln>
                      <a:noFill/>
                    </a:ln>
                  </pic:spPr>
                </pic:pic>
              </a:graphicData>
            </a:graphic>
          </wp:inline>
        </w:drawing>
      </w:r>
      <w:r>
        <w:drawing>
          <wp:inline distT="0" distB="0" distL="114300" distR="114300">
            <wp:extent cx="1744345" cy="1308100"/>
            <wp:effectExtent l="0" t="0" r="8255"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7"/>
                    <a:stretch>
                      <a:fillRect/>
                    </a:stretch>
                  </pic:blipFill>
                  <pic:spPr>
                    <a:xfrm>
                      <a:off x="0" y="0"/>
                      <a:ext cx="1744345" cy="1308100"/>
                    </a:xfrm>
                    <a:prstGeom prst="rect">
                      <a:avLst/>
                    </a:prstGeom>
                    <a:noFill/>
                    <a:ln>
                      <a:noFill/>
                    </a:ln>
                  </pic:spPr>
                </pic:pic>
              </a:graphicData>
            </a:graphic>
          </wp:inline>
        </w:drawing>
      </w:r>
      <w:r>
        <w:rPr>
          <w:rFonts w:hint="eastAsia"/>
          <w:lang w:val="en-US" w:eastAsia="zh-CN"/>
        </w:rPr>
        <w:t>图4.8 u手势到c手势的识别效果图</w:t>
      </w:r>
    </w:p>
    <w:p>
      <w:pPr>
        <w:pStyle w:val="4"/>
        <w:bidi w:val="0"/>
        <w:rPr>
          <w:rFonts w:hint="default"/>
          <w:lang w:val="en-US" w:eastAsia="zh-CN"/>
        </w:rPr>
      </w:pPr>
      <w:bookmarkStart w:id="56" w:name="_Toc18437"/>
      <w:r>
        <w:rPr>
          <w:rFonts w:hint="eastAsia"/>
          <w:lang w:val="en-US" w:eastAsia="zh-CN"/>
        </w:rPr>
        <w:t>4.4.5插值与调整序列长度</w:t>
      </w:r>
      <w:bookmarkEnd w:id="56"/>
    </w:p>
    <w:p>
      <w:pPr>
        <w:bidi w:val="0"/>
        <w:ind w:firstLine="420" w:firstLineChars="0"/>
        <w:rPr>
          <w:rFonts w:hint="eastAsia"/>
          <w:lang w:val="en-US" w:eastAsia="zh-CN"/>
        </w:rPr>
      </w:pPr>
      <w:r>
        <w:rPr>
          <w:rFonts w:hint="eastAsia"/>
          <w:lang w:val="en-US" w:eastAsia="zh-CN"/>
        </w:rPr>
        <w:t>视频的时间长短各有不同，每个人的手语速度，变化，开始录制时间和结束录制时间都是决定特征向量的长度不同的因素。</w:t>
      </w:r>
    </w:p>
    <w:p>
      <w:pPr>
        <w:bidi w:val="0"/>
        <w:ind w:firstLine="420" w:firstLineChars="0"/>
        <w:rPr>
          <w:rFonts w:hint="eastAsia"/>
          <w:lang w:val="en-US" w:eastAsia="zh-CN"/>
        </w:rPr>
      </w:pPr>
      <w:r>
        <w:rPr>
          <w:rFonts w:hint="eastAsia"/>
          <w:lang w:val="en-US" w:eastAsia="zh-CN"/>
        </w:rPr>
        <w:t>系统将要使用这些特征作为学习的特征，使用MLP多层感知器训练模型，在这步骤有一个比较棘手的问题，在设计学习网络结构的时候，在第一层输入单元需要确定固定的向量Shape，面对这样的问题，流行的解决方案有使用padding填充方法，使用循环神经网络进行学习。该系统使用一个插值的方法将所有的长度调整为统一。</w:t>
      </w:r>
    </w:p>
    <w:p>
      <w:pPr>
        <w:bidi w:val="0"/>
        <w:ind w:firstLine="420" w:firstLineChars="0"/>
        <w:rPr>
          <w:rFonts w:hint="eastAsia"/>
          <w:lang w:val="en-US" w:eastAsia="zh-CN"/>
        </w:rPr>
      </w:pPr>
      <w:r>
        <w:rPr>
          <w:rFonts w:hint="eastAsia"/>
          <w:lang w:val="en-US" w:eastAsia="zh-CN"/>
        </w:rPr>
        <w:t>插值法是根据已知的离散点计算模拟函数，即构造的函数能够模拟出特征。再给出一系列的x，能够返回对应的函数值。如果已知点有限，可以通过构造多项式函数，给出更多的x点集合，获取更多的点集。 这样即解决了长度短长不一的问题。</w:t>
      </w:r>
    </w:p>
    <w:p>
      <w:pPr>
        <w:bidi w:val="0"/>
        <w:ind w:firstLine="420" w:firstLineChars="0"/>
        <w:rPr>
          <w:rFonts w:hint="eastAsia"/>
          <w:lang w:val="en-US" w:eastAsia="zh-CN"/>
        </w:rPr>
      </w:pPr>
      <w:r>
        <w:rPr>
          <w:rFonts w:hint="eastAsia"/>
          <w:lang w:val="en-US" w:eastAsia="zh-CN"/>
        </w:rPr>
        <w:t>插值方法有许多种类，有Lagrange插值法，Newton插值法，Neville插值法，分段线性插值法。该系统使用的scipy模块下的interpolate插值函数，该插值函数默认使用linear插值方法。</w:t>
      </w:r>
    </w:p>
    <w:p>
      <w:pPr>
        <w:bidi w:val="0"/>
        <w:rPr>
          <w:rFonts w:hint="default"/>
          <w:lang w:val="en-US" w:eastAsia="zh-CN"/>
        </w:rPr>
      </w:pPr>
    </w:p>
    <w:p>
      <w:pPr>
        <w:pStyle w:val="3"/>
        <w:bidi w:val="0"/>
        <w:rPr>
          <w:rFonts w:hint="eastAsia"/>
          <w:lang w:val="en-US" w:eastAsia="zh-CN"/>
        </w:rPr>
      </w:pPr>
      <w:bookmarkStart w:id="57" w:name="_Toc24974"/>
      <w:bookmarkStart w:id="58" w:name="_Toc25154"/>
      <w:r>
        <w:rPr>
          <w:rFonts w:hint="eastAsia"/>
          <w:lang w:val="en-US" w:eastAsia="zh-CN"/>
        </w:rPr>
        <w:t>4.5筛选系统的评估方法</w:t>
      </w:r>
      <w:bookmarkEnd w:id="57"/>
    </w:p>
    <w:p>
      <w:pPr>
        <w:pStyle w:val="4"/>
        <w:bidi w:val="0"/>
        <w:rPr>
          <w:rFonts w:hint="eastAsia"/>
          <w:lang w:val="en-US" w:eastAsia="zh-CN"/>
        </w:rPr>
      </w:pPr>
      <w:bookmarkStart w:id="59" w:name="_Toc21243"/>
      <w:bookmarkStart w:id="60" w:name="_Toc12972"/>
      <w:r>
        <w:rPr>
          <w:rFonts w:hint="eastAsia"/>
          <w:lang w:val="en-US" w:eastAsia="zh-CN"/>
        </w:rPr>
        <w:t>4.5.1筛选系统的实际应用场景问题</w:t>
      </w:r>
      <w:bookmarkEnd w:id="59"/>
      <w:bookmarkEnd w:id="60"/>
    </w:p>
    <w:p>
      <w:pPr>
        <w:bidi w:val="0"/>
        <w:ind w:firstLine="420" w:firstLineChars="0"/>
        <w:rPr>
          <w:rFonts w:hint="default"/>
          <w:lang w:val="en-US" w:eastAsia="zh-CN"/>
        </w:rPr>
      </w:pPr>
      <w:r>
        <w:rPr>
          <w:rFonts w:hint="default"/>
          <w:lang w:val="en-US" w:eastAsia="zh-CN"/>
        </w:rPr>
        <w:t>特征学习可以是有监督的，也可以是无监督的。</w:t>
      </w:r>
    </w:p>
    <w:p>
      <w:pPr>
        <w:numPr>
          <w:ilvl w:val="0"/>
          <w:numId w:val="4"/>
        </w:numPr>
        <w:bidi w:val="0"/>
        <w:rPr>
          <w:rFonts w:hint="default"/>
          <w:lang w:val="en-US" w:eastAsia="zh-CN"/>
        </w:rPr>
      </w:pPr>
      <w:r>
        <w:rPr>
          <w:rFonts w:hint="default"/>
          <w:lang w:val="en-US" w:eastAsia="zh-CN"/>
        </w:rPr>
        <w:t>在监督特征学习中，使用标记的输入数据来学习特征。示例包括监督神经网络、多层感知器和（监督）字典学习。</w:t>
      </w:r>
    </w:p>
    <w:p>
      <w:pPr>
        <w:numPr>
          <w:ilvl w:val="0"/>
          <w:numId w:val="4"/>
        </w:numPr>
        <w:bidi w:val="0"/>
        <w:rPr>
          <w:rFonts w:hint="eastAsia"/>
          <w:lang w:val="en-US" w:eastAsia="zh-CN"/>
        </w:rPr>
      </w:pPr>
      <w:r>
        <w:rPr>
          <w:rFonts w:hint="default"/>
          <w:lang w:val="en-US" w:eastAsia="zh-CN"/>
        </w:rPr>
        <w:t>在无监督特征学习中，使用未标记的输入数据来学习特征。示例包括字典学习、独立分量分析、自动编码器、矩阵分解和各种形式的聚类。</w:t>
      </w:r>
    </w:p>
    <w:p>
      <w:pPr>
        <w:bidi w:val="0"/>
        <w:ind w:firstLine="420" w:firstLineChars="0"/>
        <w:rPr>
          <w:rFonts w:hint="eastAsia"/>
          <w:lang w:val="en-US" w:eastAsia="zh-CN"/>
        </w:rPr>
      </w:pPr>
      <w:r>
        <w:rPr>
          <w:rFonts w:hint="eastAsia"/>
          <w:lang w:val="en-US" w:eastAsia="zh-CN"/>
        </w:rPr>
        <w:t>该系统的评估方法面对的问题主要在于对于这些的视频没有好坏的标注。从这个角度来看，它属于无监督学习任务。</w:t>
      </w:r>
    </w:p>
    <w:p>
      <w:pPr>
        <w:bidi w:val="0"/>
        <w:ind w:firstLine="420" w:firstLineChars="0"/>
        <w:rPr>
          <w:rFonts w:hint="default"/>
          <w:lang w:val="en-US" w:eastAsia="zh-CN"/>
        </w:rPr>
      </w:pPr>
      <w:r>
        <w:rPr>
          <w:rFonts w:hint="eastAsia"/>
          <w:lang w:val="en-US" w:eastAsia="zh-CN"/>
        </w:rPr>
        <w:t>从采集手语视频数据集的结构角度来看，将会有不同的句子任务类，每个任务类都有不同的人去录制视频。句子任务类别是一个视频的唯一标签。即为了解决评估的方法，我们只有唯一可以利用的标签就是句子任务分类标签。从这个角度来看，它又属于有监督学习。</w:t>
      </w:r>
    </w:p>
    <w:bookmarkEnd w:id="58"/>
    <w:p>
      <w:pPr>
        <w:pStyle w:val="4"/>
        <w:bidi w:val="0"/>
        <w:rPr>
          <w:rFonts w:hint="eastAsia"/>
          <w:lang w:val="en-US" w:eastAsia="zh-CN"/>
        </w:rPr>
      </w:pPr>
      <w:bookmarkStart w:id="61" w:name="_Toc15315"/>
      <w:bookmarkStart w:id="62" w:name="_Toc3474"/>
      <w:r>
        <w:rPr>
          <w:rFonts w:hint="eastAsia"/>
          <w:lang w:val="en-US" w:eastAsia="zh-CN"/>
        </w:rPr>
        <w:t>4.5.2多层感知机(Multilayer Perceptron)</w:t>
      </w:r>
      <w:bookmarkEnd w:id="61"/>
      <w:bookmarkEnd w:id="62"/>
    </w:p>
    <w:p>
      <w:pPr>
        <w:pStyle w:val="5"/>
        <w:bidi w:val="0"/>
        <w:rPr>
          <w:rFonts w:hint="default"/>
          <w:lang w:val="en-US" w:eastAsia="zh-CN"/>
        </w:rPr>
      </w:pPr>
      <w:bookmarkStart w:id="63" w:name="_Toc27079"/>
      <w:r>
        <w:rPr>
          <w:rFonts w:hint="eastAsia"/>
          <w:lang w:val="en-US" w:eastAsia="zh-CN"/>
        </w:rPr>
        <w:t>4.5.2.1 多层感知机介绍</w:t>
      </w:r>
      <w:bookmarkEnd w:id="63"/>
    </w:p>
    <w:p>
      <w:pPr>
        <w:bidi w:val="0"/>
        <w:ind w:firstLine="420" w:firstLineChars="0"/>
        <w:rPr>
          <w:rFonts w:hint="default"/>
          <w:lang w:val="en-US" w:eastAsia="zh-CN"/>
        </w:rPr>
      </w:pPr>
      <w:r>
        <w:rPr>
          <w:rFonts w:hint="default"/>
          <w:lang w:val="en-US" w:eastAsia="zh-CN"/>
        </w:rPr>
        <w:t>多层感知器 (MLP) 是一类前馈人工神经网络 (ANN)。 MLP 一词的使用含糊不清，有时泛指任何前馈 ANN，有时严格指由多层感知器组成的网络（具有阈值激活</w:t>
      </w:r>
      <w:r>
        <w:rPr>
          <w:rFonts w:hint="eastAsia"/>
          <w:lang w:val="en-US" w:eastAsia="zh-CN"/>
        </w:rPr>
        <w:t>。</w:t>
      </w:r>
      <w:r>
        <w:rPr>
          <w:rFonts w:hint="default"/>
          <w:lang w:val="en-US" w:eastAsia="zh-CN"/>
        </w:rPr>
        <w:t xml:space="preserve"> 多层感知器有时通俗地称为“vanilla”神经网络，尤其是当它们具有单个隐藏层时。</w:t>
      </w:r>
    </w:p>
    <w:p>
      <w:pPr>
        <w:pStyle w:val="5"/>
        <w:bidi w:val="0"/>
        <w:rPr>
          <w:rFonts w:hint="default"/>
          <w:lang w:val="en-US" w:eastAsia="zh-CN"/>
        </w:rPr>
      </w:pPr>
      <w:bookmarkStart w:id="64" w:name="_Toc1765"/>
      <w:r>
        <w:rPr>
          <w:rFonts w:hint="eastAsia"/>
          <w:lang w:val="en-US" w:eastAsia="zh-CN"/>
        </w:rPr>
        <w:t>4.5.2.2 使用多层感知机</w:t>
      </w:r>
      <w:bookmarkEnd w:id="64"/>
    </w:p>
    <w:p>
      <w:pPr>
        <w:bidi w:val="0"/>
        <w:ind w:firstLine="420" w:firstLineChars="0"/>
        <w:rPr>
          <w:rFonts w:hint="eastAsia"/>
          <w:lang w:val="en-US" w:eastAsia="zh-CN"/>
        </w:rPr>
      </w:pPr>
      <w:r>
        <w:rPr>
          <w:rFonts w:hint="eastAsia"/>
          <w:lang w:val="en-US" w:eastAsia="zh-CN"/>
        </w:rPr>
        <w:t>该系统使用简单的MLP模型作为评估模型，根据输出的计算可以发现，其实隐层的每个神经元是由输入特征x的线性组合构成。然而如果仅仅是线性组合，那么不管这个神经网络有多少层，结果都将与特征线性相关。于是我们在每个神经元结果z之后，添加一个激活函数(Activation Function)，改变线性规则，比如使用Sigmoid函数，Tahn函数，最后我们展开参数，使用全连接层与sigmoid函数配合输出。MLP模型的结构如图8.1：</w:t>
      </w:r>
    </w:p>
    <w:p>
      <w:pPr>
        <w:bidi w:val="0"/>
        <w:ind w:firstLine="420" w:firstLineChars="0"/>
        <w:jc w:val="center"/>
      </w:pPr>
      <w:r>
        <w:rPr>
          <w:rFonts w:hint="eastAsia"/>
          <w:lang w:val="en-US" w:eastAsia="zh-CN"/>
        </w:rPr>
        <w:drawing>
          <wp:anchor distT="0" distB="0" distL="114300" distR="114300" simplePos="0" relativeHeight="251664384" behindDoc="0" locked="0" layoutInCell="1" allowOverlap="1">
            <wp:simplePos x="0" y="0"/>
            <wp:positionH relativeFrom="column">
              <wp:posOffset>-184785</wp:posOffset>
            </wp:positionH>
            <wp:positionV relativeFrom="paragraph">
              <wp:posOffset>219710</wp:posOffset>
            </wp:positionV>
            <wp:extent cx="5907405" cy="1402715"/>
            <wp:effectExtent l="0" t="0" r="17145" b="6985"/>
            <wp:wrapTopAndBottom/>
            <wp:docPr id="21" name="图片 21" descr="Model 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odel 结构"/>
                    <pic:cNvPicPr>
                      <a:picLocks noChangeAspect="1"/>
                    </pic:cNvPicPr>
                  </pic:nvPicPr>
                  <pic:blipFill>
                    <a:blip r:embed="rId38"/>
                    <a:stretch>
                      <a:fillRect/>
                    </a:stretch>
                  </pic:blipFill>
                  <pic:spPr>
                    <a:xfrm>
                      <a:off x="0" y="0"/>
                      <a:ext cx="5907405" cy="1402715"/>
                    </a:xfrm>
                    <a:prstGeom prst="rect">
                      <a:avLst/>
                    </a:prstGeom>
                  </pic:spPr>
                </pic:pic>
              </a:graphicData>
            </a:graphic>
          </wp:anchor>
        </w:drawing>
      </w:r>
    </w:p>
    <w:p>
      <w:pPr>
        <w:pStyle w:val="8"/>
        <w:bidi w:val="0"/>
        <w:rPr>
          <w:rFonts w:hint="default"/>
          <w:lang w:val="en-US" w:eastAsia="zh-CN"/>
        </w:rPr>
      </w:pPr>
      <w:r>
        <w:rPr>
          <w:rFonts w:hint="eastAsia"/>
          <w:lang w:val="en-US" w:eastAsia="zh-CN"/>
        </w:rPr>
        <w:t>图8.1 MLP模型的结构图</w:t>
      </w:r>
    </w:p>
    <w:p>
      <w:pPr>
        <w:ind w:firstLine="420" w:firstLineChars="0"/>
        <w:rPr>
          <w:rFonts w:hint="eastAsia"/>
          <w:lang w:val="en-US" w:eastAsia="zh-CN"/>
        </w:rPr>
      </w:pPr>
    </w:p>
    <w:p>
      <w:pPr>
        <w:ind w:firstLine="420" w:firstLineChars="0"/>
        <w:rPr>
          <w:rFonts w:hint="default"/>
          <w:lang w:val="en-US" w:eastAsia="zh-CN"/>
        </w:rPr>
      </w:pPr>
      <w:r>
        <w:rPr>
          <w:rFonts w:hint="eastAsia"/>
          <w:lang w:val="en-US" w:eastAsia="zh-CN"/>
        </w:rPr>
        <w:t>参考4.5.5，一个视频的特征长度为M,也就是经过数据预处理之后的特征的长度，使用线性插值的方法使视频的特征长度变为用户配置的值N。特征长度为N,那么对于上述的多层感知器，不同的特征在输入层都有不一样的Input Shape。如：</w:t>
      </w:r>
    </w:p>
    <w:p>
      <w:pPr>
        <w:keepNext w:val="0"/>
        <w:keepLines w:val="0"/>
        <w:widowControl/>
        <w:numPr>
          <w:ilvl w:val="0"/>
          <w:numId w:val="5"/>
        </w:numPr>
        <w:suppressLineNumbers w:val="0"/>
        <w:tabs>
          <w:tab w:val="left" w:pos="720"/>
          <w:tab w:val="clear" w:pos="1140"/>
        </w:tabs>
        <w:spacing w:before="0" w:beforeAutospacing="1" w:after="0" w:afterAutospacing="1"/>
        <w:ind w:left="1140" w:leftChars="0" w:hanging="360"/>
        <w:jc w:val="both"/>
      </w:pPr>
      <w:r>
        <w:t>left_hand_dist_net : (441, 100)</w:t>
      </w:r>
      <w:r>
        <w:rPr>
          <w:rFonts w:hint="eastAsia"/>
          <w:lang w:val="en-US" w:eastAsia="zh-CN"/>
        </w:rPr>
        <w:t xml:space="preserve">  </w:t>
      </w:r>
      <w:r>
        <w:rPr>
          <w:rFonts w:hint="eastAsia"/>
          <w:lang w:val="en-US" w:eastAsia="zh-CN"/>
        </w:rPr>
        <w:tab/>
      </w:r>
      <w:r>
        <w:rPr>
          <w:rFonts w:hint="eastAsia"/>
          <w:lang w:val="en-US" w:eastAsia="zh-CN"/>
        </w:rPr>
        <w:t>//左</w:t>
      </w:r>
      <w:bookmarkStart w:id="65" w:name="OLE_LINK1"/>
      <w:r>
        <w:rPr>
          <w:rFonts w:hint="eastAsia"/>
          <w:lang w:val="en-US" w:eastAsia="zh-CN"/>
        </w:rPr>
        <w:t xml:space="preserve">手基于不同组合的欧式距离特征Shape </w:t>
      </w:r>
      <w:bookmarkEnd w:id="65"/>
    </w:p>
    <w:p>
      <w:pPr>
        <w:keepNext w:val="0"/>
        <w:keepLines w:val="0"/>
        <w:widowControl/>
        <w:numPr>
          <w:ilvl w:val="0"/>
          <w:numId w:val="5"/>
        </w:numPr>
        <w:suppressLineNumbers w:val="0"/>
        <w:tabs>
          <w:tab w:val="left" w:pos="720"/>
          <w:tab w:val="clear" w:pos="1140"/>
        </w:tabs>
        <w:spacing w:before="0" w:beforeAutospacing="1" w:after="0" w:afterAutospacing="1"/>
        <w:ind w:left="1140" w:leftChars="0" w:hanging="360"/>
        <w:jc w:val="both"/>
      </w:pPr>
      <w:r>
        <w:t>right_hand_dist_net : (441, 100)</w:t>
      </w:r>
      <w:r>
        <w:rPr>
          <w:rFonts w:hint="eastAsia"/>
          <w:lang w:val="en-US" w:eastAsia="zh-CN"/>
        </w:rPr>
        <w:t xml:space="preserve">  </w:t>
      </w:r>
      <w:r>
        <w:rPr>
          <w:rFonts w:hint="eastAsia"/>
          <w:lang w:val="en-US" w:eastAsia="zh-CN"/>
        </w:rPr>
        <w:tab/>
      </w:r>
      <w:r>
        <w:rPr>
          <w:rFonts w:hint="eastAsia"/>
          <w:lang w:val="en-US" w:eastAsia="zh-CN"/>
        </w:rPr>
        <w:t xml:space="preserve">//右手基于不同组合的欧式距离特征Shape </w:t>
      </w:r>
    </w:p>
    <w:p>
      <w:pPr>
        <w:bidi w:val="0"/>
        <w:ind w:firstLine="420" w:firstLineChars="0"/>
        <w:rPr>
          <w:rFonts w:hint="eastAsia"/>
          <w:lang w:val="en-US" w:eastAsia="zh-CN"/>
        </w:rPr>
      </w:pPr>
      <w:r>
        <w:rPr>
          <w:rFonts w:hint="eastAsia"/>
          <w:lang w:val="en-US" w:eastAsia="zh-CN"/>
        </w:rPr>
        <w:t>最后输出的形式为：</w:t>
      </w:r>
    </w:p>
    <w:p>
      <w:pPr>
        <w:bidi w:val="0"/>
        <w:ind w:firstLine="420" w:firstLineChars="0"/>
        <w:rPr>
          <w:rFonts w:hint="eastAsia"/>
          <w:lang w:val="en-US" w:eastAsia="zh-CN"/>
        </w:rPr>
      </w:pPr>
      <w:r>
        <w:rPr>
          <w:rFonts w:hint="eastAsia"/>
          <w:lang w:val="en-US" w:eastAsia="zh-CN"/>
        </w:rPr>
        <w:t>[class 1 predict, class 2 predict, class 3 predict ..., class N predict]</w:t>
      </w:r>
    </w:p>
    <w:p>
      <w:pPr>
        <w:bidi w:val="0"/>
        <w:ind w:firstLine="420" w:firstLineChars="0"/>
        <w:rPr>
          <w:rFonts w:hint="eastAsia"/>
          <w:lang w:val="en-US" w:eastAsia="zh-CN"/>
        </w:rPr>
      </w:pPr>
      <w:r>
        <w:rPr>
          <w:rFonts w:hint="eastAsia"/>
          <w:lang w:val="en-US" w:eastAsia="zh-CN"/>
        </w:rPr>
        <w:t>N为输入数据的手语视频类别个数。Class x Predict 为该视频特定的的特征在这个模型的预测的概率值，即视频属于这些概率值中最大的类。如果概率值越大的话，则视频的类似程度相对较高。</w:t>
      </w:r>
    </w:p>
    <w:p>
      <w:pPr>
        <w:bidi w:val="0"/>
        <w:ind w:firstLine="420" w:firstLineChars="0"/>
        <w:rPr>
          <w:rFonts w:hint="eastAsia"/>
          <w:lang w:val="en-US" w:eastAsia="zh-CN"/>
        </w:rPr>
      </w:pPr>
      <w:r>
        <w:rPr>
          <w:rFonts w:hint="eastAsia"/>
          <w:lang w:val="en-US" w:eastAsia="zh-CN"/>
        </w:rPr>
        <w:t>为了提高评估结果的可靠性，系统可以根据用户配置对于不同的特征搭建N次MLP多层感知机模型。同时也为了提高数据的鲁棒性，训练的样本数量有限，且在不同的模型都会不同的训练学习样本。</w:t>
      </w:r>
    </w:p>
    <w:p>
      <w:pPr>
        <w:pStyle w:val="4"/>
        <w:bidi w:val="0"/>
        <w:rPr>
          <w:rFonts w:hint="eastAsia"/>
          <w:lang w:val="en-US" w:eastAsia="zh-CN"/>
        </w:rPr>
      </w:pPr>
      <w:bookmarkStart w:id="66" w:name="_Toc28939"/>
      <w:r>
        <w:rPr>
          <w:rFonts w:hint="eastAsia"/>
          <w:lang w:val="en-US" w:eastAsia="zh-CN"/>
        </w:rPr>
        <w:t>5.5.3 Model Chain 模型链</w:t>
      </w:r>
      <w:bookmarkEnd w:id="66"/>
    </w:p>
    <w:p>
      <w:pPr>
        <w:pStyle w:val="5"/>
        <w:bidi w:val="0"/>
        <w:rPr>
          <w:rFonts w:hint="default"/>
          <w:lang w:val="en-US" w:eastAsia="zh-CN"/>
        </w:rPr>
      </w:pPr>
      <w:bookmarkStart w:id="67" w:name="_Toc2761"/>
      <w:r>
        <w:rPr>
          <w:rFonts w:hint="eastAsia"/>
          <w:lang w:val="en-US" w:eastAsia="zh-CN"/>
        </w:rPr>
        <w:t>5.5.3.1 Model Chain模型链的定义</w:t>
      </w:r>
      <w:bookmarkEnd w:id="67"/>
    </w:p>
    <w:p>
      <w:pPr>
        <w:ind w:firstLine="420" w:firstLineChars="0"/>
        <w:rPr>
          <w:rFonts w:hint="eastAsia"/>
          <w:lang w:val="en-US" w:eastAsia="zh-CN"/>
        </w:rPr>
      </w:pPr>
      <w:r>
        <w:rPr>
          <w:rFonts w:hint="eastAsia"/>
          <w:lang w:val="en-US" w:eastAsia="zh-CN"/>
        </w:rPr>
        <w:t>上述的多层感知机做视频评估有局限性，他只能感知到视频的整体的质量，不能够在视频上的时间序列上察觉到手势者错打或者少打或者多打的问题。为了能够解决这次问题，论文设计出一个方案，即在学习视频序列的时候，产生一个自适应Model Chain 模型链，于上面的多层感知机方法不同，它不依赖于别的视频类别的数据。模型链从字面的意思可知他是由多个模型形成的链。</w:t>
      </w:r>
    </w:p>
    <w:p>
      <w:pPr>
        <w:ind w:firstLine="420" w:firstLineChars="0"/>
        <w:rPr>
          <w:rFonts w:hint="default"/>
          <w:lang w:val="en-US" w:eastAsia="zh-CN"/>
        </w:rPr>
      </w:pPr>
      <w:r>
        <w:rPr>
          <w:rFonts w:hint="eastAsia"/>
          <w:lang w:val="en-US" w:eastAsia="zh-CN"/>
        </w:rPr>
        <w:t>模型还是多层感知机，定义</w:t>
      </w:r>
    </w:p>
    <w:p>
      <w:pPr>
        <w:ind w:firstLine="420" w:firstLineChars="0"/>
        <w:rPr>
          <w:rFonts w:hint="eastAsia"/>
          <w:lang w:val="en-US" w:eastAsia="zh-CN"/>
        </w:rPr>
      </w:pPr>
      <w:r>
        <w:rPr>
          <w:sz w:val="24"/>
        </w:rPr>
        <mc:AlternateContent>
          <mc:Choice Requires="wps">
            <w:drawing>
              <wp:anchor distT="0" distB="0" distL="114300" distR="114300" simplePos="0" relativeHeight="251662336" behindDoc="0" locked="0" layoutInCell="1" allowOverlap="1">
                <wp:simplePos x="0" y="0"/>
                <wp:positionH relativeFrom="column">
                  <wp:posOffset>1093470</wp:posOffset>
                </wp:positionH>
                <wp:positionV relativeFrom="paragraph">
                  <wp:posOffset>196215</wp:posOffset>
                </wp:positionV>
                <wp:extent cx="3277870" cy="478790"/>
                <wp:effectExtent l="4445" t="4445" r="13335" b="12065"/>
                <wp:wrapTopAndBottom/>
                <wp:docPr id="5" name="文本框 5"/>
                <wp:cNvGraphicFramePr/>
                <a:graphic xmlns:a="http://schemas.openxmlformats.org/drawingml/2006/main">
                  <a:graphicData uri="http://schemas.microsoft.com/office/word/2010/wordprocessingShape">
                    <wps:wsp>
                      <wps:cNvSpPr txBox="1"/>
                      <wps:spPr>
                        <a:xfrm>
                          <a:off x="0" y="0"/>
                          <a:ext cx="3277870" cy="47879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240" w:leftChars="100" w:right="187" w:rightChars="78" w:firstLine="0" w:firstLineChars="0"/>
                              <w:jc w:val="center"/>
                            </w:pPr>
                            <w:r>
                              <w:rPr>
                                <w:rFonts w:hint="eastAsia"/>
                                <w:position w:val="-10"/>
                                <w:lang w:val="en-US" w:eastAsia="zh-CN"/>
                              </w:rPr>
                              <w:object>
                                <v:shape id="_x0000_i1029" o:spt="75" type="#_x0000_t75" style="height:16pt;width:146pt;" o:ole="t" filled="f" o:preferrelative="t" stroked="f" coordsize="21600,21600">
                                  <v:path/>
                                  <v:fill on="f" focussize="0,0"/>
                                  <v:stroke on="f"/>
                                  <v:imagedata r:id="rId40" o:title=""/>
                                  <o:lock v:ext="edit" aspectratio="t"/>
                                  <w10:wrap type="none"/>
                                  <w10:anchorlock/>
                                </v:shape>
                                <o:OLEObject Type="Embed" ProgID="Equation.3" ShapeID="_x0000_i1029" DrawAspect="Content" ObjectID="_1468075732" r:id="rId39">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6.1pt;margin-top:15.45pt;height:37.7pt;width:258.1pt;mso-wrap-distance-bottom:0pt;mso-wrap-distance-top:0pt;z-index:251662336;mso-width-relative:page;mso-height-relative:page;" fillcolor="#FFFFFF [3201]" filled="t" stroked="t" coordsize="21600,21600" o:gfxdata="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">
                <v:fill on="t" focussize="0,0"/>
                <v:stroke weight="0.5pt" color="#000000 [3204]" joinstyle="round"/>
                <v:imagedata o:title=""/>
                <o:lock v:ext="edit" aspectratio="f"/>
                <v:textbox>
                  <w:txbxContent>
                    <w:p>
                      <w:pPr>
                        <w:ind w:left="240" w:leftChars="100" w:right="187" w:rightChars="78" w:firstLine="0" w:firstLineChars="0"/>
                        <w:jc w:val="center"/>
                      </w:pPr>
                      <w:r>
                        <w:rPr>
                          <w:rFonts w:hint="eastAsia"/>
                          <w:position w:val="-10"/>
                          <w:lang w:val="en-US" w:eastAsia="zh-CN"/>
                        </w:rPr>
                        <w:object>
                          <v:shape id="_x0000_i1029" o:spt="75" type="#_x0000_t75" style="height:16pt;width:146pt;" o:ole="t" filled="f" o:preferrelative="t" stroked="f" coordsize="21600,21600">
                            <v:path/>
                            <v:fill on="f" focussize="0,0"/>
                            <v:stroke on="f"/>
                            <v:imagedata r:id="rId40" o:title=""/>
                            <o:lock v:ext="edit" aspectratio="t"/>
                            <w10:wrap type="none"/>
                            <w10:anchorlock/>
                          </v:shape>
                          <o:OLEObject Type="Embed" ProgID="Equation.3" ShapeID="_x0000_i1029" DrawAspect="Content" ObjectID="_1468075733" r:id="rId41">
                            <o:LockedField>false</o:LockedField>
                          </o:OLEObject>
                        </w:object>
                      </w:r>
                    </w:p>
                  </w:txbxContent>
                </v:textbox>
                <w10:wrap type="topAndBottom"/>
              </v:shape>
            </w:pict>
          </mc:Fallback>
        </mc:AlternateContent>
      </w:r>
    </w:p>
    <w:p>
      <w:pPr>
        <w:ind w:firstLine="420" w:firstLineChars="0"/>
        <w:rPr>
          <w:rFonts w:hint="eastAsia"/>
          <w:lang w:val="en-US" w:eastAsia="zh-CN"/>
        </w:rPr>
      </w:pPr>
      <w:r>
        <w:rPr>
          <w:rFonts w:hint="eastAsia"/>
          <w:lang w:val="en-US" w:eastAsia="zh-CN"/>
        </w:rPr>
        <w:t>注意，MLP的输入与之前多层感知机不同，只接受视频序列上的任何一个帧的特征，而不是所有的帧。</w:t>
      </w:r>
    </w:p>
    <w:p>
      <w:pPr>
        <w:pStyle w:val="5"/>
        <w:bidi w:val="0"/>
        <w:rPr>
          <w:rFonts w:hint="eastAsia"/>
          <w:lang w:val="en-US" w:eastAsia="zh-CN"/>
        </w:rPr>
      </w:pPr>
      <w:bookmarkStart w:id="68" w:name="_Toc7914"/>
      <w:r>
        <w:rPr>
          <w:rFonts w:hint="eastAsia"/>
          <w:lang w:val="en-US" w:eastAsia="zh-CN"/>
        </w:rPr>
        <w:t>5.5.3.2 Hand数据增强</w:t>
      </w:r>
      <w:bookmarkEnd w:id="68"/>
    </w:p>
    <w:p>
      <w:pPr>
        <w:pStyle w:val="6"/>
        <w:bidi w:val="0"/>
        <w:ind w:firstLine="420" w:firstLineChars="0"/>
        <w:rPr>
          <w:rFonts w:hint="default"/>
          <w:lang w:val="en-US" w:eastAsia="zh-CN"/>
        </w:rPr>
      </w:pPr>
      <w:r>
        <w:rPr>
          <w:rFonts w:hint="eastAsia"/>
          <w:lang w:val="en-US" w:eastAsia="zh-CN"/>
        </w:rPr>
        <w:t>1.</w:t>
      </w:r>
      <w:r>
        <w:rPr>
          <w:rStyle w:val="23"/>
          <w:rFonts w:hint="eastAsia"/>
          <w:b/>
          <w:lang w:val="en-US" w:eastAsia="zh-CN"/>
        </w:rPr>
        <w:t>数据增强随机方法</w:t>
      </w:r>
    </w:p>
    <w:p>
      <w:pPr>
        <w:ind w:firstLine="420" w:firstLineChars="0"/>
        <w:rPr>
          <w:rFonts w:hint="eastAsia"/>
          <w:lang w:val="en-US" w:eastAsia="zh-CN"/>
        </w:rPr>
      </w:pPr>
      <w:r>
        <w:rPr>
          <w:rFonts w:hint="eastAsia"/>
          <w:lang w:val="en-US" w:eastAsia="zh-CN"/>
        </w:rPr>
        <w:t>数据增强的方法，可以避免过拟合，提高模型的鲁棒性，即解决了Model没有学习的样本。在4.4可知，所有的特征都是基于手势的每个关键点的状态。</w:t>
      </w:r>
    </w:p>
    <w:p>
      <w:pPr>
        <w:rPr>
          <w:rFonts w:hint="eastAsia"/>
          <w:lang w:val="en-US" w:eastAsia="zh-CN"/>
        </w:rPr>
      </w:pPr>
      <w:r>
        <w:rPr>
          <w:rFonts w:hint="eastAsia"/>
          <w:lang w:val="en-US" w:eastAsia="zh-CN"/>
        </w:rPr>
        <w:t>数据增强的方法定义：</w:t>
      </w:r>
    </w:p>
    <w:p>
      <w:pPr>
        <w:ind w:firstLine="420" w:firstLineChars="0"/>
        <w:rPr>
          <w:rFonts w:hint="default"/>
          <w:lang w:val="en-US" w:eastAsia="zh-CN"/>
        </w:rPr>
      </w:pPr>
      <w:r>
        <w:rPr>
          <w:sz w:val="24"/>
        </w:rPr>
        <mc:AlternateContent>
          <mc:Choice Requires="wps">
            <w:drawing>
              <wp:anchor distT="0" distB="0" distL="114300" distR="114300" simplePos="0" relativeHeight="251665408" behindDoc="0" locked="0" layoutInCell="1" allowOverlap="1">
                <wp:simplePos x="0" y="0"/>
                <wp:positionH relativeFrom="column">
                  <wp:posOffset>287020</wp:posOffset>
                </wp:positionH>
                <wp:positionV relativeFrom="paragraph">
                  <wp:posOffset>915035</wp:posOffset>
                </wp:positionV>
                <wp:extent cx="4481830" cy="434340"/>
                <wp:effectExtent l="4445" t="4445" r="9525" b="18415"/>
                <wp:wrapTopAndBottom/>
                <wp:docPr id="3" name="文本框 3"/>
                <wp:cNvGraphicFramePr/>
                <a:graphic xmlns:a="http://schemas.openxmlformats.org/drawingml/2006/main">
                  <a:graphicData uri="http://schemas.microsoft.com/office/word/2010/wordprocessingShape">
                    <wps:wsp>
                      <wps:cNvSpPr txBox="1"/>
                      <wps:spPr>
                        <a:xfrm>
                          <a:off x="0" y="0"/>
                          <a:ext cx="4481830" cy="4343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240" w:leftChars="100" w:right="187" w:rightChars="78" w:firstLine="0" w:firstLineChars="0"/>
                              <w:jc w:val="center"/>
                            </w:pPr>
                            <w:r>
                              <w:rPr>
                                <w:rFonts w:hint="eastAsia"/>
                                <w:position w:val="-10"/>
                                <w:lang w:val="en-US" w:eastAsia="zh-CN"/>
                              </w:rPr>
                              <w:object>
                                <v:shape id="_x0000_i1030" o:spt="75" type="#_x0000_t75" style="height:15.1pt;width:291.55pt;" o:ole="t" filled="f" o:preferrelative="t" stroked="f" coordsize="21600,21600">
                                  <v:path/>
                                  <v:fill on="f" focussize="0,0"/>
                                  <v:stroke on="f"/>
                                  <v:imagedata r:id="rId43" o:title=""/>
                                  <o:lock v:ext="edit" aspectratio="t"/>
                                  <w10:wrap type="none"/>
                                  <w10:anchorlock/>
                                </v:shape>
                                <o:OLEObject Type="Embed" ProgID="Equation.3" ShapeID="_x0000_i1030" DrawAspect="Content" ObjectID="_1468075734" r:id="rId42">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6pt;margin-top:72.05pt;height:34.2pt;width:352.9pt;mso-wrap-distance-bottom:0pt;mso-wrap-distance-top:0pt;z-index:251665408;mso-width-relative:page;mso-height-relative:page;" fillcolor="#FFFFFF [3201]" filled="t" stroked="t" coordsize="21600,21600" o:gfxdata="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AAAAAGRycy9QSwECFAAUAAAACACHTuJATy75LdcA&#10;AAAKAQAADwAAAAAAAAABACAAAAAiAAAAZHJzL2Rvd25yZXYueG1sUEsBAhQAFAAAAAgAh07iQLiw&#10;uSZZAgAAtwQAAA4AAAAAAAAAAQAgAAAAJgEAAGRycy9lMm9Eb2MueG1sUEsFBgAAAAAGAAYAWQEA&#10;APEFAAAAAA==&#10;">
                <v:fill on="t" focussize="0,0"/>
                <v:stroke weight="0.5pt" color="#000000 [3204]" joinstyle="round"/>
                <v:imagedata o:title=""/>
                <o:lock v:ext="edit" aspectratio="f"/>
                <v:textbox>
                  <w:txbxContent>
                    <w:p>
                      <w:pPr>
                        <w:ind w:left="240" w:leftChars="100" w:right="187" w:rightChars="78" w:firstLine="0" w:firstLineChars="0"/>
                        <w:jc w:val="center"/>
                      </w:pPr>
                      <w:r>
                        <w:rPr>
                          <w:rFonts w:hint="eastAsia"/>
                          <w:position w:val="-10"/>
                          <w:lang w:val="en-US" w:eastAsia="zh-CN"/>
                        </w:rPr>
                        <w:object>
                          <v:shape id="_x0000_i1030" o:spt="75" type="#_x0000_t75" style="height:15.1pt;width:291.55pt;" o:ole="t" filled="f" o:preferrelative="t" stroked="f" coordsize="21600,21600">
                            <v:path/>
                            <v:fill on="f" focussize="0,0"/>
                            <v:stroke on="f"/>
                            <v:imagedata r:id="rId43" o:title=""/>
                            <o:lock v:ext="edit" aspectratio="t"/>
                            <w10:wrap type="none"/>
                            <w10:anchorlock/>
                          </v:shape>
                          <o:OLEObject Type="Embed" ProgID="Equation.3" ShapeID="_x0000_i1030" DrawAspect="Content" ObjectID="_1468075735" r:id="rId44">
                            <o:LockedField>false</o:LockedField>
                          </o:OLEObject>
                        </w:object>
                      </w:r>
                    </w:p>
                  </w:txbxContent>
                </v:textbox>
                <w10:wrap type="topAndBottom"/>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283845</wp:posOffset>
                </wp:positionH>
                <wp:positionV relativeFrom="paragraph">
                  <wp:posOffset>245110</wp:posOffset>
                </wp:positionV>
                <wp:extent cx="4481830" cy="434340"/>
                <wp:effectExtent l="4445" t="4445" r="9525" b="18415"/>
                <wp:wrapTopAndBottom/>
                <wp:docPr id="6" name="文本框 6"/>
                <wp:cNvGraphicFramePr/>
                <a:graphic xmlns:a="http://schemas.openxmlformats.org/drawingml/2006/main">
                  <a:graphicData uri="http://schemas.microsoft.com/office/word/2010/wordprocessingShape">
                    <wps:wsp>
                      <wps:cNvSpPr txBox="1"/>
                      <wps:spPr>
                        <a:xfrm>
                          <a:off x="0" y="0"/>
                          <a:ext cx="4481830" cy="4343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left="240" w:leftChars="100" w:right="187" w:rightChars="78" w:firstLine="0" w:firstLineChars="0"/>
                              <w:jc w:val="center"/>
                            </w:pPr>
                            <w:r>
                              <w:rPr>
                                <w:rFonts w:hint="eastAsia"/>
                                <w:position w:val="-28"/>
                                <w:lang w:val="en-US" w:eastAsia="zh-CN"/>
                              </w:rPr>
                              <w:object>
                                <v:shape id="_x0000_i1031" o:spt="75" type="#_x0000_t75" style="height:32pt;width:303.75pt;" o:ole="t" filled="f" o:preferrelative="t" stroked="f" coordsize="21600,21600">
                                  <v:path/>
                                  <v:fill on="f" focussize="0,0"/>
                                  <v:stroke on="f"/>
                                  <v:imagedata r:id="rId46" o:title=""/>
                                  <o:lock v:ext="edit" aspectratio="t"/>
                                  <w10:wrap type="none"/>
                                  <w10:anchorlock/>
                                </v:shape>
                                <o:OLEObject Type="Embed" ProgID="Equation.3" ShapeID="_x0000_i1031" DrawAspect="Content" ObjectID="_1468075736" r:id="rId45">
                                  <o:LockedField>false</o:LockedField>
                                </o:OLEObject>
                              </w:objec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35pt;margin-top:19.3pt;height:34.2pt;width:352.9pt;mso-wrap-distance-bottom:0pt;mso-wrap-distance-top:0pt;z-index:251663360;mso-width-relative:page;mso-height-relative:page;" fillcolor="#FFFFFF [3201]" filled="t" stroked="t" coordsize="21600,21600" o:gfxdata="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AAAAABkcnMvUEsBAhQAFAAAAAgAh07iQJQo+EbWAAAA&#10;CQEAAA8AAAAAAAAAAQAgAAAAIgAAAGRycy9kb3ducmV2LnhtbFBLAQIUABQAAAAIAIdO4kAr1aN1&#10;WAIAALcEAAAOAAAAAAAAAAEAIAAAACUBAABkcnMvZTJvRG9jLnhtbFBLBQYAAAAABgAGAFkBAADv&#10;BQAAAAA=&#10;">
                <v:fill on="t" focussize="0,0"/>
                <v:stroke weight="0.5pt" color="#000000 [3204]" joinstyle="round"/>
                <v:imagedata o:title=""/>
                <o:lock v:ext="edit" aspectratio="f"/>
                <v:textbox>
                  <w:txbxContent>
                    <w:p>
                      <w:pPr>
                        <w:ind w:left="240" w:leftChars="100" w:right="187" w:rightChars="78" w:firstLine="0" w:firstLineChars="0"/>
                        <w:jc w:val="center"/>
                      </w:pPr>
                      <w:r>
                        <w:rPr>
                          <w:rFonts w:hint="eastAsia"/>
                          <w:position w:val="-28"/>
                          <w:lang w:val="en-US" w:eastAsia="zh-CN"/>
                        </w:rPr>
                        <w:object>
                          <v:shape id="_x0000_i1031" o:spt="75" type="#_x0000_t75" style="height:32pt;width:303.75pt;" o:ole="t" filled="f" o:preferrelative="t" stroked="f" coordsize="21600,21600">
                            <v:path/>
                            <v:fill on="f" focussize="0,0"/>
                            <v:stroke on="f"/>
                            <v:imagedata r:id="rId46" o:title=""/>
                            <o:lock v:ext="edit" aspectratio="t"/>
                            <w10:wrap type="none"/>
                            <w10:anchorlock/>
                          </v:shape>
                          <o:OLEObject Type="Embed" ProgID="Equation.3" ShapeID="_x0000_i1031" DrawAspect="Content" ObjectID="_1468075737" r:id="rId47">
                            <o:LockedField>false</o:LockedField>
                          </o:OLEObject>
                        </w:object>
                      </w:r>
                    </w:p>
                  </w:txbxContent>
                </v:textbox>
                <w10:wrap type="topAndBottom"/>
              </v:shape>
            </w:pict>
          </mc:Fallback>
        </mc:AlternateContent>
      </w:r>
    </w:p>
    <w:p>
      <w:pPr>
        <w:ind w:firstLine="420" w:firstLineChars="0"/>
        <w:rPr>
          <w:rFonts w:hint="eastAsia"/>
          <w:lang w:val="en-US" w:eastAsia="zh-CN"/>
        </w:rPr>
      </w:pPr>
      <w:r>
        <w:rPr>
          <w:rFonts w:hint="eastAsia"/>
          <w:lang w:val="en-US" w:eastAsia="zh-CN"/>
        </w:rPr>
        <w:t>HAugument是对Hand手势的增强函数，HPAugument是对手势其中的任一个关键点的增强的函数。</w:t>
      </w:r>
      <m:oMath>
        <m:r>
          <m:rPr/>
          <w:rPr>
            <w:rFonts w:hint="default" w:ascii="Cambria Math" w:hAnsi="Cambria Math"/>
            <w:lang w:val="en-US" w:eastAsia="zh-CN"/>
          </w:rPr>
          <m:t>MIN</m:t>
        </m:r>
      </m:oMath>
      <w:r>
        <w:rPr>
          <w:rFonts w:hint="eastAsia" w:hAnsi="Cambria Math"/>
          <w:i w:val="0"/>
          <w:lang w:val="en-US" w:eastAsia="zh-CN"/>
        </w:rPr>
        <w:t>和</w:t>
      </w:r>
      <m:oMath>
        <m:r>
          <m:rPr/>
          <w:rPr>
            <w:rFonts w:hint="default" w:ascii="Cambria Math" w:hAnsi="Cambria Math"/>
            <w:lang w:val="en-US" w:eastAsia="zh-CN"/>
          </w:rPr>
          <m:t>M</m:t>
        </m:r>
      </m:oMath>
      <w:r>
        <w:rPr>
          <w:rFonts w:hint="default" w:ascii="Cambria Math" w:hAnsi="Cambria Math"/>
          <w:lang w:val="en-US" w:eastAsia="zh-CN"/>
        </w:rPr>
        <w:t>𝐴𝑋</w:t>
      </w:r>
      <w:r>
        <w:rPr>
          <w:rFonts w:hint="eastAsia"/>
          <w:lang w:val="en-US" w:eastAsia="zh-CN"/>
        </w:rPr>
        <w:t>是用户配置的可以接受的值变化范围。</w:t>
      </w:r>
    </w:p>
    <w:p>
      <w:pPr>
        <w:ind w:firstLine="420" w:firstLineChars="0"/>
        <w:rPr>
          <w:rFonts w:hint="eastAsia" w:ascii="Cambria Math" w:hAnsi="Cambria Math"/>
          <w:lang w:val="en-US" w:eastAsia="zh-CN"/>
        </w:rPr>
      </w:pPr>
      <w:r>
        <w:rPr>
          <w:rFonts w:hint="eastAsia"/>
          <w:lang w:val="en-US" w:eastAsia="zh-CN"/>
        </w:rPr>
        <w:t>在数据增强的方法上，借鉴对比学习的思路，不仅要在正样本上增强，也要在负样本上增强。正样本增强数据时，应设置</w:t>
      </w:r>
      <m:oMath>
        <m:r>
          <m:rPr/>
          <w:rPr>
            <w:rFonts w:hint="default" w:ascii="Cambria Math" w:hAnsi="Cambria Math"/>
            <w:lang w:val="en-US" w:eastAsia="zh-CN"/>
          </w:rPr>
          <m:t>MIN</m:t>
        </m:r>
      </m:oMath>
      <w:r>
        <w:rPr>
          <w:rFonts w:hint="eastAsia" w:hAnsi="Cambria Math"/>
          <w:i w:val="0"/>
          <w:lang w:val="en-US" w:eastAsia="zh-CN"/>
        </w:rPr>
        <w:t>为较小的值，且应使</w:t>
      </w:r>
      <m:oMath>
        <m:r>
          <m:rPr/>
          <w:rPr>
            <w:rFonts w:hint="default" w:ascii="Cambria Math" w:hAnsi="Cambria Math"/>
            <w:lang w:val="en-US" w:eastAsia="zh-CN"/>
          </w:rPr>
          <m:t>MAX</m:t>
        </m:r>
      </m:oMath>
      <w:r>
        <w:rPr>
          <w:rFonts w:hint="eastAsia" w:hAnsi="Cambria Math"/>
          <w:i w:val="0"/>
          <w:lang w:val="en-US" w:eastAsia="zh-CN"/>
        </w:rPr>
        <w:t>值与</w:t>
      </w:r>
      <m:oMath>
        <m:r>
          <m:rPr/>
          <w:rPr>
            <w:rFonts w:hint="default" w:ascii="Cambria Math" w:hAnsi="Cambria Math"/>
            <w:lang w:val="en-US" w:eastAsia="zh-CN"/>
          </w:rPr>
          <m:t>MIN</m:t>
        </m:r>
      </m:oMath>
      <w:r>
        <w:rPr>
          <w:rFonts w:hint="eastAsia" w:hAnsi="Cambria Math"/>
          <w:i w:val="0"/>
          <w:lang w:val="en-US" w:eastAsia="zh-CN"/>
        </w:rPr>
        <w:t>值的差距较小。负样本增强数据时，</w:t>
      </w:r>
      <w:r>
        <w:rPr>
          <w:rFonts w:hint="eastAsia"/>
          <w:lang w:val="en-US" w:eastAsia="zh-CN"/>
        </w:rPr>
        <w:t>应设置</w:t>
      </w:r>
      <m:oMath>
        <m:r>
          <m:rPr/>
          <w:rPr>
            <w:rFonts w:hint="default" w:ascii="Cambria Math" w:hAnsi="Cambria Math"/>
            <w:lang w:val="en-US" w:eastAsia="zh-CN"/>
          </w:rPr>
          <m:t>MIN</m:t>
        </m:r>
      </m:oMath>
      <w:r>
        <w:rPr>
          <w:rFonts w:hint="eastAsia" w:hAnsi="Cambria Math"/>
          <w:i w:val="0"/>
          <w:lang w:val="en-US" w:eastAsia="zh-CN"/>
        </w:rPr>
        <w:t>为较小的值，且应使</w:t>
      </w:r>
      <m:oMath>
        <m:r>
          <m:rPr/>
          <w:rPr>
            <w:rFonts w:hint="default" w:ascii="Cambria Math" w:hAnsi="Cambria Math"/>
            <w:lang w:val="en-US" w:eastAsia="zh-CN"/>
          </w:rPr>
          <m:t>MAX</m:t>
        </m:r>
      </m:oMath>
      <w:r>
        <w:rPr>
          <w:rFonts w:hint="eastAsia" w:hAnsi="Cambria Math"/>
          <w:i w:val="0"/>
          <w:lang w:val="en-US" w:eastAsia="zh-CN"/>
        </w:rPr>
        <w:t>值与</w:t>
      </w:r>
      <m:oMath>
        <m:r>
          <m:rPr/>
          <w:rPr>
            <w:rFonts w:hint="default" w:ascii="Cambria Math" w:hAnsi="Cambria Math"/>
            <w:lang w:val="en-US" w:eastAsia="zh-CN"/>
          </w:rPr>
          <m:t>MIN</m:t>
        </m:r>
      </m:oMath>
      <w:r>
        <w:rPr>
          <w:rFonts w:hint="eastAsia" w:hAnsi="Cambria Math"/>
          <w:i w:val="0"/>
          <w:lang w:val="en-US" w:eastAsia="zh-CN"/>
        </w:rPr>
        <w:t>值的差距较大。由于</w:t>
      </w:r>
      <m:oMath>
        <m:sSub>
          <m:sSubPr>
            <m:ctrlPr>
              <w:rPr>
                <w:rFonts w:hint="default" w:ascii="Cambria Math" w:hAnsi="Cambria Math"/>
                <w:i/>
                <w:lang w:val="en-US" w:eastAsia="zh-CN"/>
              </w:rPr>
            </m:ctrlPr>
          </m:sSubPr>
          <m:e>
            <m:r>
              <m:rPr/>
              <w:rPr>
                <w:rFonts w:hint="default" w:ascii="Cambria Math" w:hAnsi="Cambria Math"/>
                <w:lang w:val="en-US" w:eastAsia="zh-CN"/>
              </w:rPr>
              <m:t>HandPoint</m:t>
            </m:r>
            <m:ctrlPr>
              <w:rPr>
                <w:rFonts w:hint="default" w:ascii="Cambria Math" w:hAnsi="Cambria Math"/>
                <w:i/>
                <w:lang w:val="en-US" w:eastAsia="zh-CN"/>
              </w:rPr>
            </m:ctrlPr>
          </m:e>
          <m:sub>
            <m:r>
              <m:rPr/>
              <w:rPr>
                <w:rFonts w:hint="default" w:ascii="Cambria Math" w:hAnsi="Cambria Math"/>
                <w:lang w:val="en-US" w:eastAsia="zh-CN"/>
              </w:rPr>
              <m:t>x</m:t>
            </m:r>
            <m:ctrlPr>
              <w:rPr>
                <w:rFonts w:hint="default" w:ascii="Cambria Math" w:hAnsi="Cambria Math"/>
                <w:i/>
                <w:lang w:val="en-US" w:eastAsia="zh-CN"/>
              </w:rPr>
            </m:ctrlPr>
          </m:sub>
        </m:sSub>
      </m:oMath>
      <w:r>
        <w:rPr>
          <w:rFonts w:hint="eastAsia" w:hAnsi="Cambria Math"/>
          <w:i w:val="0"/>
          <w:lang w:val="en-US" w:eastAsia="zh-CN"/>
        </w:rPr>
        <w:t>被归一化处理，</w:t>
      </w:r>
      <m:oMath>
        <m:r>
          <m:rPr/>
          <w:rPr>
            <w:rFonts w:hint="default" w:ascii="Cambria Math" w:hAnsi="Cambria Math"/>
            <w:lang w:val="en-US" w:eastAsia="zh-CN"/>
          </w:rPr>
          <m:t>MIN</m:t>
        </m:r>
      </m:oMath>
      <w:r>
        <w:rPr>
          <w:rFonts w:hint="eastAsia" w:hAnsi="Cambria Math"/>
          <w:i w:val="0"/>
          <w:lang w:val="en-US" w:eastAsia="zh-CN"/>
        </w:rPr>
        <w:t>和</w:t>
      </w:r>
      <m:oMath>
        <m:r>
          <m:rPr/>
          <w:rPr>
            <w:rFonts w:hint="default" w:ascii="Cambria Math" w:hAnsi="Cambria Math"/>
            <w:lang w:val="en-US" w:eastAsia="zh-CN"/>
          </w:rPr>
          <m:t>M</m:t>
        </m:r>
      </m:oMath>
      <w:r>
        <w:rPr>
          <w:rFonts w:hint="default" w:ascii="Cambria Math" w:hAnsi="Cambria Math"/>
          <w:lang w:val="en-US" w:eastAsia="zh-CN"/>
        </w:rPr>
        <w:t>𝐴𝑋</w:t>
      </w:r>
      <w:r>
        <w:rPr>
          <w:rFonts w:hint="eastAsia" w:ascii="Cambria Math" w:hAnsi="Cambria Math"/>
          <w:lang w:val="en-US" w:eastAsia="zh-CN"/>
        </w:rPr>
        <w:t>的最小值为0，最大值为1。</w:t>
      </w:r>
    </w:p>
    <w:p>
      <w:pPr>
        <w:pStyle w:val="6"/>
        <w:bidi w:val="0"/>
        <w:ind w:firstLine="420" w:firstLineChars="0"/>
        <w:rPr>
          <w:rFonts w:hint="eastAsia" w:ascii="Cambria Math" w:hAnsi="Cambria Math"/>
          <w:lang w:val="en-US" w:eastAsia="zh-CN"/>
        </w:rPr>
      </w:pPr>
      <w:r>
        <w:rPr>
          <w:rFonts w:hint="eastAsia"/>
          <w:lang w:val="en-US" w:eastAsia="zh-CN"/>
        </w:rPr>
        <w:t>2.</w:t>
      </w:r>
      <w:r>
        <w:rPr>
          <w:rStyle w:val="23"/>
          <w:rFonts w:hint="eastAsia"/>
          <w:b/>
          <w:lang w:val="en-US" w:eastAsia="zh-CN"/>
        </w:rPr>
        <w:t>数据增强随机方法实现</w:t>
      </w:r>
    </w:p>
    <w:p>
      <w:pPr>
        <w:ind w:firstLine="420" w:firstLineChars="0"/>
        <w:jc w:val="left"/>
        <w:rPr>
          <w:rFonts w:hint="eastAsia" w:ascii="Cambria Math" w:hAnsi="Cambria Math"/>
          <w:lang w:val="en-US" w:eastAsia="zh-CN"/>
        </w:rPr>
      </w:pPr>
      <w:r>
        <w:rPr>
          <w:rFonts w:hint="eastAsia" w:ascii="Cambria Math" w:hAnsi="Cambria Math"/>
          <w:lang w:val="en-US" w:eastAsia="zh-CN"/>
        </w:rPr>
        <w:t>实现数据增强随机方法为：</w:t>
      </w:r>
    </w:p>
    <w:p>
      <w:pPr>
        <w:ind w:left="420" w:leftChars="0" w:firstLine="420" w:firstLineChars="0"/>
        <w:jc w:val="both"/>
        <w:rPr>
          <w:rFonts w:hint="eastAsia" w:ascii="Cambria Math" w:hAnsi="Cambria Math"/>
          <w:lang w:val="en-US" w:eastAsia="zh-CN"/>
        </w:rPr>
      </w:pPr>
      <w:r>
        <w:rPr>
          <w:rFonts w:hint="default" w:ascii="Cambria Math" w:hAnsi="Cambria Math"/>
          <w:lang w:val="en-US" w:eastAsia="zh-CN"/>
        </w:rPr>
        <w:t>Hand</w:t>
      </w:r>
      <w:r>
        <w:rPr>
          <w:rFonts w:hint="eastAsia" w:ascii="Cambria Math" w:hAnsi="Cambria Math"/>
          <w:lang w:val="en-US" w:eastAsia="zh-CN"/>
        </w:rPr>
        <w:t>Random</w:t>
      </w:r>
      <w:r>
        <w:rPr>
          <w:rFonts w:hint="default" w:ascii="Cambria Math" w:hAnsi="Cambria Math"/>
          <w:lang w:val="en-US" w:eastAsia="zh-CN"/>
        </w:rPr>
        <w:t>Augment(hand,times</w:t>
      </w:r>
      <w:r>
        <w:rPr>
          <w:rFonts w:hint="eastAsia" w:ascii="Cambria Math" w:hAnsi="Cambria Math"/>
          <w:lang w:val="en-US" w:eastAsia="zh-CN"/>
        </w:rPr>
        <w:t xml:space="preserve">, </w:t>
      </w:r>
      <w:r>
        <w:rPr>
          <w:rFonts w:hint="default" w:ascii="Cambria Math" w:hAnsi="Cambria Math"/>
          <w:lang w:val="en-US" w:eastAsia="zh-CN"/>
        </w:rPr>
        <w:t>goodRange</w:t>
      </w:r>
      <w:r>
        <w:rPr>
          <w:rFonts w:hint="eastAsia" w:ascii="Cambria Math" w:hAnsi="Cambria Math"/>
          <w:lang w:val="en-US" w:eastAsia="zh-CN"/>
        </w:rPr>
        <w:t xml:space="preserve">, </w:t>
      </w:r>
      <w:r>
        <w:rPr>
          <w:rFonts w:hint="default" w:ascii="Cambria Math" w:hAnsi="Cambria Math"/>
          <w:lang w:val="en-US" w:eastAsia="zh-CN"/>
        </w:rPr>
        <w:t>badRange)</w:t>
      </w:r>
    </w:p>
    <w:p>
      <w:pPr>
        <w:ind w:left="0" w:leftChars="0" w:firstLine="420" w:firstLineChars="0"/>
        <w:rPr>
          <w:rFonts w:hint="eastAsia" w:ascii="Cambria Math" w:hAnsi="Cambria Math"/>
          <w:lang w:val="en-US" w:eastAsia="zh-CN"/>
        </w:rPr>
      </w:pPr>
      <w:r>
        <w:rPr>
          <w:rFonts w:hint="eastAsia" w:ascii="Cambria Math" w:hAnsi="Cambria Math"/>
          <w:lang w:val="en-US" w:eastAsia="zh-CN"/>
        </w:rPr>
        <w:t>HandAugment方法会根据hand、</w:t>
      </w:r>
      <w:r>
        <w:rPr>
          <w:rFonts w:hint="default" w:ascii="Cambria Math" w:hAnsi="Cambria Math"/>
          <w:lang w:val="en-US" w:eastAsia="zh-CN"/>
        </w:rPr>
        <w:t>goodRange</w:t>
      </w:r>
      <w:r>
        <w:rPr>
          <w:rFonts w:hint="eastAsia" w:ascii="Cambria Math" w:hAnsi="Cambria Math"/>
          <w:lang w:val="en-US" w:eastAsia="zh-CN"/>
        </w:rPr>
        <w:t>、</w:t>
      </w:r>
      <w:r>
        <w:rPr>
          <w:rFonts w:hint="default" w:ascii="Cambria Math" w:hAnsi="Cambria Math"/>
          <w:lang w:val="en-US" w:eastAsia="zh-CN"/>
        </w:rPr>
        <w:t>badRange</w:t>
      </w:r>
      <w:r>
        <w:rPr>
          <w:rFonts w:hint="eastAsia" w:ascii="Cambria Math" w:hAnsi="Cambria Math"/>
          <w:lang w:val="en-US" w:eastAsia="zh-CN"/>
        </w:rPr>
        <w:t>输出times个正样本和负样本。如goodRange设定为(0,0.2),badRange设定为(0.3,1),times设定为15，会输出以下的结果。左图为输入的hand，右图分别上行为数据增强后的负样本，下行为数据增强的正样本。</w:t>
      </w:r>
    </w:p>
    <w:p>
      <w:pPr>
        <w:ind w:left="0" w:leftChars="0" w:firstLine="420" w:firstLineChars="0"/>
        <w:rPr>
          <w:rFonts w:hint="eastAsia" w:ascii="Cambria Math" w:hAnsi="Cambria Math"/>
          <w:lang w:val="en-US" w:eastAsia="zh-CN"/>
        </w:rPr>
      </w:pPr>
    </w:p>
    <w:p>
      <w:pPr>
        <w:ind w:left="420" w:leftChars="0" w:firstLine="420" w:firstLineChars="0"/>
        <w:jc w:val="center"/>
      </w:pPr>
      <w:r>
        <w:drawing>
          <wp:inline distT="0" distB="0" distL="114300" distR="114300">
            <wp:extent cx="443865" cy="443865"/>
            <wp:effectExtent l="9525" t="9525" r="22860" b="22860"/>
            <wp:docPr id="20" name="图片 5" descr="base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descr="basehand"/>
                    <pic:cNvPicPr>
                      <a:picLocks noChangeAspect="1"/>
                    </pic:cNvPicPr>
                  </pic:nvPicPr>
                  <pic:blipFill>
                    <a:blip r:embed="rId48"/>
                    <a:stretch>
                      <a:fillRect/>
                    </a:stretch>
                  </pic:blipFill>
                  <pic:spPr>
                    <a:xfrm>
                      <a:off x="0" y="0"/>
                      <a:ext cx="443865" cy="443865"/>
                    </a:xfrm>
                    <a:prstGeom prst="rect">
                      <a:avLst/>
                    </a:prstGeom>
                    <a:ln>
                      <a:solidFill>
                        <a:schemeClr val="bg2">
                          <a:lumMod val="65000"/>
                        </a:schemeClr>
                      </a:solidFill>
                    </a:ln>
                  </pic:spPr>
                </pic:pic>
              </a:graphicData>
            </a:graphic>
          </wp:inline>
        </w:drawing>
      </w:r>
      <w:r>
        <w:rPr>
          <w:rFonts w:hint="eastAsia"/>
          <w:lang w:val="en-US" w:eastAsia="zh-CN"/>
        </w:rPr>
        <w:t xml:space="preserve"> </w:t>
      </w:r>
      <w:r>
        <w:drawing>
          <wp:inline distT="0" distB="0" distL="114300" distR="114300">
            <wp:extent cx="3312795" cy="441325"/>
            <wp:effectExtent l="9525" t="9525" r="11430" b="25400"/>
            <wp:docPr id="10" name="图片 9" descr="Au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Augment"/>
                    <pic:cNvPicPr>
                      <a:picLocks noChangeAspect="1"/>
                    </pic:cNvPicPr>
                  </pic:nvPicPr>
                  <pic:blipFill>
                    <a:blip r:embed="rId49"/>
                    <a:stretch>
                      <a:fillRect/>
                    </a:stretch>
                  </pic:blipFill>
                  <pic:spPr>
                    <a:xfrm>
                      <a:off x="0" y="0"/>
                      <a:ext cx="3312795" cy="441325"/>
                    </a:xfrm>
                    <a:prstGeom prst="rect">
                      <a:avLst/>
                    </a:prstGeom>
                    <a:ln>
                      <a:solidFill>
                        <a:schemeClr val="bg2">
                          <a:lumMod val="65000"/>
                        </a:schemeClr>
                      </a:solidFill>
                    </a:ln>
                  </pic:spPr>
                </pic:pic>
              </a:graphicData>
            </a:graphic>
          </wp:inline>
        </w:drawing>
      </w:r>
    </w:p>
    <w:p>
      <w:pPr>
        <w:ind w:left="420" w:leftChars="0" w:firstLine="420" w:firstLineChars="0"/>
        <w:jc w:val="center"/>
        <w:rPr>
          <w:rFonts w:hint="default" w:ascii="Cambria Math" w:hAnsi="Cambria Math"/>
          <w:lang w:val="en-US" w:eastAsia="zh-CN"/>
        </w:rPr>
      </w:pPr>
      <w:r>
        <w:drawing>
          <wp:inline distT="0" distB="0" distL="114300" distR="114300">
            <wp:extent cx="443865" cy="443865"/>
            <wp:effectExtent l="9525" t="9525" r="22860" b="22860"/>
            <wp:docPr id="23" name="图片 7" descr="base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descr="basehand"/>
                    <pic:cNvPicPr>
                      <a:picLocks noChangeAspect="1"/>
                    </pic:cNvPicPr>
                  </pic:nvPicPr>
                  <pic:blipFill>
                    <a:blip r:embed="rId50"/>
                    <a:stretch>
                      <a:fillRect/>
                    </a:stretch>
                  </pic:blipFill>
                  <pic:spPr>
                    <a:xfrm>
                      <a:off x="0" y="0"/>
                      <a:ext cx="443865" cy="443865"/>
                    </a:xfrm>
                    <a:prstGeom prst="rect">
                      <a:avLst/>
                    </a:prstGeom>
                    <a:ln>
                      <a:solidFill>
                        <a:schemeClr val="bg2">
                          <a:lumMod val="65000"/>
                        </a:schemeClr>
                      </a:solidFill>
                    </a:ln>
                  </pic:spPr>
                </pic:pic>
              </a:graphicData>
            </a:graphic>
          </wp:inline>
        </w:drawing>
      </w:r>
      <w:r>
        <w:rPr>
          <w:rFonts w:hint="eastAsia"/>
          <w:lang w:val="en-US" w:eastAsia="zh-CN"/>
        </w:rPr>
        <w:t xml:space="preserve"> </w:t>
      </w:r>
      <w:r>
        <w:drawing>
          <wp:inline distT="0" distB="0" distL="114300" distR="114300">
            <wp:extent cx="3312795" cy="441325"/>
            <wp:effectExtent l="9525" t="9525" r="11430" b="25400"/>
            <wp:docPr id="25" name="图片 10" descr="Aug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descr="Augment"/>
                    <pic:cNvPicPr>
                      <a:picLocks noChangeAspect="1"/>
                    </pic:cNvPicPr>
                  </pic:nvPicPr>
                  <pic:blipFill>
                    <a:blip r:embed="rId51"/>
                    <a:stretch>
                      <a:fillRect/>
                    </a:stretch>
                  </pic:blipFill>
                  <pic:spPr>
                    <a:xfrm>
                      <a:off x="0" y="0"/>
                      <a:ext cx="3312795" cy="441325"/>
                    </a:xfrm>
                    <a:prstGeom prst="rect">
                      <a:avLst/>
                    </a:prstGeom>
                    <a:ln>
                      <a:solidFill>
                        <a:schemeClr val="bg2">
                          <a:lumMod val="65000"/>
                        </a:schemeClr>
                      </a:solidFill>
                    </a:ln>
                  </pic:spPr>
                </pic:pic>
              </a:graphicData>
            </a:graphic>
          </wp:inline>
        </w:drawing>
      </w:r>
    </w:p>
    <w:p>
      <w:pPr>
        <w:pStyle w:val="8"/>
        <w:bidi w:val="0"/>
        <w:rPr>
          <w:rFonts w:hint="default"/>
          <w:lang w:val="en-US" w:eastAsia="zh-CN"/>
        </w:rPr>
      </w:pPr>
      <w:r>
        <w:rPr>
          <w:rFonts w:hint="eastAsia"/>
          <w:lang w:val="en-US" w:eastAsia="zh-CN"/>
        </w:rPr>
        <w:t>图4.5 hand数据增强效果图</w:t>
      </w:r>
    </w:p>
    <w:p>
      <w:pPr>
        <w:pStyle w:val="6"/>
        <w:numPr>
          <w:ilvl w:val="0"/>
          <w:numId w:val="0"/>
        </w:numPr>
        <w:bidi w:val="0"/>
        <w:ind w:leftChars="0"/>
        <w:rPr>
          <w:rFonts w:hint="eastAsia"/>
          <w:lang w:val="en-US" w:eastAsia="zh-CN"/>
        </w:rPr>
      </w:pPr>
      <w:r>
        <w:rPr>
          <w:rFonts w:hint="eastAsia"/>
          <w:lang w:val="en-US" w:eastAsia="zh-CN"/>
        </w:rPr>
        <w:t>3.基于骨骼约束的数据增强</w:t>
      </w:r>
    </w:p>
    <w:p>
      <w:pPr>
        <w:numPr>
          <w:ilvl w:val="0"/>
          <w:numId w:val="0"/>
        </w:numPr>
        <w:ind w:leftChars="0" w:firstLine="420" w:firstLineChars="0"/>
        <w:rPr>
          <w:rFonts w:hint="default"/>
          <w:lang w:val="en-US" w:eastAsia="zh-CN"/>
        </w:rPr>
      </w:pPr>
      <w:r>
        <w:rPr>
          <w:rFonts w:hint="eastAsia"/>
          <w:lang w:val="en-US" w:eastAsia="zh-CN"/>
        </w:rPr>
        <w:t>随机方法产生的正负样本，使用多层感知器的效果并非理想。做出一个小的测试，结果如下：</w:t>
      </w:r>
    </w:p>
    <w:p>
      <w:pPr>
        <w:numPr>
          <w:ilvl w:val="0"/>
          <w:numId w:val="0"/>
        </w:numPr>
        <w:ind w:leftChars="0" w:firstLine="420" w:firstLineChars="0"/>
        <w:jc w:val="center"/>
        <w:rPr>
          <w:rFonts w:hint="default"/>
          <w:lang w:val="en-US" w:eastAsia="zh-CN"/>
        </w:rPr>
      </w:pPr>
      <w:r>
        <w:rPr>
          <w:rFonts w:hint="default" w:ascii="Cambria Math" w:hAnsi="Cambria Math"/>
          <w:lang w:val="en-US" w:eastAsia="zh-CN"/>
        </w:rPr>
        <w:drawing>
          <wp:inline distT="0" distB="0" distL="114300" distR="114300">
            <wp:extent cx="4654550" cy="465455"/>
            <wp:effectExtent l="9525" t="9525" r="22225" b="20320"/>
            <wp:docPr id="28" name="图片 28" descr="result_newAugum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result_newAugument2"/>
                    <pic:cNvPicPr>
                      <a:picLocks noChangeAspect="1"/>
                    </pic:cNvPicPr>
                  </pic:nvPicPr>
                  <pic:blipFill>
                    <a:blip r:embed="rId52"/>
                    <a:stretch>
                      <a:fillRect/>
                    </a:stretch>
                  </pic:blipFill>
                  <pic:spPr>
                    <a:xfrm>
                      <a:off x="0" y="0"/>
                      <a:ext cx="4654550" cy="465455"/>
                    </a:xfrm>
                    <a:prstGeom prst="rect">
                      <a:avLst/>
                    </a:prstGeom>
                    <a:ln>
                      <a:solidFill>
                        <a:schemeClr val="bg2">
                          <a:lumMod val="50000"/>
                        </a:schemeClr>
                      </a:solidFill>
                    </a:ln>
                  </pic:spPr>
                </pic:pic>
              </a:graphicData>
            </a:graphic>
          </wp:inline>
        </w:drawing>
      </w:r>
    </w:p>
    <w:p>
      <w:pPr>
        <w:numPr>
          <w:ilvl w:val="0"/>
          <w:numId w:val="0"/>
        </w:numPr>
        <w:jc w:val="center"/>
        <w:rPr>
          <w:rFonts w:hint="default"/>
          <w:lang w:val="en-US" w:eastAsia="zh-CN"/>
        </w:rPr>
      </w:pPr>
      <w:r>
        <w:rPr>
          <w:rFonts w:hint="eastAsia"/>
          <w:lang w:val="en-US" w:eastAsia="zh-CN"/>
        </w:rPr>
        <w:t>图5.5 hand序列图</w:t>
      </w:r>
    </w:p>
    <w:p>
      <w:pPr>
        <w:numPr>
          <w:ilvl w:val="0"/>
          <w:numId w:val="0"/>
        </w:numPr>
        <w:jc w:val="center"/>
        <w:rPr>
          <w:rFonts w:hint="default"/>
          <w:lang w:val="en-US" w:eastAsia="zh-CN"/>
        </w:rPr>
      </w:pP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1"/>
        <w:gridCol w:w="642"/>
        <w:gridCol w:w="642"/>
        <w:gridCol w:w="642"/>
        <w:gridCol w:w="642"/>
        <w:gridCol w:w="642"/>
        <w:gridCol w:w="642"/>
        <w:gridCol w:w="642"/>
        <w:gridCol w:w="642"/>
        <w:gridCol w:w="642"/>
        <w:gridCol w:w="7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631" w:type="dxa"/>
            <w:tcBorders>
              <w:top w:val="single" w:color="FCFCFC" w:sz="8" w:space="0"/>
              <w:left w:val="single" w:color="FCFCFC" w:sz="8" w:space="0"/>
              <w:bottom w:val="single" w:color="FCFCFC" w:sz="8" w:space="0"/>
              <w:right w:val="single" w:color="FCFCFC" w:sz="8" w:space="0"/>
            </w:tcBorders>
            <w:shd w:val="clear" w:color="auto" w:fill="5A5A5A"/>
            <w:vAlign w:val="top"/>
          </w:tcPr>
          <w:p>
            <w:pPr>
              <w:numPr>
                <w:ilvl w:val="0"/>
                <w:numId w:val="0"/>
              </w:numPr>
              <w:ind w:left="0" w:leftChars="0" w:firstLine="0" w:firstLineChars="0"/>
              <w:jc w:val="center"/>
              <w:rPr>
                <w:rFonts w:hint="eastAsia" w:eastAsia="宋体" w:asciiTheme="minorAscii" w:hAnsiTheme="minorAscii" w:cstheme="minorBidi"/>
                <w:color w:val="000000"/>
                <w:kern w:val="2"/>
                <w:sz w:val="15"/>
                <w:szCs w:val="15"/>
                <w:vertAlign w:val="baseline"/>
                <w:lang w:val="en-US" w:eastAsia="zh-CN" w:bidi="ar-SA"/>
              </w:rPr>
            </w:pPr>
            <w:r>
              <w:rPr>
                <w:rFonts w:hint="eastAsia"/>
                <w:color w:val="000000"/>
                <w:sz w:val="15"/>
                <w:szCs w:val="15"/>
                <w:vertAlign w:val="baseline"/>
                <w:lang w:val="en-US" w:eastAsia="zh-CN"/>
              </w:rPr>
              <w:t>Handx</w:t>
            </w:r>
          </w:p>
        </w:tc>
        <w:tc>
          <w:tcPr>
            <w:tcW w:w="642" w:type="dxa"/>
            <w:tcBorders>
              <w:top w:val="single" w:color="FCFCFC" w:sz="8" w:space="0"/>
              <w:left w:val="single" w:color="FCFCFC" w:sz="8" w:space="0"/>
              <w:bottom w:val="single" w:color="FCFCFC" w:sz="8" w:space="0"/>
              <w:right w:val="single" w:color="FCFCFC" w:sz="8" w:space="0"/>
            </w:tcBorders>
            <w:shd w:val="clear" w:color="auto" w:fill="5A5A5A"/>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Hand1</w:t>
            </w:r>
          </w:p>
        </w:tc>
        <w:tc>
          <w:tcPr>
            <w:tcW w:w="642" w:type="dxa"/>
            <w:tcBorders>
              <w:top w:val="single" w:color="FCFCFC" w:sz="8" w:space="0"/>
              <w:left w:val="single" w:color="FCFCFC" w:sz="8" w:space="0"/>
              <w:bottom w:val="single" w:color="FCFCFC" w:sz="8" w:space="0"/>
              <w:right w:val="single" w:color="FCFCFC" w:sz="8" w:space="0"/>
            </w:tcBorders>
            <w:shd w:val="clear" w:color="auto" w:fill="5A5A5A"/>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Hand2</w:t>
            </w:r>
          </w:p>
        </w:tc>
        <w:tc>
          <w:tcPr>
            <w:tcW w:w="642" w:type="dxa"/>
            <w:tcBorders>
              <w:top w:val="single" w:color="FCFCFC" w:sz="8" w:space="0"/>
              <w:left w:val="single" w:color="FCFCFC" w:sz="8" w:space="0"/>
              <w:bottom w:val="single" w:color="FCFCFC" w:sz="8" w:space="0"/>
              <w:right w:val="single" w:color="FCFCFC" w:sz="8" w:space="0"/>
            </w:tcBorders>
            <w:shd w:val="clear" w:color="auto" w:fill="5A5A5A"/>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Hand3</w:t>
            </w:r>
          </w:p>
        </w:tc>
        <w:tc>
          <w:tcPr>
            <w:tcW w:w="642" w:type="dxa"/>
            <w:tcBorders>
              <w:top w:val="single" w:color="FCFCFC" w:sz="8" w:space="0"/>
              <w:left w:val="single" w:color="FCFCFC" w:sz="8" w:space="0"/>
              <w:bottom w:val="single" w:color="FCFCFC" w:sz="8" w:space="0"/>
              <w:right w:val="single" w:color="FCFCFC" w:sz="8" w:space="0"/>
            </w:tcBorders>
            <w:shd w:val="clear" w:color="auto" w:fill="5A5A5A"/>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Hand4</w:t>
            </w:r>
          </w:p>
        </w:tc>
        <w:tc>
          <w:tcPr>
            <w:tcW w:w="642" w:type="dxa"/>
            <w:tcBorders>
              <w:top w:val="single" w:color="FCFCFC" w:sz="8" w:space="0"/>
              <w:left w:val="single" w:color="FCFCFC" w:sz="8" w:space="0"/>
              <w:bottom w:val="single" w:color="FCFCFC" w:sz="8" w:space="0"/>
              <w:right w:val="single" w:color="FCFCFC" w:sz="8" w:space="0"/>
            </w:tcBorders>
            <w:shd w:val="clear" w:color="auto" w:fill="5A5A5A"/>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Hand5</w:t>
            </w:r>
          </w:p>
        </w:tc>
        <w:tc>
          <w:tcPr>
            <w:tcW w:w="642" w:type="dxa"/>
            <w:tcBorders>
              <w:top w:val="single" w:color="FCFCFC" w:sz="8" w:space="0"/>
              <w:left w:val="single" w:color="FCFCFC" w:sz="8" w:space="0"/>
              <w:bottom w:val="single" w:color="FCFCFC" w:sz="8" w:space="0"/>
              <w:right w:val="single" w:color="FCFCFC" w:sz="8" w:space="0"/>
            </w:tcBorders>
            <w:shd w:val="clear" w:color="auto" w:fill="5A5A5A"/>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Hand6</w:t>
            </w:r>
          </w:p>
        </w:tc>
        <w:tc>
          <w:tcPr>
            <w:tcW w:w="642" w:type="dxa"/>
            <w:tcBorders>
              <w:top w:val="single" w:color="FCFCFC" w:sz="8" w:space="0"/>
              <w:left w:val="single" w:color="FCFCFC" w:sz="8" w:space="0"/>
              <w:bottom w:val="single" w:color="FCFCFC" w:sz="8" w:space="0"/>
              <w:right w:val="single" w:color="FCFCFC" w:sz="8" w:space="0"/>
            </w:tcBorders>
            <w:shd w:val="clear" w:color="auto" w:fill="5A5A5A"/>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Hand7</w:t>
            </w:r>
          </w:p>
        </w:tc>
        <w:tc>
          <w:tcPr>
            <w:tcW w:w="642" w:type="dxa"/>
            <w:tcBorders>
              <w:top w:val="single" w:color="FCFCFC" w:sz="8" w:space="0"/>
              <w:left w:val="single" w:color="FCFCFC" w:sz="8" w:space="0"/>
              <w:bottom w:val="single" w:color="FCFCFC" w:sz="8" w:space="0"/>
              <w:right w:val="single" w:color="FCFCFC" w:sz="8" w:space="0"/>
            </w:tcBorders>
            <w:shd w:val="clear" w:color="auto" w:fill="5A5A5A"/>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Hand8</w:t>
            </w:r>
          </w:p>
        </w:tc>
        <w:tc>
          <w:tcPr>
            <w:tcW w:w="642" w:type="dxa"/>
            <w:tcBorders>
              <w:top w:val="single" w:color="FCFCFC" w:sz="8" w:space="0"/>
              <w:left w:val="single" w:color="FCFCFC" w:sz="8" w:space="0"/>
              <w:bottom w:val="single" w:color="FCFCFC" w:sz="8" w:space="0"/>
              <w:right w:val="single" w:color="FCFCFC" w:sz="8" w:space="0"/>
            </w:tcBorders>
            <w:shd w:val="clear" w:color="auto" w:fill="5A5A5A"/>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Hand9</w:t>
            </w:r>
          </w:p>
        </w:tc>
        <w:tc>
          <w:tcPr>
            <w:tcW w:w="722" w:type="dxa"/>
            <w:tcBorders>
              <w:top w:val="single" w:color="FCFCFC" w:sz="8" w:space="0"/>
              <w:left w:val="single" w:color="FCFCFC" w:sz="8" w:space="0"/>
              <w:bottom w:val="single" w:color="FCFCFC" w:sz="8" w:space="0"/>
              <w:right w:val="single" w:color="FCFCFC" w:sz="8" w:space="0"/>
            </w:tcBorders>
            <w:shd w:val="clear" w:color="auto" w:fill="5A5A5A"/>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Hand10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jc w:val="center"/>
        </w:trPr>
        <w:tc>
          <w:tcPr>
            <w:tcW w:w="631" w:type="dxa"/>
            <w:tcBorders>
              <w:top w:val="single" w:color="FCFCFC" w:sz="8" w:space="0"/>
              <w:left w:val="single" w:color="FCFCFC" w:sz="8" w:space="0"/>
              <w:bottom w:val="single" w:color="auto" w:sz="4" w:space="0"/>
              <w:right w:val="single" w:color="FCFCFC" w:sz="8" w:space="0"/>
            </w:tcBorders>
            <w:shd w:val="clear" w:color="auto" w:fill="FFFFFF"/>
            <w:vAlign w:val="top"/>
          </w:tcPr>
          <w:p>
            <w:pPr>
              <w:numPr>
                <w:ilvl w:val="0"/>
                <w:numId w:val="0"/>
              </w:numPr>
              <w:ind w:left="0" w:leftChars="0" w:firstLine="0" w:firstLineChars="0"/>
              <w:jc w:val="center"/>
              <w:rPr>
                <w:rFonts w:hint="eastAsia" w:eastAsia="宋体" w:asciiTheme="minorAscii" w:hAnsiTheme="minorAscii" w:cstheme="minorBidi"/>
                <w:color w:val="000000"/>
                <w:kern w:val="2"/>
                <w:sz w:val="15"/>
                <w:szCs w:val="15"/>
                <w:vertAlign w:val="baseline"/>
                <w:lang w:val="en-US" w:eastAsia="zh-CN" w:bidi="ar-SA"/>
              </w:rPr>
            </w:pPr>
            <w:r>
              <w:rPr>
                <w:rFonts w:hint="eastAsia"/>
                <w:color w:val="000000"/>
                <w:sz w:val="15"/>
                <w:szCs w:val="15"/>
                <w:vertAlign w:val="baseline"/>
                <w:lang w:val="en-US" w:eastAsia="zh-CN"/>
              </w:rPr>
              <w:t>Result</w:t>
            </w:r>
          </w:p>
        </w:tc>
        <w:tc>
          <w:tcPr>
            <w:tcW w:w="642" w:type="dxa"/>
            <w:tcBorders>
              <w:top w:val="single" w:color="FCFCFC" w:sz="8" w:space="0"/>
              <w:left w:val="single" w:color="FCFCFC" w:sz="8" w:space="0"/>
              <w:bottom w:val="single" w:color="auto" w:sz="4" w:space="0"/>
              <w:right w:val="single" w:color="FCFCFC" w:sz="8" w:space="0"/>
            </w:tcBorders>
            <w:shd w:val="clear" w:color="auto" w:fill="FFFFFF"/>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0.99</w:t>
            </w:r>
          </w:p>
        </w:tc>
        <w:tc>
          <w:tcPr>
            <w:tcW w:w="642" w:type="dxa"/>
            <w:tcBorders>
              <w:top w:val="single" w:color="FCFCFC" w:sz="8" w:space="0"/>
              <w:left w:val="single" w:color="FCFCFC" w:sz="8" w:space="0"/>
              <w:bottom w:val="single" w:color="auto" w:sz="4" w:space="0"/>
              <w:right w:val="single" w:color="FCFCFC" w:sz="8" w:space="0"/>
            </w:tcBorders>
            <w:shd w:val="clear" w:color="auto" w:fill="FFFFFF"/>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0.99</w:t>
            </w:r>
          </w:p>
        </w:tc>
        <w:tc>
          <w:tcPr>
            <w:tcW w:w="642" w:type="dxa"/>
            <w:tcBorders>
              <w:top w:val="single" w:color="FCFCFC" w:sz="8" w:space="0"/>
              <w:left w:val="single" w:color="FCFCFC" w:sz="8" w:space="0"/>
              <w:bottom w:val="single" w:color="auto" w:sz="4" w:space="0"/>
              <w:right w:val="single" w:color="FCFCFC" w:sz="8" w:space="0"/>
            </w:tcBorders>
            <w:shd w:val="clear" w:color="auto" w:fill="FFFFFF"/>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0.99</w:t>
            </w:r>
          </w:p>
        </w:tc>
        <w:tc>
          <w:tcPr>
            <w:tcW w:w="642" w:type="dxa"/>
            <w:tcBorders>
              <w:top w:val="single" w:color="FCFCFC" w:sz="8" w:space="0"/>
              <w:left w:val="single" w:color="FCFCFC" w:sz="8" w:space="0"/>
              <w:bottom w:val="single" w:color="auto" w:sz="4" w:space="0"/>
              <w:right w:val="single" w:color="FCFCFC" w:sz="8" w:space="0"/>
            </w:tcBorders>
            <w:shd w:val="clear" w:color="auto" w:fill="FFFFFF"/>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0.99</w:t>
            </w:r>
          </w:p>
        </w:tc>
        <w:tc>
          <w:tcPr>
            <w:tcW w:w="642" w:type="dxa"/>
            <w:tcBorders>
              <w:top w:val="single" w:color="FCFCFC" w:sz="8" w:space="0"/>
              <w:left w:val="single" w:color="FCFCFC" w:sz="8" w:space="0"/>
              <w:bottom w:val="single" w:color="auto" w:sz="4" w:space="0"/>
              <w:right w:val="single" w:color="FCFCFC" w:sz="8" w:space="0"/>
            </w:tcBorders>
            <w:shd w:val="clear" w:color="auto" w:fill="FFFFFF"/>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0.98</w:t>
            </w:r>
          </w:p>
        </w:tc>
        <w:tc>
          <w:tcPr>
            <w:tcW w:w="642" w:type="dxa"/>
            <w:tcBorders>
              <w:top w:val="single" w:color="FCFCFC" w:sz="8" w:space="0"/>
              <w:left w:val="single" w:color="FCFCFC" w:sz="8" w:space="0"/>
              <w:bottom w:val="single" w:color="auto" w:sz="4" w:space="0"/>
              <w:right w:val="single" w:color="FCFCFC" w:sz="8" w:space="0"/>
            </w:tcBorders>
            <w:shd w:val="clear" w:color="auto" w:fill="FFFFFF"/>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0.99</w:t>
            </w:r>
          </w:p>
        </w:tc>
        <w:tc>
          <w:tcPr>
            <w:tcW w:w="642" w:type="dxa"/>
            <w:tcBorders>
              <w:top w:val="single" w:color="FCFCFC" w:sz="8" w:space="0"/>
              <w:left w:val="single" w:color="FCFCFC" w:sz="8" w:space="0"/>
              <w:bottom w:val="single" w:color="auto" w:sz="4" w:space="0"/>
              <w:right w:val="single" w:color="FCFCFC" w:sz="8" w:space="0"/>
            </w:tcBorders>
            <w:shd w:val="clear" w:color="auto" w:fill="FFFFFF"/>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0.98</w:t>
            </w:r>
          </w:p>
        </w:tc>
        <w:tc>
          <w:tcPr>
            <w:tcW w:w="642" w:type="dxa"/>
            <w:tcBorders>
              <w:top w:val="single" w:color="FCFCFC" w:sz="8" w:space="0"/>
              <w:left w:val="single" w:color="FCFCFC" w:sz="8" w:space="0"/>
              <w:bottom w:val="single" w:color="auto" w:sz="4" w:space="0"/>
              <w:right w:val="single" w:color="FCFCFC" w:sz="8" w:space="0"/>
            </w:tcBorders>
            <w:shd w:val="clear" w:color="auto" w:fill="FFFFFF"/>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0.97</w:t>
            </w:r>
          </w:p>
        </w:tc>
        <w:tc>
          <w:tcPr>
            <w:tcW w:w="642" w:type="dxa"/>
            <w:tcBorders>
              <w:top w:val="single" w:color="FCFCFC" w:sz="8" w:space="0"/>
              <w:left w:val="single" w:color="FCFCFC" w:sz="8" w:space="0"/>
              <w:bottom w:val="single" w:color="auto" w:sz="4" w:space="0"/>
              <w:right w:val="single" w:color="FCFCFC" w:sz="8" w:space="0"/>
            </w:tcBorders>
            <w:shd w:val="clear" w:color="auto" w:fill="FFFFFF"/>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0.97</w:t>
            </w:r>
          </w:p>
        </w:tc>
        <w:tc>
          <w:tcPr>
            <w:tcW w:w="722" w:type="dxa"/>
            <w:tcBorders>
              <w:top w:val="single" w:color="FCFCFC" w:sz="8" w:space="0"/>
              <w:left w:val="single" w:color="FCFCFC" w:sz="8" w:space="0"/>
              <w:bottom w:val="single" w:color="auto" w:sz="4" w:space="0"/>
              <w:right w:val="single" w:color="FCFCFC" w:sz="8" w:space="0"/>
            </w:tcBorders>
            <w:shd w:val="clear" w:color="auto" w:fill="FFFFFF"/>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0.98</w:t>
            </w:r>
          </w:p>
        </w:tc>
      </w:tr>
    </w:tbl>
    <w:p>
      <w:pPr>
        <w:numPr>
          <w:ilvl w:val="0"/>
          <w:numId w:val="0"/>
        </w:numPr>
        <w:ind w:left="420" w:leftChars="0" w:firstLine="420" w:firstLineChars="0"/>
        <w:jc w:val="center"/>
        <w:rPr>
          <w:rFonts w:hint="default"/>
          <w:lang w:val="en-US" w:eastAsia="zh-CN"/>
        </w:rPr>
      </w:pPr>
      <w:r>
        <w:rPr>
          <w:rFonts w:hint="eastAsia"/>
          <w:lang w:val="en-US" w:eastAsia="zh-CN"/>
        </w:rPr>
        <w:t>表5.3 hand序列评估结果表</w:t>
      </w:r>
    </w:p>
    <w:p>
      <w:pPr>
        <w:ind w:firstLine="420" w:firstLineChars="0"/>
        <w:rPr>
          <w:rFonts w:hint="eastAsia" w:ascii="Cambria Math" w:hAnsi="Cambria Math"/>
          <w:lang w:val="en-US" w:eastAsia="zh-CN"/>
        </w:rPr>
      </w:pPr>
      <w:r>
        <w:rPr>
          <w:rFonts w:hint="eastAsia" w:ascii="Cambria Math" w:hAnsi="Cambria Math"/>
          <w:lang w:val="en-US" w:eastAsia="zh-CN"/>
        </w:rPr>
        <w:t>第1个到第6个的hand与数据增强的输入hand相似，评估分数理应接近1。但是之后的hand并非相似，评估分数不应该接近1。</w:t>
      </w:r>
    </w:p>
    <w:p>
      <w:pPr>
        <w:ind w:firstLine="420" w:firstLineChars="0"/>
        <w:rPr>
          <w:rFonts w:hint="eastAsia" w:ascii="Cambria Math" w:hAnsi="Cambria Math"/>
          <w:lang w:val="en-US" w:eastAsia="zh-CN"/>
        </w:rPr>
      </w:pPr>
      <w:r>
        <w:rPr>
          <w:rFonts w:hint="eastAsia" w:ascii="Cambria Math" w:hAnsi="Cambria Math"/>
          <w:lang w:val="en-US" w:eastAsia="zh-CN"/>
        </w:rPr>
        <w:t>产生这个问题的原因可能是模型并没有对数据增强输入的hand产生模拟的能力，需要进一步产生别于数据增强的输入hand，即产生更大范围的基于骨骼约束的手势。</w:t>
      </w:r>
    </w:p>
    <w:p>
      <w:pPr>
        <w:ind w:firstLine="420" w:firstLineChars="0"/>
        <w:rPr>
          <w:rFonts w:hint="eastAsia" w:ascii="Cambria Math" w:hAnsi="Cambria Math"/>
          <w:lang w:val="en-US" w:eastAsia="zh-CN"/>
        </w:rPr>
      </w:pPr>
      <w:r>
        <w:rPr>
          <w:rFonts w:hint="eastAsia"/>
          <w:lang w:val="en-US" w:eastAsia="zh-CN"/>
        </w:rPr>
        <w:t>手部可以建立如图5.6所示的人手骨骼的约束模型，参考图5.7了解手部骨骼，可知人手由月骨，三角骨，掌骨和指骨四大部分构成。</w:t>
      </w:r>
      <w:r>
        <w:rPr>
          <w:rFonts w:hint="eastAsia" w:ascii="Cambria Math" w:hAnsi="Cambria Math"/>
          <w:lang w:val="en-US" w:eastAsia="zh-CN"/>
        </w:rPr>
        <w:t>由骨骼的生理结构可知，小拇指，无名指，中指，食指的拇指只能伸直或内收，无法反向向外伸开。</w:t>
      </w:r>
    </w:p>
    <w:p>
      <w:pPr>
        <w:rPr>
          <w:rFonts w:hint="default"/>
          <w:lang w:val="en-US" w:eastAsia="zh-CN"/>
        </w:rPr>
      </w:pPr>
      <w:r>
        <w:rPr>
          <w:rFonts w:hint="eastAsia"/>
          <w:lang w:val="en-US" w:eastAsia="zh-CN"/>
        </w:rPr>
        <w:t>指骨部分的关节处的夹角只能受限于关节处附近两个拇指节的两条线的共面，即只有一个活动自由角度。掌骨与手心的夹角（橙色部分）最小值为90°，最大值为180°。蓝色部分的夹角最小值为80°，最大值为180°，指骨尖端部分的夹角（粉红色部分）最小值为100°，最大值为180°。</w:t>
      </w:r>
    </w:p>
    <w:p>
      <w:pPr>
        <w:rPr>
          <w:rFonts w:hint="default"/>
          <w:lang w:val="en-US" w:eastAsia="zh-CN"/>
        </w:rPr>
      </w:pPr>
    </w:p>
    <w:p>
      <w:pPr>
        <w:ind w:left="420" w:leftChars="0" w:firstLine="420" w:firstLineChars="0"/>
        <w:jc w:val="center"/>
        <w:rPr>
          <w:rFonts w:hint="default" w:ascii="Cambria Math" w:hAnsi="Cambria Math"/>
          <w:lang w:val="en-US" w:eastAsia="zh-CN"/>
        </w:rPr>
      </w:pPr>
      <w:r>
        <w:rPr>
          <w:rFonts w:hint="default" w:ascii="Cambria Math" w:hAnsi="Cambria Math"/>
          <w:lang w:val="en-US" w:eastAsia="zh-CN"/>
        </w:rPr>
        <w:drawing>
          <wp:inline distT="0" distB="0" distL="114300" distR="114300">
            <wp:extent cx="1607820" cy="1713865"/>
            <wp:effectExtent l="0" t="0" r="11430" b="635"/>
            <wp:docPr id="12" name="图片 12" descr="hand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and structure"/>
                    <pic:cNvPicPr>
                      <a:picLocks noChangeAspect="1"/>
                    </pic:cNvPicPr>
                  </pic:nvPicPr>
                  <pic:blipFill>
                    <a:blip r:embed="rId53"/>
                    <a:stretch>
                      <a:fillRect/>
                    </a:stretch>
                  </pic:blipFill>
                  <pic:spPr>
                    <a:xfrm>
                      <a:off x="0" y="0"/>
                      <a:ext cx="1607820" cy="1713865"/>
                    </a:xfrm>
                    <a:prstGeom prst="rect">
                      <a:avLst/>
                    </a:prstGeom>
                  </pic:spPr>
                </pic:pic>
              </a:graphicData>
            </a:graphic>
          </wp:inline>
        </w:drawing>
      </w:r>
    </w:p>
    <w:p>
      <w:pPr>
        <w:pStyle w:val="8"/>
        <w:bidi w:val="0"/>
        <w:ind w:firstLine="420" w:firstLineChars="0"/>
        <w:rPr>
          <w:rFonts w:hint="eastAsia"/>
          <w:lang w:val="en-US" w:eastAsia="zh-CN"/>
        </w:rPr>
      </w:pPr>
      <w:r>
        <w:rPr>
          <w:rFonts w:hint="eastAsia"/>
          <w:lang w:val="en-US" w:eastAsia="zh-CN"/>
        </w:rPr>
        <w:t>图5.6 人手骨骼约束模型</w:t>
      </w:r>
    </w:p>
    <w:p>
      <w:pPr>
        <w:ind w:left="1260" w:leftChars="0" w:firstLine="420" w:firstLineChars="0"/>
        <w:jc w:val="both"/>
      </w:pPr>
      <w:r>
        <w:drawing>
          <wp:inline distT="0" distB="0" distL="114300" distR="114300">
            <wp:extent cx="3500120" cy="2172335"/>
            <wp:effectExtent l="9525" t="9525" r="14605" b="2794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54"/>
                    <a:stretch>
                      <a:fillRect/>
                    </a:stretch>
                  </pic:blipFill>
                  <pic:spPr>
                    <a:xfrm>
                      <a:off x="0" y="0"/>
                      <a:ext cx="3500120" cy="2172335"/>
                    </a:xfrm>
                    <a:prstGeom prst="rect">
                      <a:avLst/>
                    </a:prstGeom>
                    <a:noFill/>
                    <a:ln>
                      <a:solidFill>
                        <a:schemeClr val="bg2">
                          <a:lumMod val="50000"/>
                        </a:schemeClr>
                      </a:solidFill>
                    </a:ln>
                  </pic:spPr>
                </pic:pic>
              </a:graphicData>
            </a:graphic>
          </wp:inline>
        </w:drawing>
      </w:r>
    </w:p>
    <w:p>
      <w:pPr>
        <w:pStyle w:val="8"/>
        <w:bidi w:val="0"/>
        <w:ind w:left="420" w:leftChars="0" w:firstLine="420" w:firstLineChars="0"/>
        <w:rPr>
          <w:rFonts w:hint="eastAsia"/>
          <w:lang w:val="en-US" w:eastAsia="zh-CN"/>
        </w:rPr>
      </w:pPr>
      <w:r>
        <w:rPr>
          <w:rFonts w:hint="eastAsia"/>
          <w:lang w:val="en-US" w:eastAsia="zh-CN"/>
        </w:rPr>
        <w:t>图5.7 手部骨骼解剖结构</w:t>
      </w:r>
    </w:p>
    <w:p>
      <w:pPr>
        <w:ind w:firstLine="420" w:firstLineChars="0"/>
        <w:rPr>
          <w:rFonts w:hint="eastAsia" w:ascii="Cambria Math" w:hAnsi="Cambria Math"/>
          <w:lang w:val="en-US" w:eastAsia="zh-CN"/>
        </w:rPr>
      </w:pPr>
      <w:r>
        <w:rPr>
          <w:rFonts w:hint="eastAsia"/>
          <w:lang w:val="en-US" w:eastAsia="zh-CN"/>
        </w:rPr>
        <w:t>指骨部分的关节</w:t>
      </w:r>
      <w:r>
        <w:rPr>
          <w:rFonts w:hint="eastAsia" w:ascii="Cambria Math" w:hAnsi="Cambria Math"/>
          <w:lang w:val="en-US" w:eastAsia="zh-CN"/>
        </w:rPr>
        <w:t>活动可以抽象为</w:t>
      </w:r>
      <w:r>
        <w:rPr>
          <w:rFonts w:hint="default" w:ascii="Cambria Math" w:hAnsi="Cambria Math"/>
          <w:lang w:val="en-US" w:eastAsia="zh-CN"/>
        </w:rPr>
        <w:t>在一个空间上，设以点</w:t>
      </w:r>
      <w:r>
        <w:rPr>
          <w:rFonts w:hint="eastAsia" w:ascii="Cambria Math" w:hAnsi="Cambria Math"/>
          <w:lang w:val="en-US" w:eastAsia="zh-CN"/>
        </w:rPr>
        <w:t>O</w:t>
      </w:r>
      <w:r>
        <w:rPr>
          <w:rFonts w:hint="default" w:ascii="Cambria Math" w:hAnsi="Cambria Math"/>
          <w:lang w:val="en-US" w:eastAsia="zh-CN"/>
        </w:rPr>
        <w:t>为中心长度为</w:t>
      </w:r>
      <w:r>
        <w:rPr>
          <w:rFonts w:hint="eastAsia" w:ascii="Cambria Math" w:hAnsi="Cambria Math"/>
          <w:lang w:val="en-US" w:eastAsia="zh-CN"/>
        </w:rPr>
        <w:t>OA</w:t>
      </w:r>
      <w:r>
        <w:rPr>
          <w:rFonts w:hint="default" w:ascii="Cambria Math" w:hAnsi="Cambria Math"/>
          <w:lang w:val="en-US" w:eastAsia="zh-CN"/>
        </w:rPr>
        <w:t>的圆C，如果给定∠</w:t>
      </w:r>
      <w:r>
        <w:rPr>
          <w:rFonts w:hint="eastAsia" w:ascii="Cambria Math" w:hAnsi="Cambria Math"/>
          <w:lang w:val="en-US" w:eastAsia="zh-CN"/>
        </w:rPr>
        <w:t>AOB的角度为θ，</w:t>
      </w:r>
      <w:r>
        <w:rPr>
          <w:rFonts w:hint="default" w:ascii="Cambria Math" w:hAnsi="Cambria Math"/>
          <w:lang w:val="en-US" w:eastAsia="zh-CN"/>
        </w:rPr>
        <w:t>点</w:t>
      </w:r>
      <w:r>
        <w:rPr>
          <w:rFonts w:hint="eastAsia" w:ascii="Cambria Math" w:hAnsi="Cambria Math"/>
          <w:lang w:val="en-US" w:eastAsia="zh-CN"/>
        </w:rPr>
        <w:t>B</w:t>
      </w:r>
      <w:r>
        <w:rPr>
          <w:rFonts w:hint="default" w:ascii="Cambria Math" w:hAnsi="Cambria Math"/>
          <w:lang w:val="en-US" w:eastAsia="zh-CN"/>
        </w:rPr>
        <w:t>只能活动在圆</w:t>
      </w:r>
      <w:r>
        <w:rPr>
          <w:rFonts w:hint="eastAsia" w:ascii="Cambria Math" w:hAnsi="Cambria Math"/>
          <w:lang w:val="en-US" w:eastAsia="zh-CN"/>
        </w:rPr>
        <w:t>M的边上，</w:t>
      </w:r>
      <w:r>
        <w:rPr>
          <w:rFonts w:hint="default" w:ascii="Cambria Math" w:hAnsi="Cambria Math"/>
          <w:lang w:val="en-US" w:eastAsia="zh-CN"/>
        </w:rPr>
        <w:t>求出满足条件的点</w:t>
      </w:r>
      <w:r>
        <w:rPr>
          <w:rFonts w:hint="eastAsia" w:ascii="Cambria Math" w:hAnsi="Cambria Math"/>
          <w:lang w:val="en-US" w:eastAsia="zh-CN"/>
        </w:rPr>
        <w:t>B</w:t>
      </w:r>
      <w:r>
        <w:rPr>
          <w:rFonts w:hint="default" w:ascii="Cambria Math" w:hAnsi="Cambria Math"/>
          <w:lang w:val="en-US" w:eastAsia="zh-CN"/>
        </w:rPr>
        <w:t>的坐标</w:t>
      </w:r>
      <w:r>
        <w:rPr>
          <w:rFonts w:hint="eastAsia" w:ascii="Cambria Math" w:hAnsi="Cambria Math"/>
          <w:lang w:val="en-US" w:eastAsia="zh-CN"/>
        </w:rPr>
        <w:t>。设O的坐标为(</w:t>
      </w:r>
      <m:oMath>
        <m:sSub>
          <m:sSubPr>
            <m:ctrlPr>
              <w:rPr>
                <w:rFonts w:hint="default" w:ascii="Cambria Math" w:hAnsi="Cambria Math" w:cstheme="minorBidi"/>
                <w:kern w:val="2"/>
                <w:sz w:val="24"/>
                <w:szCs w:val="24"/>
                <w:lang w:val="en-US" w:eastAsia="zh-CN" w:bidi="ar-SA"/>
              </w:rPr>
            </m:ctrlPr>
          </m:sSubPr>
          <m:e>
            <m:r>
              <m:rPr>
                <m:sty m:val="p"/>
              </m:rPr>
              <w:rPr>
                <w:rFonts w:hint="default" w:ascii="Cambria Math" w:hAnsi="Cambria Math" w:cstheme="minorBidi"/>
                <w:kern w:val="2"/>
                <w:sz w:val="24"/>
                <w:szCs w:val="24"/>
                <w:lang w:val="en-US" w:eastAsia="zh-CN" w:bidi="ar-SA"/>
              </w:rPr>
              <m:t>x</m:t>
            </m:r>
            <m:ctrlPr>
              <w:rPr>
                <w:rFonts w:hint="default" w:ascii="Cambria Math" w:hAnsi="Cambria Math" w:cstheme="minorBidi"/>
                <w:kern w:val="2"/>
                <w:sz w:val="24"/>
                <w:szCs w:val="24"/>
                <w:lang w:val="en-US" w:eastAsia="zh-CN" w:bidi="ar-SA"/>
              </w:rPr>
            </m:ctrlPr>
          </m:e>
          <m:sub>
            <m:r>
              <m:rPr>
                <m:sty m:val="p"/>
              </m:rPr>
              <w:rPr>
                <w:rFonts w:hint="default" w:ascii="Cambria Math" w:hAnsi="Cambria Math" w:cstheme="minorBidi"/>
                <w:kern w:val="2"/>
                <w:sz w:val="24"/>
                <w:szCs w:val="24"/>
                <w:lang w:val="en-US" w:eastAsia="zh-CN" w:bidi="ar-SA"/>
              </w:rPr>
              <m:t>o</m:t>
            </m:r>
            <m:ctrlPr>
              <w:rPr>
                <w:rFonts w:hint="default" w:ascii="Cambria Math" w:hAnsi="Cambria Math" w:cstheme="minorBidi"/>
                <w:kern w:val="2"/>
                <w:sz w:val="24"/>
                <w:szCs w:val="24"/>
                <w:lang w:val="en-US" w:eastAsia="zh-CN" w:bidi="ar-SA"/>
              </w:rPr>
            </m:ctrlPr>
          </m:sub>
        </m:sSub>
        <m:r>
          <m:rPr>
            <m:sty m:val="p"/>
          </m:rPr>
          <w:rPr>
            <w:rFonts w:hint="default" w:ascii="Cambria Math" w:hAnsi="Cambria Math" w:cstheme="minorBidi"/>
            <w:kern w:val="2"/>
            <w:sz w:val="24"/>
            <w:szCs w:val="24"/>
            <w:lang w:val="en-US" w:eastAsia="zh-CN" w:bidi="ar-SA"/>
          </w:rPr>
          <m:t>,</m:t>
        </m:r>
        <m:sSub>
          <m:sSubPr>
            <m:ctrlPr>
              <w:rPr>
                <w:rFonts w:hint="default" w:ascii="Cambria Math" w:hAnsi="Cambria Math" w:cstheme="minorBidi"/>
                <w:i w:val="0"/>
                <w:kern w:val="2"/>
                <w:sz w:val="24"/>
                <w:szCs w:val="24"/>
                <w:lang w:val="en-US" w:eastAsia="zh-CN" w:bidi="ar-SA"/>
              </w:rPr>
            </m:ctrlPr>
          </m:sSubPr>
          <m:e>
            <m:r>
              <m:rPr>
                <m:sty m:val="p"/>
              </m:rPr>
              <w:rPr>
                <w:rFonts w:hint="default" w:ascii="Cambria Math" w:hAnsi="Cambria Math" w:cstheme="minorBidi"/>
                <w:kern w:val="2"/>
                <w:sz w:val="24"/>
                <w:szCs w:val="24"/>
                <w:lang w:val="en-US" w:eastAsia="zh-CN" w:bidi="ar-SA"/>
              </w:rPr>
              <m:t>y</m:t>
            </m:r>
            <m:ctrlPr>
              <w:rPr>
                <w:rFonts w:hint="default" w:ascii="Cambria Math" w:hAnsi="Cambria Math" w:cstheme="minorBidi"/>
                <w:i w:val="0"/>
                <w:kern w:val="2"/>
                <w:sz w:val="24"/>
                <w:szCs w:val="24"/>
                <w:lang w:val="en-US" w:eastAsia="zh-CN" w:bidi="ar-SA"/>
              </w:rPr>
            </m:ctrlPr>
          </m:e>
          <m:sub>
            <m:r>
              <m:rPr>
                <m:sty m:val="p"/>
              </m:rPr>
              <w:rPr>
                <w:rFonts w:hint="default" w:ascii="Cambria Math" w:hAnsi="Cambria Math" w:cstheme="minorBidi"/>
                <w:kern w:val="2"/>
                <w:sz w:val="24"/>
                <w:szCs w:val="24"/>
                <w:lang w:val="en-US" w:eastAsia="zh-CN" w:bidi="ar-SA"/>
              </w:rPr>
              <m:t>o</m:t>
            </m:r>
            <m:ctrlPr>
              <w:rPr>
                <w:rFonts w:hint="default" w:ascii="Cambria Math" w:hAnsi="Cambria Math" w:cstheme="minorBidi"/>
                <w:i w:val="0"/>
                <w:kern w:val="2"/>
                <w:sz w:val="24"/>
                <w:szCs w:val="24"/>
                <w:lang w:val="en-US" w:eastAsia="zh-CN" w:bidi="ar-SA"/>
              </w:rPr>
            </m:ctrlPr>
          </m:sub>
        </m:sSub>
        <m:r>
          <m:rPr>
            <m:sty m:val="p"/>
          </m:rPr>
          <w:rPr>
            <w:rFonts w:hint="default" w:ascii="Cambria Math" w:hAnsi="Cambria Math" w:cstheme="minorBidi"/>
            <w:kern w:val="2"/>
            <w:sz w:val="24"/>
            <w:szCs w:val="24"/>
            <w:lang w:val="en-US" w:eastAsia="zh-CN" w:bidi="ar-SA"/>
          </w:rPr>
          <m:t>,</m:t>
        </m:r>
        <m:sSub>
          <m:sSubPr>
            <m:ctrlPr>
              <w:rPr>
                <w:rFonts w:hint="default" w:ascii="Cambria Math" w:hAnsi="Cambria Math" w:cstheme="minorBidi"/>
                <w:i w:val="0"/>
                <w:kern w:val="2"/>
                <w:sz w:val="24"/>
                <w:szCs w:val="24"/>
                <w:lang w:val="en-US" w:eastAsia="zh-CN" w:bidi="ar-SA"/>
              </w:rPr>
            </m:ctrlPr>
          </m:sSubPr>
          <m:e>
            <m:r>
              <m:rPr>
                <m:sty m:val="p"/>
              </m:rPr>
              <w:rPr>
                <w:rFonts w:hint="default" w:ascii="Cambria Math" w:hAnsi="Cambria Math" w:cstheme="minorBidi"/>
                <w:kern w:val="2"/>
                <w:sz w:val="24"/>
                <w:szCs w:val="24"/>
                <w:lang w:val="en-US" w:eastAsia="zh-CN" w:bidi="ar-SA"/>
              </w:rPr>
              <m:t>z</m:t>
            </m:r>
            <m:ctrlPr>
              <w:rPr>
                <w:rFonts w:hint="default" w:ascii="Cambria Math" w:hAnsi="Cambria Math" w:cstheme="minorBidi"/>
                <w:i w:val="0"/>
                <w:kern w:val="2"/>
                <w:sz w:val="24"/>
                <w:szCs w:val="24"/>
                <w:lang w:val="en-US" w:eastAsia="zh-CN" w:bidi="ar-SA"/>
              </w:rPr>
            </m:ctrlPr>
          </m:e>
          <m:sub>
            <m:r>
              <m:rPr>
                <m:sty m:val="p"/>
              </m:rPr>
              <w:rPr>
                <w:rFonts w:hint="default" w:ascii="Cambria Math" w:hAnsi="Cambria Math" w:cstheme="minorBidi"/>
                <w:kern w:val="2"/>
                <w:sz w:val="24"/>
                <w:szCs w:val="24"/>
                <w:lang w:val="en-US" w:eastAsia="zh-CN" w:bidi="ar-SA"/>
              </w:rPr>
              <m:t>o</m:t>
            </m:r>
            <m:ctrlPr>
              <w:rPr>
                <w:rFonts w:hint="default" w:ascii="Cambria Math" w:hAnsi="Cambria Math" w:cstheme="minorBidi"/>
                <w:i w:val="0"/>
                <w:kern w:val="2"/>
                <w:sz w:val="24"/>
                <w:szCs w:val="24"/>
                <w:lang w:val="en-US" w:eastAsia="zh-CN" w:bidi="ar-SA"/>
              </w:rPr>
            </m:ctrlPr>
          </m:sub>
        </m:sSub>
      </m:oMath>
      <w:r>
        <w:rPr>
          <w:rFonts w:hint="eastAsia" w:ascii="Cambria Math" w:hAnsi="Cambria Math"/>
          <w:lang w:val="en-US" w:eastAsia="zh-CN"/>
        </w:rPr>
        <w:t>),设A的坐标为(</w:t>
      </w:r>
      <m:oMath>
        <m:sSub>
          <m:sSubPr>
            <m:ctrlPr>
              <w:rPr>
                <w:rFonts w:hint="default" w:ascii="Cambria Math" w:hAnsi="Cambria Math" w:cstheme="minorBidi"/>
                <w:kern w:val="2"/>
                <w:sz w:val="24"/>
                <w:szCs w:val="24"/>
                <w:lang w:val="en-US" w:eastAsia="zh-CN" w:bidi="ar-SA"/>
              </w:rPr>
            </m:ctrlPr>
          </m:sSubPr>
          <m:e>
            <m:r>
              <m:rPr>
                <m:sty m:val="p"/>
              </m:rPr>
              <w:rPr>
                <w:rFonts w:hint="default" w:ascii="Cambria Math" w:hAnsi="Cambria Math" w:cstheme="minorBidi"/>
                <w:kern w:val="2"/>
                <w:sz w:val="24"/>
                <w:szCs w:val="24"/>
                <w:lang w:val="en-US" w:eastAsia="zh-CN" w:bidi="ar-SA"/>
              </w:rPr>
              <m:t>x</m:t>
            </m:r>
            <m:ctrlPr>
              <w:rPr>
                <w:rFonts w:hint="default" w:ascii="Cambria Math" w:hAnsi="Cambria Math" w:cstheme="minorBidi"/>
                <w:kern w:val="2"/>
                <w:sz w:val="24"/>
                <w:szCs w:val="24"/>
                <w:lang w:val="en-US" w:eastAsia="zh-CN" w:bidi="ar-SA"/>
              </w:rPr>
            </m:ctrlPr>
          </m:e>
          <m:sub>
            <m:r>
              <m:rPr>
                <m:sty m:val="p"/>
              </m:rPr>
              <w:rPr>
                <w:rFonts w:hint="eastAsia" w:ascii="Cambria Math" w:hAnsi="Cambria Math" w:cstheme="minorBidi"/>
                <w:kern w:val="2"/>
                <w:sz w:val="24"/>
                <w:szCs w:val="24"/>
                <w:lang w:val="en-US" w:eastAsia="zh-CN" w:bidi="ar-SA"/>
              </w:rPr>
              <m:t>a</m:t>
            </m:r>
            <m:ctrlPr>
              <w:rPr>
                <w:rFonts w:hint="default" w:ascii="Cambria Math" w:hAnsi="Cambria Math" w:cstheme="minorBidi"/>
                <w:kern w:val="2"/>
                <w:sz w:val="24"/>
                <w:szCs w:val="24"/>
                <w:lang w:val="en-US" w:eastAsia="zh-CN" w:bidi="ar-SA"/>
              </w:rPr>
            </m:ctrlPr>
          </m:sub>
        </m:sSub>
        <m:r>
          <m:rPr>
            <m:sty m:val="p"/>
          </m:rPr>
          <w:rPr>
            <w:rFonts w:hint="default" w:ascii="Cambria Math" w:hAnsi="Cambria Math" w:cstheme="minorBidi"/>
            <w:kern w:val="2"/>
            <w:sz w:val="24"/>
            <w:szCs w:val="24"/>
            <w:lang w:val="en-US" w:eastAsia="zh-CN" w:bidi="ar-SA"/>
          </w:rPr>
          <m:t>,</m:t>
        </m:r>
        <m:sSub>
          <m:sSubPr>
            <m:ctrlPr>
              <w:rPr>
                <w:rFonts w:hint="default" w:ascii="Cambria Math" w:hAnsi="Cambria Math" w:cstheme="minorBidi"/>
                <w:i w:val="0"/>
                <w:kern w:val="2"/>
                <w:sz w:val="24"/>
                <w:szCs w:val="24"/>
                <w:lang w:val="en-US" w:eastAsia="zh-CN" w:bidi="ar-SA"/>
              </w:rPr>
            </m:ctrlPr>
          </m:sSubPr>
          <m:e>
            <m:r>
              <m:rPr>
                <m:sty m:val="p"/>
              </m:rPr>
              <w:rPr>
                <w:rFonts w:hint="default" w:ascii="Cambria Math" w:hAnsi="Cambria Math" w:cstheme="minorBidi"/>
                <w:kern w:val="2"/>
                <w:sz w:val="24"/>
                <w:szCs w:val="24"/>
                <w:lang w:val="en-US" w:eastAsia="zh-CN" w:bidi="ar-SA"/>
              </w:rPr>
              <m:t>y</m:t>
            </m:r>
            <m:ctrlPr>
              <w:rPr>
                <w:rFonts w:hint="default" w:ascii="Cambria Math" w:hAnsi="Cambria Math" w:cstheme="minorBidi"/>
                <w:i w:val="0"/>
                <w:kern w:val="2"/>
                <w:sz w:val="24"/>
                <w:szCs w:val="24"/>
                <w:lang w:val="en-US" w:eastAsia="zh-CN" w:bidi="ar-SA"/>
              </w:rPr>
            </m:ctrlPr>
          </m:e>
          <m:sub>
            <m:r>
              <m:rPr>
                <m:sty m:val="p"/>
              </m:rPr>
              <w:rPr>
                <w:rFonts w:hint="default" w:ascii="Cambria Math" w:hAnsi="Cambria Math" w:cstheme="minorBidi"/>
                <w:kern w:val="2"/>
                <w:sz w:val="24"/>
                <w:szCs w:val="24"/>
                <w:lang w:val="en-US" w:eastAsia="zh-CN" w:bidi="ar-SA"/>
              </w:rPr>
              <m:t>a</m:t>
            </m:r>
            <m:ctrlPr>
              <w:rPr>
                <w:rFonts w:hint="default" w:ascii="Cambria Math" w:hAnsi="Cambria Math" w:cstheme="minorBidi"/>
                <w:i w:val="0"/>
                <w:kern w:val="2"/>
                <w:sz w:val="24"/>
                <w:szCs w:val="24"/>
                <w:lang w:val="en-US" w:eastAsia="zh-CN" w:bidi="ar-SA"/>
              </w:rPr>
            </m:ctrlPr>
          </m:sub>
        </m:sSub>
        <m:r>
          <m:rPr>
            <m:sty m:val="p"/>
          </m:rPr>
          <w:rPr>
            <w:rFonts w:hint="default" w:ascii="Cambria Math" w:hAnsi="Cambria Math" w:cstheme="minorBidi"/>
            <w:kern w:val="2"/>
            <w:sz w:val="24"/>
            <w:szCs w:val="24"/>
            <w:lang w:val="en-US" w:eastAsia="zh-CN" w:bidi="ar-SA"/>
          </w:rPr>
          <m:t>,</m:t>
        </m:r>
        <m:sSub>
          <m:sSubPr>
            <m:ctrlPr>
              <w:rPr>
                <w:rFonts w:hint="default" w:ascii="Cambria Math" w:hAnsi="Cambria Math" w:cstheme="minorBidi"/>
                <w:i w:val="0"/>
                <w:kern w:val="2"/>
                <w:sz w:val="24"/>
                <w:szCs w:val="24"/>
                <w:lang w:val="en-US" w:eastAsia="zh-CN" w:bidi="ar-SA"/>
              </w:rPr>
            </m:ctrlPr>
          </m:sSubPr>
          <m:e>
            <m:r>
              <m:rPr>
                <m:sty m:val="p"/>
              </m:rPr>
              <w:rPr>
                <w:rFonts w:hint="default" w:ascii="Cambria Math" w:hAnsi="Cambria Math" w:cstheme="minorBidi"/>
                <w:kern w:val="2"/>
                <w:sz w:val="24"/>
                <w:szCs w:val="24"/>
                <w:lang w:val="en-US" w:eastAsia="zh-CN" w:bidi="ar-SA"/>
              </w:rPr>
              <m:t>z</m:t>
            </m:r>
            <m:ctrlPr>
              <w:rPr>
                <w:rFonts w:hint="default" w:ascii="Cambria Math" w:hAnsi="Cambria Math" w:cstheme="minorBidi"/>
                <w:i w:val="0"/>
                <w:kern w:val="2"/>
                <w:sz w:val="24"/>
                <w:szCs w:val="24"/>
                <w:lang w:val="en-US" w:eastAsia="zh-CN" w:bidi="ar-SA"/>
              </w:rPr>
            </m:ctrlPr>
          </m:e>
          <m:sub>
            <m:r>
              <m:rPr>
                <m:sty m:val="p"/>
              </m:rPr>
              <w:rPr>
                <w:rFonts w:hint="default" w:ascii="Cambria Math" w:hAnsi="Cambria Math" w:cstheme="minorBidi"/>
                <w:kern w:val="2"/>
                <w:sz w:val="24"/>
                <w:szCs w:val="24"/>
                <w:lang w:val="en-US" w:eastAsia="zh-CN" w:bidi="ar-SA"/>
              </w:rPr>
              <m:t>a</m:t>
            </m:r>
            <m:ctrlPr>
              <w:rPr>
                <w:rFonts w:hint="default" w:ascii="Cambria Math" w:hAnsi="Cambria Math" w:cstheme="minorBidi"/>
                <w:i w:val="0"/>
                <w:kern w:val="2"/>
                <w:sz w:val="24"/>
                <w:szCs w:val="24"/>
                <w:lang w:val="en-US" w:eastAsia="zh-CN" w:bidi="ar-SA"/>
              </w:rPr>
            </m:ctrlPr>
          </m:sub>
        </m:sSub>
      </m:oMath>
      <w:r>
        <w:rPr>
          <w:rFonts w:hint="eastAsia" w:ascii="Cambria Math" w:hAnsi="Cambria Math"/>
          <w:lang w:val="en-US" w:eastAsia="zh-CN"/>
        </w:rPr>
        <w:t>),B的坐标为(x,y,z)求解方程为：</w:t>
      </w:r>
    </w:p>
    <w:p>
      <w:pPr>
        <w:ind w:firstLine="420" w:firstLineChars="0"/>
        <w:rPr>
          <w:rFonts w:hint="default" w:ascii="Cambria Math" w:hAnsi="Cambria Math"/>
          <w:lang w:val="en-US" w:eastAsia="zh-CN"/>
        </w:rPr>
      </w:pPr>
      <w:r>
        <w:rPr>
          <w:rFonts w:hint="eastAsia" w:ascii="Cambria Math" w:hAnsi="Cambria Math"/>
          <w:lang w:val="en-US" w:eastAsia="zh-CN"/>
        </w:rPr>
        <w:t>其中</w:t>
      </w:r>
      <m:oMath>
        <m:r>
          <m:rPr>
            <m:sty m:val="p"/>
          </m:rPr>
          <w:rPr>
            <w:rFonts w:hint="eastAsia" w:ascii="Cambria Math" w:hAnsi="Cambria Math"/>
            <w:lang w:val="en-US" w:eastAsia="zh-CN"/>
          </w:rPr>
          <m:t>（</m:t>
        </m:r>
        <m:r>
          <m:rPr>
            <m:sty m:val="p"/>
          </m:rPr>
          <w:rPr>
            <w:rFonts w:hint="default" w:ascii="Cambria Math" w:hAnsi="Cambria Math"/>
            <w:lang w:val="en-US" w:eastAsia="zh-CN"/>
          </w:rPr>
          <m:t>A,B,C</m:t>
        </m:r>
        <m:r>
          <m:rPr>
            <m:sty m:val="p"/>
          </m:rPr>
          <w:rPr>
            <w:rFonts w:hint="eastAsia" w:ascii="Cambria Math" w:hAnsi="Cambria Math"/>
            <w:lang w:val="en-US" w:eastAsia="zh-CN"/>
          </w:rPr>
          <m:t>）</m:t>
        </m:r>
      </m:oMath>
      <w:r>
        <w:rPr>
          <w:rFonts w:hint="eastAsia" w:ascii="Cambria Math" w:hAnsi="Cambria Math"/>
          <w:lang w:val="en-US" w:eastAsia="zh-CN"/>
        </w:rPr>
        <w:t>是OC和OA的共面的平面的法向量的，</w:t>
      </w:r>
      <m:oMath>
        <m:r>
          <m:rPr>
            <m:sty m:val="p"/>
          </m:rPr>
          <w:rPr>
            <w:rFonts w:hint="default" w:ascii="Cambria Math" w:hAnsi="Cambria Math"/>
            <w:lang w:val="en-US" w:eastAsia="zh-CN"/>
          </w:rPr>
          <m:t>AO</m:t>
        </m:r>
      </m:oMath>
      <w:r>
        <w:rPr>
          <w:rFonts w:hint="eastAsia" w:ascii="Cambria Math" w:hAnsi="Cambria Math"/>
          <w:lang w:val="en-US" w:eastAsia="zh-CN"/>
        </w:rPr>
        <w:t>是AO两点之间的距离。</w:t>
      </w:r>
    </w:p>
    <w:p>
      <w:pPr>
        <w:rPr>
          <w:rFonts w:hint="default" w:ascii="Cambria Math" w:hAnsi="Cambria Math"/>
          <w:lang w:val="en-US" w:eastAsia="zh-CN"/>
        </w:rPr>
      </w:pPr>
      <w:r>
        <w:rPr>
          <w:sz w:val="24"/>
        </w:rPr>
        <mc:AlternateContent>
          <mc:Choice Requires="wps">
            <w:drawing>
              <wp:anchor distT="0" distB="0" distL="114300" distR="114300" simplePos="0" relativeHeight="251666432" behindDoc="0" locked="0" layoutInCell="1" allowOverlap="1">
                <wp:simplePos x="0" y="0"/>
                <wp:positionH relativeFrom="column">
                  <wp:posOffset>29845</wp:posOffset>
                </wp:positionH>
                <wp:positionV relativeFrom="paragraph">
                  <wp:posOffset>84455</wp:posOffset>
                </wp:positionV>
                <wp:extent cx="5293360" cy="1564640"/>
                <wp:effectExtent l="4445" t="4445" r="17145" b="12065"/>
                <wp:wrapTopAndBottom/>
                <wp:docPr id="48" name="文本框 48"/>
                <wp:cNvGraphicFramePr/>
                <a:graphic xmlns:a="http://schemas.openxmlformats.org/drawingml/2006/main">
                  <a:graphicData uri="http://schemas.microsoft.com/office/word/2010/wordprocessingShape">
                    <wps:wsp>
                      <wps:cNvSpPr txBox="1"/>
                      <wps:spPr>
                        <a:xfrm>
                          <a:off x="0" y="0"/>
                          <a:ext cx="5293360" cy="156464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ind w:right="187" w:rightChars="78" w:firstLine="420" w:firstLineChars="0"/>
                              <w:jc w:val="both"/>
                              <w:rPr>
                                <w:rFonts w:hint="default" w:hAnsi="Cambria Math"/>
                                <w:i w:val="0"/>
                                <w:position w:val="-28"/>
                                <w:lang w:val="en-US" w:eastAsia="zh-CN"/>
                              </w:rPr>
                            </w:pPr>
                            <w:r>
                              <w:rPr>
                                <w:rFonts w:hint="eastAsia"/>
                                <w:position w:val="-76"/>
                                <w:lang w:val="en-US" w:eastAsia="zh-CN"/>
                              </w:rPr>
                              <w:object>
                                <v:shape id="_x0000_i1032" o:spt="75" type="#_x0000_t75" style="height:95.25pt;width:389pt;" o:ole="t" filled="f" o:preferrelative="t" stroked="f" coordsize="21600,21600">
                                  <v:path/>
                                  <v:fill on="f" focussize="0,0"/>
                                  <v:stroke on="f"/>
                                  <v:imagedata r:id="rId56" o:title=""/>
                                  <o:lock v:ext="edit" aspectratio="t"/>
                                  <w10:wrap type="none"/>
                                  <w10:anchorlock/>
                                </v:shape>
                                <o:OLEObject Type="Embed" ProgID="Equation.3" ShapeID="_x0000_i1032" DrawAspect="Content" ObjectID="_1468075738" r:id="rId55">
                                  <o:LockedField>false</o:LockedField>
                                </o:OLEObject>
                              </w:object>
                            </w:r>
                          </w:p>
                          <w:p>
                            <w:pPr>
                              <w:ind w:left="240" w:leftChars="100" w:right="187" w:rightChars="78" w:firstLine="1254" w:firstLineChars="0"/>
                              <w:jc w:val="left"/>
                              <w:rPr>
                                <w:rFonts w:hint="default" w:hAnsi="Cambria Math"/>
                                <w:i w:val="0"/>
                                <w:position w:val="-28"/>
                                <w:lang w:val="en-US" w:eastAsia="zh-CN"/>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5pt;margin-top:6.65pt;height:123.2pt;width:416.8pt;mso-wrap-distance-bottom:0pt;mso-wrap-distance-top:0pt;z-index:251666432;mso-width-relative:page;mso-height-relative:page;" fillcolor="#FFFFFF [3201]" filled="t" stroked="t" coordsize="21600,21600" o:gfxdata="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AAAAAZHJzL1BLAQIUABQAAAAIAIdO4kBUwuiZ&#10;1gAAAAgBAAAPAAAAAAAAAAEAIAAAACIAAABkcnMvZG93bnJldi54bWxQSwECFAAUAAAACACHTuJA&#10;mOVhh1wCAAC6BAAADgAAAAAAAAABACAAAAAlAQAAZHJzL2Uyb0RvYy54bWxQSwUGAAAAAAYABgBZ&#10;AQAA8wUAAAAA&#10;">
                <v:fill on="t" focussize="0,0"/>
                <v:stroke weight="0.5pt" color="#000000 [3204]" joinstyle="round"/>
                <v:imagedata o:title=""/>
                <o:lock v:ext="edit" aspectratio="f"/>
                <v:textbox>
                  <w:txbxContent>
                    <w:p>
                      <w:pPr>
                        <w:ind w:right="187" w:rightChars="78" w:firstLine="420" w:firstLineChars="0"/>
                        <w:jc w:val="both"/>
                        <w:rPr>
                          <w:rFonts w:hint="default" w:hAnsi="Cambria Math"/>
                          <w:i w:val="0"/>
                          <w:position w:val="-28"/>
                          <w:lang w:val="en-US" w:eastAsia="zh-CN"/>
                        </w:rPr>
                      </w:pPr>
                      <w:r>
                        <w:rPr>
                          <w:rFonts w:hint="eastAsia"/>
                          <w:position w:val="-76"/>
                          <w:lang w:val="en-US" w:eastAsia="zh-CN"/>
                        </w:rPr>
                        <w:object>
                          <v:shape id="_x0000_i1032" o:spt="75" type="#_x0000_t75" style="height:95.25pt;width:389pt;" o:ole="t" filled="f" o:preferrelative="t" stroked="f" coordsize="21600,21600">
                            <v:path/>
                            <v:fill on="f" focussize="0,0"/>
                            <v:stroke on="f"/>
                            <v:imagedata r:id="rId56" o:title=""/>
                            <o:lock v:ext="edit" aspectratio="t"/>
                            <w10:wrap type="none"/>
                            <w10:anchorlock/>
                          </v:shape>
                          <o:OLEObject Type="Embed" ProgID="Equation.3" ShapeID="_x0000_i1032" DrawAspect="Content" ObjectID="_1468075739" r:id="rId57">
                            <o:LockedField>false</o:LockedField>
                          </o:OLEObject>
                        </w:object>
                      </w:r>
                    </w:p>
                    <w:p>
                      <w:pPr>
                        <w:ind w:left="240" w:leftChars="100" w:right="187" w:rightChars="78" w:firstLine="1254" w:firstLineChars="0"/>
                        <w:jc w:val="left"/>
                        <w:rPr>
                          <w:rFonts w:hint="default" w:hAnsi="Cambria Math"/>
                          <w:i w:val="0"/>
                          <w:position w:val="-28"/>
                          <w:lang w:val="en-US" w:eastAsia="zh-CN"/>
                        </w:rPr>
                      </w:pPr>
                    </w:p>
                  </w:txbxContent>
                </v:textbox>
                <w10:wrap type="topAndBottom"/>
              </v:shape>
            </w:pict>
          </mc:Fallback>
        </mc:AlternateContent>
      </w:r>
    </w:p>
    <w:p>
      <w:pPr>
        <w:pStyle w:val="8"/>
        <w:bidi w:val="0"/>
        <w:rPr>
          <w:rFonts w:hint="eastAsia"/>
          <w:lang w:val="en-US" w:eastAsia="zh-CN"/>
        </w:rPr>
      </w:pPr>
      <w:r>
        <w:rPr>
          <w:rFonts w:hint="eastAsia"/>
          <w:lang w:val="en-US" w:eastAsia="zh-CN"/>
        </w:rPr>
        <w:drawing>
          <wp:inline distT="0" distB="0" distL="114300" distR="114300">
            <wp:extent cx="1414145" cy="2115185"/>
            <wp:effectExtent l="0" t="0" r="14605" b="18415"/>
            <wp:docPr id="50" name="图片 50" descr="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bb"/>
                    <pic:cNvPicPr>
                      <a:picLocks noChangeAspect="1"/>
                    </pic:cNvPicPr>
                  </pic:nvPicPr>
                  <pic:blipFill>
                    <a:blip r:embed="rId58"/>
                    <a:stretch>
                      <a:fillRect/>
                    </a:stretch>
                  </pic:blipFill>
                  <pic:spPr>
                    <a:xfrm>
                      <a:off x="0" y="0"/>
                      <a:ext cx="1414145" cy="2115185"/>
                    </a:xfrm>
                    <a:prstGeom prst="rect">
                      <a:avLst/>
                    </a:prstGeom>
                  </pic:spPr>
                </pic:pic>
              </a:graphicData>
            </a:graphic>
          </wp:inline>
        </w:drawing>
      </w:r>
    </w:p>
    <w:p>
      <w:pPr>
        <w:pStyle w:val="8"/>
        <w:bidi w:val="0"/>
        <w:rPr>
          <w:rFonts w:hint="default"/>
          <w:lang w:val="en-US" w:eastAsia="zh-CN"/>
        </w:rPr>
      </w:pPr>
      <w:r>
        <w:rPr>
          <w:rFonts w:hint="eastAsia"/>
          <w:lang w:val="en-US" w:eastAsia="zh-CN"/>
        </w:rPr>
        <w:t>图5.8 指骨部分的关节</w:t>
      </w:r>
      <w:r>
        <w:rPr>
          <w:rFonts w:hint="eastAsia" w:ascii="Cambria Math" w:hAnsi="Cambria Math"/>
          <w:lang w:val="en-US" w:eastAsia="zh-CN"/>
        </w:rPr>
        <w:t>活动计算抽象图</w:t>
      </w:r>
    </w:p>
    <w:p>
      <w:pPr>
        <w:ind w:firstLine="420" w:firstLineChars="0"/>
        <w:jc w:val="center"/>
      </w:pPr>
    </w:p>
    <w:p>
      <w:pPr>
        <w:ind w:firstLine="420" w:firstLineChars="0"/>
        <w:jc w:val="center"/>
        <w:rPr>
          <w:rFonts w:hint="eastAsia"/>
          <w:lang w:val="en-US" w:eastAsia="zh-CN"/>
        </w:rPr>
      </w:pPr>
      <w:r>
        <w:rPr>
          <w:rFonts w:hint="eastAsia"/>
          <w:lang w:val="en-US" w:eastAsia="zh-CN"/>
        </w:rPr>
        <w:t>掌骨与手心的关节活动可以抽象为在一个空间上，OC围绕AD旋转到OB。</w:t>
      </w:r>
    </w:p>
    <w:p>
      <w:pPr>
        <w:ind w:firstLine="420" w:firstLineChars="0"/>
        <w:jc w:val="left"/>
        <w:rPr>
          <w:rFonts w:hint="eastAsia"/>
          <w:lang w:val="en-US" w:eastAsia="zh-CN"/>
        </w:rPr>
      </w:pPr>
      <w:r>
        <w:rPr>
          <w:rFonts w:hint="eastAsia"/>
          <w:lang w:val="en-US" w:eastAsia="zh-CN"/>
        </w:rPr>
        <w:t>使用上诉的旋转方法旋转手指很难到达离校的效果，如图5.9，旋转有更多的细节问题需要考虑，如多个指节之间的关系等等。</w:t>
      </w:r>
    </w:p>
    <w:p>
      <w:pPr>
        <w:ind w:firstLine="420" w:firstLineChars="0"/>
        <w:jc w:val="left"/>
        <w:rPr>
          <w:rFonts w:hint="eastAsia"/>
          <w:lang w:val="en-US" w:eastAsia="zh-CN"/>
        </w:rPr>
      </w:pPr>
    </w:p>
    <w:p>
      <w:pPr>
        <w:ind w:firstLine="420" w:firstLineChars="0"/>
        <w:jc w:val="center"/>
      </w:pPr>
      <w:r>
        <w:drawing>
          <wp:inline distT="0" distB="0" distL="114300" distR="114300">
            <wp:extent cx="5003800" cy="564515"/>
            <wp:effectExtent l="0" t="0" r="6350" b="6985"/>
            <wp:docPr id="9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3"/>
                    <pic:cNvPicPr>
                      <a:picLocks noChangeAspect="1"/>
                    </pic:cNvPicPr>
                  </pic:nvPicPr>
                  <pic:blipFill>
                    <a:blip r:embed="rId59"/>
                    <a:stretch>
                      <a:fillRect/>
                    </a:stretch>
                  </pic:blipFill>
                  <pic:spPr>
                    <a:xfrm>
                      <a:off x="0" y="0"/>
                      <a:ext cx="5003800" cy="564515"/>
                    </a:xfrm>
                    <a:prstGeom prst="rect">
                      <a:avLst/>
                    </a:prstGeom>
                    <a:noFill/>
                    <a:ln>
                      <a:noFill/>
                    </a:ln>
                  </pic:spPr>
                </pic:pic>
              </a:graphicData>
            </a:graphic>
          </wp:inline>
        </w:drawing>
      </w:r>
    </w:p>
    <w:p>
      <w:pPr>
        <w:pStyle w:val="8"/>
        <w:bidi w:val="0"/>
        <w:rPr>
          <w:rFonts w:hint="eastAsia"/>
          <w:lang w:val="en-US" w:eastAsia="zh-CN"/>
        </w:rPr>
      </w:pPr>
      <w:r>
        <w:rPr>
          <w:rFonts w:hint="eastAsia"/>
          <w:lang w:val="en-US" w:eastAsia="zh-CN"/>
        </w:rPr>
        <w:t>图5.9 手势旋转操随机生成效果图</w:t>
      </w:r>
    </w:p>
    <w:p>
      <w:pPr>
        <w:pStyle w:val="6"/>
        <w:numPr>
          <w:ilvl w:val="0"/>
          <w:numId w:val="0"/>
        </w:numPr>
        <w:bidi w:val="0"/>
        <w:ind w:leftChars="0"/>
        <w:rPr>
          <w:rFonts w:hint="eastAsia"/>
          <w:lang w:val="en-US" w:eastAsia="zh-CN"/>
        </w:rPr>
      </w:pPr>
      <w:r>
        <w:rPr>
          <w:rFonts w:hint="eastAsia"/>
          <w:lang w:val="en-US" w:eastAsia="zh-CN"/>
        </w:rPr>
        <w:t>4.现有样本抽取方法生成正负样本</w:t>
      </w:r>
    </w:p>
    <w:p>
      <w:pPr>
        <w:ind w:firstLine="420" w:firstLineChars="0"/>
        <w:rPr>
          <w:rFonts w:hint="eastAsia" w:ascii="Cambria Math" w:hAnsi="Cambria Math"/>
          <w:lang w:val="en-US" w:eastAsia="zh-CN"/>
        </w:rPr>
      </w:pPr>
      <w:r>
        <w:rPr>
          <w:rFonts w:hint="eastAsia"/>
          <w:lang w:val="en-US" w:eastAsia="zh-CN"/>
        </w:rPr>
        <w:t>由于时间限制，我们将从现有的数据集里抽取随机样本以增强模型的模拟能力。为了观察人手不同指节之间的关系，列出以下关系:系统将会计算表格里的以A, B, B三点组成的</w:t>
      </w:r>
      <w:r>
        <w:rPr>
          <w:rFonts w:hint="default" w:ascii="Cambria Math" w:hAnsi="Cambria Math"/>
          <w:lang w:val="en-US" w:eastAsia="zh-CN"/>
        </w:rPr>
        <w:t>∠</w:t>
      </w:r>
      <w:r>
        <w:rPr>
          <w:rFonts w:hint="eastAsia" w:ascii="Cambria Math" w:hAnsi="Cambria Math"/>
          <w:lang w:val="en-US" w:eastAsia="zh-CN"/>
        </w:rPr>
        <w:t>AOB角度。表格4.1是人手所有两个连接的指节的角度。表格4.2是人手指尖和手心以掌骨部分和指骨部分的连接处为中心的夹角关系。</w:t>
      </w:r>
    </w:p>
    <w:p>
      <w:pPr>
        <w:rPr>
          <w:rFonts w:hint="default" w:ascii="Cambria Math" w:hAnsi="Cambria Math"/>
          <w:lang w:val="en-US" w:eastAsia="zh-CN"/>
        </w:rPr>
      </w:pP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0"/>
        <w:gridCol w:w="1140"/>
        <w:gridCol w:w="1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140" w:type="dxa"/>
            <w:shd w:val="clear" w:color="auto" w:fill="E7E6E6" w:themeFill="background2"/>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rPr>
                <w:rFonts w:hint="default"/>
                <w:lang w:val="en-US" w:eastAsia="zh-CN"/>
              </w:rPr>
            </w:pPr>
            <w:r>
              <w:rPr>
                <w:rFonts w:hint="eastAsia"/>
                <w:lang w:val="en-US" w:eastAsia="zh-CN"/>
              </w:rPr>
              <w:t>A</w:t>
            </w:r>
          </w:p>
        </w:tc>
        <w:tc>
          <w:tcPr>
            <w:tcW w:w="1140" w:type="dxa"/>
            <w:shd w:val="clear" w:color="auto" w:fill="E7E6E6" w:themeFill="background2"/>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rPr>
                <w:rFonts w:hint="default"/>
                <w:lang w:val="en-US" w:eastAsia="zh-CN"/>
              </w:rPr>
            </w:pPr>
            <w:r>
              <w:rPr>
                <w:rFonts w:hint="eastAsia"/>
                <w:lang w:val="en-US" w:eastAsia="zh-CN"/>
              </w:rPr>
              <w:t>O</w:t>
            </w:r>
          </w:p>
        </w:tc>
        <w:tc>
          <w:tcPr>
            <w:tcW w:w="1140" w:type="dxa"/>
            <w:shd w:val="clear" w:color="auto" w:fill="E7E6E6" w:themeFill="background2"/>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rPr>
                <w:rFonts w:hint="default"/>
                <w:lang w:val="en-US" w:eastAsia="zh-CN"/>
              </w:rPr>
            </w:pPr>
            <w:r>
              <w:rPr>
                <w:rFonts w:hint="eastAsia"/>
                <w:lang w:val="en-US" w:eastAsia="zh-CN"/>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0</w:t>
            </w:r>
          </w:p>
        </w:tc>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1</w:t>
            </w:r>
          </w:p>
        </w:tc>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1</w:t>
            </w:r>
          </w:p>
        </w:tc>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2</w:t>
            </w:r>
          </w:p>
        </w:tc>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2</w:t>
            </w:r>
          </w:p>
        </w:tc>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3</w:t>
            </w:r>
          </w:p>
        </w:tc>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0</w:t>
            </w:r>
          </w:p>
        </w:tc>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1</w:t>
            </w:r>
          </w:p>
        </w:tc>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5</w:t>
            </w:r>
          </w:p>
        </w:tc>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2</w:t>
            </w:r>
          </w:p>
        </w:tc>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6</w:t>
            </w:r>
          </w:p>
        </w:tc>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3</w:t>
            </w:r>
          </w:p>
        </w:tc>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0</w:t>
            </w:r>
          </w:p>
        </w:tc>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1</w:t>
            </w:r>
          </w:p>
        </w:tc>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9</w:t>
            </w:r>
          </w:p>
        </w:tc>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2</w:t>
            </w:r>
          </w:p>
        </w:tc>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10</w:t>
            </w:r>
          </w:p>
        </w:tc>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3</w:t>
            </w:r>
          </w:p>
        </w:tc>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0</w:t>
            </w:r>
          </w:p>
        </w:tc>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1</w:t>
            </w:r>
          </w:p>
        </w:tc>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13</w:t>
            </w:r>
          </w:p>
        </w:tc>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2</w:t>
            </w:r>
          </w:p>
        </w:tc>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14</w:t>
            </w:r>
          </w:p>
        </w:tc>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3</w:t>
            </w:r>
          </w:p>
        </w:tc>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0</w:t>
            </w:r>
          </w:p>
        </w:tc>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1</w:t>
            </w:r>
          </w:p>
        </w:tc>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0" w:hRule="atLeast"/>
          <w:jc w:val="center"/>
        </w:trPr>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17</w:t>
            </w:r>
          </w:p>
        </w:tc>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2</w:t>
            </w:r>
          </w:p>
        </w:tc>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jc w:val="center"/>
        </w:trPr>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18</w:t>
            </w:r>
          </w:p>
        </w:tc>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3</w:t>
            </w:r>
          </w:p>
        </w:tc>
        <w:tc>
          <w:tcPr>
            <w:tcW w:w="1140"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20</w:t>
            </w:r>
          </w:p>
        </w:tc>
      </w:tr>
    </w:tbl>
    <w:p>
      <w:pPr>
        <w:pStyle w:val="8"/>
        <w:bidi w:val="0"/>
        <w:rPr>
          <w:rFonts w:hint="eastAsia"/>
          <w:lang w:val="en-US" w:eastAsia="zh-CN"/>
        </w:rPr>
      </w:pPr>
      <w:r>
        <w:rPr>
          <w:rFonts w:hint="eastAsia"/>
          <w:lang w:val="en-US" w:eastAsia="zh-CN"/>
        </w:rPr>
        <w:t xml:space="preserve">表格4.1 </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26"/>
        <w:gridCol w:w="1126"/>
        <w:gridCol w:w="1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126" w:type="dxa"/>
            <w:shd w:val="clear" w:color="auto" w:fill="E7E6E6" w:themeFill="background2"/>
            <w:vAlign w:val="top"/>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rPr>
                <w:rFonts w:hint="default"/>
                <w:lang w:val="en-US" w:eastAsia="zh-CN"/>
              </w:rPr>
            </w:pPr>
            <w:r>
              <w:rPr>
                <w:rFonts w:hint="eastAsia"/>
                <w:lang w:val="en-US" w:eastAsia="zh-CN"/>
              </w:rPr>
              <w:t>A</w:t>
            </w:r>
          </w:p>
        </w:tc>
        <w:tc>
          <w:tcPr>
            <w:tcW w:w="1126" w:type="dxa"/>
            <w:shd w:val="clear" w:color="auto" w:fill="E7E6E6" w:themeFill="background2"/>
            <w:vAlign w:val="top"/>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rPr>
                <w:rFonts w:hint="default"/>
                <w:lang w:val="en-US" w:eastAsia="zh-CN"/>
              </w:rPr>
            </w:pPr>
            <w:r>
              <w:rPr>
                <w:rFonts w:hint="eastAsia"/>
                <w:lang w:val="en-US" w:eastAsia="zh-CN"/>
              </w:rPr>
              <w:t>O</w:t>
            </w:r>
          </w:p>
        </w:tc>
        <w:tc>
          <w:tcPr>
            <w:tcW w:w="1126" w:type="dxa"/>
            <w:shd w:val="clear" w:color="auto" w:fill="E7E6E6" w:themeFill="background2"/>
            <w:vAlign w:val="top"/>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rPr>
                <w:rFonts w:hint="default"/>
                <w:lang w:val="en-US" w:eastAsia="zh-CN"/>
              </w:rPr>
            </w:pPr>
            <w:r>
              <w:rPr>
                <w:rFonts w:hint="eastAsia"/>
                <w:lang w:val="en-US" w:eastAsia="zh-CN"/>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126"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0</w:t>
            </w:r>
          </w:p>
        </w:tc>
        <w:tc>
          <w:tcPr>
            <w:tcW w:w="1126"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2</w:t>
            </w:r>
          </w:p>
        </w:tc>
        <w:tc>
          <w:tcPr>
            <w:tcW w:w="1126"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126"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0</w:t>
            </w:r>
          </w:p>
        </w:tc>
        <w:tc>
          <w:tcPr>
            <w:tcW w:w="1126"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3</w:t>
            </w:r>
          </w:p>
        </w:tc>
        <w:tc>
          <w:tcPr>
            <w:tcW w:w="1126"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126"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0</w:t>
            </w:r>
          </w:p>
        </w:tc>
        <w:tc>
          <w:tcPr>
            <w:tcW w:w="1126"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5</w:t>
            </w:r>
          </w:p>
        </w:tc>
        <w:tc>
          <w:tcPr>
            <w:tcW w:w="1126"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126"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0</w:t>
            </w:r>
          </w:p>
        </w:tc>
        <w:tc>
          <w:tcPr>
            <w:tcW w:w="1126"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6</w:t>
            </w:r>
          </w:p>
        </w:tc>
        <w:tc>
          <w:tcPr>
            <w:tcW w:w="1126"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126"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0</w:t>
            </w:r>
          </w:p>
        </w:tc>
        <w:tc>
          <w:tcPr>
            <w:tcW w:w="1126"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9</w:t>
            </w:r>
          </w:p>
        </w:tc>
        <w:tc>
          <w:tcPr>
            <w:tcW w:w="1126"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126"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0</w:t>
            </w:r>
          </w:p>
        </w:tc>
        <w:tc>
          <w:tcPr>
            <w:tcW w:w="1126"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10</w:t>
            </w:r>
          </w:p>
        </w:tc>
        <w:tc>
          <w:tcPr>
            <w:tcW w:w="1126"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12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126"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0</w:t>
            </w:r>
          </w:p>
        </w:tc>
        <w:tc>
          <w:tcPr>
            <w:tcW w:w="1126"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13</w:t>
            </w:r>
          </w:p>
        </w:tc>
        <w:tc>
          <w:tcPr>
            <w:tcW w:w="1126"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126"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0</w:t>
            </w:r>
          </w:p>
        </w:tc>
        <w:tc>
          <w:tcPr>
            <w:tcW w:w="1126"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14</w:t>
            </w:r>
          </w:p>
        </w:tc>
        <w:tc>
          <w:tcPr>
            <w:tcW w:w="1126"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126"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0</w:t>
            </w:r>
          </w:p>
        </w:tc>
        <w:tc>
          <w:tcPr>
            <w:tcW w:w="1126"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17</w:t>
            </w:r>
          </w:p>
        </w:tc>
        <w:tc>
          <w:tcPr>
            <w:tcW w:w="1126"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126"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0</w:t>
            </w:r>
          </w:p>
        </w:tc>
        <w:tc>
          <w:tcPr>
            <w:tcW w:w="1126"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18</w:t>
            </w:r>
          </w:p>
        </w:tc>
        <w:tc>
          <w:tcPr>
            <w:tcW w:w="1126" w:type="dxa"/>
          </w:tcPr>
          <w:p>
            <w:pPr>
              <w:keepNext w:val="0"/>
              <w:keepLines w:val="0"/>
              <w:pageBreakBefore w:val="0"/>
              <w:widowControl w:val="0"/>
              <w:kinsoku/>
              <w:wordWrap/>
              <w:overflowPunct/>
              <w:topLinePunct w:val="0"/>
              <w:autoSpaceDE/>
              <w:autoSpaceDN/>
              <w:bidi w:val="0"/>
              <w:adjustRightInd/>
              <w:snapToGrid/>
              <w:spacing w:line="240" w:lineRule="atLeast"/>
              <w:jc w:val="center"/>
              <w:textAlignment w:val="auto"/>
            </w:pPr>
            <w:r>
              <w:rPr>
                <w:rFonts w:hint="default"/>
                <w:lang w:val="en-US" w:eastAsia="zh-CN"/>
              </w:rPr>
              <w:t>20</w:t>
            </w:r>
          </w:p>
        </w:tc>
      </w:tr>
    </w:tbl>
    <w:p>
      <w:pPr>
        <w:pStyle w:val="8"/>
        <w:bidi w:val="0"/>
        <w:rPr>
          <w:rFonts w:hint="default"/>
          <w:lang w:val="en-US" w:eastAsia="zh-CN"/>
        </w:rPr>
      </w:pPr>
      <w:r>
        <w:rPr>
          <w:rFonts w:hint="eastAsia"/>
          <w:lang w:val="en-US" w:eastAsia="zh-CN"/>
        </w:rPr>
        <w:t>表格4.2</w:t>
      </w:r>
    </w:p>
    <w:p>
      <w:pPr>
        <w:ind w:firstLine="420" w:firstLineChars="0"/>
        <w:rPr>
          <w:rFonts w:hint="default"/>
          <w:lang w:val="en-US" w:eastAsia="zh-CN"/>
        </w:rPr>
      </w:pPr>
      <w:r>
        <w:rPr>
          <w:rFonts w:hint="eastAsia"/>
          <w:lang w:val="en-US" w:eastAsia="zh-CN"/>
        </w:rPr>
        <w:t>以10个类，每一个类均有70多个样本，统计结果以图5.8展示。据观察，表格4.1的关系除了大拇指指节之间的角度均为0°到60°,其他指节之间的角度均为60°到180°。表格4.2的组成的关系分布均为0°到100°。</w:t>
      </w:r>
    </w:p>
    <w:p>
      <w:pPr>
        <w:pStyle w:val="8"/>
        <w:bidi w:val="0"/>
        <w:jc w:val="center"/>
        <w:rPr>
          <w:rFonts w:hint="eastAsia" w:eastAsia="黑体"/>
          <w:lang w:val="en-US" w:eastAsia="zh-CN"/>
        </w:rPr>
      </w:pPr>
      <w:r>
        <w:rPr>
          <w:rFonts w:hint="eastAsia" w:eastAsia="黑体"/>
          <w:lang w:val="en-US" w:eastAsia="zh-CN"/>
        </w:rPr>
        <w:drawing>
          <wp:inline distT="0" distB="0" distL="114300" distR="114300">
            <wp:extent cx="5266690" cy="2674620"/>
            <wp:effectExtent l="0" t="0" r="10160" b="11430"/>
            <wp:docPr id="18" name="图片 18" descr="Figur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Figure_2"/>
                    <pic:cNvPicPr>
                      <a:picLocks noChangeAspect="1"/>
                    </pic:cNvPicPr>
                  </pic:nvPicPr>
                  <pic:blipFill>
                    <a:blip r:embed="rId60"/>
                    <a:stretch>
                      <a:fillRect/>
                    </a:stretch>
                  </pic:blipFill>
                  <pic:spPr>
                    <a:xfrm>
                      <a:off x="0" y="0"/>
                      <a:ext cx="5266690" cy="2674620"/>
                    </a:xfrm>
                    <a:prstGeom prst="rect">
                      <a:avLst/>
                    </a:prstGeom>
                  </pic:spPr>
                </pic:pic>
              </a:graphicData>
            </a:graphic>
          </wp:inline>
        </w:drawing>
      </w:r>
    </w:p>
    <w:p>
      <w:pPr>
        <w:pStyle w:val="8"/>
        <w:bidi w:val="0"/>
        <w:rPr>
          <w:rFonts w:hint="default"/>
          <w:lang w:val="en-US" w:eastAsia="zh-CN"/>
        </w:rPr>
      </w:pPr>
      <w:r>
        <w:rPr>
          <w:rFonts w:hint="eastAsia"/>
          <w:lang w:val="en-US" w:eastAsia="zh-CN"/>
        </w:rPr>
        <w:t>图5.8 角度分布热图</w:t>
      </w:r>
    </w:p>
    <w:p>
      <w:pPr>
        <w:ind w:firstLine="420" w:firstLineChars="0"/>
        <w:jc w:val="left"/>
        <w:rPr>
          <w:rFonts w:hint="default" w:ascii="Cambria Math" w:hAnsi="Cambria Math"/>
          <w:lang w:val="en-US" w:eastAsia="zh-CN"/>
        </w:rPr>
      </w:pPr>
      <w:r>
        <w:rPr>
          <w:rFonts w:hint="eastAsia" w:ascii="Cambria Math" w:hAnsi="Cambria Math"/>
          <w:lang w:val="en-US" w:eastAsia="zh-CN"/>
        </w:rPr>
        <w:t>正负样本生成的思路为以一个参考的手势，计算他的不同关系的角度，第一部分的角度为表格4.1的关系，第二部分的角度分布为表格4.2的关系。在现成的样本里抽取任意一个手势，第一部分的角度与参考手势的角度最大差异如果小于20°，且第二部分的角度与参考手势的差异小于40°，添加进正样本集合里，并且使用上述的数据随机增强方法增强正样本。如果这两个条件有一个不满足的话，则放进负样本集合里，不适用随即增强的方法。使用该思路的方法测试效果如图5.9和表格5.3，图5.9的手势均来自与参考手势同一个的视频，第1个到第6个的结果均高于80％，其他的手势均接近于0％。在测试其他的手势，均到达理想的效果,如图5.10和表格5.4。</w:t>
      </w:r>
    </w:p>
    <w:p>
      <w:pPr>
        <w:bidi w:val="0"/>
        <w:jc w:val="center"/>
        <w:rPr>
          <w:rFonts w:hint="default"/>
          <w:lang w:val="en-US" w:eastAsia="zh-CN"/>
        </w:rPr>
      </w:pPr>
      <w:r>
        <w:rPr>
          <w:rFonts w:hint="default"/>
          <w:lang w:val="en-US" w:eastAsia="zh-CN"/>
        </w:rPr>
        <w:drawing>
          <wp:inline distT="0" distB="0" distL="114300" distR="114300">
            <wp:extent cx="4380865" cy="438150"/>
            <wp:effectExtent l="9525" t="9525" r="10160" b="9525"/>
            <wp:docPr id="27" name="图片 27" descr="result_newAugumen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result_newAugument2"/>
                    <pic:cNvPicPr>
                      <a:picLocks noChangeAspect="1"/>
                    </pic:cNvPicPr>
                  </pic:nvPicPr>
                  <pic:blipFill>
                    <a:blip r:embed="rId52"/>
                    <a:stretch>
                      <a:fillRect/>
                    </a:stretch>
                  </pic:blipFill>
                  <pic:spPr>
                    <a:xfrm>
                      <a:off x="0" y="0"/>
                      <a:ext cx="4380865" cy="438150"/>
                    </a:xfrm>
                    <a:prstGeom prst="rect">
                      <a:avLst/>
                    </a:prstGeom>
                    <a:ln>
                      <a:solidFill>
                        <a:schemeClr val="bg2">
                          <a:lumMod val="50000"/>
                        </a:schemeClr>
                      </a:solidFill>
                    </a:ln>
                  </pic:spPr>
                </pic:pic>
              </a:graphicData>
            </a:graphic>
          </wp:inline>
        </w:drawing>
      </w:r>
    </w:p>
    <w:p>
      <w:pPr>
        <w:pStyle w:val="8"/>
        <w:bidi w:val="0"/>
        <w:rPr>
          <w:rFonts w:hint="default" w:ascii="Arial" w:hAnsi="Arial"/>
          <w:lang w:val="en-US" w:eastAsia="zh-CN"/>
        </w:rPr>
      </w:pPr>
      <w:r>
        <w:rPr>
          <w:rFonts w:hint="eastAsia" w:ascii="Arial" w:hAnsi="Arial"/>
          <w:lang w:val="en-US" w:eastAsia="zh-CN"/>
        </w:rPr>
        <w:t>图5.9 测试手势</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1"/>
        <w:gridCol w:w="642"/>
        <w:gridCol w:w="642"/>
        <w:gridCol w:w="642"/>
        <w:gridCol w:w="642"/>
        <w:gridCol w:w="642"/>
        <w:gridCol w:w="642"/>
        <w:gridCol w:w="642"/>
        <w:gridCol w:w="642"/>
        <w:gridCol w:w="642"/>
        <w:gridCol w:w="7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631" w:type="dxa"/>
            <w:tcBorders>
              <w:top w:val="single" w:color="FCFCFC" w:sz="8" w:space="0"/>
              <w:left w:val="single" w:color="FCFCFC" w:sz="8" w:space="0"/>
              <w:bottom w:val="single" w:color="FCFCFC" w:sz="8" w:space="0"/>
              <w:right w:val="single" w:color="FCFCFC" w:sz="8" w:space="0"/>
            </w:tcBorders>
            <w:shd w:val="clear" w:color="auto" w:fill="5A5A5A"/>
            <w:vAlign w:val="top"/>
          </w:tcPr>
          <w:p>
            <w:pPr>
              <w:numPr>
                <w:ilvl w:val="0"/>
                <w:numId w:val="0"/>
              </w:numPr>
              <w:ind w:left="0" w:leftChars="0" w:firstLine="0" w:firstLineChars="0"/>
              <w:jc w:val="center"/>
              <w:rPr>
                <w:rFonts w:hint="eastAsia" w:eastAsia="宋体" w:asciiTheme="minorAscii" w:hAnsiTheme="minorAscii" w:cstheme="minorBidi"/>
                <w:color w:val="000000"/>
                <w:kern w:val="2"/>
                <w:sz w:val="15"/>
                <w:szCs w:val="15"/>
                <w:vertAlign w:val="baseline"/>
                <w:lang w:val="en-US" w:eastAsia="zh-CN" w:bidi="ar-SA"/>
              </w:rPr>
            </w:pPr>
            <w:r>
              <w:rPr>
                <w:rFonts w:hint="eastAsia"/>
                <w:color w:val="000000"/>
                <w:sz w:val="15"/>
                <w:szCs w:val="15"/>
                <w:vertAlign w:val="baseline"/>
                <w:lang w:val="en-US" w:eastAsia="zh-CN"/>
              </w:rPr>
              <w:t>Handx</w:t>
            </w:r>
          </w:p>
        </w:tc>
        <w:tc>
          <w:tcPr>
            <w:tcW w:w="642" w:type="dxa"/>
            <w:tcBorders>
              <w:top w:val="single" w:color="FCFCFC" w:sz="8" w:space="0"/>
              <w:left w:val="single" w:color="FCFCFC" w:sz="8" w:space="0"/>
              <w:bottom w:val="single" w:color="FCFCFC" w:sz="8" w:space="0"/>
              <w:right w:val="single" w:color="FCFCFC" w:sz="8" w:space="0"/>
            </w:tcBorders>
            <w:shd w:val="clear" w:color="auto" w:fill="5A5A5A"/>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Hand1</w:t>
            </w:r>
          </w:p>
        </w:tc>
        <w:tc>
          <w:tcPr>
            <w:tcW w:w="642" w:type="dxa"/>
            <w:tcBorders>
              <w:top w:val="single" w:color="FCFCFC" w:sz="8" w:space="0"/>
              <w:left w:val="single" w:color="FCFCFC" w:sz="8" w:space="0"/>
              <w:bottom w:val="single" w:color="FCFCFC" w:sz="8" w:space="0"/>
              <w:right w:val="single" w:color="FCFCFC" w:sz="8" w:space="0"/>
            </w:tcBorders>
            <w:shd w:val="clear" w:color="auto" w:fill="5A5A5A"/>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Hand2</w:t>
            </w:r>
          </w:p>
        </w:tc>
        <w:tc>
          <w:tcPr>
            <w:tcW w:w="642" w:type="dxa"/>
            <w:tcBorders>
              <w:top w:val="single" w:color="FCFCFC" w:sz="8" w:space="0"/>
              <w:left w:val="single" w:color="FCFCFC" w:sz="8" w:space="0"/>
              <w:bottom w:val="single" w:color="FCFCFC" w:sz="8" w:space="0"/>
              <w:right w:val="single" w:color="FCFCFC" w:sz="8" w:space="0"/>
            </w:tcBorders>
            <w:shd w:val="clear" w:color="auto" w:fill="5A5A5A"/>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Hand3</w:t>
            </w:r>
          </w:p>
        </w:tc>
        <w:tc>
          <w:tcPr>
            <w:tcW w:w="642" w:type="dxa"/>
            <w:tcBorders>
              <w:top w:val="single" w:color="FCFCFC" w:sz="8" w:space="0"/>
              <w:left w:val="single" w:color="FCFCFC" w:sz="8" w:space="0"/>
              <w:bottom w:val="single" w:color="FCFCFC" w:sz="8" w:space="0"/>
              <w:right w:val="single" w:color="FCFCFC" w:sz="8" w:space="0"/>
            </w:tcBorders>
            <w:shd w:val="clear" w:color="auto" w:fill="5A5A5A"/>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Hand4</w:t>
            </w:r>
          </w:p>
        </w:tc>
        <w:tc>
          <w:tcPr>
            <w:tcW w:w="642" w:type="dxa"/>
            <w:tcBorders>
              <w:top w:val="single" w:color="FCFCFC" w:sz="8" w:space="0"/>
              <w:left w:val="single" w:color="FCFCFC" w:sz="8" w:space="0"/>
              <w:bottom w:val="single" w:color="FCFCFC" w:sz="8" w:space="0"/>
              <w:right w:val="single" w:color="FCFCFC" w:sz="8" w:space="0"/>
            </w:tcBorders>
            <w:shd w:val="clear" w:color="auto" w:fill="5A5A5A"/>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Hand5</w:t>
            </w:r>
          </w:p>
        </w:tc>
        <w:tc>
          <w:tcPr>
            <w:tcW w:w="642" w:type="dxa"/>
            <w:tcBorders>
              <w:top w:val="single" w:color="FCFCFC" w:sz="8" w:space="0"/>
              <w:left w:val="single" w:color="FCFCFC" w:sz="8" w:space="0"/>
              <w:bottom w:val="single" w:color="FCFCFC" w:sz="8" w:space="0"/>
              <w:right w:val="single" w:color="FCFCFC" w:sz="8" w:space="0"/>
            </w:tcBorders>
            <w:shd w:val="clear" w:color="auto" w:fill="5A5A5A"/>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Hand6</w:t>
            </w:r>
          </w:p>
        </w:tc>
        <w:tc>
          <w:tcPr>
            <w:tcW w:w="642" w:type="dxa"/>
            <w:tcBorders>
              <w:top w:val="single" w:color="FCFCFC" w:sz="8" w:space="0"/>
              <w:left w:val="single" w:color="FCFCFC" w:sz="8" w:space="0"/>
              <w:bottom w:val="single" w:color="FCFCFC" w:sz="8" w:space="0"/>
              <w:right w:val="single" w:color="FCFCFC" w:sz="8" w:space="0"/>
            </w:tcBorders>
            <w:shd w:val="clear" w:color="auto" w:fill="5A5A5A"/>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Hand7</w:t>
            </w:r>
          </w:p>
        </w:tc>
        <w:tc>
          <w:tcPr>
            <w:tcW w:w="642" w:type="dxa"/>
            <w:tcBorders>
              <w:top w:val="single" w:color="FCFCFC" w:sz="8" w:space="0"/>
              <w:left w:val="single" w:color="FCFCFC" w:sz="8" w:space="0"/>
              <w:bottom w:val="single" w:color="FCFCFC" w:sz="8" w:space="0"/>
              <w:right w:val="single" w:color="FCFCFC" w:sz="8" w:space="0"/>
            </w:tcBorders>
            <w:shd w:val="clear" w:color="auto" w:fill="5A5A5A"/>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Hand8</w:t>
            </w:r>
          </w:p>
        </w:tc>
        <w:tc>
          <w:tcPr>
            <w:tcW w:w="642" w:type="dxa"/>
            <w:tcBorders>
              <w:top w:val="single" w:color="FCFCFC" w:sz="8" w:space="0"/>
              <w:left w:val="single" w:color="FCFCFC" w:sz="8" w:space="0"/>
              <w:bottom w:val="single" w:color="FCFCFC" w:sz="8" w:space="0"/>
              <w:right w:val="single" w:color="FCFCFC" w:sz="8" w:space="0"/>
            </w:tcBorders>
            <w:shd w:val="clear" w:color="auto" w:fill="5A5A5A"/>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Hand9</w:t>
            </w:r>
          </w:p>
        </w:tc>
        <w:tc>
          <w:tcPr>
            <w:tcW w:w="722" w:type="dxa"/>
            <w:tcBorders>
              <w:top w:val="single" w:color="FCFCFC" w:sz="8" w:space="0"/>
              <w:left w:val="single" w:color="FCFCFC" w:sz="8" w:space="0"/>
              <w:bottom w:val="single" w:color="FCFCFC" w:sz="8" w:space="0"/>
              <w:right w:val="single" w:color="FCFCFC" w:sz="8" w:space="0"/>
            </w:tcBorders>
            <w:shd w:val="clear" w:color="auto" w:fill="5A5A5A"/>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Hand10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jc w:val="center"/>
        </w:trPr>
        <w:tc>
          <w:tcPr>
            <w:tcW w:w="631" w:type="dxa"/>
            <w:tcBorders>
              <w:top w:val="single" w:color="FCFCFC" w:sz="8" w:space="0"/>
              <w:left w:val="single" w:color="FCFCFC" w:sz="8" w:space="0"/>
              <w:bottom w:val="single" w:color="auto" w:sz="4" w:space="0"/>
              <w:right w:val="single" w:color="FCFCFC" w:sz="8" w:space="0"/>
            </w:tcBorders>
            <w:shd w:val="clear" w:color="auto" w:fill="FFFFFF"/>
            <w:vAlign w:val="top"/>
          </w:tcPr>
          <w:p>
            <w:pPr>
              <w:numPr>
                <w:ilvl w:val="0"/>
                <w:numId w:val="0"/>
              </w:numPr>
              <w:ind w:left="0" w:leftChars="0" w:firstLine="0" w:firstLineChars="0"/>
              <w:jc w:val="center"/>
              <w:rPr>
                <w:rFonts w:hint="eastAsia" w:eastAsia="宋体" w:asciiTheme="minorAscii" w:hAnsiTheme="minorAscii" w:cstheme="minorBidi"/>
                <w:color w:val="000000"/>
                <w:kern w:val="2"/>
                <w:sz w:val="15"/>
                <w:szCs w:val="15"/>
                <w:vertAlign w:val="baseline"/>
                <w:lang w:val="en-US" w:eastAsia="zh-CN" w:bidi="ar-SA"/>
              </w:rPr>
            </w:pPr>
            <w:r>
              <w:rPr>
                <w:rFonts w:hint="eastAsia"/>
                <w:color w:val="000000"/>
                <w:sz w:val="15"/>
                <w:szCs w:val="15"/>
                <w:vertAlign w:val="baseline"/>
                <w:lang w:val="en-US" w:eastAsia="zh-CN"/>
              </w:rPr>
              <w:t>Result</w:t>
            </w:r>
          </w:p>
        </w:tc>
        <w:tc>
          <w:tcPr>
            <w:tcW w:w="642" w:type="dxa"/>
            <w:tcBorders>
              <w:top w:val="single" w:color="FCFCFC" w:sz="8" w:space="0"/>
              <w:left w:val="single" w:color="FCFCFC" w:sz="8" w:space="0"/>
              <w:bottom w:val="single" w:color="auto" w:sz="4" w:space="0"/>
              <w:right w:val="single" w:color="FCFCFC" w:sz="8" w:space="0"/>
            </w:tcBorders>
            <w:shd w:val="clear" w:color="auto" w:fill="FFFFFF"/>
            <w:vAlign w:val="top"/>
          </w:tcPr>
          <w:p>
            <w:pPr>
              <w:numPr>
                <w:ilvl w:val="0"/>
                <w:numId w:val="0"/>
              </w:numPr>
              <w:ind w:left="0" w:leftChars="0" w:firstLine="0" w:firstLineChars="0"/>
              <w:jc w:val="center"/>
              <w:rPr>
                <w:rFonts w:hint="default"/>
                <w:color w:val="000000"/>
                <w:sz w:val="15"/>
                <w:szCs w:val="15"/>
                <w:vertAlign w:val="baseline"/>
                <w:lang w:val="en-US" w:eastAsia="zh-CN"/>
              </w:rPr>
            </w:pPr>
            <w:r>
              <w:rPr>
                <w:rFonts w:hint="eastAsia"/>
                <w:color w:val="000000"/>
                <w:sz w:val="15"/>
                <w:szCs w:val="15"/>
                <w:vertAlign w:val="baseline"/>
                <w:lang w:val="en-US" w:eastAsia="zh-CN"/>
              </w:rPr>
              <w:t>0.81</w:t>
            </w:r>
          </w:p>
        </w:tc>
        <w:tc>
          <w:tcPr>
            <w:tcW w:w="642" w:type="dxa"/>
            <w:tcBorders>
              <w:top w:val="single" w:color="FCFCFC" w:sz="8" w:space="0"/>
              <w:left w:val="single" w:color="FCFCFC" w:sz="8" w:space="0"/>
              <w:bottom w:val="single" w:color="auto" w:sz="4" w:space="0"/>
              <w:right w:val="single" w:color="FCFCFC" w:sz="8" w:space="0"/>
            </w:tcBorders>
            <w:shd w:val="clear" w:color="auto" w:fill="FFFFFF"/>
            <w:vAlign w:val="top"/>
          </w:tcPr>
          <w:p>
            <w:pPr>
              <w:numPr>
                <w:ilvl w:val="0"/>
                <w:numId w:val="0"/>
              </w:numPr>
              <w:ind w:left="0" w:leftChars="0" w:firstLine="0" w:firstLineChars="0"/>
              <w:jc w:val="center"/>
              <w:rPr>
                <w:rFonts w:hint="default"/>
                <w:color w:val="000000"/>
                <w:sz w:val="15"/>
                <w:szCs w:val="15"/>
                <w:vertAlign w:val="baseline"/>
                <w:lang w:val="en-US" w:eastAsia="zh-CN"/>
              </w:rPr>
            </w:pPr>
            <w:r>
              <w:rPr>
                <w:rFonts w:hint="eastAsia"/>
                <w:color w:val="000000"/>
                <w:sz w:val="15"/>
                <w:szCs w:val="15"/>
                <w:vertAlign w:val="baseline"/>
                <w:lang w:val="en-US" w:eastAsia="zh-CN"/>
              </w:rPr>
              <w:t>0.91</w:t>
            </w:r>
          </w:p>
        </w:tc>
        <w:tc>
          <w:tcPr>
            <w:tcW w:w="642" w:type="dxa"/>
            <w:tcBorders>
              <w:top w:val="single" w:color="FCFCFC" w:sz="8" w:space="0"/>
              <w:left w:val="single" w:color="FCFCFC" w:sz="8" w:space="0"/>
              <w:bottom w:val="single" w:color="auto" w:sz="4" w:space="0"/>
              <w:right w:val="single" w:color="FCFCFC" w:sz="8" w:space="0"/>
            </w:tcBorders>
            <w:shd w:val="clear" w:color="auto" w:fill="FFFFFF"/>
            <w:vAlign w:val="top"/>
          </w:tcPr>
          <w:p>
            <w:pPr>
              <w:numPr>
                <w:ilvl w:val="0"/>
                <w:numId w:val="0"/>
              </w:numPr>
              <w:ind w:left="0" w:leftChars="0" w:firstLine="0" w:firstLineChars="0"/>
              <w:jc w:val="center"/>
              <w:rPr>
                <w:rFonts w:hint="default"/>
                <w:color w:val="000000"/>
                <w:sz w:val="15"/>
                <w:szCs w:val="15"/>
                <w:vertAlign w:val="baseline"/>
                <w:lang w:val="en-US" w:eastAsia="zh-CN"/>
              </w:rPr>
            </w:pPr>
            <w:r>
              <w:rPr>
                <w:rFonts w:hint="eastAsia"/>
                <w:color w:val="000000"/>
                <w:sz w:val="15"/>
                <w:szCs w:val="15"/>
                <w:vertAlign w:val="baseline"/>
                <w:lang w:val="en-US" w:eastAsia="zh-CN"/>
              </w:rPr>
              <w:t>0.93</w:t>
            </w:r>
          </w:p>
        </w:tc>
        <w:tc>
          <w:tcPr>
            <w:tcW w:w="642" w:type="dxa"/>
            <w:tcBorders>
              <w:top w:val="single" w:color="FCFCFC" w:sz="8" w:space="0"/>
              <w:left w:val="single" w:color="FCFCFC" w:sz="8" w:space="0"/>
              <w:bottom w:val="single" w:color="auto" w:sz="4" w:space="0"/>
              <w:right w:val="single" w:color="FCFCFC" w:sz="8" w:space="0"/>
            </w:tcBorders>
            <w:shd w:val="clear" w:color="auto" w:fill="FFFFFF"/>
            <w:vAlign w:val="top"/>
          </w:tcPr>
          <w:p>
            <w:pPr>
              <w:numPr>
                <w:ilvl w:val="0"/>
                <w:numId w:val="0"/>
              </w:numPr>
              <w:ind w:left="0" w:leftChars="0" w:firstLine="0" w:firstLineChars="0"/>
              <w:jc w:val="center"/>
              <w:rPr>
                <w:rFonts w:hint="default"/>
                <w:color w:val="000000"/>
                <w:sz w:val="15"/>
                <w:szCs w:val="15"/>
                <w:vertAlign w:val="baseline"/>
                <w:lang w:val="en-US" w:eastAsia="zh-CN"/>
              </w:rPr>
            </w:pPr>
            <w:r>
              <w:rPr>
                <w:rFonts w:hint="eastAsia"/>
                <w:color w:val="000000"/>
                <w:sz w:val="15"/>
                <w:szCs w:val="15"/>
                <w:vertAlign w:val="baseline"/>
                <w:lang w:val="en-US" w:eastAsia="zh-CN"/>
              </w:rPr>
              <w:t>0.59</w:t>
            </w:r>
          </w:p>
        </w:tc>
        <w:tc>
          <w:tcPr>
            <w:tcW w:w="642" w:type="dxa"/>
            <w:tcBorders>
              <w:top w:val="single" w:color="FCFCFC" w:sz="8" w:space="0"/>
              <w:left w:val="single" w:color="FCFCFC" w:sz="8" w:space="0"/>
              <w:bottom w:val="single" w:color="auto" w:sz="4" w:space="0"/>
              <w:right w:val="single" w:color="FCFCFC" w:sz="8" w:space="0"/>
            </w:tcBorders>
            <w:shd w:val="clear" w:color="auto" w:fill="FFFFFF"/>
            <w:vAlign w:val="top"/>
          </w:tcPr>
          <w:p>
            <w:pPr>
              <w:numPr>
                <w:ilvl w:val="0"/>
                <w:numId w:val="0"/>
              </w:numPr>
              <w:ind w:left="0" w:leftChars="0" w:firstLine="0" w:firstLineChars="0"/>
              <w:jc w:val="center"/>
              <w:rPr>
                <w:rFonts w:hint="default"/>
                <w:color w:val="000000"/>
                <w:sz w:val="15"/>
                <w:szCs w:val="15"/>
                <w:vertAlign w:val="baseline"/>
                <w:lang w:val="en-US" w:eastAsia="zh-CN"/>
              </w:rPr>
            </w:pPr>
            <w:r>
              <w:rPr>
                <w:rFonts w:hint="eastAsia"/>
                <w:color w:val="000000"/>
                <w:sz w:val="15"/>
                <w:szCs w:val="15"/>
                <w:vertAlign w:val="baseline"/>
                <w:lang w:val="en-US" w:eastAsia="zh-CN"/>
              </w:rPr>
              <w:t>0.72</w:t>
            </w:r>
          </w:p>
        </w:tc>
        <w:tc>
          <w:tcPr>
            <w:tcW w:w="642" w:type="dxa"/>
            <w:tcBorders>
              <w:top w:val="single" w:color="FCFCFC" w:sz="8" w:space="0"/>
              <w:left w:val="single" w:color="FCFCFC" w:sz="8" w:space="0"/>
              <w:bottom w:val="single" w:color="auto" w:sz="4" w:space="0"/>
              <w:right w:val="single" w:color="FCFCFC" w:sz="8" w:space="0"/>
            </w:tcBorders>
            <w:shd w:val="clear" w:color="auto" w:fill="FFFFFF"/>
            <w:vAlign w:val="top"/>
          </w:tcPr>
          <w:p>
            <w:pPr>
              <w:numPr>
                <w:ilvl w:val="0"/>
                <w:numId w:val="0"/>
              </w:numPr>
              <w:ind w:left="0" w:leftChars="0" w:firstLine="0" w:firstLineChars="0"/>
              <w:jc w:val="center"/>
              <w:rPr>
                <w:rFonts w:hint="default"/>
                <w:color w:val="000000"/>
                <w:sz w:val="15"/>
                <w:szCs w:val="15"/>
                <w:vertAlign w:val="baseline"/>
                <w:lang w:val="en-US" w:eastAsia="zh-CN"/>
              </w:rPr>
            </w:pPr>
            <w:r>
              <w:rPr>
                <w:rFonts w:hint="eastAsia"/>
                <w:color w:val="000000"/>
                <w:sz w:val="15"/>
                <w:szCs w:val="15"/>
                <w:vertAlign w:val="baseline"/>
                <w:lang w:val="en-US" w:eastAsia="zh-CN"/>
              </w:rPr>
              <w:t>0.90</w:t>
            </w:r>
          </w:p>
        </w:tc>
        <w:tc>
          <w:tcPr>
            <w:tcW w:w="642" w:type="dxa"/>
            <w:tcBorders>
              <w:top w:val="single" w:color="FCFCFC" w:sz="8" w:space="0"/>
              <w:left w:val="single" w:color="FCFCFC" w:sz="8" w:space="0"/>
              <w:bottom w:val="single" w:color="auto" w:sz="4" w:space="0"/>
              <w:right w:val="single" w:color="FCFCFC" w:sz="8" w:space="0"/>
            </w:tcBorders>
            <w:shd w:val="clear" w:color="auto" w:fill="FFFFFF"/>
            <w:vAlign w:val="top"/>
          </w:tcPr>
          <w:p>
            <w:pPr>
              <w:numPr>
                <w:ilvl w:val="0"/>
                <w:numId w:val="0"/>
              </w:numPr>
              <w:ind w:left="0" w:leftChars="0" w:firstLine="0" w:firstLineChars="0"/>
              <w:jc w:val="center"/>
              <w:rPr>
                <w:rFonts w:hint="default"/>
                <w:color w:val="000000"/>
                <w:sz w:val="15"/>
                <w:szCs w:val="15"/>
                <w:vertAlign w:val="baseline"/>
                <w:lang w:val="en-US" w:eastAsia="zh-CN"/>
              </w:rPr>
            </w:pPr>
            <w:r>
              <w:rPr>
                <w:rFonts w:hint="eastAsia"/>
                <w:color w:val="000000"/>
                <w:sz w:val="15"/>
                <w:szCs w:val="15"/>
                <w:vertAlign w:val="baseline"/>
                <w:lang w:val="en-US" w:eastAsia="zh-CN"/>
              </w:rPr>
              <w:t>0.00</w:t>
            </w:r>
          </w:p>
        </w:tc>
        <w:tc>
          <w:tcPr>
            <w:tcW w:w="642" w:type="dxa"/>
            <w:tcBorders>
              <w:top w:val="single" w:color="FCFCFC" w:sz="8" w:space="0"/>
              <w:left w:val="single" w:color="FCFCFC" w:sz="8" w:space="0"/>
              <w:bottom w:val="single" w:color="auto" w:sz="4" w:space="0"/>
              <w:right w:val="single" w:color="FCFCFC" w:sz="8" w:space="0"/>
            </w:tcBorders>
            <w:shd w:val="clear" w:color="auto" w:fill="FFFFFF"/>
            <w:vAlign w:val="top"/>
          </w:tcPr>
          <w:p>
            <w:pPr>
              <w:numPr>
                <w:ilvl w:val="0"/>
                <w:numId w:val="0"/>
              </w:numPr>
              <w:ind w:left="0" w:leftChars="0" w:firstLine="0" w:firstLineChars="0"/>
              <w:jc w:val="center"/>
              <w:rPr>
                <w:rFonts w:hint="default"/>
                <w:color w:val="000000"/>
                <w:sz w:val="15"/>
                <w:szCs w:val="15"/>
                <w:vertAlign w:val="baseline"/>
                <w:lang w:val="en-US" w:eastAsia="zh-CN"/>
              </w:rPr>
            </w:pPr>
            <w:r>
              <w:rPr>
                <w:rFonts w:hint="eastAsia"/>
                <w:color w:val="000000"/>
                <w:sz w:val="15"/>
                <w:szCs w:val="15"/>
                <w:vertAlign w:val="baseline"/>
                <w:lang w:val="en-US" w:eastAsia="zh-CN"/>
              </w:rPr>
              <w:t>0.11</w:t>
            </w:r>
          </w:p>
        </w:tc>
        <w:tc>
          <w:tcPr>
            <w:tcW w:w="642" w:type="dxa"/>
            <w:tcBorders>
              <w:top w:val="single" w:color="FCFCFC" w:sz="8" w:space="0"/>
              <w:left w:val="single" w:color="FCFCFC" w:sz="8" w:space="0"/>
              <w:bottom w:val="single" w:color="auto" w:sz="4" w:space="0"/>
              <w:right w:val="single" w:color="FCFCFC" w:sz="8" w:space="0"/>
            </w:tcBorders>
            <w:shd w:val="clear" w:color="auto" w:fill="FFFFFF"/>
            <w:vAlign w:val="top"/>
          </w:tcPr>
          <w:p>
            <w:pPr>
              <w:numPr>
                <w:ilvl w:val="0"/>
                <w:numId w:val="0"/>
              </w:numPr>
              <w:ind w:left="0" w:leftChars="0" w:firstLine="0" w:firstLineChars="0"/>
              <w:jc w:val="center"/>
              <w:rPr>
                <w:rFonts w:hint="default"/>
                <w:color w:val="000000"/>
                <w:sz w:val="15"/>
                <w:szCs w:val="15"/>
                <w:vertAlign w:val="baseline"/>
                <w:lang w:val="en-US" w:eastAsia="zh-CN"/>
              </w:rPr>
            </w:pPr>
            <w:r>
              <w:rPr>
                <w:rFonts w:hint="eastAsia"/>
                <w:color w:val="000000"/>
                <w:sz w:val="15"/>
                <w:szCs w:val="15"/>
                <w:vertAlign w:val="baseline"/>
                <w:lang w:val="en-US" w:eastAsia="zh-CN"/>
              </w:rPr>
              <w:t>0.00</w:t>
            </w:r>
          </w:p>
        </w:tc>
        <w:tc>
          <w:tcPr>
            <w:tcW w:w="722" w:type="dxa"/>
            <w:tcBorders>
              <w:top w:val="single" w:color="FCFCFC" w:sz="8" w:space="0"/>
              <w:left w:val="single" w:color="FCFCFC" w:sz="8" w:space="0"/>
              <w:bottom w:val="single" w:color="auto" w:sz="4" w:space="0"/>
              <w:right w:val="single" w:color="FCFCFC" w:sz="8" w:space="0"/>
            </w:tcBorders>
            <w:shd w:val="clear" w:color="auto" w:fill="FFFFFF"/>
            <w:vAlign w:val="top"/>
          </w:tcPr>
          <w:p>
            <w:pPr>
              <w:numPr>
                <w:ilvl w:val="0"/>
                <w:numId w:val="0"/>
              </w:numPr>
              <w:ind w:left="0" w:leftChars="0" w:firstLine="0" w:firstLineChars="0"/>
              <w:jc w:val="center"/>
              <w:rPr>
                <w:rFonts w:hint="default"/>
                <w:color w:val="000000"/>
                <w:sz w:val="15"/>
                <w:szCs w:val="15"/>
                <w:vertAlign w:val="baseline"/>
                <w:lang w:val="en-US" w:eastAsia="zh-CN"/>
              </w:rPr>
            </w:pPr>
            <w:r>
              <w:rPr>
                <w:rFonts w:hint="eastAsia"/>
                <w:color w:val="000000"/>
                <w:sz w:val="15"/>
                <w:szCs w:val="15"/>
                <w:vertAlign w:val="baseline"/>
                <w:lang w:val="en-US" w:eastAsia="zh-CN"/>
              </w:rPr>
              <w:t>0.00</w:t>
            </w:r>
          </w:p>
        </w:tc>
      </w:tr>
    </w:tbl>
    <w:p>
      <w:pPr>
        <w:pStyle w:val="8"/>
        <w:bidi w:val="0"/>
        <w:rPr>
          <w:rFonts w:hint="default" w:ascii="Arial" w:hAnsi="Arial"/>
          <w:lang w:val="en-US" w:eastAsia="zh-CN"/>
        </w:rPr>
      </w:pPr>
      <w:r>
        <w:rPr>
          <w:rFonts w:hint="eastAsia" w:ascii="Arial" w:hAnsi="Arial"/>
          <w:lang w:val="en-US" w:eastAsia="zh-CN"/>
        </w:rPr>
        <w:t>表格5.3 测试结果</w:t>
      </w:r>
    </w:p>
    <w:p>
      <w:pPr>
        <w:ind w:firstLine="420" w:firstLineChars="0"/>
        <w:jc w:val="both"/>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4250055" cy="425450"/>
            <wp:effectExtent l="9525" t="9525" r="26670" b="22225"/>
            <wp:docPr id="32" name="图片 32" descr="result_newAugumen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result_newAugument3"/>
                    <pic:cNvPicPr>
                      <a:picLocks noChangeAspect="1"/>
                    </pic:cNvPicPr>
                  </pic:nvPicPr>
                  <pic:blipFill>
                    <a:blip r:embed="rId61"/>
                    <a:stretch>
                      <a:fillRect/>
                    </a:stretch>
                  </pic:blipFill>
                  <pic:spPr>
                    <a:xfrm>
                      <a:off x="0" y="0"/>
                      <a:ext cx="4250055" cy="425450"/>
                    </a:xfrm>
                    <a:prstGeom prst="rect">
                      <a:avLst/>
                    </a:prstGeom>
                    <a:ln>
                      <a:solidFill>
                        <a:schemeClr val="bg2">
                          <a:lumMod val="50000"/>
                        </a:schemeClr>
                      </a:solidFill>
                    </a:ln>
                  </pic:spPr>
                </pic:pic>
              </a:graphicData>
            </a:graphic>
          </wp:inline>
        </w:drawing>
      </w:r>
    </w:p>
    <w:p>
      <w:pPr>
        <w:pStyle w:val="8"/>
        <w:bidi w:val="0"/>
        <w:rPr>
          <w:rFonts w:hint="default"/>
          <w:lang w:val="en-US" w:eastAsia="zh-CN"/>
        </w:rPr>
      </w:pPr>
      <w:r>
        <w:rPr>
          <w:rFonts w:hint="eastAsia" w:ascii="Arial" w:hAnsi="Arial"/>
          <w:lang w:val="en-US" w:eastAsia="zh-CN"/>
        </w:rPr>
        <w:t>图5.10 测试手势</w:t>
      </w:r>
    </w:p>
    <w:tbl>
      <w:tblPr>
        <w:tblStyle w:val="17"/>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31"/>
        <w:gridCol w:w="642"/>
        <w:gridCol w:w="642"/>
        <w:gridCol w:w="642"/>
        <w:gridCol w:w="642"/>
        <w:gridCol w:w="642"/>
        <w:gridCol w:w="642"/>
        <w:gridCol w:w="642"/>
        <w:gridCol w:w="642"/>
        <w:gridCol w:w="642"/>
        <w:gridCol w:w="7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jc w:val="center"/>
        </w:trPr>
        <w:tc>
          <w:tcPr>
            <w:tcW w:w="631" w:type="dxa"/>
            <w:tcBorders>
              <w:top w:val="single" w:color="FCFCFC" w:sz="8" w:space="0"/>
              <w:left w:val="single" w:color="FCFCFC" w:sz="8" w:space="0"/>
              <w:bottom w:val="single" w:color="FCFCFC" w:sz="8" w:space="0"/>
              <w:right w:val="single" w:color="FCFCFC" w:sz="8" w:space="0"/>
            </w:tcBorders>
            <w:shd w:val="clear" w:color="auto" w:fill="5A5A5A"/>
            <w:vAlign w:val="top"/>
          </w:tcPr>
          <w:p>
            <w:pPr>
              <w:numPr>
                <w:ilvl w:val="0"/>
                <w:numId w:val="0"/>
              </w:numPr>
              <w:ind w:left="0" w:leftChars="0" w:firstLine="0" w:firstLineChars="0"/>
              <w:jc w:val="center"/>
              <w:rPr>
                <w:rFonts w:hint="eastAsia" w:eastAsia="宋体" w:asciiTheme="minorAscii" w:hAnsiTheme="minorAscii" w:cstheme="minorBidi"/>
                <w:color w:val="000000"/>
                <w:kern w:val="2"/>
                <w:sz w:val="15"/>
                <w:szCs w:val="15"/>
                <w:vertAlign w:val="baseline"/>
                <w:lang w:val="en-US" w:eastAsia="zh-CN" w:bidi="ar-SA"/>
              </w:rPr>
            </w:pPr>
            <w:r>
              <w:rPr>
                <w:rFonts w:hint="eastAsia"/>
                <w:color w:val="000000"/>
                <w:sz w:val="15"/>
                <w:szCs w:val="15"/>
                <w:vertAlign w:val="baseline"/>
                <w:lang w:val="en-US" w:eastAsia="zh-CN"/>
              </w:rPr>
              <w:t>Handx</w:t>
            </w:r>
          </w:p>
        </w:tc>
        <w:tc>
          <w:tcPr>
            <w:tcW w:w="642" w:type="dxa"/>
            <w:tcBorders>
              <w:top w:val="single" w:color="FCFCFC" w:sz="8" w:space="0"/>
              <w:left w:val="single" w:color="FCFCFC" w:sz="8" w:space="0"/>
              <w:bottom w:val="single" w:color="FCFCFC" w:sz="8" w:space="0"/>
              <w:right w:val="single" w:color="FCFCFC" w:sz="8" w:space="0"/>
            </w:tcBorders>
            <w:shd w:val="clear" w:color="auto" w:fill="5A5A5A"/>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Hand1</w:t>
            </w:r>
          </w:p>
        </w:tc>
        <w:tc>
          <w:tcPr>
            <w:tcW w:w="642" w:type="dxa"/>
            <w:tcBorders>
              <w:top w:val="single" w:color="FCFCFC" w:sz="8" w:space="0"/>
              <w:left w:val="single" w:color="FCFCFC" w:sz="8" w:space="0"/>
              <w:bottom w:val="single" w:color="FCFCFC" w:sz="8" w:space="0"/>
              <w:right w:val="single" w:color="FCFCFC" w:sz="8" w:space="0"/>
            </w:tcBorders>
            <w:shd w:val="clear" w:color="auto" w:fill="5A5A5A"/>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Hand2</w:t>
            </w:r>
          </w:p>
        </w:tc>
        <w:tc>
          <w:tcPr>
            <w:tcW w:w="642" w:type="dxa"/>
            <w:tcBorders>
              <w:top w:val="single" w:color="FCFCFC" w:sz="8" w:space="0"/>
              <w:left w:val="single" w:color="FCFCFC" w:sz="8" w:space="0"/>
              <w:bottom w:val="single" w:color="FCFCFC" w:sz="8" w:space="0"/>
              <w:right w:val="single" w:color="FCFCFC" w:sz="8" w:space="0"/>
            </w:tcBorders>
            <w:shd w:val="clear" w:color="auto" w:fill="5A5A5A"/>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Hand3</w:t>
            </w:r>
          </w:p>
        </w:tc>
        <w:tc>
          <w:tcPr>
            <w:tcW w:w="642" w:type="dxa"/>
            <w:tcBorders>
              <w:top w:val="single" w:color="FCFCFC" w:sz="8" w:space="0"/>
              <w:left w:val="single" w:color="FCFCFC" w:sz="8" w:space="0"/>
              <w:bottom w:val="single" w:color="FCFCFC" w:sz="8" w:space="0"/>
              <w:right w:val="single" w:color="FCFCFC" w:sz="8" w:space="0"/>
            </w:tcBorders>
            <w:shd w:val="clear" w:color="auto" w:fill="5A5A5A"/>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Hand4</w:t>
            </w:r>
          </w:p>
        </w:tc>
        <w:tc>
          <w:tcPr>
            <w:tcW w:w="642" w:type="dxa"/>
            <w:tcBorders>
              <w:top w:val="single" w:color="FCFCFC" w:sz="8" w:space="0"/>
              <w:left w:val="single" w:color="FCFCFC" w:sz="8" w:space="0"/>
              <w:bottom w:val="single" w:color="FCFCFC" w:sz="8" w:space="0"/>
              <w:right w:val="single" w:color="FCFCFC" w:sz="8" w:space="0"/>
            </w:tcBorders>
            <w:shd w:val="clear" w:color="auto" w:fill="5A5A5A"/>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Hand5</w:t>
            </w:r>
          </w:p>
        </w:tc>
        <w:tc>
          <w:tcPr>
            <w:tcW w:w="642" w:type="dxa"/>
            <w:tcBorders>
              <w:top w:val="single" w:color="FCFCFC" w:sz="8" w:space="0"/>
              <w:left w:val="single" w:color="FCFCFC" w:sz="8" w:space="0"/>
              <w:bottom w:val="single" w:color="FCFCFC" w:sz="8" w:space="0"/>
              <w:right w:val="single" w:color="FCFCFC" w:sz="8" w:space="0"/>
            </w:tcBorders>
            <w:shd w:val="clear" w:color="auto" w:fill="5A5A5A"/>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Hand6</w:t>
            </w:r>
          </w:p>
        </w:tc>
        <w:tc>
          <w:tcPr>
            <w:tcW w:w="642" w:type="dxa"/>
            <w:tcBorders>
              <w:top w:val="single" w:color="FCFCFC" w:sz="8" w:space="0"/>
              <w:left w:val="single" w:color="FCFCFC" w:sz="8" w:space="0"/>
              <w:bottom w:val="single" w:color="FCFCFC" w:sz="8" w:space="0"/>
              <w:right w:val="single" w:color="FCFCFC" w:sz="8" w:space="0"/>
            </w:tcBorders>
            <w:shd w:val="clear" w:color="auto" w:fill="5A5A5A"/>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Hand7</w:t>
            </w:r>
          </w:p>
        </w:tc>
        <w:tc>
          <w:tcPr>
            <w:tcW w:w="642" w:type="dxa"/>
            <w:tcBorders>
              <w:top w:val="single" w:color="FCFCFC" w:sz="8" w:space="0"/>
              <w:left w:val="single" w:color="FCFCFC" w:sz="8" w:space="0"/>
              <w:bottom w:val="single" w:color="FCFCFC" w:sz="8" w:space="0"/>
              <w:right w:val="single" w:color="FCFCFC" w:sz="8" w:space="0"/>
            </w:tcBorders>
            <w:shd w:val="clear" w:color="auto" w:fill="5A5A5A"/>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Hand8</w:t>
            </w:r>
          </w:p>
        </w:tc>
        <w:tc>
          <w:tcPr>
            <w:tcW w:w="642" w:type="dxa"/>
            <w:tcBorders>
              <w:top w:val="single" w:color="FCFCFC" w:sz="8" w:space="0"/>
              <w:left w:val="single" w:color="FCFCFC" w:sz="8" w:space="0"/>
              <w:bottom w:val="single" w:color="FCFCFC" w:sz="8" w:space="0"/>
              <w:right w:val="single" w:color="FCFCFC" w:sz="8" w:space="0"/>
            </w:tcBorders>
            <w:shd w:val="clear" w:color="auto" w:fill="5A5A5A"/>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Hand9</w:t>
            </w:r>
          </w:p>
        </w:tc>
        <w:tc>
          <w:tcPr>
            <w:tcW w:w="722" w:type="dxa"/>
            <w:tcBorders>
              <w:top w:val="single" w:color="FCFCFC" w:sz="8" w:space="0"/>
              <w:left w:val="single" w:color="FCFCFC" w:sz="8" w:space="0"/>
              <w:bottom w:val="single" w:color="FCFCFC" w:sz="8" w:space="0"/>
              <w:right w:val="single" w:color="FCFCFC" w:sz="8" w:space="0"/>
            </w:tcBorders>
            <w:shd w:val="clear" w:color="auto" w:fill="5A5A5A"/>
          </w:tcPr>
          <w:p>
            <w:pPr>
              <w:numPr>
                <w:ilvl w:val="0"/>
                <w:numId w:val="0"/>
              </w:numPr>
              <w:jc w:val="center"/>
              <w:rPr>
                <w:rFonts w:hint="default"/>
                <w:color w:val="000000"/>
                <w:sz w:val="15"/>
                <w:szCs w:val="15"/>
                <w:vertAlign w:val="baseline"/>
                <w:lang w:val="en-US" w:eastAsia="zh-CN"/>
              </w:rPr>
            </w:pPr>
            <w:r>
              <w:rPr>
                <w:rFonts w:hint="eastAsia"/>
                <w:color w:val="000000"/>
                <w:sz w:val="15"/>
                <w:szCs w:val="15"/>
                <w:vertAlign w:val="baseline"/>
                <w:lang w:val="en-US" w:eastAsia="zh-CN"/>
              </w:rPr>
              <w:t>Hand10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9" w:hRule="atLeast"/>
          <w:jc w:val="center"/>
        </w:trPr>
        <w:tc>
          <w:tcPr>
            <w:tcW w:w="631" w:type="dxa"/>
            <w:tcBorders>
              <w:top w:val="single" w:color="FCFCFC" w:sz="8" w:space="0"/>
              <w:left w:val="single" w:color="FCFCFC" w:sz="8" w:space="0"/>
              <w:bottom w:val="single" w:color="auto" w:sz="4" w:space="0"/>
              <w:right w:val="single" w:color="FCFCFC" w:sz="8" w:space="0"/>
            </w:tcBorders>
            <w:shd w:val="clear" w:color="auto" w:fill="FFFFFF"/>
            <w:vAlign w:val="top"/>
          </w:tcPr>
          <w:p>
            <w:pPr>
              <w:numPr>
                <w:ilvl w:val="0"/>
                <w:numId w:val="0"/>
              </w:numPr>
              <w:ind w:left="0" w:leftChars="0" w:firstLine="0" w:firstLineChars="0"/>
              <w:jc w:val="center"/>
              <w:rPr>
                <w:rFonts w:hint="eastAsia" w:eastAsia="宋体" w:asciiTheme="minorAscii" w:hAnsiTheme="minorAscii" w:cstheme="minorBidi"/>
                <w:color w:val="000000"/>
                <w:kern w:val="2"/>
                <w:sz w:val="15"/>
                <w:szCs w:val="15"/>
                <w:vertAlign w:val="baseline"/>
                <w:lang w:val="en-US" w:eastAsia="zh-CN" w:bidi="ar-SA"/>
              </w:rPr>
            </w:pPr>
            <w:r>
              <w:rPr>
                <w:rFonts w:hint="eastAsia"/>
                <w:color w:val="000000"/>
                <w:sz w:val="15"/>
                <w:szCs w:val="15"/>
                <w:vertAlign w:val="baseline"/>
                <w:lang w:val="en-US" w:eastAsia="zh-CN"/>
              </w:rPr>
              <w:t>Result</w:t>
            </w:r>
          </w:p>
        </w:tc>
        <w:tc>
          <w:tcPr>
            <w:tcW w:w="642" w:type="dxa"/>
            <w:tcBorders>
              <w:top w:val="single" w:color="FCFCFC" w:sz="8" w:space="0"/>
              <w:left w:val="single" w:color="FCFCFC" w:sz="8" w:space="0"/>
              <w:bottom w:val="single" w:color="auto" w:sz="4" w:space="0"/>
              <w:right w:val="single" w:color="FCFCFC" w:sz="8" w:space="0"/>
            </w:tcBorders>
            <w:shd w:val="clear" w:color="auto" w:fill="FFFFFF"/>
            <w:vAlign w:val="top"/>
          </w:tcPr>
          <w:p>
            <w:pPr>
              <w:numPr>
                <w:ilvl w:val="0"/>
                <w:numId w:val="0"/>
              </w:numPr>
              <w:ind w:left="0" w:leftChars="0" w:firstLine="0" w:firstLineChars="0"/>
              <w:jc w:val="center"/>
              <w:rPr>
                <w:rFonts w:hint="default"/>
                <w:color w:val="000000"/>
                <w:sz w:val="15"/>
                <w:szCs w:val="15"/>
                <w:vertAlign w:val="baseline"/>
                <w:lang w:val="en-US" w:eastAsia="zh-CN"/>
              </w:rPr>
            </w:pPr>
            <w:r>
              <w:rPr>
                <w:rFonts w:hint="eastAsia"/>
                <w:color w:val="000000"/>
                <w:sz w:val="15"/>
                <w:szCs w:val="15"/>
                <w:vertAlign w:val="baseline"/>
                <w:lang w:val="en-US" w:eastAsia="zh-CN"/>
              </w:rPr>
              <w:t>0.95</w:t>
            </w:r>
          </w:p>
        </w:tc>
        <w:tc>
          <w:tcPr>
            <w:tcW w:w="642" w:type="dxa"/>
            <w:tcBorders>
              <w:top w:val="single" w:color="FCFCFC" w:sz="8" w:space="0"/>
              <w:left w:val="single" w:color="FCFCFC" w:sz="8" w:space="0"/>
              <w:bottom w:val="single" w:color="auto" w:sz="4" w:space="0"/>
              <w:right w:val="single" w:color="FCFCFC" w:sz="8" w:space="0"/>
            </w:tcBorders>
            <w:shd w:val="clear" w:color="auto" w:fill="FFFFFF"/>
            <w:vAlign w:val="top"/>
          </w:tcPr>
          <w:p>
            <w:pPr>
              <w:numPr>
                <w:ilvl w:val="0"/>
                <w:numId w:val="0"/>
              </w:numPr>
              <w:ind w:left="0" w:leftChars="0" w:firstLine="0" w:firstLineChars="0"/>
              <w:jc w:val="center"/>
              <w:rPr>
                <w:rFonts w:hint="default"/>
                <w:color w:val="000000"/>
                <w:sz w:val="15"/>
                <w:szCs w:val="15"/>
                <w:vertAlign w:val="baseline"/>
                <w:lang w:val="en-US" w:eastAsia="zh-CN"/>
              </w:rPr>
            </w:pPr>
            <w:r>
              <w:rPr>
                <w:rFonts w:hint="eastAsia"/>
                <w:color w:val="000000"/>
                <w:sz w:val="15"/>
                <w:szCs w:val="15"/>
                <w:vertAlign w:val="baseline"/>
                <w:lang w:val="en-US" w:eastAsia="zh-CN"/>
              </w:rPr>
              <w:t>0.72</w:t>
            </w:r>
          </w:p>
        </w:tc>
        <w:tc>
          <w:tcPr>
            <w:tcW w:w="642" w:type="dxa"/>
            <w:tcBorders>
              <w:top w:val="single" w:color="FCFCFC" w:sz="8" w:space="0"/>
              <w:left w:val="single" w:color="FCFCFC" w:sz="8" w:space="0"/>
              <w:bottom w:val="single" w:color="auto" w:sz="4" w:space="0"/>
              <w:right w:val="single" w:color="FCFCFC" w:sz="8" w:space="0"/>
            </w:tcBorders>
            <w:shd w:val="clear" w:color="auto" w:fill="FFFFFF"/>
            <w:vAlign w:val="top"/>
          </w:tcPr>
          <w:p>
            <w:pPr>
              <w:numPr>
                <w:ilvl w:val="0"/>
                <w:numId w:val="0"/>
              </w:numPr>
              <w:ind w:left="0" w:leftChars="0" w:firstLine="0" w:firstLineChars="0"/>
              <w:jc w:val="center"/>
              <w:rPr>
                <w:rFonts w:hint="default"/>
                <w:color w:val="000000"/>
                <w:sz w:val="15"/>
                <w:szCs w:val="15"/>
                <w:vertAlign w:val="baseline"/>
                <w:lang w:val="en-US" w:eastAsia="zh-CN"/>
              </w:rPr>
            </w:pPr>
            <w:r>
              <w:rPr>
                <w:rFonts w:hint="eastAsia"/>
                <w:color w:val="000000"/>
                <w:sz w:val="15"/>
                <w:szCs w:val="15"/>
                <w:vertAlign w:val="baseline"/>
                <w:lang w:val="en-US" w:eastAsia="zh-CN"/>
              </w:rPr>
              <w:t>0.33</w:t>
            </w:r>
          </w:p>
        </w:tc>
        <w:tc>
          <w:tcPr>
            <w:tcW w:w="642" w:type="dxa"/>
            <w:tcBorders>
              <w:top w:val="single" w:color="FCFCFC" w:sz="8" w:space="0"/>
              <w:left w:val="single" w:color="FCFCFC" w:sz="8" w:space="0"/>
              <w:bottom w:val="single" w:color="auto" w:sz="4" w:space="0"/>
              <w:right w:val="single" w:color="FCFCFC" w:sz="8" w:space="0"/>
            </w:tcBorders>
            <w:shd w:val="clear" w:color="auto" w:fill="FFFFFF"/>
            <w:vAlign w:val="top"/>
          </w:tcPr>
          <w:p>
            <w:pPr>
              <w:numPr>
                <w:ilvl w:val="0"/>
                <w:numId w:val="0"/>
              </w:numPr>
              <w:ind w:left="0" w:leftChars="0" w:firstLine="0" w:firstLineChars="0"/>
              <w:jc w:val="center"/>
              <w:rPr>
                <w:rFonts w:hint="default"/>
                <w:color w:val="000000"/>
                <w:sz w:val="15"/>
                <w:szCs w:val="15"/>
                <w:vertAlign w:val="baseline"/>
                <w:lang w:val="en-US" w:eastAsia="zh-CN"/>
              </w:rPr>
            </w:pPr>
            <w:r>
              <w:rPr>
                <w:rFonts w:hint="eastAsia"/>
                <w:color w:val="000000"/>
                <w:sz w:val="15"/>
                <w:szCs w:val="15"/>
                <w:vertAlign w:val="baseline"/>
                <w:lang w:val="en-US" w:eastAsia="zh-CN"/>
              </w:rPr>
              <w:t>0.51</w:t>
            </w:r>
          </w:p>
        </w:tc>
        <w:tc>
          <w:tcPr>
            <w:tcW w:w="642" w:type="dxa"/>
            <w:tcBorders>
              <w:top w:val="single" w:color="FCFCFC" w:sz="8" w:space="0"/>
              <w:left w:val="single" w:color="FCFCFC" w:sz="8" w:space="0"/>
              <w:bottom w:val="single" w:color="auto" w:sz="4" w:space="0"/>
              <w:right w:val="single" w:color="FCFCFC" w:sz="8" w:space="0"/>
            </w:tcBorders>
            <w:shd w:val="clear" w:color="auto" w:fill="FFFFFF"/>
            <w:vAlign w:val="top"/>
          </w:tcPr>
          <w:p>
            <w:pPr>
              <w:numPr>
                <w:ilvl w:val="0"/>
                <w:numId w:val="0"/>
              </w:numPr>
              <w:ind w:left="0" w:leftChars="0" w:firstLine="0" w:firstLineChars="0"/>
              <w:jc w:val="center"/>
              <w:rPr>
                <w:rFonts w:hint="default"/>
                <w:color w:val="000000"/>
                <w:sz w:val="15"/>
                <w:szCs w:val="15"/>
                <w:vertAlign w:val="baseline"/>
                <w:lang w:val="en-US" w:eastAsia="zh-CN"/>
              </w:rPr>
            </w:pPr>
            <w:r>
              <w:rPr>
                <w:rFonts w:hint="eastAsia"/>
                <w:color w:val="000000"/>
                <w:sz w:val="15"/>
                <w:szCs w:val="15"/>
                <w:vertAlign w:val="baseline"/>
                <w:lang w:val="en-US" w:eastAsia="zh-CN"/>
              </w:rPr>
              <w:t>0.00</w:t>
            </w:r>
          </w:p>
        </w:tc>
        <w:tc>
          <w:tcPr>
            <w:tcW w:w="642" w:type="dxa"/>
            <w:tcBorders>
              <w:top w:val="single" w:color="FCFCFC" w:sz="8" w:space="0"/>
              <w:left w:val="single" w:color="FCFCFC" w:sz="8" w:space="0"/>
              <w:bottom w:val="single" w:color="auto" w:sz="4" w:space="0"/>
              <w:right w:val="single" w:color="FCFCFC" w:sz="8" w:space="0"/>
            </w:tcBorders>
            <w:shd w:val="clear" w:color="auto" w:fill="FFFFFF"/>
            <w:vAlign w:val="top"/>
          </w:tcPr>
          <w:p>
            <w:pPr>
              <w:numPr>
                <w:ilvl w:val="0"/>
                <w:numId w:val="0"/>
              </w:numPr>
              <w:ind w:left="0" w:leftChars="0" w:firstLine="0" w:firstLineChars="0"/>
              <w:jc w:val="center"/>
              <w:rPr>
                <w:rFonts w:hint="default"/>
                <w:color w:val="000000"/>
                <w:sz w:val="15"/>
                <w:szCs w:val="15"/>
                <w:vertAlign w:val="baseline"/>
                <w:lang w:val="en-US" w:eastAsia="zh-CN"/>
              </w:rPr>
            </w:pPr>
            <w:r>
              <w:rPr>
                <w:rFonts w:hint="eastAsia"/>
                <w:color w:val="000000"/>
                <w:sz w:val="15"/>
                <w:szCs w:val="15"/>
                <w:vertAlign w:val="baseline"/>
                <w:lang w:val="en-US" w:eastAsia="zh-CN"/>
              </w:rPr>
              <w:t>0.74</w:t>
            </w:r>
          </w:p>
        </w:tc>
        <w:tc>
          <w:tcPr>
            <w:tcW w:w="642" w:type="dxa"/>
            <w:tcBorders>
              <w:top w:val="single" w:color="FCFCFC" w:sz="8" w:space="0"/>
              <w:left w:val="single" w:color="FCFCFC" w:sz="8" w:space="0"/>
              <w:bottom w:val="single" w:color="auto" w:sz="4" w:space="0"/>
              <w:right w:val="single" w:color="FCFCFC" w:sz="8" w:space="0"/>
            </w:tcBorders>
            <w:shd w:val="clear" w:color="auto" w:fill="FFFFFF"/>
            <w:vAlign w:val="top"/>
          </w:tcPr>
          <w:p>
            <w:pPr>
              <w:numPr>
                <w:ilvl w:val="0"/>
                <w:numId w:val="0"/>
              </w:numPr>
              <w:ind w:left="0" w:leftChars="0" w:firstLine="0" w:firstLineChars="0"/>
              <w:jc w:val="center"/>
              <w:rPr>
                <w:rFonts w:hint="default"/>
                <w:color w:val="000000"/>
                <w:sz w:val="15"/>
                <w:szCs w:val="15"/>
                <w:vertAlign w:val="baseline"/>
                <w:lang w:val="en-US" w:eastAsia="zh-CN"/>
              </w:rPr>
            </w:pPr>
            <w:r>
              <w:rPr>
                <w:rFonts w:hint="eastAsia"/>
                <w:color w:val="000000"/>
                <w:sz w:val="15"/>
                <w:szCs w:val="15"/>
                <w:vertAlign w:val="baseline"/>
                <w:lang w:val="en-US" w:eastAsia="zh-CN"/>
              </w:rPr>
              <w:t>0.00</w:t>
            </w:r>
          </w:p>
        </w:tc>
        <w:tc>
          <w:tcPr>
            <w:tcW w:w="642" w:type="dxa"/>
            <w:tcBorders>
              <w:top w:val="single" w:color="FCFCFC" w:sz="8" w:space="0"/>
              <w:left w:val="single" w:color="FCFCFC" w:sz="8" w:space="0"/>
              <w:bottom w:val="single" w:color="auto" w:sz="4" w:space="0"/>
              <w:right w:val="single" w:color="FCFCFC" w:sz="8" w:space="0"/>
            </w:tcBorders>
            <w:shd w:val="clear" w:color="auto" w:fill="FFFFFF"/>
            <w:vAlign w:val="top"/>
          </w:tcPr>
          <w:p>
            <w:pPr>
              <w:numPr>
                <w:ilvl w:val="0"/>
                <w:numId w:val="0"/>
              </w:numPr>
              <w:ind w:left="0" w:leftChars="0" w:firstLine="0" w:firstLineChars="0"/>
              <w:jc w:val="center"/>
              <w:rPr>
                <w:rFonts w:hint="default"/>
                <w:color w:val="000000"/>
                <w:sz w:val="15"/>
                <w:szCs w:val="15"/>
                <w:vertAlign w:val="baseline"/>
                <w:lang w:val="en-US" w:eastAsia="zh-CN"/>
              </w:rPr>
            </w:pPr>
            <w:r>
              <w:rPr>
                <w:rFonts w:hint="eastAsia"/>
                <w:color w:val="000000"/>
                <w:sz w:val="15"/>
                <w:szCs w:val="15"/>
                <w:vertAlign w:val="baseline"/>
                <w:lang w:val="en-US" w:eastAsia="zh-CN"/>
              </w:rPr>
              <w:t>0.93</w:t>
            </w:r>
          </w:p>
        </w:tc>
        <w:tc>
          <w:tcPr>
            <w:tcW w:w="642" w:type="dxa"/>
            <w:tcBorders>
              <w:top w:val="single" w:color="FCFCFC" w:sz="8" w:space="0"/>
              <w:left w:val="single" w:color="FCFCFC" w:sz="8" w:space="0"/>
              <w:bottom w:val="single" w:color="auto" w:sz="4" w:space="0"/>
              <w:right w:val="single" w:color="FCFCFC" w:sz="8" w:space="0"/>
            </w:tcBorders>
            <w:shd w:val="clear" w:color="auto" w:fill="FFFFFF"/>
            <w:vAlign w:val="top"/>
          </w:tcPr>
          <w:p>
            <w:pPr>
              <w:numPr>
                <w:ilvl w:val="0"/>
                <w:numId w:val="0"/>
              </w:numPr>
              <w:ind w:left="0" w:leftChars="0" w:firstLine="0" w:firstLineChars="0"/>
              <w:jc w:val="center"/>
              <w:rPr>
                <w:rFonts w:hint="default"/>
                <w:color w:val="000000"/>
                <w:sz w:val="15"/>
                <w:szCs w:val="15"/>
                <w:vertAlign w:val="baseline"/>
                <w:lang w:val="en-US" w:eastAsia="zh-CN"/>
              </w:rPr>
            </w:pPr>
            <w:r>
              <w:rPr>
                <w:rFonts w:hint="eastAsia"/>
                <w:color w:val="000000"/>
                <w:sz w:val="15"/>
                <w:szCs w:val="15"/>
                <w:vertAlign w:val="baseline"/>
                <w:lang w:val="en-US" w:eastAsia="zh-CN"/>
              </w:rPr>
              <w:t>0.96</w:t>
            </w:r>
          </w:p>
        </w:tc>
        <w:tc>
          <w:tcPr>
            <w:tcW w:w="722" w:type="dxa"/>
            <w:tcBorders>
              <w:top w:val="single" w:color="FCFCFC" w:sz="8" w:space="0"/>
              <w:left w:val="single" w:color="FCFCFC" w:sz="8" w:space="0"/>
              <w:bottom w:val="single" w:color="auto" w:sz="4" w:space="0"/>
              <w:right w:val="single" w:color="FCFCFC" w:sz="8" w:space="0"/>
            </w:tcBorders>
            <w:shd w:val="clear" w:color="auto" w:fill="FFFFFF"/>
            <w:vAlign w:val="top"/>
          </w:tcPr>
          <w:p>
            <w:pPr>
              <w:numPr>
                <w:ilvl w:val="0"/>
                <w:numId w:val="0"/>
              </w:numPr>
              <w:ind w:left="0" w:leftChars="0" w:firstLine="0" w:firstLineChars="0"/>
              <w:jc w:val="center"/>
              <w:rPr>
                <w:rFonts w:hint="default"/>
                <w:color w:val="000000"/>
                <w:sz w:val="15"/>
                <w:szCs w:val="15"/>
                <w:vertAlign w:val="baseline"/>
                <w:lang w:val="en-US" w:eastAsia="zh-CN"/>
              </w:rPr>
            </w:pPr>
            <w:r>
              <w:rPr>
                <w:rFonts w:hint="eastAsia"/>
                <w:color w:val="000000"/>
                <w:sz w:val="15"/>
                <w:szCs w:val="15"/>
                <w:vertAlign w:val="baseline"/>
                <w:lang w:val="en-US" w:eastAsia="zh-CN"/>
              </w:rPr>
              <w:t>0.97</w:t>
            </w:r>
          </w:p>
        </w:tc>
      </w:tr>
    </w:tbl>
    <w:p>
      <w:pPr>
        <w:pStyle w:val="8"/>
        <w:bidi w:val="0"/>
        <w:rPr>
          <w:rFonts w:hint="default" w:ascii="Arial" w:hAnsi="Arial"/>
          <w:lang w:val="en-US" w:eastAsia="zh-CN"/>
        </w:rPr>
      </w:pPr>
      <w:r>
        <w:rPr>
          <w:rFonts w:hint="eastAsia" w:ascii="Arial" w:hAnsi="Arial"/>
          <w:lang w:val="en-US" w:eastAsia="zh-CN"/>
        </w:rPr>
        <w:t>表格5.4 测试结果</w:t>
      </w:r>
    </w:p>
    <w:p>
      <w:pPr>
        <w:ind w:firstLine="420" w:firstLineChars="0"/>
        <w:rPr>
          <w:rFonts w:hint="default" w:eastAsia="宋体"/>
          <w:lang w:val="en-US" w:eastAsia="zh-CN"/>
        </w:rPr>
      </w:pPr>
      <w:r>
        <w:rPr>
          <w:rFonts w:hint="eastAsia"/>
          <w:lang w:val="en-US" w:eastAsia="zh-CN"/>
        </w:rPr>
        <w:t>使用图5.10中的第一个类似的手势测试其他同一个类的视频时，发现一个问题。图5.12左部分的手势却没有较高的分数，然而右部分的手势分数较高。仔细观察可发现，图5.10的参考手势的无名指和小拇指是伸张的，图5.12中的手势是收缩的。另外，图5.12的手势里的食指和中指处于紧接状态，和图5.10的手势状态接近，但存在于角度的问题。这两个图中的手势需要用角度判断来区分。</w:t>
      </w:r>
    </w:p>
    <w:p>
      <w:pPr>
        <w:ind w:firstLine="420" w:firstLineChars="0"/>
        <w:jc w:val="center"/>
      </w:pPr>
      <w:r>
        <w:rPr>
          <w:rFonts w:hint="eastAsia"/>
          <w:lang w:val="en-US" w:eastAsia="zh-CN"/>
        </w:rPr>
        <w:t xml:space="preserve"> </w:t>
      </w:r>
      <w:r>
        <w:drawing>
          <wp:inline distT="0" distB="0" distL="114300" distR="114300">
            <wp:extent cx="1953895" cy="319405"/>
            <wp:effectExtent l="9525" t="9525" r="17780" b="1397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62"/>
                    <a:stretch>
                      <a:fillRect/>
                    </a:stretch>
                  </pic:blipFill>
                  <pic:spPr>
                    <a:xfrm>
                      <a:off x="0" y="0"/>
                      <a:ext cx="1953895" cy="319405"/>
                    </a:xfrm>
                    <a:prstGeom prst="rect">
                      <a:avLst/>
                    </a:prstGeom>
                    <a:noFill/>
                    <a:ln>
                      <a:solidFill>
                        <a:schemeClr val="tx1"/>
                      </a:solidFill>
                    </a:ln>
                  </pic:spPr>
                </pic:pic>
              </a:graphicData>
            </a:graphic>
          </wp:inline>
        </w:drawing>
      </w:r>
      <w:r>
        <w:rPr>
          <w:rFonts w:hint="eastAsia"/>
          <w:lang w:val="en-US" w:eastAsia="zh-CN"/>
        </w:rPr>
        <w:t xml:space="preserve"> </w:t>
      </w:r>
      <w:r>
        <w:drawing>
          <wp:inline distT="0" distB="0" distL="114300" distR="114300">
            <wp:extent cx="2354580" cy="337185"/>
            <wp:effectExtent l="9525" t="9525" r="17145" b="1524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63"/>
                    <a:stretch>
                      <a:fillRect/>
                    </a:stretch>
                  </pic:blipFill>
                  <pic:spPr>
                    <a:xfrm>
                      <a:off x="0" y="0"/>
                      <a:ext cx="2354580" cy="337185"/>
                    </a:xfrm>
                    <a:prstGeom prst="rect">
                      <a:avLst/>
                    </a:prstGeom>
                    <a:noFill/>
                    <a:ln>
                      <a:solidFill>
                        <a:schemeClr val="tx1"/>
                      </a:solidFill>
                    </a:ln>
                  </pic:spPr>
                </pic:pic>
              </a:graphicData>
            </a:graphic>
          </wp:inline>
        </w:drawing>
      </w:r>
    </w:p>
    <w:p>
      <w:pPr>
        <w:pStyle w:val="8"/>
        <w:bidi w:val="0"/>
        <w:rPr>
          <w:rFonts w:hint="default"/>
          <w:lang w:val="en-US" w:eastAsia="zh-CN"/>
        </w:rPr>
      </w:pPr>
      <w:r>
        <w:rPr>
          <w:rFonts w:hint="eastAsia" w:ascii="Arial" w:hAnsi="Arial"/>
          <w:lang w:val="en-US" w:eastAsia="zh-CN"/>
        </w:rPr>
        <w:t>图5.12 测试其他视频的手势</w:t>
      </w:r>
    </w:p>
    <w:p>
      <w:pPr>
        <w:ind w:firstLine="420" w:firstLineChars="0"/>
        <w:jc w:val="center"/>
      </w:pPr>
    </w:p>
    <w:p>
      <w:pPr>
        <w:ind w:firstLine="420" w:firstLineChars="0"/>
        <w:jc w:val="center"/>
        <w:rPr>
          <w:rFonts w:hint="default"/>
          <w:lang w:val="en-US" w:eastAsia="zh-CN"/>
        </w:rPr>
      </w:pPr>
    </w:p>
    <w:p>
      <w:pPr>
        <w:rPr>
          <w:rFonts w:hint="default" w:ascii="Cambria Math" w:hAnsi="Cambria Math"/>
          <w:lang w:val="en-US" w:eastAsia="zh-CN"/>
        </w:rPr>
      </w:pPr>
    </w:p>
    <w:p>
      <w:pPr>
        <w:ind w:firstLine="420" w:firstLineChars="0"/>
        <w:rPr>
          <w:rFonts w:hint="eastAsia"/>
          <w:lang w:val="en-US" w:eastAsia="zh-CN"/>
        </w:rPr>
      </w:pPr>
    </w:p>
    <w:p>
      <w:pPr>
        <w:pStyle w:val="5"/>
        <w:bidi w:val="0"/>
        <w:rPr>
          <w:rFonts w:hint="default"/>
          <w:lang w:val="en-US" w:eastAsia="zh-CN"/>
        </w:rPr>
      </w:pPr>
      <w:bookmarkStart w:id="69" w:name="_Toc16552"/>
      <w:r>
        <w:rPr>
          <w:rFonts w:hint="eastAsia"/>
          <w:lang w:val="en-US" w:eastAsia="zh-CN"/>
        </w:rPr>
        <w:t>5.5.3.3 Model Chain 结构</w:t>
      </w:r>
      <w:bookmarkEnd w:id="69"/>
    </w:p>
    <w:p>
      <w:pPr>
        <w:ind w:firstLine="420" w:firstLineChars="0"/>
        <w:rPr>
          <w:rFonts w:hint="eastAsia"/>
          <w:lang w:val="en-US" w:eastAsia="zh-CN"/>
        </w:rPr>
      </w:pPr>
      <w:r>
        <w:rPr>
          <w:rFonts w:hint="eastAsia"/>
          <w:lang w:val="en-US" w:eastAsia="zh-CN"/>
        </w:rPr>
        <w:t>为了清楚的介绍Model Chain的结构和原理，给出图5：</w:t>
      </w:r>
    </w:p>
    <w:p>
      <w:pPr>
        <w:bidi w:val="0"/>
        <w:rPr>
          <w:rFonts w:hint="default"/>
          <w:lang w:val="en-US" w:eastAsia="zh-CN"/>
        </w:rPr>
      </w:pPr>
      <w:r>
        <w:rPr>
          <w:rFonts w:hint="default"/>
          <w:lang w:val="en-US" w:eastAsia="zh-CN"/>
        </w:rPr>
        <w:drawing>
          <wp:inline distT="0" distB="0" distL="114300" distR="114300">
            <wp:extent cx="5603875" cy="2520315"/>
            <wp:effectExtent l="0" t="0" r="0" b="0"/>
            <wp:docPr id="24" name="图片 24" descr="Model Ch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Model Chain"/>
                    <pic:cNvPicPr>
                      <a:picLocks noChangeAspect="1"/>
                    </pic:cNvPicPr>
                  </pic:nvPicPr>
                  <pic:blipFill>
                    <a:blip r:embed="rId64"/>
                    <a:stretch>
                      <a:fillRect/>
                    </a:stretch>
                  </pic:blipFill>
                  <pic:spPr>
                    <a:xfrm>
                      <a:off x="0" y="0"/>
                      <a:ext cx="5603875" cy="2520315"/>
                    </a:xfrm>
                    <a:prstGeom prst="rect">
                      <a:avLst/>
                    </a:prstGeom>
                  </pic:spPr>
                </pic:pic>
              </a:graphicData>
            </a:graphic>
          </wp:inline>
        </w:drawing>
      </w:r>
    </w:p>
    <w:p>
      <w:pPr>
        <w:pStyle w:val="8"/>
        <w:bidi w:val="0"/>
        <w:rPr>
          <w:rFonts w:hint="eastAsia"/>
          <w:lang w:val="en-US" w:eastAsia="zh-CN"/>
        </w:rPr>
      </w:pPr>
      <w:r>
        <w:rPr>
          <w:rFonts w:hint="eastAsia"/>
          <w:lang w:val="en-US" w:eastAsia="zh-CN"/>
        </w:rPr>
        <w:t>图5. Model Chain 结构图</w:t>
      </w:r>
    </w:p>
    <w:p>
      <w:pPr>
        <w:bidi w:val="0"/>
        <w:ind w:firstLine="420" w:firstLineChars="0"/>
        <w:rPr>
          <w:rFonts w:hint="eastAsia"/>
          <w:lang w:val="en-US" w:eastAsia="zh-CN"/>
        </w:rPr>
      </w:pPr>
      <w:r>
        <w:rPr>
          <w:rFonts w:hint="eastAsia"/>
          <w:lang w:val="en-US" w:eastAsia="zh-CN"/>
        </w:rPr>
        <w:t>在开始的阶段，Create Model 组件会创建一个新的模型，并且从Frames Stream 获取下一个帧的特征，在此特征的基础上使用数据增强的方法增加训练样本，提高模型的模拟能力，经过一定的迭代训练次数之后，从Frames Steam获取下一帧的特征做评估，如果此次的评估值大于用户设定的Threshold值，则再创建一个新的模型，开始创建的Model模型和此次创建的模型形成含有两个模型的模型链，如果识别再次使用数据增强的方法，继续上述的步骤。如果低于用户设定的threshold值，则继续从Frames Stream获取下一帧的特征。</w:t>
      </w:r>
    </w:p>
    <w:p>
      <w:pPr>
        <w:pStyle w:val="5"/>
        <w:bidi w:val="0"/>
        <w:rPr>
          <w:rFonts w:hint="eastAsia"/>
          <w:lang w:val="en-US" w:eastAsia="zh-CN"/>
        </w:rPr>
      </w:pPr>
      <w:bookmarkStart w:id="70" w:name="_Toc31358"/>
      <w:r>
        <w:rPr>
          <w:rFonts w:hint="eastAsia"/>
          <w:lang w:val="en-US" w:eastAsia="zh-CN"/>
        </w:rPr>
        <w:t xml:space="preserve">5.5.3.4 Model </w:t>
      </w:r>
      <w:bookmarkEnd w:id="70"/>
      <w:r>
        <w:rPr>
          <w:rFonts w:hint="eastAsia"/>
          <w:lang w:val="en-US" w:eastAsia="zh-CN"/>
        </w:rPr>
        <w:t>predict Mask</w:t>
      </w:r>
    </w:p>
    <w:p>
      <w:pPr>
        <w:ind w:firstLine="420" w:firstLineChars="0"/>
        <w:rPr>
          <w:rFonts w:hint="default"/>
          <w:lang w:val="en-US" w:eastAsia="zh-CN"/>
        </w:rPr>
      </w:pPr>
      <w:r>
        <w:rPr>
          <w:rFonts w:hint="eastAsia"/>
          <w:lang w:val="en-US" w:eastAsia="zh-CN"/>
        </w:rPr>
        <w:t>为了加快Model Chain 对每一个视频的评估，系统将聚集同一类的视频所有手势，同时建立Mask。Mask主要是作用于记录每一个手势的状态，如图5.15，Mask的每一个单元都对应这一帧的手势的状态，初始值为0，表示为未被处理，如果该帧没有对应的keypoint，则记为-1。获取第一个值为0的mask，并且去使用这个手势作为参考手势train mode。完成train model，去predict 所有的手势，如果被识别为相同的手势则标记为同样的记号，如蓝色的方块为1，他们都是同一类手势。标记完成之后，model chain会获取下一个标记为0的手势继续执行。</w:t>
      </w:r>
    </w:p>
    <w:p>
      <w:pPr>
        <w:jc w:val="center"/>
      </w:pPr>
      <w:r>
        <w:drawing>
          <wp:inline distT="0" distB="0" distL="114300" distR="114300">
            <wp:extent cx="4928235" cy="2157095"/>
            <wp:effectExtent l="0" t="0" r="5715" b="14605"/>
            <wp:docPr id="9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12"/>
                    <pic:cNvPicPr>
                      <a:picLocks noChangeAspect="1"/>
                    </pic:cNvPicPr>
                  </pic:nvPicPr>
                  <pic:blipFill>
                    <a:blip r:embed="rId65"/>
                    <a:stretch>
                      <a:fillRect/>
                    </a:stretch>
                  </pic:blipFill>
                  <pic:spPr>
                    <a:xfrm>
                      <a:off x="0" y="0"/>
                      <a:ext cx="4928235" cy="2157095"/>
                    </a:xfrm>
                    <a:prstGeom prst="rect">
                      <a:avLst/>
                    </a:prstGeom>
                    <a:noFill/>
                    <a:ln>
                      <a:noFill/>
                    </a:ln>
                  </pic:spPr>
                </pic:pic>
              </a:graphicData>
            </a:graphic>
          </wp:inline>
        </w:drawing>
      </w:r>
    </w:p>
    <w:p>
      <w:pPr>
        <w:pStyle w:val="8"/>
        <w:bidi w:val="0"/>
        <w:rPr>
          <w:rFonts w:hint="default"/>
          <w:lang w:val="en-US" w:eastAsia="zh-CN"/>
        </w:rPr>
      </w:pPr>
      <w:r>
        <w:rPr>
          <w:rFonts w:hint="eastAsia"/>
          <w:lang w:val="en-US" w:eastAsia="zh-CN"/>
        </w:rPr>
        <w:t xml:space="preserve">图5.15 Mask get next hand </w:t>
      </w:r>
    </w:p>
    <w:p>
      <w:pPr>
        <w:rPr>
          <w:rFonts w:hint="eastAsia"/>
          <w:lang w:val="en-US" w:eastAsia="zh-CN"/>
        </w:rPr>
      </w:pPr>
    </w:p>
    <w:p>
      <w:pPr>
        <w:rPr>
          <w:rFonts w:hint="eastAsia"/>
          <w:lang w:val="en-US" w:eastAsia="zh-CN"/>
        </w:rPr>
      </w:pPr>
    </w:p>
    <w:p>
      <w:pPr>
        <w:ind w:firstLine="420" w:firstLineChars="0"/>
        <w:rPr>
          <w:rFonts w:hint="default"/>
          <w:lang w:val="en-US" w:eastAsia="zh-CN"/>
        </w:rPr>
      </w:pPr>
      <w:r>
        <w:rPr>
          <w:rFonts w:hint="eastAsia"/>
          <w:lang w:val="en-US" w:eastAsia="zh-CN"/>
        </w:rPr>
        <w:t>同一类的73个样本，聚集之后使用第一个手势作为参考手势，执行predict之后的结果如图5.13，白色表示对应的手势predict结果较好，黑色表示对应的手势与参考手势无关，结果分布图如5.14，可见无关的手势占大多数，相关的手势值接近于1。仔细观察图片，更多的同类手势是连续的，此方法可以作为手势分割的思路，如手势标记，手势搜索这些场景上。</w:t>
      </w:r>
    </w:p>
    <w:p>
      <w:pPr>
        <w:numPr>
          <w:ilvl w:val="0"/>
          <w:numId w:val="0"/>
        </w:numPr>
        <w:bidi w:val="0"/>
        <w:jc w:val="center"/>
      </w:pPr>
      <w:r>
        <w:drawing>
          <wp:inline distT="0" distB="0" distL="114300" distR="114300">
            <wp:extent cx="4679950" cy="2790190"/>
            <wp:effectExtent l="9525" t="9525" r="15875" b="19685"/>
            <wp:docPr id="4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pic:cNvPicPr>
                      <a:picLocks noChangeAspect="1"/>
                    </pic:cNvPicPr>
                  </pic:nvPicPr>
                  <pic:blipFill>
                    <a:blip r:embed="rId66"/>
                    <a:stretch>
                      <a:fillRect/>
                    </a:stretch>
                  </pic:blipFill>
                  <pic:spPr>
                    <a:xfrm>
                      <a:off x="0" y="0"/>
                      <a:ext cx="4679950" cy="2790190"/>
                    </a:xfrm>
                    <a:prstGeom prst="rect">
                      <a:avLst/>
                    </a:prstGeom>
                    <a:noFill/>
                    <a:ln>
                      <a:solidFill>
                        <a:schemeClr val="bg1">
                          <a:lumMod val="50000"/>
                        </a:schemeClr>
                      </a:solidFill>
                    </a:ln>
                  </pic:spPr>
                </pic:pic>
              </a:graphicData>
            </a:graphic>
          </wp:inline>
        </w:drawing>
      </w:r>
    </w:p>
    <w:p>
      <w:pPr>
        <w:pStyle w:val="8"/>
        <w:bidi w:val="0"/>
        <w:rPr>
          <w:rFonts w:hint="default"/>
          <w:lang w:val="en-US" w:eastAsia="zh-CN"/>
        </w:rPr>
      </w:pPr>
      <w:r>
        <w:rPr>
          <w:rFonts w:hint="eastAsia"/>
          <w:lang w:val="en-US" w:eastAsia="zh-CN"/>
        </w:rPr>
        <w:t>图5.13 modle predict 所有手势的热图</w:t>
      </w:r>
    </w:p>
    <w:p>
      <w:pPr>
        <w:pStyle w:val="8"/>
        <w:bidi w:val="0"/>
      </w:pPr>
      <w:r>
        <w:drawing>
          <wp:inline distT="0" distB="0" distL="114300" distR="114300">
            <wp:extent cx="4373245" cy="2865755"/>
            <wp:effectExtent l="9525" t="9525" r="17780" b="2032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67"/>
                    <a:stretch>
                      <a:fillRect/>
                    </a:stretch>
                  </pic:blipFill>
                  <pic:spPr>
                    <a:xfrm>
                      <a:off x="0" y="0"/>
                      <a:ext cx="4373245" cy="2865755"/>
                    </a:xfrm>
                    <a:prstGeom prst="rect">
                      <a:avLst/>
                    </a:prstGeom>
                    <a:noFill/>
                    <a:ln>
                      <a:solidFill>
                        <a:schemeClr val="tx1"/>
                      </a:solidFill>
                    </a:ln>
                  </pic:spPr>
                </pic:pic>
              </a:graphicData>
            </a:graphic>
          </wp:inline>
        </w:drawing>
      </w:r>
    </w:p>
    <w:p>
      <w:pPr>
        <w:pStyle w:val="8"/>
        <w:bidi w:val="0"/>
        <w:rPr>
          <w:rFonts w:hint="default"/>
          <w:lang w:val="en-US" w:eastAsia="zh-CN"/>
        </w:rPr>
      </w:pPr>
      <w:r>
        <w:rPr>
          <w:rFonts w:hint="eastAsia"/>
          <w:lang w:val="en-US" w:eastAsia="zh-CN"/>
        </w:rPr>
        <w:t>图5.14 modle predict 所有手势的热图</w:t>
      </w:r>
    </w:p>
    <w:p>
      <w:pPr>
        <w:pStyle w:val="3"/>
        <w:bidi w:val="0"/>
        <w:rPr>
          <w:rFonts w:hint="eastAsia"/>
          <w:lang w:val="en-US" w:eastAsia="zh-CN"/>
        </w:rPr>
      </w:pPr>
      <w:bookmarkStart w:id="71" w:name="_Toc888"/>
      <w:r>
        <w:rPr>
          <w:rFonts w:hint="eastAsia"/>
          <w:lang w:val="en-US" w:eastAsia="zh-CN"/>
        </w:rPr>
        <w:t>4.6 筛选系统的界面端</w:t>
      </w:r>
      <w:bookmarkEnd w:id="71"/>
    </w:p>
    <w:p>
      <w:pPr>
        <w:pStyle w:val="4"/>
        <w:bidi w:val="0"/>
        <w:rPr>
          <w:rFonts w:hint="eastAsia"/>
          <w:lang w:val="en-US" w:eastAsia="zh-CN"/>
        </w:rPr>
      </w:pPr>
      <w:bookmarkStart w:id="72" w:name="_Toc6729"/>
      <w:bookmarkStart w:id="73" w:name="_Toc801"/>
      <w:r>
        <w:rPr>
          <w:rFonts w:hint="eastAsia"/>
          <w:lang w:val="en-US" w:eastAsia="zh-CN"/>
        </w:rPr>
        <w:t>4.6.1 Qt框架介绍</w:t>
      </w:r>
      <w:bookmarkEnd w:id="72"/>
      <w:bookmarkEnd w:id="73"/>
    </w:p>
    <w:p>
      <w:pPr>
        <w:bidi w:val="0"/>
        <w:ind w:firstLine="420" w:firstLineChars="0"/>
        <w:rPr>
          <w:rFonts w:hint="default"/>
          <w:lang w:val="en-US" w:eastAsia="zh-CN"/>
        </w:rPr>
      </w:pPr>
      <w:r>
        <w:rPr>
          <w:rFonts w:hint="default"/>
          <w:lang w:val="en-US" w:eastAsia="zh-CN"/>
        </w:rPr>
        <w:t>Qt 它是一个跨平台的 C++ GUI 应用程序框架，为应用程序开发人员提供构建最先进的图形用户界面所需的所有功能。Qt 易于扩展，并允许真正的组件编程。Qt 和 GTK、KDE、MFC、</w:t>
      </w:r>
      <w:r>
        <w:rPr>
          <w:rFonts w:hint="eastAsia"/>
          <w:lang w:val="en-US" w:eastAsia="zh-CN"/>
        </w:rPr>
        <w:t xml:space="preserve"> </w:t>
      </w:r>
      <w:r>
        <w:rPr>
          <w:rFonts w:hint="default"/>
          <w:lang w:val="en-US" w:eastAsia="zh-CN"/>
        </w:rPr>
        <w:t>OWL、</w:t>
      </w:r>
      <w:r>
        <w:rPr>
          <w:rFonts w:hint="eastAsia"/>
          <w:lang w:val="en-US" w:eastAsia="zh-CN"/>
        </w:rPr>
        <w:t xml:space="preserve"> </w:t>
      </w:r>
      <w:r>
        <w:rPr>
          <w:rFonts w:hint="default"/>
          <w:lang w:val="en-US" w:eastAsia="zh-CN"/>
        </w:rPr>
        <w:t>VCL、ATL 是同一个GUI库。</w:t>
      </w:r>
    </w:p>
    <w:p>
      <w:pPr>
        <w:bidi w:val="0"/>
        <w:ind w:firstLine="420" w:firstLineChars="0"/>
        <w:rPr>
          <w:rFonts w:hint="default"/>
          <w:lang w:val="en-US" w:eastAsia="zh-CN"/>
        </w:rPr>
      </w:pPr>
      <w:r>
        <w:rPr>
          <w:rFonts w:hint="default"/>
          <w:lang w:val="en-US" w:eastAsia="zh-CN"/>
        </w:rPr>
        <w:t>QT优势如下：</w:t>
      </w:r>
    </w:p>
    <w:p>
      <w:pPr>
        <w:bidi w:val="0"/>
        <w:ind w:firstLine="420" w:firstLineChars="0"/>
        <w:rPr>
          <w:rFonts w:hint="default"/>
          <w:lang w:val="en-US" w:eastAsia="zh-CN"/>
        </w:rPr>
      </w:pPr>
      <w:r>
        <w:rPr>
          <w:rFonts w:hint="eastAsia"/>
          <w:lang w:val="en-US" w:eastAsia="zh-CN"/>
        </w:rPr>
        <w:t>1.</w:t>
      </w:r>
      <w:r>
        <w:rPr>
          <w:rFonts w:hint="default"/>
          <w:lang w:val="en-US" w:eastAsia="zh-CN"/>
        </w:rPr>
        <w:t xml:space="preserve"> 优秀的跨平台特性</w:t>
      </w:r>
    </w:p>
    <w:p>
      <w:pPr>
        <w:bidi w:val="0"/>
        <w:ind w:firstLine="420" w:firstLineChars="0"/>
        <w:rPr>
          <w:rFonts w:hint="default"/>
          <w:lang w:val="en-US" w:eastAsia="zh-CN"/>
        </w:rPr>
      </w:pPr>
      <w:r>
        <w:rPr>
          <w:rFonts w:hint="default"/>
          <w:lang w:val="en-US" w:eastAsia="zh-CN"/>
        </w:rPr>
        <w:t>Qt 支持以下操作系统：Microsoft Windows,Linux,</w:t>
      </w:r>
      <w:r>
        <w:rPr>
          <w:rFonts w:hint="eastAsia"/>
          <w:lang w:val="en-US" w:eastAsia="zh-CN"/>
        </w:rPr>
        <w:t xml:space="preserve"> Mac OSX等。</w:t>
      </w:r>
    </w:p>
    <w:p>
      <w:pPr>
        <w:bidi w:val="0"/>
        <w:ind w:firstLine="420" w:firstLineChars="0"/>
        <w:rPr>
          <w:rFonts w:hint="default"/>
          <w:lang w:val="en-US" w:eastAsia="zh-CN"/>
        </w:rPr>
      </w:pPr>
      <w:r>
        <w:rPr>
          <w:rFonts w:hint="default"/>
          <w:lang w:val="en-US" w:eastAsia="zh-CN"/>
        </w:rPr>
        <w:t>2. 面向对象</w:t>
      </w:r>
    </w:p>
    <w:p>
      <w:pPr>
        <w:bidi w:val="0"/>
        <w:ind w:firstLine="420" w:firstLineChars="0"/>
        <w:rPr>
          <w:rFonts w:hint="default"/>
          <w:lang w:val="en-US" w:eastAsia="zh-CN"/>
        </w:rPr>
      </w:pPr>
      <w:r>
        <w:rPr>
          <w:rFonts w:hint="default"/>
          <w:lang w:val="en-US" w:eastAsia="zh-CN"/>
        </w:rPr>
        <w:t>Qt 良好的封装机制使得 Qt 非常模块化，复用性好，非常方便用户开发。</w:t>
      </w:r>
    </w:p>
    <w:p>
      <w:pPr>
        <w:bidi w:val="0"/>
        <w:ind w:firstLine="420" w:firstLineChars="0"/>
        <w:rPr>
          <w:rFonts w:hint="default"/>
          <w:lang w:val="en-US" w:eastAsia="zh-CN"/>
        </w:rPr>
      </w:pPr>
      <w:r>
        <w:rPr>
          <w:rFonts w:hint="eastAsia"/>
          <w:lang w:val="en-US" w:eastAsia="zh-CN"/>
        </w:rPr>
        <w:t>3.</w:t>
      </w:r>
      <w:r>
        <w:rPr>
          <w:rFonts w:hint="default"/>
          <w:lang w:val="en-US" w:eastAsia="zh-CN"/>
        </w:rPr>
        <w:t xml:space="preserve"> 丰富的API</w:t>
      </w:r>
    </w:p>
    <w:p>
      <w:pPr>
        <w:bidi w:val="0"/>
        <w:ind w:firstLine="420" w:firstLineChars="0"/>
        <w:rPr>
          <w:rFonts w:hint="default"/>
          <w:lang w:val="en-US" w:eastAsia="zh-CN"/>
        </w:rPr>
      </w:pPr>
      <w:r>
        <w:rPr>
          <w:rFonts w:hint="default"/>
          <w:lang w:val="en-US" w:eastAsia="zh-CN"/>
        </w:rPr>
        <w:t>Qt 包括多达 250 多个 C++ 类，它还提供基于模板的集合、序列化、文件、I/O 设备、目录管理、日期/时间类。</w:t>
      </w:r>
    </w:p>
    <w:p>
      <w:pPr>
        <w:pStyle w:val="4"/>
        <w:bidi w:val="0"/>
        <w:rPr>
          <w:rFonts w:hint="eastAsia"/>
          <w:lang w:val="en-US" w:eastAsia="zh-CN"/>
        </w:rPr>
      </w:pPr>
      <w:bookmarkStart w:id="74" w:name="_Toc24059"/>
      <w:bookmarkStart w:id="75" w:name="_Toc15957"/>
      <w:r>
        <w:rPr>
          <w:rFonts w:hint="eastAsia"/>
          <w:lang w:val="en-US" w:eastAsia="zh-CN"/>
        </w:rPr>
        <w:t>4.6.2筛选系统界面端的不同组件</w:t>
      </w:r>
      <w:bookmarkEnd w:id="74"/>
      <w:bookmarkEnd w:id="75"/>
    </w:p>
    <w:p>
      <w:pPr>
        <w:pStyle w:val="5"/>
        <w:bidi w:val="0"/>
        <w:rPr>
          <w:rFonts w:hint="eastAsia"/>
          <w:lang w:val="en-US" w:eastAsia="zh-CN"/>
        </w:rPr>
      </w:pPr>
      <w:bookmarkStart w:id="76" w:name="_Toc30094"/>
      <w:r>
        <w:rPr>
          <w:rFonts w:hint="eastAsia"/>
          <w:lang w:val="en-US" w:eastAsia="zh-CN"/>
        </w:rPr>
        <w:t>4.6.2.1表格目录和视频目录</w:t>
      </w:r>
      <w:bookmarkEnd w:id="76"/>
    </w:p>
    <w:p>
      <w:pPr>
        <w:ind w:firstLine="420" w:firstLineChars="0"/>
        <w:rPr>
          <w:rFonts w:hint="default"/>
          <w:lang w:val="en-US" w:eastAsia="zh-CN"/>
        </w:rPr>
      </w:pPr>
      <w:r>
        <w:rPr>
          <w:rFonts w:hint="eastAsia"/>
          <w:lang w:val="en-US" w:eastAsia="zh-CN"/>
        </w:rPr>
        <w:t>从手语采录系统上下载的数据包括表格目录和视频数据。表格数据的信息包含视频的一些标签，如task id，submit id，user id 等等。为了读取这些数据，需要用户输入表格的目录和视频的目录。</w:t>
      </w:r>
    </w:p>
    <w:p>
      <w:pPr>
        <w:pStyle w:val="5"/>
        <w:bidi w:val="0"/>
        <w:rPr>
          <w:rFonts w:hint="default"/>
          <w:lang w:val="en-US" w:eastAsia="zh-CN"/>
        </w:rPr>
      </w:pPr>
      <w:bookmarkStart w:id="77" w:name="_Toc18012"/>
      <w:r>
        <w:rPr>
          <w:rFonts w:hint="eastAsia"/>
          <w:lang w:val="en-US" w:eastAsia="zh-CN"/>
        </w:rPr>
        <w:t>4.6.2.2参数设置</w:t>
      </w:r>
      <w:bookmarkEnd w:id="77"/>
    </w:p>
    <w:p>
      <w:pPr>
        <w:pStyle w:val="5"/>
        <w:bidi w:val="0"/>
        <w:rPr>
          <w:rFonts w:hint="eastAsia"/>
          <w:lang w:val="en-US" w:eastAsia="zh-CN"/>
        </w:rPr>
      </w:pPr>
      <w:bookmarkStart w:id="78" w:name="_Toc7567"/>
      <w:r>
        <w:rPr>
          <w:rFonts w:hint="eastAsia"/>
          <w:lang w:val="en-US" w:eastAsia="zh-CN"/>
        </w:rPr>
        <w:t>4.6.2.3 日志系统</w:t>
      </w:r>
      <w:bookmarkEnd w:id="78"/>
    </w:p>
    <w:p>
      <w:pPr>
        <w:rPr>
          <w:rFonts w:hint="default"/>
          <w:lang w:val="en-US" w:eastAsia="zh-CN"/>
        </w:rPr>
      </w:pPr>
      <w:r>
        <w:rPr>
          <w:rFonts w:hint="eastAsia"/>
          <w:lang w:val="en-US" w:eastAsia="zh-CN"/>
        </w:rPr>
        <w:t>数据的类别个数未满足用户的要求类似的信息将会在日志系统输出，告知用户程序未运行的原因。</w:t>
      </w:r>
    </w:p>
    <w:p>
      <w:pPr>
        <w:pStyle w:val="4"/>
        <w:bidi w:val="0"/>
        <w:rPr>
          <w:rFonts w:hint="eastAsia"/>
          <w:lang w:val="en-US" w:eastAsia="zh-CN"/>
        </w:rPr>
      </w:pPr>
      <w:bookmarkStart w:id="79" w:name="_Toc19088"/>
      <w:bookmarkStart w:id="80" w:name="_Toc18391"/>
      <w:r>
        <w:rPr>
          <w:rFonts w:hint="eastAsia"/>
          <w:lang w:val="en-US" w:eastAsia="zh-CN"/>
        </w:rPr>
        <w:t>4.6.3筛选系统实现细节问题</w:t>
      </w:r>
      <w:bookmarkEnd w:id="79"/>
      <w:bookmarkEnd w:id="80"/>
    </w:p>
    <w:p>
      <w:pPr>
        <w:pStyle w:val="5"/>
        <w:bidi w:val="0"/>
        <w:rPr>
          <w:rFonts w:hint="default"/>
          <w:lang w:val="en-US" w:eastAsia="zh-CN"/>
        </w:rPr>
      </w:pPr>
      <w:bookmarkStart w:id="81" w:name="_Toc15731"/>
      <w:r>
        <w:rPr>
          <w:rFonts w:hint="eastAsia"/>
          <w:lang w:val="en-US" w:eastAsia="zh-CN"/>
        </w:rPr>
        <w:t>4.6.3.1 多线程</w:t>
      </w:r>
      <w:bookmarkEnd w:id="81"/>
    </w:p>
    <w:p>
      <w:pPr>
        <w:ind w:firstLine="420" w:firstLineChars="0"/>
        <w:rPr>
          <w:rFonts w:hint="eastAsia"/>
          <w:lang w:val="en-US" w:eastAsia="zh-CN"/>
        </w:rPr>
      </w:pPr>
      <w:r>
        <w:rPr>
          <w:rFonts w:hint="eastAsia"/>
          <w:lang w:val="en-US" w:eastAsia="zh-CN"/>
        </w:rPr>
        <w:t>筛选系统的运行结构类似于LinePipe流水线，在实现前端界面有一个严重的问题。仅仅是简单的实现流水线，会导致界面端的无法正常显示，也无法正常使用。</w:t>
      </w:r>
    </w:p>
    <w:p>
      <w:pPr>
        <w:rPr>
          <w:rFonts w:hint="eastAsia"/>
          <w:lang w:val="en-US" w:eastAsia="zh-CN"/>
        </w:rPr>
      </w:pPr>
      <w:r>
        <w:rPr>
          <w:rFonts w:hint="eastAsia"/>
          <w:lang w:val="en-US" w:eastAsia="zh-CN"/>
        </w:rPr>
        <w:t>这需要多线程将计算的部分异步化，这样即不会影响到用户界面端的正常使用。下面给出实现思路：</w:t>
      </w:r>
    </w:p>
    <w:p>
      <w:pPr>
        <w:rPr>
          <w:rFonts w:hint="eastAsia"/>
          <w:lang w:val="en-US" w:eastAsia="zh-CN"/>
        </w:rPr>
      </w:pPr>
      <w:r>
        <w:rPr>
          <w:rFonts w:hint="eastAsia"/>
          <w:lang w:val="en-US" w:eastAsia="zh-CN"/>
        </w:rPr>
        <w:t>计算的部分：</w:t>
      </w:r>
    </w:p>
    <w:p>
      <w:pPr>
        <w:ind w:firstLine="420" w:firstLineChars="0"/>
        <w:rPr>
          <w:rFonts w:hint="eastAsia"/>
          <w:lang w:val="en-US" w:eastAsia="zh-CN"/>
        </w:rPr>
      </w:pPr>
      <w:r>
        <w:rPr>
          <w:rFonts w:hint="eastAsia"/>
          <w:lang w:val="en-US" w:eastAsia="zh-CN"/>
        </w:rPr>
        <w:t>def Run():</w:t>
      </w:r>
    </w:p>
    <w:p>
      <w:pPr>
        <w:ind w:left="420" w:leftChars="0" w:firstLine="420" w:firstLineChars="0"/>
        <w:rPr>
          <w:rFonts w:hint="default"/>
          <w:lang w:val="en-US" w:eastAsia="zh-CN"/>
        </w:rPr>
      </w:pPr>
      <w:r>
        <w:rPr>
          <w:rFonts w:hint="eastAsia"/>
          <w:lang w:val="en-US" w:eastAsia="zh-CN"/>
        </w:rPr>
        <w:t>//run code...</w:t>
      </w:r>
    </w:p>
    <w:p>
      <w:pPr>
        <w:ind w:left="420" w:leftChars="0" w:firstLine="420" w:firstLineChars="0"/>
        <w:rPr>
          <w:rFonts w:hint="eastAsia"/>
          <w:lang w:val="en-US" w:eastAsia="zh-CN"/>
        </w:rPr>
      </w:pPr>
      <w:r>
        <w:rPr>
          <w:rFonts w:hint="eastAsia"/>
          <w:lang w:val="en-US" w:eastAsia="zh-CN"/>
        </w:rPr>
        <w:t>Xxx</w:t>
      </w:r>
    </w:p>
    <w:p>
      <w:pPr>
        <w:rPr>
          <w:rFonts w:hint="eastAsia"/>
          <w:lang w:val="en-US" w:eastAsia="zh-CN"/>
        </w:rPr>
      </w:pPr>
      <w:r>
        <w:rPr>
          <w:rFonts w:hint="eastAsia"/>
          <w:lang w:val="en-US" w:eastAsia="zh-CN"/>
        </w:rPr>
        <w:t>界面端的部分：</w:t>
      </w:r>
    </w:p>
    <w:p>
      <w:pPr>
        <w:ind w:firstLine="420" w:firstLineChars="0"/>
        <w:rPr>
          <w:rFonts w:hint="eastAsia"/>
          <w:lang w:val="en-US" w:eastAsia="zh-CN"/>
        </w:rPr>
      </w:pPr>
      <w:r>
        <w:rPr>
          <w:rFonts w:hint="eastAsia"/>
          <w:lang w:val="en-US" w:eastAsia="zh-CN"/>
        </w:rPr>
        <w:t>def StartRun():</w:t>
      </w:r>
    </w:p>
    <w:p>
      <w:pPr>
        <w:ind w:left="420" w:leftChars="0" w:firstLine="420" w:firstLineChars="0"/>
        <w:rPr>
          <w:rFonts w:hint="default"/>
          <w:lang w:val="en-US" w:eastAsia="zh-CN"/>
        </w:rPr>
      </w:pPr>
      <w:r>
        <w:rPr>
          <w:rFonts w:hint="eastAsia"/>
          <w:lang w:val="en-US" w:eastAsia="zh-CN"/>
        </w:rPr>
        <w:t>runThread = Thread(target=Run) //建立一个线程</w:t>
      </w:r>
    </w:p>
    <w:p>
      <w:pPr>
        <w:ind w:left="420" w:leftChars="0" w:firstLine="420" w:firstLineChars="0"/>
        <w:rPr>
          <w:rFonts w:hint="eastAsia"/>
          <w:lang w:val="en-US" w:eastAsia="zh-CN"/>
        </w:rPr>
      </w:pPr>
      <w:r>
        <w:rPr>
          <w:rFonts w:hint="eastAsia"/>
          <w:lang w:val="en-US" w:eastAsia="zh-CN"/>
        </w:rPr>
        <w:t>runThread.start() //开启线程的运行</w:t>
      </w:r>
    </w:p>
    <w:p>
      <w:pPr>
        <w:rPr>
          <w:rFonts w:hint="default"/>
          <w:lang w:val="en-US" w:eastAsia="zh-CN"/>
        </w:rPr>
      </w:pPr>
      <w:r>
        <w:rPr>
          <w:rFonts w:hint="eastAsia"/>
          <w:lang w:val="en-US" w:eastAsia="zh-CN"/>
        </w:rPr>
        <w:t>假使Run()是计算的部分，那么只需要建立一个线程，把这个分配给这个线程，开启这个线程的运行，这时候界面端的代码不会在这等待Run的计算，而是继续执行接下来的代码。</w:t>
      </w:r>
    </w:p>
    <w:p>
      <w:pPr>
        <w:pStyle w:val="5"/>
        <w:bidi w:val="0"/>
        <w:rPr>
          <w:rFonts w:hint="eastAsia"/>
          <w:lang w:val="en-US" w:eastAsia="zh-CN"/>
        </w:rPr>
      </w:pPr>
      <w:bookmarkStart w:id="82" w:name="_Toc519"/>
      <w:r>
        <w:rPr>
          <w:rFonts w:hint="eastAsia"/>
          <w:lang w:val="en-US" w:eastAsia="zh-CN"/>
        </w:rPr>
        <w:t>4.6.3.2 界面端和计算部分的通信</w:t>
      </w:r>
      <w:bookmarkEnd w:id="82"/>
    </w:p>
    <w:p>
      <w:pPr>
        <w:bidi w:val="0"/>
        <w:ind w:firstLine="420" w:firstLineChars="0"/>
        <w:rPr>
          <w:rFonts w:hint="eastAsia"/>
          <w:lang w:val="en-US" w:eastAsia="zh-CN"/>
        </w:rPr>
      </w:pPr>
      <w:r>
        <w:rPr>
          <w:rFonts w:hint="eastAsia"/>
          <w:lang w:val="en-US" w:eastAsia="zh-CN"/>
        </w:rPr>
        <w:t>上述解决了界面端的卡顿现象，但是多线程将界面端和计算组件完全给分开了，假使用户开启运行的时候，计算组件开启运算，一旦完成运算，界面端无法获知计算组件是否完成。</w:t>
      </w:r>
      <w:r>
        <w:rPr>
          <w:rFonts w:hint="default"/>
          <w:lang w:val="en-US" w:eastAsia="zh-CN"/>
        </w:rPr>
        <w:t>Qt 提供了一种叫做信号/槽的类型来代替回调，它使得组件之间的协作变得非常简单。</w:t>
      </w:r>
      <w:r>
        <w:rPr>
          <w:rFonts w:hint="eastAsia"/>
          <w:lang w:val="en-US" w:eastAsia="zh-CN"/>
        </w:rPr>
        <w:t>信号是用于发生的时间，槽是用于接受信号的发送。</w:t>
      </w:r>
    </w:p>
    <w:p>
      <w:pPr>
        <w:bidi w:val="0"/>
        <w:rPr>
          <w:rFonts w:hint="eastAsia"/>
          <w:lang w:val="en-US" w:eastAsia="zh-CN"/>
        </w:rPr>
      </w:pPr>
      <w:r>
        <w:rPr>
          <w:rFonts w:hint="eastAsia"/>
          <w:lang w:val="en-US" w:eastAsia="zh-CN"/>
        </w:rPr>
        <w:t>实现思路如下：</w:t>
      </w:r>
    </w:p>
    <w:p>
      <w:pPr>
        <w:ind w:firstLine="420" w:firstLineChars="0"/>
        <w:rPr>
          <w:rFonts w:hint="eastAsia"/>
          <w:lang w:val="en-US" w:eastAsia="zh-CN"/>
        </w:rPr>
      </w:pPr>
      <w:r>
        <w:rPr>
          <w:rFonts w:hint="eastAsia"/>
          <w:lang w:val="en-US" w:eastAsia="zh-CN"/>
        </w:rPr>
        <w:t>def Run():</w:t>
      </w:r>
    </w:p>
    <w:p>
      <w:pPr>
        <w:ind w:left="420" w:leftChars="0" w:firstLine="420" w:firstLineChars="0"/>
        <w:rPr>
          <w:rFonts w:hint="default"/>
          <w:lang w:val="en-US" w:eastAsia="zh-CN"/>
        </w:rPr>
      </w:pPr>
      <w:r>
        <w:rPr>
          <w:rFonts w:hint="eastAsia"/>
          <w:lang w:val="en-US" w:eastAsia="zh-CN"/>
        </w:rPr>
        <w:t>//run code...</w:t>
      </w:r>
    </w:p>
    <w:p>
      <w:pPr>
        <w:ind w:left="420" w:leftChars="0" w:firstLine="420" w:firstLineChars="0"/>
        <w:rPr>
          <w:rFonts w:hint="eastAsia"/>
          <w:lang w:val="en-US" w:eastAsia="zh-CN"/>
        </w:rPr>
      </w:pPr>
      <w:r>
        <w:rPr>
          <w:rFonts w:hint="eastAsia"/>
          <w:lang w:val="en-US" w:eastAsia="zh-CN"/>
        </w:rPr>
        <w:t>Xxx</w:t>
      </w:r>
    </w:p>
    <w:p>
      <w:pPr>
        <w:ind w:left="420" w:leftChars="0" w:firstLine="420" w:firstLineChars="0"/>
        <w:rPr>
          <w:rFonts w:hint="eastAsia"/>
          <w:lang w:val="en-US" w:eastAsia="zh-CN"/>
        </w:rPr>
      </w:pPr>
      <w:r>
        <w:rPr>
          <w:rFonts w:hint="eastAsia"/>
          <w:lang w:val="en-US" w:eastAsia="zh-CN"/>
        </w:rPr>
        <w:t>EndSignal.emit(End) // 发出信号</w:t>
      </w:r>
    </w:p>
    <w:p>
      <w:pPr>
        <w:ind w:firstLine="420" w:firstLineChars="0"/>
        <w:rPr>
          <w:rFonts w:hint="default"/>
          <w:lang w:val="en-US" w:eastAsia="zh-CN"/>
        </w:rPr>
      </w:pPr>
      <w:r>
        <w:rPr>
          <w:rFonts w:hint="eastAsia"/>
          <w:lang w:val="en-US" w:eastAsia="zh-CN"/>
        </w:rPr>
        <w:t>信号绑定：</w:t>
      </w:r>
    </w:p>
    <w:p>
      <w:pPr>
        <w:ind w:firstLine="420" w:firstLineChars="0"/>
        <w:rPr>
          <w:rFonts w:hint="eastAsia"/>
          <w:lang w:val="en-US" w:eastAsia="zh-CN"/>
        </w:rPr>
      </w:pPr>
      <w:r>
        <w:rPr>
          <w:rFonts w:hint="eastAsia"/>
          <w:lang w:val="en-US" w:eastAsia="zh-CN"/>
        </w:rPr>
        <w:t>EndSignal.connect(HandleEngSignal)</w:t>
      </w:r>
    </w:p>
    <w:p>
      <w:pPr>
        <w:ind w:firstLine="420" w:firstLineChars="0"/>
        <w:rPr>
          <w:rFonts w:hint="default"/>
          <w:lang w:val="en-US" w:eastAsia="zh-CN"/>
        </w:rPr>
      </w:pPr>
      <w:r>
        <w:rPr>
          <w:rFonts w:hint="eastAsia"/>
          <w:lang w:val="en-US" w:eastAsia="zh-CN"/>
        </w:rPr>
        <w:t>接受信号将执行的部分：</w:t>
      </w:r>
    </w:p>
    <w:p>
      <w:pPr>
        <w:ind w:firstLine="420" w:firstLineChars="0"/>
        <w:rPr>
          <w:rFonts w:hint="eastAsia"/>
          <w:lang w:val="en-US" w:eastAsia="zh-CN"/>
        </w:rPr>
      </w:pPr>
      <w:r>
        <w:rPr>
          <w:rFonts w:hint="eastAsia"/>
          <w:lang w:val="en-US" w:eastAsia="zh-CN"/>
        </w:rPr>
        <w:t>def HandleEngSignal():</w:t>
      </w:r>
    </w:p>
    <w:p>
      <w:pPr>
        <w:ind w:left="420" w:leftChars="0" w:firstLine="420" w:firstLineChars="0"/>
        <w:rPr>
          <w:rFonts w:hint="eastAsia"/>
          <w:lang w:val="en-US" w:eastAsia="zh-CN"/>
        </w:rPr>
      </w:pPr>
      <w:r>
        <w:rPr>
          <w:rFonts w:hint="eastAsia"/>
          <w:lang w:val="en-US" w:eastAsia="zh-CN"/>
        </w:rPr>
        <w:t>//Process code ...</w:t>
      </w:r>
    </w:p>
    <w:p>
      <w:pPr>
        <w:rPr>
          <w:rFonts w:hint="default"/>
          <w:lang w:val="en-US" w:eastAsia="zh-CN"/>
        </w:rPr>
      </w:pPr>
      <w:r>
        <w:rPr>
          <w:rFonts w:hint="eastAsia"/>
          <w:lang w:val="en-US" w:eastAsia="zh-CN"/>
        </w:rPr>
        <w:t>Run()完成计算之后发出EndSignal信号，在界面端的部分需要定义槽，即信号绑定。一旦发出信号，界面端会执行HandleEndSignal部分做相关的处理。</w:t>
      </w:r>
    </w:p>
    <w:p>
      <w:pPr>
        <w:bidi w:val="0"/>
        <w:ind w:firstLine="420" w:firstLineChars="0"/>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br w:type="page"/>
      </w:r>
    </w:p>
    <w:p>
      <w:pPr>
        <w:pStyle w:val="2"/>
        <w:bidi w:val="0"/>
        <w:rPr>
          <w:rFonts w:hint="eastAsia"/>
          <w:lang w:val="en-US" w:eastAsia="zh-CN"/>
        </w:rPr>
      </w:pPr>
      <w:bookmarkStart w:id="83" w:name="_Toc849"/>
      <w:bookmarkStart w:id="84" w:name="_Toc11099"/>
      <w:r>
        <w:rPr>
          <w:rFonts w:hint="eastAsia"/>
          <w:lang w:val="en-US" w:eastAsia="zh-CN"/>
        </w:rPr>
        <w:t>总结</w:t>
      </w:r>
      <w:bookmarkEnd w:id="83"/>
      <w:bookmarkEnd w:id="84"/>
    </w:p>
    <w:p>
      <w:pPr>
        <w:rPr>
          <w:rFonts w:hint="eastAsia"/>
          <w:lang w:val="en-US" w:eastAsia="zh-CN"/>
        </w:rPr>
      </w:pPr>
      <w:r>
        <w:rPr>
          <w:rFonts w:hint="eastAsia"/>
          <w:lang w:val="en-US" w:eastAsia="zh-CN"/>
        </w:rPr>
        <w:t>手语数据筛选系统最开端从Openpose工具安装，尝试使用DTW匹配算法去检测，使用小波过滤过滤特征，到现在使用模型链的方法去评估每一个视频的手势。</w:t>
      </w:r>
    </w:p>
    <w:p>
      <w:pPr>
        <w:rPr>
          <w:rFonts w:hint="default"/>
          <w:lang w:val="en-US" w:eastAsia="zh-CN"/>
        </w:rPr>
      </w:pPr>
      <w:r>
        <w:rPr>
          <w:rFonts w:hint="eastAsia"/>
          <w:lang w:val="en-US" w:eastAsia="zh-CN"/>
        </w:rPr>
        <w:t>中间碰到了不少的瓶颈，比如Openpose的安装比较繁琐，算法已经过旧。DTW算法比较耗时，且不适合用于收拾轨迹的匹配。为了到达效果，不断地重新设计方法，之前的特征有手势轨迹，还有手势的角度Net等等特征，最终只保留毕业论文中的基于不同组合的欧式距离特征。由于多层感知机分类的方法评估只能感知视频的相似程度，为了更进一步观察手语视频的细节。在毕业设计期间，设计了一个新的思路，ModelChain模型链评估方法。在具体设计模型链方法之前，有一个目标，希望能过做出能够察觉视频少打手语或者多打手语，还要能够判断手势顺序的对错。在具体实现过程当中，遇到了不少的问题，如ModelChain的Model的参数是如何训练，如何能够认识手势。借鉴了对比学习的思路，增强正负样本，在设计手势的增强方法时，随机方法显然不能让模型对手势有准确的认识。为了解决这个问题，想出基于骨骼约束的数据增强方法，这个方法更先进，但是实现难度大。由于时间有限，只能先用现成的样本里抽取样本增强正负样本，到达了认识相似手势的效果。在这里有一些问题要提出，ModelChain可以判断视频是否少打手势，但是不能判断视频是否多打手势。因为多大手势很有可能是视频的帧率和分辨率导致，解决这个问题需要更多的语义智能判断，如果做到了一个语义的判断，那就离翻译更进一步了。再次提出，ModelChain方法也可以用于手势自动标记，手势搜索这些场景。</w:t>
      </w:r>
      <w:bookmarkStart w:id="95" w:name="_GoBack"/>
      <w:bookmarkEnd w:id="95"/>
    </w:p>
    <w:p>
      <w:pPr>
        <w:rPr>
          <w:rFonts w:hint="default"/>
          <w:lang w:val="en-US" w:eastAsia="zh-CN"/>
        </w:rPr>
      </w:pPr>
      <w:r>
        <w:rPr>
          <w:rFonts w:hint="default"/>
          <w:lang w:val="en-US" w:eastAsia="zh-CN"/>
        </w:rPr>
        <w:br w:type="page"/>
      </w:r>
    </w:p>
    <w:p>
      <w:pPr>
        <w:pStyle w:val="2"/>
        <w:bidi w:val="0"/>
        <w:rPr>
          <w:rFonts w:hint="eastAsia"/>
        </w:rPr>
      </w:pPr>
      <w:bookmarkStart w:id="85" w:name="_Toc9698"/>
      <w:bookmarkStart w:id="86" w:name="_Toc2002"/>
      <w:r>
        <w:rPr>
          <w:rFonts w:hint="eastAsia"/>
          <w:lang w:val="en-US" w:eastAsia="zh-CN"/>
        </w:rPr>
        <w:t>参考文献</w:t>
      </w:r>
      <w:bookmarkEnd w:id="85"/>
      <w:bookmarkEnd w:id="86"/>
    </w:p>
    <w:p>
      <w:pPr>
        <w:numPr>
          <w:ilvl w:val="0"/>
          <w:numId w:val="6"/>
        </w:numPr>
        <w:spacing w:line="400" w:lineRule="exact"/>
        <w:rPr>
          <w:sz w:val="24"/>
        </w:rPr>
      </w:pPr>
      <w:bookmarkStart w:id="87" w:name="_Ref538"/>
      <w:bookmarkStart w:id="88" w:name="_Ref2907"/>
      <w:r>
        <w:rPr>
          <w:sz w:val="24"/>
        </w:rPr>
        <w:t>袁甜甜,赵伟,杨学,胡彬.大规模连续中国手语数据集的创建与分析[J].计算机工程与应用,2019,55(11):110-116.</w:t>
      </w:r>
      <w:bookmarkEnd w:id="87"/>
    </w:p>
    <w:p>
      <w:pPr>
        <w:numPr>
          <w:ilvl w:val="0"/>
          <w:numId w:val="6"/>
        </w:numPr>
        <w:spacing w:line="400" w:lineRule="exact"/>
        <w:rPr>
          <w:sz w:val="24"/>
        </w:rPr>
      </w:pPr>
      <w:bookmarkStart w:id="89" w:name="_Ref617"/>
      <w:r>
        <w:rPr>
          <w:sz w:val="24"/>
        </w:rPr>
        <w:t>黄杰.基于深度学习的手语识别技术研究[D].中国科学技术大学,2018.</w:t>
      </w:r>
      <w:bookmarkEnd w:id="88"/>
      <w:bookmarkEnd w:id="89"/>
    </w:p>
    <w:p>
      <w:pPr>
        <w:numPr>
          <w:ilvl w:val="0"/>
          <w:numId w:val="6"/>
        </w:numPr>
        <w:spacing w:line="400" w:lineRule="exact"/>
        <w:rPr>
          <w:sz w:val="24"/>
        </w:rPr>
      </w:pPr>
      <w:r>
        <w:rPr>
          <w:sz w:val="24"/>
        </w:rPr>
        <w:t>江勇军.基于Kinect的孤立词手语识别系统研究[D].中国科学技术大学,2015.</w:t>
      </w:r>
    </w:p>
    <w:p>
      <w:pPr>
        <w:numPr>
          <w:ilvl w:val="0"/>
          <w:numId w:val="6"/>
        </w:numPr>
        <w:spacing w:line="400" w:lineRule="exact"/>
        <w:rPr>
          <w:sz w:val="24"/>
        </w:rPr>
      </w:pPr>
      <w:r>
        <w:rPr>
          <w:sz w:val="24"/>
        </w:rPr>
        <w:t>杨明羽,叶春明.结合Bi-2DPCA与CNN的美式手语识别[J].计算机工程,2021,47(12):278-284.</w:t>
      </w:r>
    </w:p>
    <w:p>
      <w:pPr>
        <w:numPr>
          <w:ilvl w:val="0"/>
          <w:numId w:val="6"/>
        </w:numPr>
        <w:spacing w:line="400" w:lineRule="exact"/>
        <w:jc w:val="left"/>
        <w:rPr>
          <w:sz w:val="24"/>
        </w:rPr>
      </w:pPr>
      <w:r>
        <w:rPr>
          <w:sz w:val="24"/>
        </w:rPr>
        <w:t>王婧瑶,范飞,刘豪宇,蒋钰雯.基于机器视觉的聋哑人手语识别——语音交互系统[J].物联网技术,2021,11(12):3-5.</w:t>
      </w:r>
    </w:p>
    <w:p>
      <w:pPr>
        <w:numPr>
          <w:ilvl w:val="0"/>
          <w:numId w:val="6"/>
        </w:numPr>
        <w:spacing w:line="400" w:lineRule="exact"/>
        <w:jc w:val="left"/>
        <w:rPr>
          <w:sz w:val="24"/>
        </w:rPr>
      </w:pPr>
      <w:r>
        <w:rPr>
          <w:sz w:val="24"/>
        </w:rPr>
        <w:t>雷明焕,何高明.基于深度学习的中国标准手语视频分类方法[J].电子技术与软件工程,2021(23):162-165.</w:t>
      </w:r>
    </w:p>
    <w:p>
      <w:pPr>
        <w:numPr>
          <w:ilvl w:val="0"/>
          <w:numId w:val="6"/>
        </w:numPr>
        <w:spacing w:line="400" w:lineRule="exact"/>
        <w:jc w:val="left"/>
        <w:rPr>
          <w:sz w:val="24"/>
        </w:rPr>
      </w:pPr>
      <w:r>
        <w:rPr>
          <w:sz w:val="24"/>
        </w:rPr>
        <w:t>杨淑莹,赵敏,郭杨杨,田迪.基于改进的EfficientDet的手语识别算法[J/OL].微电子学与计算机:1-10.</w:t>
      </w:r>
    </w:p>
    <w:p>
      <w:pPr>
        <w:numPr>
          <w:ilvl w:val="0"/>
          <w:numId w:val="6"/>
        </w:numPr>
        <w:spacing w:line="400" w:lineRule="exact"/>
        <w:jc w:val="left"/>
        <w:rPr>
          <w:rFonts w:hint="default"/>
          <w:sz w:val="24"/>
          <w:lang w:val="en-US" w:eastAsia="zh-CN"/>
        </w:rPr>
      </w:pPr>
      <w:bookmarkStart w:id="90" w:name="_Ref3214"/>
      <w:r>
        <w:rPr>
          <w:sz w:val="24"/>
        </w:rPr>
        <w:t>朱晨冰，李建英.Qt5.12实战</w:t>
      </w:r>
      <w:bookmarkEnd w:id="90"/>
      <w:r>
        <w:rPr>
          <w:sz w:val="24"/>
        </w:rPr>
        <w:t>[M].清华大学出版社.2020.</w:t>
      </w:r>
    </w:p>
    <w:p>
      <w:pPr>
        <w:numPr>
          <w:ilvl w:val="0"/>
          <w:numId w:val="6"/>
        </w:numPr>
        <w:spacing w:line="400" w:lineRule="exact"/>
        <w:ind w:left="0"/>
        <w:jc w:val="left"/>
        <w:rPr>
          <w:rFonts w:hint="default"/>
          <w:sz w:val="24"/>
          <w:lang w:val="en-US" w:eastAsia="zh-CN"/>
        </w:rPr>
      </w:pPr>
      <w:r>
        <w:rPr>
          <w:rFonts w:hint="default"/>
          <w:sz w:val="24"/>
          <w:lang w:val="en-US" w:eastAsia="zh-CN"/>
        </w:rPr>
        <w:t>[1]高宇翔,顾定倩.中国手语的发展历史回顾[J].当代语言学,2013,15(01):94-100+126.</w:t>
      </w:r>
    </w:p>
    <w:p>
      <w:pPr>
        <w:numPr>
          <w:ilvl w:val="0"/>
          <w:numId w:val="6"/>
        </w:numPr>
        <w:spacing w:line="400" w:lineRule="exact"/>
        <w:ind w:left="0"/>
        <w:jc w:val="left"/>
        <w:rPr>
          <w:rFonts w:hint="default"/>
          <w:sz w:val="24"/>
          <w:lang w:val="en-US" w:eastAsia="zh-CN"/>
        </w:rPr>
      </w:pPr>
      <w:bookmarkStart w:id="91" w:name="_Toc11716"/>
      <w:r>
        <w:rPr>
          <w:rFonts w:hint="default"/>
          <w:sz w:val="24"/>
          <w:lang w:val="en-US" w:eastAsia="zh-CN"/>
        </w:rPr>
        <w:t>[1]吴铃.汉语手语语法研究[J].中国特殊教育,2005(08):15-22.</w:t>
      </w:r>
      <w:bookmarkEnd w:id="91"/>
    </w:p>
    <w:p>
      <w:pPr>
        <w:numPr>
          <w:ilvl w:val="0"/>
          <w:numId w:val="6"/>
        </w:numPr>
        <w:spacing w:line="400" w:lineRule="exact"/>
        <w:ind w:left="0"/>
        <w:jc w:val="left"/>
        <w:rPr>
          <w:rFonts w:hint="default"/>
          <w:sz w:val="24"/>
          <w:lang w:val="en-US" w:eastAsia="zh-CN"/>
        </w:rPr>
      </w:pPr>
      <w:r>
        <w:rPr>
          <w:rFonts w:hint="default"/>
          <w:sz w:val="24"/>
          <w:lang w:val="en-US" w:eastAsia="zh-CN"/>
        </w:rPr>
        <w:t>[1]余晓婷,贺荟中.国内手语研究综述[J].中国特殊教育,2009(04):36-41+29.</w:t>
      </w:r>
    </w:p>
    <w:p>
      <w:pPr>
        <w:numPr>
          <w:ilvl w:val="0"/>
          <w:numId w:val="6"/>
        </w:numPr>
        <w:spacing w:line="400" w:lineRule="exact"/>
        <w:ind w:left="0"/>
        <w:jc w:val="left"/>
        <w:rPr>
          <w:rFonts w:hint="default"/>
          <w:sz w:val="24"/>
          <w:lang w:val="en-US" w:eastAsia="zh-CN"/>
        </w:rPr>
      </w:pPr>
      <w:bookmarkStart w:id="92" w:name="_Toc25755"/>
      <w:r>
        <w:rPr>
          <w:rFonts w:hint="default"/>
          <w:sz w:val="24"/>
          <w:lang w:val="en-US" w:eastAsia="zh-CN"/>
        </w:rPr>
        <w:t>[1]倪兰.中国手语动词方向性研究[D].复旦大学,2007.</w:t>
      </w:r>
      <w:bookmarkEnd w:id="92"/>
    </w:p>
    <w:p>
      <w:pPr>
        <w:numPr>
          <w:ilvl w:val="0"/>
          <w:numId w:val="6"/>
        </w:numPr>
        <w:spacing w:line="400" w:lineRule="exact"/>
        <w:ind w:left="0"/>
        <w:jc w:val="left"/>
        <w:rPr>
          <w:rFonts w:hint="default"/>
          <w:sz w:val="24"/>
          <w:lang w:val="en-US" w:eastAsia="zh-CN"/>
        </w:rPr>
      </w:pPr>
      <w:r>
        <w:rPr>
          <w:rFonts w:hint="default"/>
          <w:sz w:val="24"/>
          <w:lang w:val="en-US" w:eastAsia="zh-CN"/>
        </w:rPr>
        <w:t>[1]张晓梅.中国手语与美国手语的比较[J].长春大学学报,2009,19(12):125-126.</w:t>
      </w:r>
    </w:p>
    <w:p>
      <w:pPr>
        <w:numPr>
          <w:ilvl w:val="0"/>
          <w:numId w:val="6"/>
        </w:numPr>
        <w:spacing w:line="400" w:lineRule="exact"/>
        <w:ind w:left="0"/>
        <w:jc w:val="left"/>
        <w:rPr>
          <w:rFonts w:hint="eastAsia"/>
          <w:sz w:val="24"/>
          <w:lang w:val="en-US" w:eastAsia="zh-CN"/>
        </w:rPr>
      </w:pPr>
      <w:r>
        <w:rPr>
          <w:rFonts w:hint="eastAsia"/>
          <w:sz w:val="24"/>
          <w:lang w:val="en-US" w:eastAsia="zh-CN"/>
        </w:rPr>
        <w:t>[1]姜春雷. 基于MPEG-4的视频压缩编码的设计与实现[D].大庆石油学院,2006.</w:t>
      </w:r>
    </w:p>
    <w:p>
      <w:pPr>
        <w:numPr>
          <w:ilvl w:val="0"/>
          <w:numId w:val="6"/>
        </w:numPr>
        <w:spacing w:line="400" w:lineRule="exact"/>
        <w:ind w:left="0"/>
        <w:jc w:val="left"/>
        <w:rPr>
          <w:rFonts w:hint="eastAsia"/>
          <w:sz w:val="24"/>
          <w:lang w:val="en-US" w:eastAsia="zh-CN"/>
        </w:rPr>
      </w:pPr>
      <w:r>
        <w:rPr>
          <w:rFonts w:hint="eastAsia"/>
          <w:sz w:val="24"/>
          <w:lang w:val="en-US" w:eastAsia="zh-CN"/>
        </w:rPr>
        <w:t xml:space="preserve">人体姿态估计--OpenPose算法解析 </w:t>
      </w:r>
      <w:r>
        <w:rPr>
          <w:rFonts w:hint="eastAsia"/>
          <w:sz w:val="24"/>
          <w:lang w:val="en-US" w:eastAsia="zh-CN"/>
        </w:rPr>
        <w:fldChar w:fldCharType="begin"/>
      </w:r>
      <w:r>
        <w:rPr>
          <w:rFonts w:hint="eastAsia"/>
          <w:sz w:val="24"/>
          <w:lang w:val="en-US" w:eastAsia="zh-CN"/>
        </w:rPr>
        <w:instrText xml:space="preserve"> HYPERLINK "https://www.jianshu.com/p/98c11545d4fb" </w:instrText>
      </w:r>
      <w:r>
        <w:rPr>
          <w:rFonts w:hint="eastAsia"/>
          <w:sz w:val="24"/>
          <w:lang w:val="en-US" w:eastAsia="zh-CN"/>
        </w:rPr>
        <w:fldChar w:fldCharType="separate"/>
      </w:r>
      <w:r>
        <w:rPr>
          <w:rFonts w:hint="eastAsia"/>
          <w:sz w:val="24"/>
          <w:lang w:val="en-US" w:eastAsia="zh-CN"/>
        </w:rPr>
        <w:t>https://www.jianshu.com/p/98c11545d4fb</w:t>
      </w:r>
      <w:r>
        <w:rPr>
          <w:rFonts w:hint="eastAsia"/>
          <w:sz w:val="24"/>
          <w:lang w:val="en-US" w:eastAsia="zh-CN"/>
        </w:rPr>
        <w:fldChar w:fldCharType="end"/>
      </w:r>
    </w:p>
    <w:p>
      <w:pPr>
        <w:numPr>
          <w:ilvl w:val="0"/>
          <w:numId w:val="6"/>
        </w:numPr>
        <w:spacing w:line="400" w:lineRule="exact"/>
        <w:ind w:left="0"/>
        <w:jc w:val="left"/>
        <w:rPr>
          <w:rFonts w:hint="eastAsia"/>
          <w:sz w:val="24"/>
          <w:lang w:val="en-US" w:eastAsia="zh-CN"/>
        </w:rPr>
      </w:pPr>
      <w:r>
        <w:rPr>
          <w:rFonts w:hint="eastAsia"/>
          <w:sz w:val="24"/>
          <w:lang w:val="en-US" w:eastAsia="zh-CN"/>
        </w:rPr>
        <w:t>MediaPipe 集成人脸识别，人体姿态评估，人手检测模型</w:t>
      </w:r>
    </w:p>
    <w:p>
      <w:pPr>
        <w:numPr>
          <w:ilvl w:val="0"/>
          <w:numId w:val="6"/>
        </w:numPr>
        <w:spacing w:line="400" w:lineRule="exact"/>
        <w:ind w:left="0"/>
        <w:jc w:val="left"/>
        <w:rPr>
          <w:rFonts w:hint="eastAsia"/>
          <w:sz w:val="24"/>
          <w:lang w:val="en-US" w:eastAsia="zh-CN"/>
        </w:rPr>
      </w:pPr>
      <w:r>
        <w:rPr>
          <w:rFonts w:hint="eastAsia"/>
          <w:sz w:val="24"/>
          <w:lang w:val="en-US" w:eastAsia="zh-CN"/>
        </w:rPr>
        <w:fldChar w:fldCharType="begin"/>
      </w:r>
      <w:r>
        <w:rPr>
          <w:rFonts w:hint="eastAsia"/>
          <w:sz w:val="24"/>
          <w:lang w:val="en-US" w:eastAsia="zh-CN"/>
        </w:rPr>
        <w:instrText xml:space="preserve"> HYPERLINK "https://zhuanlan.zhihu.com/p/353861059" </w:instrText>
      </w:r>
      <w:r>
        <w:rPr>
          <w:rFonts w:hint="eastAsia"/>
          <w:sz w:val="24"/>
          <w:lang w:val="en-US" w:eastAsia="zh-CN"/>
        </w:rPr>
        <w:fldChar w:fldCharType="separate"/>
      </w:r>
      <w:r>
        <w:rPr>
          <w:rFonts w:hint="eastAsia"/>
          <w:sz w:val="24"/>
          <w:lang w:val="en-US" w:eastAsia="zh-CN"/>
        </w:rPr>
        <w:t>https://zhuanlan.zhihu.com/p/353861059</w:t>
      </w:r>
      <w:r>
        <w:rPr>
          <w:rFonts w:hint="eastAsia"/>
          <w:sz w:val="24"/>
          <w:lang w:val="en-US" w:eastAsia="zh-CN"/>
        </w:rPr>
        <w:fldChar w:fldCharType="end"/>
      </w:r>
    </w:p>
    <w:p>
      <w:pPr>
        <w:numPr>
          <w:ilvl w:val="0"/>
          <w:numId w:val="6"/>
        </w:numPr>
        <w:spacing w:line="400" w:lineRule="exact"/>
        <w:ind w:left="0"/>
        <w:jc w:val="left"/>
        <w:rPr>
          <w:rFonts w:hint="eastAsia"/>
          <w:sz w:val="24"/>
          <w:lang w:val="en-US" w:eastAsia="zh-CN"/>
        </w:rPr>
      </w:pPr>
      <w:r>
        <w:rPr>
          <w:rFonts w:hint="eastAsia"/>
          <w:sz w:val="24"/>
          <w:lang w:val="en-US" w:eastAsia="zh-CN"/>
        </w:rPr>
        <w:t>MediaPipe Holistic谷歌面部，手部与姿势预测</w:t>
      </w:r>
    </w:p>
    <w:p>
      <w:pPr>
        <w:numPr>
          <w:ilvl w:val="0"/>
          <w:numId w:val="6"/>
        </w:numPr>
        <w:spacing w:line="400" w:lineRule="exact"/>
        <w:ind w:left="0"/>
        <w:jc w:val="left"/>
        <w:rPr>
          <w:rFonts w:hint="eastAsia"/>
          <w:sz w:val="24"/>
          <w:lang w:val="en-US" w:eastAsia="zh-CN"/>
        </w:rPr>
      </w:pPr>
      <w:r>
        <w:rPr>
          <w:rFonts w:hint="eastAsia"/>
          <w:sz w:val="24"/>
          <w:lang w:val="en-US" w:eastAsia="zh-CN"/>
        </w:rPr>
        <w:fldChar w:fldCharType="begin"/>
      </w:r>
      <w:r>
        <w:rPr>
          <w:rFonts w:hint="eastAsia"/>
          <w:sz w:val="24"/>
          <w:lang w:val="en-US" w:eastAsia="zh-CN"/>
        </w:rPr>
        <w:instrText xml:space="preserve"> HYPERLINK "https://www.toutiao.com/i6909453618743804428/?group_id=6909453618743804428&amp;wid=1644821142596" </w:instrText>
      </w:r>
      <w:r>
        <w:rPr>
          <w:rFonts w:hint="eastAsia"/>
          <w:sz w:val="24"/>
          <w:lang w:val="en-US" w:eastAsia="zh-CN"/>
        </w:rPr>
        <w:fldChar w:fldCharType="separate"/>
      </w:r>
      <w:r>
        <w:rPr>
          <w:rFonts w:hint="eastAsia"/>
          <w:sz w:val="24"/>
          <w:lang w:val="en-US" w:eastAsia="zh-CN"/>
        </w:rPr>
        <w:t>https://www.toutiao.com/i6909453618743804428/?group_id=6909453618743804428&amp;wid=1644821142596</w:t>
      </w:r>
      <w:r>
        <w:rPr>
          <w:rFonts w:hint="eastAsia"/>
          <w:sz w:val="24"/>
          <w:lang w:val="en-US" w:eastAsia="zh-CN"/>
        </w:rPr>
        <w:fldChar w:fldCharType="end"/>
      </w:r>
    </w:p>
    <w:p>
      <w:pPr>
        <w:numPr>
          <w:ilvl w:val="0"/>
          <w:numId w:val="6"/>
        </w:numPr>
        <w:spacing w:line="400" w:lineRule="exact"/>
        <w:ind w:left="0"/>
        <w:jc w:val="left"/>
        <w:rPr>
          <w:rFonts w:hint="eastAsia"/>
          <w:sz w:val="24"/>
          <w:lang w:val="en-US" w:eastAsia="zh-CN"/>
        </w:rPr>
      </w:pPr>
      <w:r>
        <w:rPr>
          <w:rFonts w:hint="eastAsia"/>
          <w:sz w:val="24"/>
          <w:lang w:val="en-US" w:eastAsia="zh-CN"/>
        </w:rPr>
        <w:fldChar w:fldCharType="begin"/>
      </w:r>
      <w:r>
        <w:rPr>
          <w:rFonts w:hint="eastAsia"/>
          <w:sz w:val="24"/>
          <w:lang w:val="en-US" w:eastAsia="zh-CN"/>
        </w:rPr>
        <w:instrText xml:space="preserve"> HYPERLINK "https://blog.csdn.net/weixin_45288557/article/details/109278843" </w:instrText>
      </w:r>
      <w:r>
        <w:rPr>
          <w:rFonts w:hint="eastAsia"/>
          <w:sz w:val="24"/>
          <w:lang w:val="en-US" w:eastAsia="zh-CN"/>
        </w:rPr>
        <w:fldChar w:fldCharType="separate"/>
      </w:r>
      <w:r>
        <w:rPr>
          <w:rStyle w:val="19"/>
          <w:rFonts w:hint="eastAsia"/>
          <w:sz w:val="24"/>
          <w:lang w:val="en-US" w:eastAsia="zh-CN"/>
        </w:rPr>
        <w:t>https://blog.csdn.net/weixin_45288557/article/details/109278843</w:t>
      </w:r>
      <w:r>
        <w:rPr>
          <w:rFonts w:hint="eastAsia"/>
          <w:sz w:val="24"/>
          <w:lang w:val="en-US" w:eastAsia="zh-CN"/>
        </w:rPr>
        <w:fldChar w:fldCharType="end"/>
      </w:r>
    </w:p>
    <w:p>
      <w:pPr>
        <w:numPr>
          <w:ilvl w:val="0"/>
          <w:numId w:val="6"/>
        </w:numPr>
        <w:spacing w:line="400" w:lineRule="exact"/>
        <w:ind w:left="0"/>
        <w:jc w:val="left"/>
        <w:rPr>
          <w:rFonts w:hint="eastAsia"/>
          <w:sz w:val="24"/>
          <w:lang w:val="en-US" w:eastAsia="zh-CN"/>
        </w:rPr>
      </w:pPr>
      <w:r>
        <w:rPr>
          <w:rFonts w:hint="eastAsia"/>
          <w:sz w:val="24"/>
          <w:lang w:val="en-US" w:eastAsia="zh-CN"/>
        </w:rPr>
        <w:fldChar w:fldCharType="begin"/>
      </w:r>
      <w:r>
        <w:rPr>
          <w:rFonts w:hint="eastAsia"/>
          <w:sz w:val="24"/>
          <w:lang w:val="en-US" w:eastAsia="zh-CN"/>
        </w:rPr>
        <w:instrText xml:space="preserve"> HYPERLINK "https://blog.csdn.net/codingpy/article/details/109913018" </w:instrText>
      </w:r>
      <w:r>
        <w:rPr>
          <w:rFonts w:hint="eastAsia"/>
          <w:sz w:val="24"/>
          <w:lang w:val="en-US" w:eastAsia="zh-CN"/>
        </w:rPr>
        <w:fldChar w:fldCharType="separate"/>
      </w:r>
      <w:r>
        <w:rPr>
          <w:rStyle w:val="19"/>
          <w:rFonts w:hint="eastAsia"/>
          <w:sz w:val="24"/>
          <w:lang w:val="en-US" w:eastAsia="zh-CN"/>
        </w:rPr>
        <w:t>https://blog.csdn.net/codingpy/article/details/109913018</w:t>
      </w:r>
      <w:r>
        <w:rPr>
          <w:rFonts w:hint="eastAsia"/>
          <w:sz w:val="24"/>
          <w:lang w:val="en-US" w:eastAsia="zh-CN"/>
        </w:rPr>
        <w:fldChar w:fldCharType="end"/>
      </w:r>
    </w:p>
    <w:p>
      <w:pPr>
        <w:numPr>
          <w:ilvl w:val="0"/>
          <w:numId w:val="6"/>
        </w:numPr>
        <w:spacing w:line="400" w:lineRule="exact"/>
        <w:ind w:left="0"/>
        <w:jc w:val="left"/>
        <w:rPr>
          <w:rFonts w:hint="eastAsia"/>
          <w:sz w:val="24"/>
          <w:lang w:val="en-US" w:eastAsia="zh-CN"/>
        </w:rPr>
      </w:pPr>
      <w:r>
        <w:rPr>
          <w:rFonts w:hint="eastAsia"/>
          <w:sz w:val="24"/>
          <w:lang w:val="en-US" w:eastAsia="zh-CN"/>
        </w:rPr>
        <w:fldChar w:fldCharType="begin"/>
      </w:r>
      <w:r>
        <w:rPr>
          <w:rFonts w:hint="eastAsia"/>
          <w:sz w:val="24"/>
          <w:lang w:val="en-US" w:eastAsia="zh-CN"/>
        </w:rPr>
        <w:instrText xml:space="preserve"> HYPERLINK "https://www.bilibili.com/read/cv4531460/" </w:instrText>
      </w:r>
      <w:r>
        <w:rPr>
          <w:rFonts w:hint="eastAsia"/>
          <w:sz w:val="24"/>
          <w:lang w:val="en-US" w:eastAsia="zh-CN"/>
        </w:rPr>
        <w:fldChar w:fldCharType="separate"/>
      </w:r>
      <w:r>
        <w:rPr>
          <w:rStyle w:val="19"/>
          <w:rFonts w:hint="eastAsia"/>
          <w:sz w:val="24"/>
          <w:lang w:val="en-US" w:eastAsia="zh-CN"/>
        </w:rPr>
        <w:t>https://www.bilibili.com/read/cv4531460/</w:t>
      </w:r>
      <w:r>
        <w:rPr>
          <w:rFonts w:hint="eastAsia"/>
          <w:sz w:val="24"/>
          <w:lang w:val="en-US" w:eastAsia="zh-CN"/>
        </w:rPr>
        <w:fldChar w:fldCharType="end"/>
      </w:r>
    </w:p>
    <w:p>
      <w:pPr>
        <w:numPr>
          <w:ilvl w:val="0"/>
          <w:numId w:val="6"/>
        </w:numPr>
        <w:spacing w:line="400" w:lineRule="exact"/>
        <w:ind w:left="0"/>
        <w:jc w:val="left"/>
        <w:rPr>
          <w:rFonts w:hint="eastAsia"/>
          <w:sz w:val="24"/>
          <w:lang w:val="en-US" w:eastAsia="zh-CN"/>
        </w:rPr>
      </w:pPr>
    </w:p>
    <w:p>
      <w:pPr>
        <w:rPr>
          <w:rFonts w:hint="default"/>
          <w:lang w:val="en-US" w:eastAsia="zh-CN"/>
        </w:rPr>
      </w:pPr>
      <w:r>
        <w:rPr>
          <w:rFonts w:hint="default"/>
          <w:lang w:val="en-US" w:eastAsia="zh-CN"/>
        </w:rPr>
        <w:br w:type="page"/>
      </w:r>
    </w:p>
    <w:p>
      <w:pPr>
        <w:pStyle w:val="2"/>
        <w:bidi w:val="0"/>
        <w:rPr>
          <w:rFonts w:hint="eastAsia"/>
          <w:lang w:val="en-US" w:eastAsia="zh-CN"/>
        </w:rPr>
      </w:pPr>
      <w:bookmarkStart w:id="93" w:name="_Toc9343"/>
      <w:bookmarkStart w:id="94" w:name="_Toc30212"/>
      <w:r>
        <w:rPr>
          <w:rFonts w:hint="eastAsia"/>
          <w:lang w:val="en-US" w:eastAsia="zh-CN"/>
        </w:rPr>
        <w:t>致谢</w:t>
      </w:r>
      <w:bookmarkEnd w:id="93"/>
      <w:bookmarkEnd w:id="94"/>
    </w:p>
    <w:p>
      <w:pPr>
        <w:rPr>
          <w:rFonts w:hint="default"/>
          <w:lang w:val="en-US" w:eastAsia="zh-CN"/>
        </w:rPr>
      </w:pPr>
    </w:p>
    <w:sectPr>
      <w:footerReference r:id="rId11" w:type="first"/>
      <w:footerReference r:id="rId10" w:type="default"/>
      <w:pgSz w:w="11906" w:h="16838"/>
      <w:pgMar w:top="1440" w:right="1800" w:bottom="1440" w:left="1800" w:header="851" w:footer="992" w:gutter="0"/>
      <w:pgBorders>
        <w:top w:val="none" w:sz="0" w:space="0"/>
        <w:left w:val="none" w:sz="0" w:space="0"/>
        <w:bottom w:val="none" w:sz="0" w:space="0"/>
        <w:right w:val="none" w:sz="0" w:space="0"/>
      </w:pgBorders>
      <w:pgNumType w:fmt="decimal" w:start="1"/>
      <w:cols w:space="425"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Cambria Math">
    <w:panose1 w:val="02040503050406030204"/>
    <w:charset w:val="00"/>
    <w:family w:val="auto"/>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right"/>
    </w:pPr>
    <w:r>
      <w:fldChar w:fldCharType="begin"/>
    </w:r>
    <w:r>
      <w:rPr>
        <w:rFonts w:ascii="Times New Roman" w:hAnsi="Times New Roman" w:eastAsia="宋体"/>
        <w:sz w:val="18"/>
      </w:rPr>
      <w:instrText xml:space="preserve">PAGE</w:instrText>
    </w:r>
    <w:r>
      <w:fldChar w:fldCharType="separate"/>
    </w:r>
    <w:r>
      <w:rPr>
        <w:rFonts w:ascii="Times New Roman" w:hAnsi="Times New Roman" w:eastAsia="宋体"/>
        <w:sz w:val="18"/>
      </w:rPr>
      <w:t>13</w:t>
    </w:r>
    <w: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pPr>
    <w:r>
      <w:fldChar w:fldCharType="begin"/>
    </w:r>
    <w:r>
      <w:rPr>
        <w:rFonts w:ascii="Times New Roman" w:hAnsi="Times New Roman" w:eastAsia="宋体"/>
        <w:sz w:val="18"/>
      </w:rPr>
      <w:instrText xml:space="preserve">PAGE</w:instrText>
    </w:r>
    <w:r>
      <w:fldChar w:fldCharType="separate"/>
    </w:r>
    <w:r>
      <w:rPr>
        <w:rFonts w:ascii="Times New Roman" w:hAnsi="Times New Roman" w:eastAsia="宋体"/>
        <w:sz w:val="18"/>
      </w:rPr>
      <w:t>12</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jc w:val="center"/>
      <w:rPr>
        <w:rFonts w:hint="default" w:eastAsiaTheme="minorEastAsia"/>
        <w:lang w:val="en-US" w:eastAsia="zh-CN"/>
      </w:rPr>
    </w:pPr>
    <w:r>
      <w:rPr>
        <w:rFonts w:hint="eastAsia"/>
        <w:lang w:val="en-US" w:eastAsia="zh-CN"/>
      </w:rPr>
      <w:t>天津理工大学本科毕业论文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pPr>
    <w:r>
      <w:rPr>
        <w:rFonts w:hint="eastAsia" w:ascii="Times New Roman" w:hAnsi="Times New Roman"/>
        <w:lang w:val="en-US" w:eastAsia="zh-CN"/>
      </w:rPr>
      <w:t>天津理工大学本科毕业论文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4" w:space="1"/>
      </w:pBdr>
      <w:tabs>
        <w:tab w:val="right" w:pos="21000"/>
      </w:tabs>
      <w:jc w:val="center"/>
    </w:pPr>
    <w:r>
      <w:rPr>
        <w:rFonts w:ascii="Times New Roman" w:hAnsi="Times New Roman" w:eastAsia="宋体"/>
        <w:sz w:val="18"/>
      </w:rPr>
      <w:t>兰州大学本科毕业论文</w:t>
    </w:r>
    <w:r>
      <w:tab/>
    </w:r>
    <w:r>
      <w:rPr>
        <w:rFonts w:ascii="Times New Roman" w:hAnsi="Times New Roman" w:eastAsia="宋体"/>
        <w:sz w:val="18"/>
      </w:rPr>
      <w:t>基于人工智能的快论文排版系统研究</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EFB1F93"/>
    <w:multiLevelType w:val="singleLevel"/>
    <w:tmpl w:val="BEFB1F93"/>
    <w:lvl w:ilvl="0" w:tentative="0">
      <w:start w:val="1"/>
      <w:numFmt w:val="decimal"/>
      <w:lvlText w:val="[%1]"/>
      <w:lvlJc w:val="left"/>
      <w:pPr>
        <w:tabs>
          <w:tab w:val="left" w:pos="312"/>
        </w:tabs>
      </w:pPr>
    </w:lvl>
  </w:abstractNum>
  <w:abstractNum w:abstractNumId="1">
    <w:nsid w:val="E23540B4"/>
    <w:multiLevelType w:val="singleLevel"/>
    <w:tmpl w:val="E23540B4"/>
    <w:lvl w:ilvl="0" w:tentative="0">
      <w:start w:val="1"/>
      <w:numFmt w:val="bullet"/>
      <w:lvlText w:val=""/>
      <w:lvlJc w:val="left"/>
      <w:pPr>
        <w:ind w:left="420" w:hanging="420"/>
      </w:pPr>
      <w:rPr>
        <w:rFonts w:hint="default" w:ascii="Wingdings" w:hAnsi="Wingdings"/>
      </w:rPr>
    </w:lvl>
  </w:abstractNum>
  <w:abstractNum w:abstractNumId="2">
    <w:nsid w:val="402B257D"/>
    <w:multiLevelType w:val="singleLevel"/>
    <w:tmpl w:val="402B257D"/>
    <w:lvl w:ilvl="0" w:tentative="0">
      <w:start w:val="1"/>
      <w:numFmt w:val="decimal"/>
      <w:suff w:val="space"/>
      <w:lvlText w:val="%1."/>
      <w:lvlJc w:val="left"/>
      <w:pPr>
        <w:ind w:left="420"/>
      </w:pPr>
    </w:lvl>
  </w:abstractNum>
  <w:abstractNum w:abstractNumId="3">
    <w:nsid w:val="45DC078E"/>
    <w:multiLevelType w:val="singleLevel"/>
    <w:tmpl w:val="45DC078E"/>
    <w:lvl w:ilvl="0" w:tentative="0">
      <w:start w:val="1"/>
      <w:numFmt w:val="decimal"/>
      <w:suff w:val="space"/>
      <w:lvlText w:val="%1."/>
      <w:lvlJc w:val="left"/>
      <w:pPr>
        <w:ind w:left="420"/>
      </w:pPr>
    </w:lvl>
  </w:abstractNum>
  <w:abstractNum w:abstractNumId="4">
    <w:nsid w:val="683E9E60"/>
    <w:multiLevelType w:val="multilevel"/>
    <w:tmpl w:val="683E9E60"/>
    <w:lvl w:ilvl="0" w:tentative="0">
      <w:start w:val="1"/>
      <w:numFmt w:val="bullet"/>
      <w:lvlText w:val=""/>
      <w:lvlJc w:val="left"/>
      <w:pPr>
        <w:tabs>
          <w:tab w:val="left" w:pos="1140"/>
        </w:tabs>
        <w:ind w:left="1140" w:hanging="360"/>
      </w:pPr>
      <w:rPr>
        <w:rFonts w:ascii="Symbol" w:hAnsi="Symbol" w:cs="Symbol"/>
        <w:sz w:val="20"/>
      </w:rPr>
    </w:lvl>
    <w:lvl w:ilvl="1" w:tentative="0">
      <w:start w:val="1"/>
      <w:numFmt w:val="bullet"/>
      <w:lvlText w:val="o"/>
      <w:lvlJc w:val="left"/>
      <w:pPr>
        <w:tabs>
          <w:tab w:val="left" w:pos="1860"/>
        </w:tabs>
        <w:ind w:left="1860" w:hanging="360"/>
      </w:pPr>
      <w:rPr>
        <w:rFonts w:ascii="Courier New" w:hAnsi="Courier New" w:cs="Courier New"/>
        <w:sz w:val="20"/>
      </w:rPr>
    </w:lvl>
    <w:lvl w:ilvl="2" w:tentative="0">
      <w:start w:val="1"/>
      <w:numFmt w:val="bullet"/>
      <w:lvlText w:val=""/>
      <w:lvlJc w:val="left"/>
      <w:pPr>
        <w:tabs>
          <w:tab w:val="left" w:pos="2580"/>
        </w:tabs>
        <w:ind w:left="2580" w:hanging="360"/>
      </w:pPr>
      <w:rPr>
        <w:rFonts w:ascii="Wingdings" w:hAnsi="Wingdings" w:cs="Wingdings"/>
        <w:sz w:val="20"/>
      </w:rPr>
    </w:lvl>
    <w:lvl w:ilvl="3" w:tentative="0">
      <w:start w:val="1"/>
      <w:numFmt w:val="bullet"/>
      <w:lvlText w:val=""/>
      <w:lvlJc w:val="left"/>
      <w:pPr>
        <w:tabs>
          <w:tab w:val="left" w:pos="3300"/>
        </w:tabs>
        <w:ind w:left="3300" w:hanging="360"/>
      </w:pPr>
      <w:rPr>
        <w:rFonts w:hint="default" w:ascii="Wingdings" w:hAnsi="Wingdings" w:cs="Wingdings"/>
        <w:sz w:val="20"/>
      </w:rPr>
    </w:lvl>
    <w:lvl w:ilvl="4" w:tentative="0">
      <w:start w:val="1"/>
      <w:numFmt w:val="bullet"/>
      <w:lvlText w:val=""/>
      <w:lvlJc w:val="left"/>
      <w:pPr>
        <w:tabs>
          <w:tab w:val="left" w:pos="4020"/>
        </w:tabs>
        <w:ind w:left="4020" w:hanging="360"/>
      </w:pPr>
      <w:rPr>
        <w:rFonts w:hint="default" w:ascii="Wingdings" w:hAnsi="Wingdings" w:cs="Wingdings"/>
        <w:sz w:val="20"/>
      </w:rPr>
    </w:lvl>
    <w:lvl w:ilvl="5" w:tentative="0">
      <w:start w:val="1"/>
      <w:numFmt w:val="bullet"/>
      <w:lvlText w:val=""/>
      <w:lvlJc w:val="left"/>
      <w:pPr>
        <w:tabs>
          <w:tab w:val="left" w:pos="4740"/>
        </w:tabs>
        <w:ind w:left="4740" w:hanging="360"/>
      </w:pPr>
      <w:rPr>
        <w:rFonts w:hint="default" w:ascii="Wingdings" w:hAnsi="Wingdings" w:cs="Wingdings"/>
        <w:sz w:val="20"/>
      </w:rPr>
    </w:lvl>
    <w:lvl w:ilvl="6" w:tentative="0">
      <w:start w:val="1"/>
      <w:numFmt w:val="bullet"/>
      <w:lvlText w:val=""/>
      <w:lvlJc w:val="left"/>
      <w:pPr>
        <w:tabs>
          <w:tab w:val="left" w:pos="5460"/>
        </w:tabs>
        <w:ind w:left="5460" w:hanging="360"/>
      </w:pPr>
      <w:rPr>
        <w:rFonts w:hint="default" w:ascii="Wingdings" w:hAnsi="Wingdings" w:cs="Wingdings"/>
        <w:sz w:val="20"/>
      </w:rPr>
    </w:lvl>
    <w:lvl w:ilvl="7" w:tentative="0">
      <w:start w:val="1"/>
      <w:numFmt w:val="bullet"/>
      <w:lvlText w:val=""/>
      <w:lvlJc w:val="left"/>
      <w:pPr>
        <w:tabs>
          <w:tab w:val="left" w:pos="6180"/>
        </w:tabs>
        <w:ind w:left="6180" w:hanging="360"/>
      </w:pPr>
      <w:rPr>
        <w:rFonts w:hint="default" w:ascii="Wingdings" w:hAnsi="Wingdings" w:cs="Wingdings"/>
        <w:sz w:val="20"/>
      </w:rPr>
    </w:lvl>
    <w:lvl w:ilvl="8" w:tentative="0">
      <w:start w:val="1"/>
      <w:numFmt w:val="bullet"/>
      <w:lvlText w:val=""/>
      <w:lvlJc w:val="left"/>
      <w:pPr>
        <w:tabs>
          <w:tab w:val="left" w:pos="6900"/>
        </w:tabs>
        <w:ind w:left="6900" w:hanging="360"/>
      </w:pPr>
      <w:rPr>
        <w:rFonts w:hint="default" w:ascii="Wingdings" w:hAnsi="Wingdings" w:cs="Wingdings"/>
        <w:sz w:val="20"/>
      </w:rPr>
    </w:lvl>
  </w:abstractNum>
  <w:abstractNum w:abstractNumId="5">
    <w:nsid w:val="6DAA8B73"/>
    <w:multiLevelType w:val="multilevel"/>
    <w:tmpl w:val="6DAA8B7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5"/>
  </w:num>
  <w:num w:numId="2">
    <w:abstractNumId w:val="2"/>
  </w:num>
  <w:num w:numId="3">
    <w:abstractNumId w:val="3"/>
  </w:num>
  <w:num w:numId="4">
    <w:abstractNumId w:val="1"/>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90F7D20"/>
    <w:rsid w:val="0D6751D3"/>
    <w:rsid w:val="14D25167"/>
    <w:rsid w:val="15A20FDE"/>
    <w:rsid w:val="231F62A7"/>
    <w:rsid w:val="23FE4FA4"/>
    <w:rsid w:val="2A9A62D0"/>
    <w:rsid w:val="2BD0433D"/>
    <w:rsid w:val="2C8E776E"/>
    <w:rsid w:val="34CC1FF5"/>
    <w:rsid w:val="35C81480"/>
    <w:rsid w:val="40E92D0B"/>
    <w:rsid w:val="44FD4773"/>
    <w:rsid w:val="4F93316A"/>
    <w:rsid w:val="53B20179"/>
    <w:rsid w:val="547E0560"/>
    <w:rsid w:val="59BD06B4"/>
    <w:rsid w:val="5E355E51"/>
    <w:rsid w:val="7301201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left="0" w:leftChars="0"/>
      <w:jc w:val="left"/>
    </w:pPr>
    <w:rPr>
      <w:rFonts w:eastAsia="宋体"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jc w:val="center"/>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jc w:val="center"/>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jc w:val="left"/>
      <w:outlineLvl w:val="2"/>
    </w:pPr>
    <w:rPr>
      <w:rFonts w:eastAsia="黑体"/>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link w:val="23"/>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8">
    <w:name w:val="Default Paragraph Font"/>
    <w:semiHidden/>
    <w:qFormat/>
    <w:uiPriority w:val="0"/>
  </w:style>
  <w:style w:type="table" w:default="1" w:styleId="16">
    <w:name w:val="Normal Table"/>
    <w:semiHidden/>
    <w:qFormat/>
    <w:uiPriority w:val="0"/>
    <w:tblPr>
      <w:tblCellMar>
        <w:top w:w="0" w:type="dxa"/>
        <w:left w:w="108" w:type="dxa"/>
        <w:bottom w:w="0" w:type="dxa"/>
        <w:right w:w="108" w:type="dxa"/>
      </w:tblCellMar>
    </w:tblPr>
  </w:style>
  <w:style w:type="paragraph" w:styleId="8">
    <w:name w:val="caption"/>
    <w:basedOn w:val="1"/>
    <w:next w:val="1"/>
    <w:unhideWhenUsed/>
    <w:qFormat/>
    <w:uiPriority w:val="0"/>
    <w:pPr>
      <w:jc w:val="center"/>
    </w:pPr>
    <w:rPr>
      <w:rFonts w:ascii="Arial" w:hAnsi="Arial" w:eastAsia="黑体"/>
      <w:sz w:val="20"/>
    </w:rPr>
  </w:style>
  <w:style w:type="paragraph" w:styleId="9">
    <w:name w:val="toc 3"/>
    <w:basedOn w:val="1"/>
    <w:next w:val="1"/>
    <w:qFormat/>
    <w:uiPriority w:val="0"/>
    <w:pPr>
      <w:ind w:left="840" w:leftChars="400"/>
    </w:p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2"/>
    <w:basedOn w:val="1"/>
    <w:next w:val="1"/>
    <w:qFormat/>
    <w:uiPriority w:val="0"/>
    <w:pPr>
      <w:ind w:left="420" w:leftChars="200"/>
    </w:pPr>
  </w:style>
  <w:style w:type="paragraph" w:styleId="15">
    <w:name w:val="Normal (Web)"/>
    <w:basedOn w:val="1"/>
    <w:qFormat/>
    <w:uiPriority w:val="0"/>
    <w:pPr>
      <w:spacing w:before="0" w:beforeAutospacing="1" w:after="0" w:afterAutospacing="1"/>
      <w:ind w:left="0" w:right="0"/>
      <w:jc w:val="left"/>
    </w:pPr>
    <w:rPr>
      <w:kern w:val="0"/>
      <w:sz w:val="24"/>
      <w:lang w:val="en-US" w:eastAsia="zh-CN" w:bidi="ar"/>
    </w:rPr>
  </w:style>
  <w:style w:type="table" w:styleId="17">
    <w:name w:val="Table Grid"/>
    <w:basedOn w:val="1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Hyperlink"/>
    <w:basedOn w:val="18"/>
    <w:qFormat/>
    <w:uiPriority w:val="0"/>
    <w:rPr>
      <w:color w:val="0000FF"/>
      <w:u w:val="single"/>
    </w:rPr>
  </w:style>
  <w:style w:type="paragraph" w:customStyle="1" w:styleId="20">
    <w:name w:val="CMcontent"/>
    <w:qFormat/>
    <w:uiPriority w:val="0"/>
    <w:pPr>
      <w:spacing w:line="400" w:lineRule="exact"/>
      <w:ind w:firstLine="200" w:firstLineChars="200"/>
      <w:jc w:val="both"/>
    </w:pPr>
    <w:rPr>
      <w:rFonts w:ascii="Times New Roman" w:hAnsi="Times New Roman" w:eastAsia="宋体" w:cs="Times New Roman"/>
      <w:kern w:val="2"/>
      <w:sz w:val="24"/>
      <w:szCs w:val="24"/>
      <w:lang w:val="en-US" w:eastAsia="zh-CN" w:bidi="ar-SA"/>
    </w:rPr>
  </w:style>
  <w:style w:type="paragraph" w:customStyle="1" w:styleId="21">
    <w:name w:val="CMheading2"/>
    <w:next w:val="20"/>
    <w:qFormat/>
    <w:uiPriority w:val="0"/>
    <w:pPr>
      <w:spacing w:before="480" w:after="120"/>
      <w:outlineLvl w:val="1"/>
    </w:pPr>
    <w:rPr>
      <w:rFonts w:ascii="Times New Roman" w:hAnsi="Times New Roman" w:eastAsia="黑体" w:cs="Times New Roman"/>
      <w:kern w:val="2"/>
      <w:sz w:val="28"/>
      <w:szCs w:val="28"/>
      <w:lang w:val="en-US" w:eastAsia="zh-CN" w:bidi="ar-SA"/>
    </w:rPr>
  </w:style>
  <w:style w:type="paragraph" w:customStyle="1" w:styleId="22">
    <w:name w:val="CMheading1"/>
    <w:next w:val="20"/>
    <w:qFormat/>
    <w:uiPriority w:val="0"/>
    <w:pPr>
      <w:spacing w:before="480" w:after="360"/>
      <w:jc w:val="center"/>
      <w:outlineLvl w:val="0"/>
    </w:pPr>
    <w:rPr>
      <w:rFonts w:ascii="Times New Roman" w:hAnsi="Times New Roman" w:eastAsia="黑体" w:cs="Times New Roman"/>
      <w:b/>
      <w:kern w:val="2"/>
      <w:sz w:val="32"/>
      <w:szCs w:val="32"/>
      <w:lang w:val="en-US" w:eastAsia="zh-CN" w:bidi="ar-SA"/>
    </w:rPr>
  </w:style>
  <w:style w:type="character" w:customStyle="1" w:styleId="23">
    <w:name w:val="标题 5 Char"/>
    <w:link w:val="6"/>
    <w:qFormat/>
    <w:uiPriority w:val="0"/>
    <w:rPr>
      <w:b/>
      <w:sz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0" Type="http://schemas.openxmlformats.org/officeDocument/2006/relationships/fontTable" Target="fontTable.xml"/><Relationship Id="rId7" Type="http://schemas.openxmlformats.org/officeDocument/2006/relationships/header" Target="header3.xml"/><Relationship Id="rId69" Type="http://schemas.openxmlformats.org/officeDocument/2006/relationships/numbering" Target="numbering.xml"/><Relationship Id="rId68" Type="http://schemas.openxmlformats.org/officeDocument/2006/relationships/customXml" Target="../customXml/item1.xml"/><Relationship Id="rId67" Type="http://schemas.openxmlformats.org/officeDocument/2006/relationships/image" Target="media/image40.png"/><Relationship Id="rId66" Type="http://schemas.openxmlformats.org/officeDocument/2006/relationships/image" Target="media/image39.png"/><Relationship Id="rId65" Type="http://schemas.openxmlformats.org/officeDocument/2006/relationships/image" Target="media/image38.png"/><Relationship Id="rId64" Type="http://schemas.openxmlformats.org/officeDocument/2006/relationships/image" Target="media/image37.png"/><Relationship Id="rId63" Type="http://schemas.openxmlformats.org/officeDocument/2006/relationships/image" Target="media/image36.png"/><Relationship Id="rId62" Type="http://schemas.openxmlformats.org/officeDocument/2006/relationships/image" Target="media/image35.png"/><Relationship Id="rId61" Type="http://schemas.openxmlformats.org/officeDocument/2006/relationships/image" Target="media/image34.png"/><Relationship Id="rId60" Type="http://schemas.openxmlformats.org/officeDocument/2006/relationships/image" Target="media/image33.png"/><Relationship Id="rId6" Type="http://schemas.openxmlformats.org/officeDocument/2006/relationships/header" Target="header2.xml"/><Relationship Id="rId59" Type="http://schemas.openxmlformats.org/officeDocument/2006/relationships/image" Target="media/image32.png"/><Relationship Id="rId58" Type="http://schemas.openxmlformats.org/officeDocument/2006/relationships/image" Target="media/image31.png"/><Relationship Id="rId57" Type="http://schemas.openxmlformats.org/officeDocument/2006/relationships/oleObject" Target="embeddings/oleObject15.bin"/><Relationship Id="rId56" Type="http://schemas.openxmlformats.org/officeDocument/2006/relationships/image" Target="media/image30.wmf"/><Relationship Id="rId55" Type="http://schemas.openxmlformats.org/officeDocument/2006/relationships/oleObject" Target="embeddings/oleObject14.bin"/><Relationship Id="rId54" Type="http://schemas.openxmlformats.org/officeDocument/2006/relationships/image" Target="media/image29.png"/><Relationship Id="rId53" Type="http://schemas.openxmlformats.org/officeDocument/2006/relationships/image" Target="media/image28.png"/><Relationship Id="rId52" Type="http://schemas.openxmlformats.org/officeDocument/2006/relationships/image" Target="media/image27.png"/><Relationship Id="rId51" Type="http://schemas.openxmlformats.org/officeDocument/2006/relationships/image" Target="media/image26.png"/><Relationship Id="rId50" Type="http://schemas.openxmlformats.org/officeDocument/2006/relationships/image" Target="media/image25.png"/><Relationship Id="rId5" Type="http://schemas.openxmlformats.org/officeDocument/2006/relationships/header" Target="header1.xml"/><Relationship Id="rId49" Type="http://schemas.openxmlformats.org/officeDocument/2006/relationships/image" Target="media/image24.png"/><Relationship Id="rId48" Type="http://schemas.openxmlformats.org/officeDocument/2006/relationships/image" Target="media/image23.png"/><Relationship Id="rId47" Type="http://schemas.openxmlformats.org/officeDocument/2006/relationships/oleObject" Target="embeddings/oleObject13.bin"/><Relationship Id="rId46" Type="http://schemas.openxmlformats.org/officeDocument/2006/relationships/image" Target="media/image22.wmf"/><Relationship Id="rId45" Type="http://schemas.openxmlformats.org/officeDocument/2006/relationships/oleObject" Target="embeddings/oleObject12.bin"/><Relationship Id="rId44" Type="http://schemas.openxmlformats.org/officeDocument/2006/relationships/oleObject" Target="embeddings/oleObject11.bin"/><Relationship Id="rId43" Type="http://schemas.openxmlformats.org/officeDocument/2006/relationships/image" Target="media/image21.wmf"/><Relationship Id="rId42" Type="http://schemas.openxmlformats.org/officeDocument/2006/relationships/oleObject" Target="embeddings/oleObject10.bin"/><Relationship Id="rId41" Type="http://schemas.openxmlformats.org/officeDocument/2006/relationships/oleObject" Target="embeddings/oleObject9.bin"/><Relationship Id="rId40" Type="http://schemas.openxmlformats.org/officeDocument/2006/relationships/image" Target="media/image20.wmf"/><Relationship Id="rId4" Type="http://schemas.openxmlformats.org/officeDocument/2006/relationships/endnotes" Target="endnotes.xml"/><Relationship Id="rId39" Type="http://schemas.openxmlformats.org/officeDocument/2006/relationships/oleObject" Target="embeddings/oleObject8.bin"/><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oleObject" Target="embeddings/oleObject7.bin"/><Relationship Id="rId30" Type="http://schemas.openxmlformats.org/officeDocument/2006/relationships/oleObject" Target="embeddings/oleObject6.bin"/><Relationship Id="rId3" Type="http://schemas.openxmlformats.org/officeDocument/2006/relationships/footnotes" Target="footnotes.xml"/><Relationship Id="rId29" Type="http://schemas.openxmlformats.org/officeDocument/2006/relationships/image" Target="media/image12.wmf"/><Relationship Id="rId28" Type="http://schemas.openxmlformats.org/officeDocument/2006/relationships/oleObject" Target="embeddings/oleObject5.bin"/><Relationship Id="rId27" Type="http://schemas.openxmlformats.org/officeDocument/2006/relationships/image" Target="media/image11.wmf"/><Relationship Id="rId26" Type="http://schemas.openxmlformats.org/officeDocument/2006/relationships/oleObject" Target="embeddings/oleObject4.bin"/><Relationship Id="rId25" Type="http://schemas.openxmlformats.org/officeDocument/2006/relationships/oleObject" Target="embeddings/oleObject3.bin"/><Relationship Id="rId24" Type="http://schemas.openxmlformats.org/officeDocument/2006/relationships/image" Target="media/image10.wmf"/><Relationship Id="rId23" Type="http://schemas.openxmlformats.org/officeDocument/2006/relationships/oleObject" Target="embeddings/oleObject2.bin"/><Relationship Id="rId22" Type="http://schemas.openxmlformats.org/officeDocument/2006/relationships/image" Target="media/image9.wmf"/><Relationship Id="rId21" Type="http://schemas.openxmlformats.org/officeDocument/2006/relationships/oleObject" Target="embeddings/oleObject1.bin"/><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jpe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Office_11.1.0.11372_F1E327BC-269C-435d-A152-05C5408002CA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2022-04-17T10:39:00Z</dcterms:created>
  <dc:creator>Gax</dc:creator>
  <cp:lastModifiedBy>Gax</cp:lastModifiedBy>
  <dcterms:modified xsi:type="dcterms:W3CDTF">2022-05-13T08:32:06Z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2052-11.1.0.11372</vt:lpwstr>
  </property>
  <property fmtid="{D5CDD505-2E9C-101B-9397-08002B2CF9AE}" pid="3" name="ICV">
    <vt:lpwstr>037812E36FD5450BA776F85EB13E7F0D</vt:lpwstr>
  </property>
</Properties>
</file>