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D8D0" w14:textId="77777777" w:rsidR="00DC2783" w:rsidRPr="00DC2783" w:rsidRDefault="00DC2783" w:rsidP="00DC2783">
      <w:pPr>
        <w:spacing w:before="100" w:beforeAutospacing="1" w:after="100" w:afterAutospacing="1"/>
        <w:outlineLvl w:val="2"/>
        <w:rPr>
          <w:rFonts w:ascii="Times New Roman" w:eastAsia="Times New Roman" w:hAnsi="Times New Roman" w:cs="Times New Roman"/>
          <w:b/>
          <w:bCs/>
          <w:sz w:val="27"/>
          <w:szCs w:val="27"/>
          <w:lang w:eastAsia="en-GB"/>
        </w:rPr>
      </w:pPr>
      <w:r w:rsidRPr="00DC2783">
        <w:rPr>
          <w:rFonts w:ascii="Times New Roman" w:eastAsia="Times New Roman" w:hAnsi="Times New Roman" w:cs="Times New Roman"/>
          <w:b/>
          <w:bCs/>
          <w:sz w:val="27"/>
          <w:szCs w:val="27"/>
          <w:lang w:eastAsia="en-GB"/>
        </w:rPr>
        <w:t>Government Organizations and Academic Institutions:</w:t>
      </w:r>
    </w:p>
    <w:p w14:paraId="255A8588"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Department of Agriculture Malaysia (DOA)</w:t>
      </w:r>
    </w:p>
    <w:p w14:paraId="1CC18C06"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5" w:tgtFrame="_new" w:history="1">
        <w:r w:rsidRPr="00DC2783">
          <w:rPr>
            <w:rFonts w:ascii="Times New Roman" w:eastAsia="Times New Roman" w:hAnsi="Times New Roman" w:cs="Times New Roman"/>
            <w:color w:val="0000FF"/>
            <w:u w:val="single"/>
            <w:lang w:eastAsia="en-GB"/>
          </w:rPr>
          <w:t>https://www.doa.gov.my</w:t>
        </w:r>
      </w:hyperlink>
    </w:p>
    <w:p w14:paraId="48257EF2"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DOA is responsible for planning and implementing national agricultural policies, including efforts to enhance soil fertility and sustainability in agricultural resources. It focuses on agricultural development, sustainable farming practices, and effective land management to ensure continuous and sustainable agricultural productivity.</w:t>
      </w:r>
    </w:p>
    <w:p w14:paraId="6183EFAA"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Agricultural Research and Development Institute (MARDI)</w:t>
      </w:r>
    </w:p>
    <w:p w14:paraId="1D8E403A"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6" w:tgtFrame="_new" w:history="1">
        <w:r w:rsidRPr="00DC2783">
          <w:rPr>
            <w:rFonts w:ascii="Times New Roman" w:eastAsia="Times New Roman" w:hAnsi="Times New Roman" w:cs="Times New Roman"/>
            <w:color w:val="0000FF"/>
            <w:u w:val="single"/>
            <w:lang w:eastAsia="en-GB"/>
          </w:rPr>
          <w:t>https://www.mardi.gov.my</w:t>
        </w:r>
      </w:hyperlink>
    </w:p>
    <w:p w14:paraId="7542A106"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MARDI focuses on agricultural research, with an emphasis on land management practices that sustain soil fertility, improve agricultural output, and introduce innovative agricultural technologies. They also conduct studies on soil conservation and environmentally friendly agricultural practices.</w:t>
      </w:r>
    </w:p>
    <w:p w14:paraId="1828469D"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DC2783">
        <w:rPr>
          <w:rFonts w:ascii="Times New Roman" w:eastAsia="Times New Roman" w:hAnsi="Times New Roman" w:cs="Times New Roman"/>
          <w:b/>
          <w:bCs/>
          <w:lang w:eastAsia="en-GB"/>
        </w:rPr>
        <w:t>Universiti</w:t>
      </w:r>
      <w:proofErr w:type="spellEnd"/>
      <w:r w:rsidRPr="00DC2783">
        <w:rPr>
          <w:rFonts w:ascii="Times New Roman" w:eastAsia="Times New Roman" w:hAnsi="Times New Roman" w:cs="Times New Roman"/>
          <w:b/>
          <w:bCs/>
          <w:lang w:eastAsia="en-GB"/>
        </w:rPr>
        <w:t xml:space="preserve"> Putra Malaysia (UPM) - Faculty of Agriculture</w:t>
      </w:r>
    </w:p>
    <w:p w14:paraId="5C29AA02"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7" w:tgtFrame="_new" w:history="1">
        <w:r w:rsidRPr="00DC2783">
          <w:rPr>
            <w:rFonts w:ascii="Times New Roman" w:eastAsia="Times New Roman" w:hAnsi="Times New Roman" w:cs="Times New Roman"/>
            <w:color w:val="0000FF"/>
            <w:u w:val="single"/>
            <w:lang w:eastAsia="en-GB"/>
          </w:rPr>
          <w:t>https://www.upm.edu.my</w:t>
        </w:r>
      </w:hyperlink>
    </w:p>
    <w:p w14:paraId="456BF8AD"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UPM’s Faculty of Agriculture focuses on research and education in agricultural sciences, including soil fertility management, sustainable resource management, and the adoption of eco-friendly farming technologies. The faculty trains professionals who can apply sustainable agricultural practices to improve productivity without harming the environment.</w:t>
      </w:r>
    </w:p>
    <w:p w14:paraId="5A2FD88B"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DC2783">
        <w:rPr>
          <w:rFonts w:ascii="Times New Roman" w:eastAsia="Times New Roman" w:hAnsi="Times New Roman" w:cs="Times New Roman"/>
          <w:b/>
          <w:bCs/>
          <w:lang w:eastAsia="en-GB"/>
        </w:rPr>
        <w:t>Universiti</w:t>
      </w:r>
      <w:proofErr w:type="spellEnd"/>
      <w:r w:rsidRPr="00DC2783">
        <w:rPr>
          <w:rFonts w:ascii="Times New Roman" w:eastAsia="Times New Roman" w:hAnsi="Times New Roman" w:cs="Times New Roman"/>
          <w:b/>
          <w:bCs/>
          <w:lang w:eastAsia="en-GB"/>
        </w:rPr>
        <w:t xml:space="preserve"> Malaysia Sarawak (UNIMAS) - Faculty of Science and Technology</w:t>
      </w:r>
    </w:p>
    <w:p w14:paraId="78932236"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8" w:tgtFrame="_new" w:history="1">
        <w:r w:rsidRPr="00DC2783">
          <w:rPr>
            <w:rFonts w:ascii="Times New Roman" w:eastAsia="Times New Roman" w:hAnsi="Times New Roman" w:cs="Times New Roman"/>
            <w:color w:val="0000FF"/>
            <w:u w:val="single"/>
            <w:lang w:eastAsia="en-GB"/>
          </w:rPr>
          <w:t>https://www.unimas.my</w:t>
        </w:r>
      </w:hyperlink>
    </w:p>
    <w:p w14:paraId="3F946A07"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UNIMAS emphasizes research in science and technology, particularly in soil and environmental management. Their research aims to develop sustainable agricultural practices and explore new methods of maintaining soil fertility in tropical climates, especially in Sarawak.</w:t>
      </w:r>
    </w:p>
    <w:p w14:paraId="3BB4647C"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Forest Research Institute Malaysia (FRIM)</w:t>
      </w:r>
    </w:p>
    <w:p w14:paraId="127FD000"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9" w:tgtFrame="_new" w:history="1">
        <w:r w:rsidRPr="00DC2783">
          <w:rPr>
            <w:rFonts w:ascii="Times New Roman" w:eastAsia="Times New Roman" w:hAnsi="Times New Roman" w:cs="Times New Roman"/>
            <w:color w:val="0000FF"/>
            <w:u w:val="single"/>
            <w:lang w:eastAsia="en-GB"/>
          </w:rPr>
          <w:t>https://www.frim.gov.my</w:t>
        </w:r>
      </w:hyperlink>
    </w:p>
    <w:p w14:paraId="4C5B5981"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FRIM conducts research on forest management and soil conservation. Their efforts focus on protecting and restoring soil quality in forested areas, ensuring soil fertility and sustainability through sustainable practices that also minimize environmental degradation.</w:t>
      </w:r>
    </w:p>
    <w:p w14:paraId="67858AF8"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Department of Irrigation and Drainage Malaysia (JPS)</w:t>
      </w:r>
    </w:p>
    <w:p w14:paraId="09313586"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0" w:tgtFrame="_new" w:history="1">
        <w:r w:rsidRPr="00DC2783">
          <w:rPr>
            <w:rFonts w:ascii="Times New Roman" w:eastAsia="Times New Roman" w:hAnsi="Times New Roman" w:cs="Times New Roman"/>
            <w:color w:val="0000FF"/>
            <w:u w:val="single"/>
            <w:lang w:eastAsia="en-GB"/>
          </w:rPr>
          <w:t>https://www.jps.gov.my</w:t>
        </w:r>
      </w:hyperlink>
    </w:p>
    <w:p w14:paraId="3FDEF899"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JPS plays a crucial role in managing water resources and drainage systems that are vital for agriculture. By ensuring effective irrigation systems, they help maintain soil fertility, particularly in agricultural areas that rely on irrigation for optimal crop yield.</w:t>
      </w:r>
    </w:p>
    <w:p w14:paraId="67F3D1C8"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Agricultural Research and Development Institute (MARDI)</w:t>
      </w:r>
    </w:p>
    <w:p w14:paraId="0FC3DB72"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1" w:tgtFrame="_new" w:history="1">
        <w:r w:rsidRPr="00DC2783">
          <w:rPr>
            <w:rFonts w:ascii="Times New Roman" w:eastAsia="Times New Roman" w:hAnsi="Times New Roman" w:cs="Times New Roman"/>
            <w:color w:val="0000FF"/>
            <w:u w:val="single"/>
            <w:lang w:eastAsia="en-GB"/>
          </w:rPr>
          <w:t>https://www.mardi.gov.my</w:t>
        </w:r>
      </w:hyperlink>
    </w:p>
    <w:p w14:paraId="67C66C91"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MARDI is the leading institute for agricultural research, focusing on improving soil fertility through effective land management and agricultural technologies. Their research also addresses soil conservation and sustainable practices that enhance agricultural productivity while protecting the environment.</w:t>
      </w:r>
    </w:p>
    <w:p w14:paraId="423FF3CE"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Institute of Natural Resources and Environmental Studies (UCSI)</w:t>
      </w:r>
    </w:p>
    <w:p w14:paraId="2A790CB7"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2" w:tgtFrame="_new" w:history="1">
        <w:r w:rsidRPr="00DC2783">
          <w:rPr>
            <w:rFonts w:ascii="Times New Roman" w:eastAsia="Times New Roman" w:hAnsi="Times New Roman" w:cs="Times New Roman"/>
            <w:color w:val="0000FF"/>
            <w:u w:val="single"/>
            <w:lang w:eastAsia="en-GB"/>
          </w:rPr>
          <w:t>https://www.ucsiuniversity.edu.my</w:t>
        </w:r>
      </w:hyperlink>
    </w:p>
    <w:p w14:paraId="00E98B05"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lastRenderedPageBreak/>
        <w:t>The Institute focuses on research related to the management of natural resources and environmental conservation. They emphasize soil fertility and sustainable farming practices, with an overarching goal of promoting ecological balance in agricultural land use.</w:t>
      </w:r>
    </w:p>
    <w:p w14:paraId="1A86FDAF"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 xml:space="preserve">Tropical Peat Research Laboratory, </w:t>
      </w:r>
      <w:proofErr w:type="spellStart"/>
      <w:r w:rsidRPr="00DC2783">
        <w:rPr>
          <w:rFonts w:ascii="Times New Roman" w:eastAsia="Times New Roman" w:hAnsi="Times New Roman" w:cs="Times New Roman"/>
          <w:b/>
          <w:bCs/>
          <w:lang w:eastAsia="en-GB"/>
        </w:rPr>
        <w:t>Universiti</w:t>
      </w:r>
      <w:proofErr w:type="spellEnd"/>
      <w:r w:rsidRPr="00DC2783">
        <w:rPr>
          <w:rFonts w:ascii="Times New Roman" w:eastAsia="Times New Roman" w:hAnsi="Times New Roman" w:cs="Times New Roman"/>
          <w:b/>
          <w:bCs/>
          <w:lang w:eastAsia="en-GB"/>
        </w:rPr>
        <w:t xml:space="preserve"> Malaysia Sabah (UMS)</w:t>
      </w:r>
    </w:p>
    <w:p w14:paraId="47BEE543"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3" w:tgtFrame="_new" w:history="1">
        <w:r w:rsidRPr="00DC2783">
          <w:rPr>
            <w:rFonts w:ascii="Times New Roman" w:eastAsia="Times New Roman" w:hAnsi="Times New Roman" w:cs="Times New Roman"/>
            <w:color w:val="0000FF"/>
            <w:u w:val="single"/>
            <w:lang w:eastAsia="en-GB"/>
          </w:rPr>
          <w:t>https://www.ums.edu.my</w:t>
        </w:r>
      </w:hyperlink>
    </w:p>
    <w:p w14:paraId="016E13A6"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 xml:space="preserve">This research </w:t>
      </w:r>
      <w:proofErr w:type="spellStart"/>
      <w:r w:rsidRPr="00DC2783">
        <w:rPr>
          <w:rFonts w:ascii="Times New Roman" w:eastAsia="Times New Roman" w:hAnsi="Times New Roman" w:cs="Times New Roman"/>
          <w:lang w:eastAsia="en-GB"/>
        </w:rPr>
        <w:t>center</w:t>
      </w:r>
      <w:proofErr w:type="spellEnd"/>
      <w:r w:rsidRPr="00DC2783">
        <w:rPr>
          <w:rFonts w:ascii="Times New Roman" w:eastAsia="Times New Roman" w:hAnsi="Times New Roman" w:cs="Times New Roman"/>
          <w:lang w:eastAsia="en-GB"/>
        </w:rPr>
        <w:t xml:space="preserve"> focuses on tropical peatland, which is crucial for agriculture and natural resource management. Their research aims to conserve peat soils, maintain soil fertility, and study their role in agricultural ecosystems and biodiversity.</w:t>
      </w:r>
    </w:p>
    <w:p w14:paraId="76F46A12"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 xml:space="preserve">Soil, Water and Environmental Research Centre, </w:t>
      </w:r>
      <w:proofErr w:type="spellStart"/>
      <w:r w:rsidRPr="00DC2783">
        <w:rPr>
          <w:rFonts w:ascii="Times New Roman" w:eastAsia="Times New Roman" w:hAnsi="Times New Roman" w:cs="Times New Roman"/>
          <w:b/>
          <w:bCs/>
          <w:lang w:eastAsia="en-GB"/>
        </w:rPr>
        <w:t>Universiti</w:t>
      </w:r>
      <w:proofErr w:type="spellEnd"/>
      <w:r w:rsidRPr="00DC2783">
        <w:rPr>
          <w:rFonts w:ascii="Times New Roman" w:eastAsia="Times New Roman" w:hAnsi="Times New Roman" w:cs="Times New Roman"/>
          <w:b/>
          <w:bCs/>
          <w:lang w:eastAsia="en-GB"/>
        </w:rPr>
        <w:t xml:space="preserve"> </w:t>
      </w:r>
      <w:proofErr w:type="spellStart"/>
      <w:r w:rsidRPr="00DC2783">
        <w:rPr>
          <w:rFonts w:ascii="Times New Roman" w:eastAsia="Times New Roman" w:hAnsi="Times New Roman" w:cs="Times New Roman"/>
          <w:b/>
          <w:bCs/>
          <w:lang w:eastAsia="en-GB"/>
        </w:rPr>
        <w:t>Teknologi</w:t>
      </w:r>
      <w:proofErr w:type="spellEnd"/>
      <w:r w:rsidRPr="00DC2783">
        <w:rPr>
          <w:rFonts w:ascii="Times New Roman" w:eastAsia="Times New Roman" w:hAnsi="Times New Roman" w:cs="Times New Roman"/>
          <w:b/>
          <w:bCs/>
          <w:lang w:eastAsia="en-GB"/>
        </w:rPr>
        <w:t xml:space="preserve"> Malaysia (UTM)</w:t>
      </w:r>
    </w:p>
    <w:p w14:paraId="1996192C"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4" w:tgtFrame="_new" w:history="1">
        <w:r w:rsidRPr="00DC2783">
          <w:rPr>
            <w:rFonts w:ascii="Times New Roman" w:eastAsia="Times New Roman" w:hAnsi="Times New Roman" w:cs="Times New Roman"/>
            <w:color w:val="0000FF"/>
            <w:u w:val="single"/>
            <w:lang w:eastAsia="en-GB"/>
          </w:rPr>
          <w:t>https://www.utm.my</w:t>
        </w:r>
      </w:hyperlink>
    </w:p>
    <w:p w14:paraId="2E5069E7"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 xml:space="preserve">This </w:t>
      </w:r>
      <w:proofErr w:type="spellStart"/>
      <w:r w:rsidRPr="00DC2783">
        <w:rPr>
          <w:rFonts w:ascii="Times New Roman" w:eastAsia="Times New Roman" w:hAnsi="Times New Roman" w:cs="Times New Roman"/>
          <w:lang w:eastAsia="en-GB"/>
        </w:rPr>
        <w:t>center</w:t>
      </w:r>
      <w:proofErr w:type="spellEnd"/>
      <w:r w:rsidRPr="00DC2783">
        <w:rPr>
          <w:rFonts w:ascii="Times New Roman" w:eastAsia="Times New Roman" w:hAnsi="Times New Roman" w:cs="Times New Roman"/>
          <w:lang w:eastAsia="en-GB"/>
        </w:rPr>
        <w:t xml:space="preserve"> is dedicated to research in soil, water, and environmental management with the goal of improving sustainable land use and enhancing soil fertility. Their work also includes water management practices that affect agricultural productivity.</w:t>
      </w:r>
    </w:p>
    <w:p w14:paraId="5DFB903E"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National University of Malaysia (UKM) - Faculty of Science and Technology</w:t>
      </w:r>
    </w:p>
    <w:p w14:paraId="16D985C0"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5" w:tgtFrame="_new" w:history="1">
        <w:r w:rsidRPr="00DC2783">
          <w:rPr>
            <w:rFonts w:ascii="Times New Roman" w:eastAsia="Times New Roman" w:hAnsi="Times New Roman" w:cs="Times New Roman"/>
            <w:color w:val="0000FF"/>
            <w:u w:val="single"/>
            <w:lang w:eastAsia="en-GB"/>
          </w:rPr>
          <w:t>https://www.ukm.my</w:t>
        </w:r>
      </w:hyperlink>
    </w:p>
    <w:p w14:paraId="31ECC774"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UKM focuses on research in science and technology, particularly in agriculture, soil management, and environmental sustainability. They aim to develop innovative solutions to improve soil fertility and protect the environment in the agricultural sector.</w:t>
      </w:r>
    </w:p>
    <w:p w14:paraId="63AC8986" w14:textId="77777777" w:rsidR="00DC2783" w:rsidRPr="00DC2783" w:rsidRDefault="00DC2783" w:rsidP="00DC2783">
      <w:pPr>
        <w:numPr>
          <w:ilvl w:val="0"/>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University of Malaya (UM) - Faculty of Science and Environmental Technology</w:t>
      </w:r>
    </w:p>
    <w:p w14:paraId="6D24D875"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6" w:tgtFrame="_new" w:history="1">
        <w:r w:rsidRPr="00DC2783">
          <w:rPr>
            <w:rFonts w:ascii="Times New Roman" w:eastAsia="Times New Roman" w:hAnsi="Times New Roman" w:cs="Times New Roman"/>
            <w:color w:val="0000FF"/>
            <w:u w:val="single"/>
            <w:lang w:eastAsia="en-GB"/>
          </w:rPr>
          <w:t>https://www.um.edu.my</w:t>
        </w:r>
      </w:hyperlink>
    </w:p>
    <w:p w14:paraId="3990E73B" w14:textId="77777777" w:rsidR="00DC2783" w:rsidRPr="00DC2783" w:rsidRDefault="00DC2783" w:rsidP="00DC2783">
      <w:pPr>
        <w:numPr>
          <w:ilvl w:val="1"/>
          <w:numId w:val="1"/>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UM conducts research in environmental science, with an emphasis on sustainable land management and soil conservation. Their research aims to improve soil fertility through eco-friendly approaches and support sustainable agricultural practices.</w:t>
      </w:r>
    </w:p>
    <w:p w14:paraId="07039D7A" w14:textId="77777777" w:rsidR="00DC2783" w:rsidRPr="00DC2783" w:rsidRDefault="008D0DCC" w:rsidP="00DC2783">
      <w:pPr>
        <w:rPr>
          <w:rFonts w:ascii="Times New Roman" w:eastAsia="Times New Roman" w:hAnsi="Times New Roman" w:cs="Times New Roman"/>
          <w:lang w:eastAsia="en-GB"/>
        </w:rPr>
      </w:pPr>
      <w:r w:rsidRPr="00DC2783">
        <w:rPr>
          <w:rFonts w:ascii="Times New Roman" w:eastAsia="Times New Roman" w:hAnsi="Times New Roman" w:cs="Times New Roman"/>
          <w:noProof/>
          <w:lang w:eastAsia="en-GB"/>
        </w:rPr>
        <w:pict w14:anchorId="2245350C">
          <v:rect id="_x0000_i1025" alt="" style="width:451.3pt;height:.05pt;mso-width-percent:0;mso-height-percent:0;mso-width-percent:0;mso-height-percent:0" o:hralign="center" o:hrstd="t" o:hr="t" fillcolor="#a0a0a0" stroked="f"/>
        </w:pict>
      </w:r>
    </w:p>
    <w:p w14:paraId="30BCF909" w14:textId="77777777" w:rsidR="00DC2783" w:rsidRPr="00DC2783" w:rsidRDefault="00DC2783" w:rsidP="00DC2783">
      <w:pPr>
        <w:spacing w:before="100" w:beforeAutospacing="1" w:after="100" w:afterAutospacing="1"/>
        <w:outlineLvl w:val="2"/>
        <w:rPr>
          <w:rFonts w:ascii="Times New Roman" w:eastAsia="Times New Roman" w:hAnsi="Times New Roman" w:cs="Times New Roman"/>
          <w:b/>
          <w:bCs/>
          <w:sz w:val="27"/>
          <w:szCs w:val="27"/>
          <w:lang w:eastAsia="en-GB"/>
        </w:rPr>
      </w:pPr>
      <w:r w:rsidRPr="00DC2783">
        <w:rPr>
          <w:rFonts w:ascii="Times New Roman" w:eastAsia="Times New Roman" w:hAnsi="Times New Roman" w:cs="Times New Roman"/>
          <w:b/>
          <w:bCs/>
          <w:sz w:val="27"/>
          <w:szCs w:val="27"/>
          <w:lang w:eastAsia="en-GB"/>
        </w:rPr>
        <w:t>Associations and Professional Organizations:</w:t>
      </w:r>
    </w:p>
    <w:p w14:paraId="5CAA8C15"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Agronomy Society of Malaysia (ASM)</w:t>
      </w:r>
    </w:p>
    <w:p w14:paraId="15CCFC37"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7" w:tgtFrame="_new" w:history="1">
        <w:r w:rsidRPr="00DC2783">
          <w:rPr>
            <w:rFonts w:ascii="Times New Roman" w:eastAsia="Times New Roman" w:hAnsi="Times New Roman" w:cs="Times New Roman"/>
            <w:color w:val="0000FF"/>
            <w:u w:val="single"/>
            <w:lang w:eastAsia="en-GB"/>
          </w:rPr>
          <w:t>https://www.agrinstitute.org.my</w:t>
        </w:r>
      </w:hyperlink>
    </w:p>
    <w:p w14:paraId="73F483BF"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ASM is a professional society representing agronomy experts, focusing on advancing sustainable agronomy practices in Malaysia. They work on improving soil fertility and agricultural productivity through innovative farming techniques.</w:t>
      </w:r>
    </w:p>
    <w:p w14:paraId="066F3851"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Soil and Natural Resources Research Association (MRS)</w:t>
      </w:r>
    </w:p>
    <w:p w14:paraId="73D02DB3"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8" w:tgtFrame="_new" w:history="1">
        <w:r w:rsidRPr="00DC2783">
          <w:rPr>
            <w:rFonts w:ascii="Times New Roman" w:eastAsia="Times New Roman" w:hAnsi="Times New Roman" w:cs="Times New Roman"/>
            <w:color w:val="0000FF"/>
            <w:u w:val="single"/>
            <w:lang w:eastAsia="en-GB"/>
          </w:rPr>
          <w:t>https://www.mrs.org.my</w:t>
        </w:r>
      </w:hyperlink>
    </w:p>
    <w:p w14:paraId="147627A9"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MRS focuses on research related to soil and natural resources, aiming to ensure the sustainable management of soils through improved agricultural practices and land conservation.</w:t>
      </w:r>
    </w:p>
    <w:p w14:paraId="13DC4D26"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Society of Soil Science (MSSS)</w:t>
      </w:r>
    </w:p>
    <w:p w14:paraId="05885A9D"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19" w:tgtFrame="_new" w:history="1">
        <w:r w:rsidRPr="00DC2783">
          <w:rPr>
            <w:rFonts w:ascii="Times New Roman" w:eastAsia="Times New Roman" w:hAnsi="Times New Roman" w:cs="Times New Roman"/>
            <w:color w:val="0000FF"/>
            <w:u w:val="single"/>
            <w:lang w:eastAsia="en-GB"/>
          </w:rPr>
          <w:t>https://www.msss.org.my</w:t>
        </w:r>
      </w:hyperlink>
    </w:p>
    <w:p w14:paraId="5B08E82A"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MSSS is a professional body focused on soil science research, with an emphasis on enhancing soil fertility and maintaining sustainable land management practices in agriculture.</w:t>
      </w:r>
    </w:p>
    <w:p w14:paraId="7FBF76C2"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lastRenderedPageBreak/>
        <w:t>Federation of Malaysian Farmers' Associations (FFMA)</w:t>
      </w:r>
    </w:p>
    <w:p w14:paraId="6F3BF911"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0" w:tgtFrame="_new" w:history="1">
        <w:r w:rsidRPr="00DC2783">
          <w:rPr>
            <w:rFonts w:ascii="Times New Roman" w:eastAsia="Times New Roman" w:hAnsi="Times New Roman" w:cs="Times New Roman"/>
            <w:color w:val="0000FF"/>
            <w:u w:val="single"/>
            <w:lang w:eastAsia="en-GB"/>
          </w:rPr>
          <w:t>https://www.ffma.org.my</w:t>
        </w:r>
      </w:hyperlink>
    </w:p>
    <w:p w14:paraId="6ACF0679"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FFMA represents Malaysian farmers and works to improve agricultural productivity. They emphasize the importance of sustainable soil management and maintaining soil fertility to ensure the long-term success of the agricultural sector.</w:t>
      </w:r>
    </w:p>
    <w:p w14:paraId="23382F31"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Palm Oil Growers' Association (MPOA)</w:t>
      </w:r>
    </w:p>
    <w:p w14:paraId="3D773F8C"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1" w:tgtFrame="_new" w:history="1">
        <w:r w:rsidRPr="00DC2783">
          <w:rPr>
            <w:rFonts w:ascii="Times New Roman" w:eastAsia="Times New Roman" w:hAnsi="Times New Roman" w:cs="Times New Roman"/>
            <w:color w:val="0000FF"/>
            <w:u w:val="single"/>
            <w:lang w:eastAsia="en-GB"/>
          </w:rPr>
          <w:t>https://www.mpoa.org.my</w:t>
        </w:r>
      </w:hyperlink>
    </w:p>
    <w:p w14:paraId="22CDA20C"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MPOA advocates for the sustainable palm oil industry, including sustainable land management practices to maintain soil fertility and reduce environmental impacts associated with oil palm cultivation.</w:t>
      </w:r>
    </w:p>
    <w:p w14:paraId="45CE6513"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Rubber Growers' Association (MRE)</w:t>
      </w:r>
    </w:p>
    <w:p w14:paraId="1A086505"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2" w:tgtFrame="_new" w:history="1">
        <w:r w:rsidRPr="00DC2783">
          <w:rPr>
            <w:rFonts w:ascii="Times New Roman" w:eastAsia="Times New Roman" w:hAnsi="Times New Roman" w:cs="Times New Roman"/>
            <w:color w:val="0000FF"/>
            <w:u w:val="single"/>
            <w:lang w:eastAsia="en-GB"/>
          </w:rPr>
          <w:t>https://www.mre.org.my</w:t>
        </w:r>
      </w:hyperlink>
    </w:p>
    <w:p w14:paraId="4F181F7F"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MRE focuses on supporting the rubber industry in Malaysia, including efforts to maintain soil fertility through sustainable land use and practices that improve long-term agricultural productivity.</w:t>
      </w:r>
    </w:p>
    <w:p w14:paraId="6B7D2B31"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Society of Agricultural Sciences (MSA)</w:t>
      </w:r>
    </w:p>
    <w:p w14:paraId="3BEEF1C2"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3" w:tgtFrame="_new" w:history="1">
        <w:r w:rsidRPr="00DC2783">
          <w:rPr>
            <w:rFonts w:ascii="Times New Roman" w:eastAsia="Times New Roman" w:hAnsi="Times New Roman" w:cs="Times New Roman"/>
            <w:color w:val="0000FF"/>
            <w:u w:val="single"/>
            <w:lang w:eastAsia="en-GB"/>
          </w:rPr>
          <w:t>https://www.msa.org.my</w:t>
        </w:r>
      </w:hyperlink>
    </w:p>
    <w:p w14:paraId="58BD7C29"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MSA supports research and innovation in agricultural science, focusing on sustainable soil management, soil fertility enhancement, and eco-friendly agricultural practices to improve farm productivity.</w:t>
      </w:r>
    </w:p>
    <w:p w14:paraId="7851252E"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National Farmers' Association of Malaysia (NFA)</w:t>
      </w:r>
    </w:p>
    <w:p w14:paraId="5C0C5251"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4" w:tgtFrame="_new" w:history="1">
        <w:r w:rsidRPr="00DC2783">
          <w:rPr>
            <w:rFonts w:ascii="Times New Roman" w:eastAsia="Times New Roman" w:hAnsi="Times New Roman" w:cs="Times New Roman"/>
            <w:color w:val="0000FF"/>
            <w:u w:val="single"/>
            <w:lang w:eastAsia="en-GB"/>
          </w:rPr>
          <w:t>https://www.nfa.org.my</w:t>
        </w:r>
      </w:hyperlink>
    </w:p>
    <w:p w14:paraId="5FBEC9F6"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lang w:eastAsia="en-GB"/>
        </w:rPr>
        <w:t>NFA represents rice farmers in Malaysia and advocates for sustainable rice farming practices that preserve soil fertility and improve overall rice production in the country.</w:t>
      </w:r>
    </w:p>
    <w:p w14:paraId="3556C8B8" w14:textId="77777777" w:rsidR="00DC2783" w:rsidRPr="00DC2783" w:rsidRDefault="00DC2783" w:rsidP="00DC2783">
      <w:pPr>
        <w:numPr>
          <w:ilvl w:val="0"/>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Malaysian Peatland Society (</w:t>
      </w:r>
      <w:proofErr w:type="spellStart"/>
      <w:r w:rsidRPr="00DC2783">
        <w:rPr>
          <w:rFonts w:ascii="Times New Roman" w:eastAsia="Times New Roman" w:hAnsi="Times New Roman" w:cs="Times New Roman"/>
          <w:b/>
          <w:bCs/>
          <w:lang w:eastAsia="en-GB"/>
        </w:rPr>
        <w:t>PeGTAM</w:t>
      </w:r>
      <w:proofErr w:type="spellEnd"/>
      <w:r w:rsidRPr="00DC2783">
        <w:rPr>
          <w:rFonts w:ascii="Times New Roman" w:eastAsia="Times New Roman" w:hAnsi="Times New Roman" w:cs="Times New Roman"/>
          <w:b/>
          <w:bCs/>
          <w:lang w:eastAsia="en-GB"/>
        </w:rPr>
        <w:t>)</w:t>
      </w:r>
    </w:p>
    <w:p w14:paraId="5D5F1954"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r w:rsidRPr="00DC2783">
        <w:rPr>
          <w:rFonts w:ascii="Times New Roman" w:eastAsia="Times New Roman" w:hAnsi="Times New Roman" w:cs="Times New Roman"/>
          <w:b/>
          <w:bCs/>
          <w:lang w:eastAsia="en-GB"/>
        </w:rPr>
        <w:t>Link</w:t>
      </w:r>
      <w:r w:rsidRPr="00DC2783">
        <w:rPr>
          <w:rFonts w:ascii="Times New Roman" w:eastAsia="Times New Roman" w:hAnsi="Times New Roman" w:cs="Times New Roman"/>
          <w:lang w:eastAsia="en-GB"/>
        </w:rPr>
        <w:t xml:space="preserve">: </w:t>
      </w:r>
      <w:hyperlink r:id="rId25" w:tgtFrame="_new" w:history="1">
        <w:r w:rsidRPr="00DC2783">
          <w:rPr>
            <w:rFonts w:ascii="Times New Roman" w:eastAsia="Times New Roman" w:hAnsi="Times New Roman" w:cs="Times New Roman"/>
            <w:color w:val="0000FF"/>
            <w:u w:val="single"/>
            <w:lang w:eastAsia="en-GB"/>
          </w:rPr>
          <w:t>https://www.pegtam.org</w:t>
        </w:r>
      </w:hyperlink>
    </w:p>
    <w:p w14:paraId="245B873B" w14:textId="77777777" w:rsidR="00DC2783" w:rsidRPr="00DC2783" w:rsidRDefault="00DC2783" w:rsidP="00DC2783">
      <w:pPr>
        <w:numPr>
          <w:ilvl w:val="1"/>
          <w:numId w:val="2"/>
        </w:numPr>
        <w:spacing w:before="100" w:beforeAutospacing="1" w:after="100" w:afterAutospacing="1"/>
        <w:rPr>
          <w:rFonts w:ascii="Times New Roman" w:eastAsia="Times New Roman" w:hAnsi="Times New Roman" w:cs="Times New Roman"/>
          <w:lang w:eastAsia="en-GB"/>
        </w:rPr>
      </w:pPr>
      <w:proofErr w:type="spellStart"/>
      <w:r w:rsidRPr="00DC2783">
        <w:rPr>
          <w:rFonts w:ascii="Times New Roman" w:eastAsia="Times New Roman" w:hAnsi="Times New Roman" w:cs="Times New Roman"/>
          <w:lang w:eastAsia="en-GB"/>
        </w:rPr>
        <w:t>PeGTAM</w:t>
      </w:r>
      <w:proofErr w:type="spellEnd"/>
      <w:r w:rsidRPr="00DC2783">
        <w:rPr>
          <w:rFonts w:ascii="Times New Roman" w:eastAsia="Times New Roman" w:hAnsi="Times New Roman" w:cs="Times New Roman"/>
          <w:lang w:eastAsia="en-GB"/>
        </w:rPr>
        <w:t xml:space="preserve"> focuses on peatland conservation and sustainable management practices. Their research aims to maintain peat soil fertility and promote sustainable agricultural practices that minimize environmental degradation.</w:t>
      </w:r>
    </w:p>
    <w:p w14:paraId="15DD3D0E" w14:textId="77777777" w:rsidR="0018505A" w:rsidRDefault="008D0DCC"/>
    <w:sectPr w:rsidR="0018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2541"/>
    <w:multiLevelType w:val="multilevel"/>
    <w:tmpl w:val="AC666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E020F"/>
    <w:multiLevelType w:val="multilevel"/>
    <w:tmpl w:val="62107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83"/>
    <w:rsid w:val="000A6D1B"/>
    <w:rsid w:val="008D0DCC"/>
    <w:rsid w:val="00B35003"/>
    <w:rsid w:val="00DC27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7587"/>
  <w15:chartTrackingRefBased/>
  <w15:docId w15:val="{828281F4-731F-4B42-AD33-67755ECC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78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7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C278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C2783"/>
    <w:rPr>
      <w:b/>
      <w:bCs/>
    </w:rPr>
  </w:style>
  <w:style w:type="character" w:styleId="Hyperlink">
    <w:name w:val="Hyperlink"/>
    <w:basedOn w:val="DefaultParagraphFont"/>
    <w:uiPriority w:val="99"/>
    <w:semiHidden/>
    <w:unhideWhenUsed/>
    <w:rsid w:val="00DC2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mas.my" TargetMode="External"/><Relationship Id="rId13" Type="http://schemas.openxmlformats.org/officeDocument/2006/relationships/hyperlink" Target="https://www.ums.edu.my" TargetMode="External"/><Relationship Id="rId18" Type="http://schemas.openxmlformats.org/officeDocument/2006/relationships/hyperlink" Target="https://www.mrs.org.m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poa.org.my" TargetMode="External"/><Relationship Id="rId7" Type="http://schemas.openxmlformats.org/officeDocument/2006/relationships/hyperlink" Target="https://www.upm.edu.my" TargetMode="External"/><Relationship Id="rId12" Type="http://schemas.openxmlformats.org/officeDocument/2006/relationships/hyperlink" Target="https://www.ucsiuniversity.edu.my" TargetMode="External"/><Relationship Id="rId17" Type="http://schemas.openxmlformats.org/officeDocument/2006/relationships/hyperlink" Target="https://www.agrinstitute.org.my" TargetMode="External"/><Relationship Id="rId25" Type="http://schemas.openxmlformats.org/officeDocument/2006/relationships/hyperlink" Target="https://www.pegtam.org" TargetMode="External"/><Relationship Id="rId2" Type="http://schemas.openxmlformats.org/officeDocument/2006/relationships/styles" Target="styles.xml"/><Relationship Id="rId16" Type="http://schemas.openxmlformats.org/officeDocument/2006/relationships/hyperlink" Target="https://www.um.edu.my" TargetMode="External"/><Relationship Id="rId20" Type="http://schemas.openxmlformats.org/officeDocument/2006/relationships/hyperlink" Target="https://www.ffma.org.my" TargetMode="External"/><Relationship Id="rId1" Type="http://schemas.openxmlformats.org/officeDocument/2006/relationships/numbering" Target="numbering.xml"/><Relationship Id="rId6" Type="http://schemas.openxmlformats.org/officeDocument/2006/relationships/hyperlink" Target="https://www.mardi.gov.my" TargetMode="External"/><Relationship Id="rId11" Type="http://schemas.openxmlformats.org/officeDocument/2006/relationships/hyperlink" Target="https://www.mardi.gov.my" TargetMode="External"/><Relationship Id="rId24" Type="http://schemas.openxmlformats.org/officeDocument/2006/relationships/hyperlink" Target="https://www.nfa.org.my" TargetMode="External"/><Relationship Id="rId5" Type="http://schemas.openxmlformats.org/officeDocument/2006/relationships/hyperlink" Target="https://www.doa.gov.my" TargetMode="External"/><Relationship Id="rId15" Type="http://schemas.openxmlformats.org/officeDocument/2006/relationships/hyperlink" Target="https://www.ukm.my" TargetMode="External"/><Relationship Id="rId23" Type="http://schemas.openxmlformats.org/officeDocument/2006/relationships/hyperlink" Target="https://www.msa.org.my" TargetMode="External"/><Relationship Id="rId10" Type="http://schemas.openxmlformats.org/officeDocument/2006/relationships/hyperlink" Target="https://www.jps.gov.my" TargetMode="External"/><Relationship Id="rId19" Type="http://schemas.openxmlformats.org/officeDocument/2006/relationships/hyperlink" Target="https://www.msss.org.my" TargetMode="External"/><Relationship Id="rId4" Type="http://schemas.openxmlformats.org/officeDocument/2006/relationships/webSettings" Target="webSettings.xml"/><Relationship Id="rId9" Type="http://schemas.openxmlformats.org/officeDocument/2006/relationships/hyperlink" Target="https://www.frim.gov.my" TargetMode="External"/><Relationship Id="rId14" Type="http://schemas.openxmlformats.org/officeDocument/2006/relationships/hyperlink" Target="https://www.utm.my" TargetMode="External"/><Relationship Id="rId22" Type="http://schemas.openxmlformats.org/officeDocument/2006/relationships/hyperlink" Target="https://www.mre.org.m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A/P THOPLA GOVENDER</dc:creator>
  <cp:keywords/>
  <dc:description/>
  <cp:lastModifiedBy>NISHA A/P THOPLA GOVENDER</cp:lastModifiedBy>
  <cp:revision>1</cp:revision>
  <dcterms:created xsi:type="dcterms:W3CDTF">2025-02-05T08:57:00Z</dcterms:created>
  <dcterms:modified xsi:type="dcterms:W3CDTF">2025-02-05T08:58:00Z</dcterms:modified>
</cp:coreProperties>
</file>