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5C00D" w14:textId="09C5A669" w:rsidR="00B87BEA" w:rsidRDefault="00A1317F" w:rsidP="00B87BEA">
      <w:pPr>
        <w:jc w:val="center"/>
        <w:rPr>
          <w:rFonts w:ascii="Elephant" w:hAnsi="Elephant"/>
          <w:i/>
          <w:sz w:val="44"/>
          <w:szCs w:val="44"/>
        </w:rPr>
      </w:pPr>
      <w:r>
        <w:rPr>
          <w:rFonts w:ascii="Elephant" w:hAnsi="Elephant"/>
          <w:i/>
          <w:sz w:val="44"/>
          <w:szCs w:val="44"/>
        </w:rPr>
        <w:t>ECONOMIC AND INDUSTRIAL ANALYSIS</w:t>
      </w:r>
    </w:p>
    <w:p w14:paraId="70C5734F" w14:textId="44CCE1FC" w:rsidR="00B87BEA" w:rsidRDefault="00B87BEA" w:rsidP="00B87BEA">
      <w:pPr>
        <w:jc w:val="center"/>
        <w:rPr>
          <w:rFonts w:asciiTheme="majorHAnsi" w:hAnsiTheme="majorHAnsi"/>
          <w:sz w:val="40"/>
          <w:szCs w:val="40"/>
        </w:rPr>
      </w:pPr>
    </w:p>
    <w:p w14:paraId="61E58D91" w14:textId="77777777" w:rsidR="00B87BEA" w:rsidRDefault="00B87BEA" w:rsidP="00B87BEA">
      <w:pPr>
        <w:jc w:val="center"/>
        <w:rPr>
          <w:rFonts w:asciiTheme="majorHAnsi" w:hAnsiTheme="majorHAnsi"/>
          <w:sz w:val="40"/>
          <w:szCs w:val="40"/>
        </w:rPr>
      </w:pPr>
    </w:p>
    <w:p w14:paraId="3E74D4DC" w14:textId="77777777" w:rsidR="00B87BEA" w:rsidRDefault="00B87BEA" w:rsidP="00B87BEA">
      <w:pPr>
        <w:jc w:val="center"/>
        <w:rPr>
          <w:rFonts w:asciiTheme="majorHAnsi" w:hAnsiTheme="majorHAnsi"/>
          <w:sz w:val="40"/>
          <w:szCs w:val="40"/>
        </w:rPr>
      </w:pPr>
    </w:p>
    <w:p w14:paraId="2316C5F4" w14:textId="504B99B1" w:rsidR="00B87BEA" w:rsidRDefault="00B87BEA" w:rsidP="00B87BEA">
      <w:pPr>
        <w:spacing w:after="0" w:line="240" w:lineRule="auto"/>
        <w:jc w:val="center"/>
        <w:rPr>
          <w:rFonts w:asciiTheme="majorHAnsi" w:hAnsiTheme="majorHAnsi"/>
        </w:rPr>
      </w:pPr>
      <w:r>
        <w:rPr>
          <w:rFonts w:asciiTheme="majorHAnsi" w:hAnsiTheme="majorHAnsi"/>
        </w:rPr>
        <w:t>GAYATHRI E</w:t>
      </w:r>
    </w:p>
    <w:p w14:paraId="7872A59F" w14:textId="77777777" w:rsidR="00B87BEA" w:rsidRDefault="00B87BEA" w:rsidP="00B87BEA">
      <w:pPr>
        <w:spacing w:after="0" w:line="240" w:lineRule="auto"/>
        <w:jc w:val="center"/>
        <w:rPr>
          <w:rFonts w:asciiTheme="majorHAnsi" w:hAnsiTheme="majorHAnsi"/>
        </w:rPr>
      </w:pPr>
    </w:p>
    <w:p w14:paraId="6148C50A" w14:textId="77777777" w:rsidR="00B87BEA" w:rsidRDefault="00B87BEA" w:rsidP="00B87BEA">
      <w:pPr>
        <w:spacing w:after="0" w:line="240" w:lineRule="auto"/>
        <w:jc w:val="center"/>
        <w:rPr>
          <w:rFonts w:asciiTheme="majorHAnsi" w:hAnsiTheme="majorHAnsi"/>
        </w:rPr>
      </w:pPr>
    </w:p>
    <w:p w14:paraId="3FBBE946" w14:textId="77777777" w:rsidR="00B87BEA" w:rsidRDefault="00B87BEA" w:rsidP="00B87BEA">
      <w:pPr>
        <w:spacing w:after="0" w:line="240" w:lineRule="auto"/>
        <w:jc w:val="center"/>
        <w:rPr>
          <w:rFonts w:asciiTheme="majorHAnsi" w:hAnsiTheme="majorHAnsi"/>
        </w:rPr>
      </w:pPr>
    </w:p>
    <w:p w14:paraId="26F0F7B3" w14:textId="77777777" w:rsidR="00B87BEA" w:rsidRDefault="00B87BEA" w:rsidP="00B87BEA">
      <w:pPr>
        <w:spacing w:after="0" w:line="240" w:lineRule="auto"/>
        <w:jc w:val="center"/>
        <w:rPr>
          <w:rFonts w:asciiTheme="majorHAnsi" w:hAnsiTheme="majorHAnsi"/>
        </w:rPr>
      </w:pPr>
    </w:p>
    <w:p w14:paraId="055B5CA2" w14:textId="77777777" w:rsidR="00B87BEA" w:rsidRDefault="00B87BEA" w:rsidP="00B87BEA">
      <w:pPr>
        <w:spacing w:after="0" w:line="240" w:lineRule="auto"/>
        <w:jc w:val="center"/>
        <w:rPr>
          <w:rFonts w:asciiTheme="majorHAnsi" w:hAnsiTheme="majorHAnsi"/>
        </w:rPr>
      </w:pPr>
    </w:p>
    <w:p w14:paraId="1CFD54B9" w14:textId="77777777" w:rsidR="00B87BEA" w:rsidRDefault="00B87BEA" w:rsidP="00B87BEA">
      <w:pPr>
        <w:spacing w:after="0" w:line="240" w:lineRule="auto"/>
        <w:jc w:val="center"/>
        <w:rPr>
          <w:rFonts w:asciiTheme="majorHAnsi" w:hAnsiTheme="majorHAnsi"/>
        </w:rPr>
      </w:pPr>
      <w:r>
        <w:rPr>
          <w:rFonts w:asciiTheme="majorHAnsi" w:hAnsiTheme="majorHAnsi"/>
        </w:rPr>
        <w:t>Date of Submission</w:t>
      </w:r>
    </w:p>
    <w:p w14:paraId="3DA7F494" w14:textId="13370265" w:rsidR="00B87BEA" w:rsidRDefault="00B87BEA" w:rsidP="00B87BEA">
      <w:pPr>
        <w:spacing w:after="0" w:line="240" w:lineRule="auto"/>
        <w:jc w:val="center"/>
        <w:rPr>
          <w:rFonts w:asciiTheme="majorHAnsi" w:hAnsiTheme="majorHAnsi"/>
        </w:rPr>
      </w:pPr>
      <w:r>
        <w:rPr>
          <w:rFonts w:asciiTheme="majorHAnsi" w:hAnsiTheme="majorHAnsi"/>
        </w:rPr>
        <w:t>25/11/2022</w:t>
      </w:r>
    </w:p>
    <w:p w14:paraId="6F5EB485" w14:textId="77777777" w:rsidR="00B87BEA" w:rsidRDefault="00B87BEA" w:rsidP="00B87BEA">
      <w:pPr>
        <w:spacing w:after="0" w:line="240" w:lineRule="auto"/>
        <w:jc w:val="center"/>
        <w:rPr>
          <w:rFonts w:asciiTheme="majorHAnsi" w:hAnsiTheme="majorHAnsi"/>
        </w:rPr>
      </w:pPr>
    </w:p>
    <w:p w14:paraId="1F403B98" w14:textId="77777777" w:rsidR="00B87BEA" w:rsidRDefault="00B87BEA" w:rsidP="00B87BEA">
      <w:pPr>
        <w:spacing w:after="0" w:line="240" w:lineRule="auto"/>
        <w:jc w:val="center"/>
        <w:rPr>
          <w:rFonts w:asciiTheme="majorHAnsi" w:hAnsiTheme="majorHAnsi"/>
        </w:rPr>
      </w:pPr>
    </w:p>
    <w:p w14:paraId="7E3AF1A2" w14:textId="77777777" w:rsidR="00B87BEA" w:rsidRDefault="00B87BEA" w:rsidP="00B87BEA">
      <w:pPr>
        <w:spacing w:after="0" w:line="240" w:lineRule="auto"/>
        <w:jc w:val="center"/>
        <w:rPr>
          <w:rFonts w:asciiTheme="majorHAnsi" w:hAnsiTheme="majorHAnsi"/>
        </w:rPr>
      </w:pPr>
    </w:p>
    <w:p w14:paraId="3654D5A1" w14:textId="77777777" w:rsidR="00B87BEA" w:rsidRDefault="00B87BEA" w:rsidP="00B87BEA">
      <w:pPr>
        <w:spacing w:after="0" w:line="240" w:lineRule="auto"/>
        <w:jc w:val="center"/>
        <w:rPr>
          <w:rFonts w:asciiTheme="majorHAnsi" w:hAnsiTheme="majorHAnsi"/>
        </w:rPr>
      </w:pPr>
    </w:p>
    <w:p w14:paraId="6F944C0A" w14:textId="77777777" w:rsidR="00B87BEA" w:rsidRDefault="00B87BEA" w:rsidP="00B87BEA">
      <w:pPr>
        <w:spacing w:after="0" w:line="240" w:lineRule="auto"/>
        <w:jc w:val="center"/>
        <w:rPr>
          <w:rFonts w:asciiTheme="majorHAnsi" w:hAnsiTheme="majorHAnsi"/>
        </w:rPr>
      </w:pPr>
    </w:p>
    <w:p w14:paraId="27361192" w14:textId="77777777" w:rsidR="00B87BEA" w:rsidRDefault="00B87BEA" w:rsidP="00B87BEA">
      <w:pPr>
        <w:spacing w:after="0" w:line="240" w:lineRule="auto"/>
        <w:jc w:val="center"/>
        <w:rPr>
          <w:rFonts w:asciiTheme="majorHAnsi" w:hAnsiTheme="majorHAnsi"/>
        </w:rPr>
      </w:pPr>
    </w:p>
    <w:p w14:paraId="604CE448" w14:textId="77777777" w:rsidR="00B87BEA" w:rsidRDefault="00B87BEA" w:rsidP="00B87BEA">
      <w:pPr>
        <w:spacing w:after="0" w:line="240" w:lineRule="auto"/>
        <w:jc w:val="center"/>
        <w:rPr>
          <w:rFonts w:asciiTheme="majorHAnsi" w:hAnsiTheme="majorHAnsi"/>
        </w:rPr>
      </w:pPr>
    </w:p>
    <w:p w14:paraId="00DE7A9F" w14:textId="77777777" w:rsidR="00B87BEA" w:rsidRDefault="00B87BEA" w:rsidP="00B87BEA">
      <w:pPr>
        <w:spacing w:after="0" w:line="240" w:lineRule="auto"/>
        <w:jc w:val="center"/>
        <w:rPr>
          <w:rFonts w:asciiTheme="majorHAnsi" w:hAnsiTheme="majorHAnsi"/>
        </w:rPr>
      </w:pPr>
      <w:r>
        <w:rPr>
          <w:rFonts w:asciiTheme="majorHAnsi" w:hAnsiTheme="majorHAnsi"/>
        </w:rPr>
        <w:t>Submitted to</w:t>
      </w:r>
    </w:p>
    <w:p w14:paraId="7212DEC8" w14:textId="4A12DA61" w:rsidR="00B87BEA" w:rsidRPr="00E166A1" w:rsidRDefault="00B87BEA" w:rsidP="00B87BEA">
      <w:pPr>
        <w:spacing w:after="0" w:line="240" w:lineRule="auto"/>
        <w:jc w:val="center"/>
        <w:rPr>
          <w:rFonts w:asciiTheme="majorHAnsi" w:hAnsiTheme="majorHAnsi"/>
        </w:rPr>
      </w:pPr>
      <w:r>
        <w:rPr>
          <w:rFonts w:asciiTheme="majorHAnsi" w:hAnsiTheme="majorHAnsi"/>
        </w:rPr>
        <w:t xml:space="preserve">DR. </w:t>
      </w:r>
      <w:proofErr w:type="gramStart"/>
      <w:r>
        <w:rPr>
          <w:rFonts w:asciiTheme="majorHAnsi" w:hAnsiTheme="majorHAnsi"/>
        </w:rPr>
        <w:t>MAHESH .E</w:t>
      </w:r>
      <w:proofErr w:type="gramEnd"/>
    </w:p>
    <w:p w14:paraId="58F98143" w14:textId="77777777" w:rsidR="00B87BEA" w:rsidRDefault="00B87BEA" w:rsidP="00B87BEA"/>
    <w:p w14:paraId="76E0CE37" w14:textId="77777777" w:rsidR="00B87BEA" w:rsidRDefault="00B87BEA" w:rsidP="00B87BEA">
      <w:pPr>
        <w:jc w:val="center"/>
      </w:pPr>
      <w:r>
        <w:rPr>
          <w:noProof/>
        </w:rPr>
        <w:drawing>
          <wp:inline distT="0" distB="0" distL="0" distR="0" wp14:anchorId="6FA4C0CC" wp14:editId="1E85432E">
            <wp:extent cx="4800600" cy="1524000"/>
            <wp:effectExtent l="0" t="0" r="0" b="0"/>
            <wp:docPr id="1" name="Picture 1" descr="C:\Users\sreer\Desktop\image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r\Desktop\image_previ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14:paraId="2953FCE2" w14:textId="77777777" w:rsidR="00B87BEA" w:rsidRPr="009267DC" w:rsidRDefault="00B87BEA" w:rsidP="00B87BEA">
      <w:pPr>
        <w:jc w:val="center"/>
      </w:pPr>
      <w:r>
        <w:rPr>
          <w:rFonts w:ascii="Perpetua" w:hAnsi="Perpetua"/>
        </w:rPr>
        <w:t>MA APPLIED ECONOMICS</w:t>
      </w:r>
    </w:p>
    <w:p w14:paraId="161928F8" w14:textId="77777777" w:rsidR="00B87BEA" w:rsidRDefault="00B87BEA" w:rsidP="00B87BEA">
      <w:pPr>
        <w:spacing w:after="0"/>
        <w:jc w:val="center"/>
        <w:rPr>
          <w:rFonts w:ascii="Perpetua" w:hAnsi="Perpetua"/>
        </w:rPr>
      </w:pPr>
      <w:r>
        <w:rPr>
          <w:rFonts w:ascii="Perpetua" w:hAnsi="Perpetua"/>
        </w:rPr>
        <w:t>DEPARTMENT OF ECONOMICS</w:t>
      </w:r>
    </w:p>
    <w:p w14:paraId="5E4574C7" w14:textId="77777777" w:rsidR="00B87BEA" w:rsidRDefault="00B87BEA" w:rsidP="00B87BEA">
      <w:pPr>
        <w:spacing w:after="0"/>
        <w:jc w:val="center"/>
        <w:rPr>
          <w:rFonts w:ascii="Perpetua" w:hAnsi="Perpetua"/>
        </w:rPr>
      </w:pPr>
      <w:r>
        <w:rPr>
          <w:rFonts w:ascii="Perpetua" w:hAnsi="Perpetua"/>
        </w:rPr>
        <w:t>CHRIST</w:t>
      </w:r>
      <w:r w:rsidRPr="004220E4">
        <w:rPr>
          <w:rFonts w:ascii="Perpetua" w:hAnsi="Perpetua"/>
        </w:rPr>
        <w:t xml:space="preserve"> (DEEMED TO BE UNIVERSITY)</w:t>
      </w:r>
    </w:p>
    <w:p w14:paraId="299DE976" w14:textId="77777777" w:rsidR="00B87BEA" w:rsidRPr="004220E4" w:rsidRDefault="00B87BEA" w:rsidP="00B87BEA">
      <w:pPr>
        <w:spacing w:after="0"/>
        <w:jc w:val="center"/>
        <w:rPr>
          <w:rFonts w:ascii="Perpetua" w:hAnsi="Perpetua"/>
        </w:rPr>
      </w:pPr>
      <w:r>
        <w:rPr>
          <w:rFonts w:ascii="Perpetua" w:hAnsi="Perpetua"/>
        </w:rPr>
        <w:t>August 2022</w:t>
      </w:r>
    </w:p>
    <w:p w14:paraId="2A120E50" w14:textId="77777777" w:rsidR="00B87BEA" w:rsidRPr="006E1861" w:rsidRDefault="00B87BEA" w:rsidP="00B87BEA">
      <w:pPr>
        <w:jc w:val="center"/>
        <w:rPr>
          <w:rFonts w:ascii="Book Antiqua" w:hAnsi="Book Antiqua"/>
        </w:rPr>
      </w:pPr>
    </w:p>
    <w:p w14:paraId="11BBE09E" w14:textId="77777777" w:rsidR="00B87BEA" w:rsidRDefault="00B87BEA" w:rsidP="00B87BEA"/>
    <w:p w14:paraId="05E091D3" w14:textId="50509A66" w:rsidR="009A01DC" w:rsidRDefault="009A01DC" w:rsidP="00B87BEA"/>
    <w:p w14:paraId="3F4008C1" w14:textId="169CBBD1" w:rsidR="00B87BEA" w:rsidRDefault="00B87BEA" w:rsidP="00B87BEA"/>
    <w:p w14:paraId="5FC59472" w14:textId="6F316FC7" w:rsidR="00E31FEE" w:rsidRDefault="00E31FEE" w:rsidP="00B87BEA">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15DE0364" w14:textId="00ED1AF5" w:rsidR="00B87BEA" w:rsidRDefault="00F042E1" w:rsidP="00B87BEA">
      <w:pPr>
        <w:rPr>
          <w:rFonts w:ascii="Times New Roman" w:hAnsi="Times New Roman" w:cs="Times New Roman"/>
          <w:sz w:val="24"/>
          <w:szCs w:val="24"/>
        </w:rPr>
      </w:pPr>
      <w:r w:rsidRPr="00B15894">
        <w:rPr>
          <w:rFonts w:ascii="Times New Roman" w:hAnsi="Times New Roman" w:cs="Times New Roman"/>
          <w:sz w:val="24"/>
          <w:szCs w:val="24"/>
        </w:rPr>
        <w:t>Fundamental analysis is a technique for determining an asset's inherent value and examining the variables that can affect its price in the future. This type of study is founded on outside factors, financial statements, and market trends.</w:t>
      </w:r>
      <w:r w:rsidR="00B15894" w:rsidRPr="00B15894">
        <w:rPr>
          <w:rFonts w:ascii="Times New Roman" w:hAnsi="Times New Roman" w:cs="Times New Roman"/>
          <w:sz w:val="24"/>
          <w:szCs w:val="24"/>
        </w:rPr>
        <w:t xml:space="preserve"> It is a technique for determining an asset's intrinsic worth and researching the variables that can affect its price in the future. This type of study is founded on outside factors, financial statements, and market trends.</w:t>
      </w:r>
      <w:r w:rsidR="003F1482">
        <w:rPr>
          <w:rFonts w:ascii="Times New Roman" w:hAnsi="Times New Roman" w:cs="Times New Roman"/>
          <w:sz w:val="24"/>
          <w:szCs w:val="24"/>
        </w:rPr>
        <w:t xml:space="preserve"> Fundamental analysis involves three </w:t>
      </w:r>
      <w:proofErr w:type="gramStart"/>
      <w:r w:rsidR="003F1482">
        <w:rPr>
          <w:rFonts w:ascii="Times New Roman" w:hAnsi="Times New Roman" w:cs="Times New Roman"/>
          <w:sz w:val="24"/>
          <w:szCs w:val="24"/>
        </w:rPr>
        <w:t xml:space="preserve">analysis  </w:t>
      </w:r>
      <w:r w:rsidR="003F1482" w:rsidRPr="003F1482">
        <w:rPr>
          <w:rFonts w:ascii="Times New Roman" w:hAnsi="Times New Roman" w:cs="Times New Roman"/>
          <w:sz w:val="24"/>
          <w:szCs w:val="24"/>
        </w:rPr>
        <w:t>Economic</w:t>
      </w:r>
      <w:proofErr w:type="gramEnd"/>
      <w:r w:rsidR="003F1482" w:rsidRPr="003F1482">
        <w:rPr>
          <w:rFonts w:ascii="Times New Roman" w:hAnsi="Times New Roman" w:cs="Times New Roman"/>
          <w:sz w:val="24"/>
          <w:szCs w:val="24"/>
        </w:rPr>
        <w:t xml:space="preserve"> analysis, </w:t>
      </w:r>
      <w:r w:rsidR="00E31FEE">
        <w:rPr>
          <w:rFonts w:ascii="Times New Roman" w:hAnsi="Times New Roman" w:cs="Times New Roman"/>
          <w:sz w:val="24"/>
          <w:szCs w:val="24"/>
        </w:rPr>
        <w:t>industrial</w:t>
      </w:r>
      <w:r w:rsidR="003F1482" w:rsidRPr="003F1482">
        <w:rPr>
          <w:rFonts w:ascii="Times New Roman" w:hAnsi="Times New Roman" w:cs="Times New Roman"/>
          <w:sz w:val="24"/>
          <w:szCs w:val="24"/>
        </w:rPr>
        <w:t xml:space="preserve"> analysis, and corporate analysis are the three analyses that make up fundamental analysis.</w:t>
      </w:r>
    </w:p>
    <w:p w14:paraId="122E0634" w14:textId="0AB0ADDE" w:rsidR="00E31FEE" w:rsidRDefault="00E31FEE" w:rsidP="00B87BEA">
      <w:pPr>
        <w:rPr>
          <w:rFonts w:ascii="Times New Roman" w:hAnsi="Times New Roman" w:cs="Times New Roman"/>
          <w:sz w:val="24"/>
          <w:szCs w:val="24"/>
        </w:rPr>
      </w:pPr>
    </w:p>
    <w:p w14:paraId="370AE13C" w14:textId="232FDB35" w:rsidR="00E31FEE" w:rsidRDefault="00E31FEE" w:rsidP="00B87BEA">
      <w:pPr>
        <w:rPr>
          <w:rFonts w:ascii="Times New Roman" w:hAnsi="Times New Roman" w:cs="Times New Roman"/>
          <w:sz w:val="24"/>
          <w:szCs w:val="24"/>
        </w:rPr>
      </w:pPr>
      <w:r>
        <w:rPr>
          <w:rFonts w:ascii="Times New Roman" w:hAnsi="Times New Roman" w:cs="Times New Roman"/>
          <w:sz w:val="24"/>
          <w:szCs w:val="24"/>
        </w:rPr>
        <w:t>ECONOMY ANALYSIS:</w:t>
      </w:r>
    </w:p>
    <w:p w14:paraId="7DF94E8D" w14:textId="4CBD5CB3" w:rsidR="00E31FEE" w:rsidRDefault="00B24922" w:rsidP="00B87BEA">
      <w:pPr>
        <w:rPr>
          <w:rFonts w:ascii="Times New Roman" w:hAnsi="Times New Roman" w:cs="Times New Roman"/>
          <w:sz w:val="24"/>
          <w:szCs w:val="24"/>
        </w:rPr>
      </w:pPr>
      <w:r>
        <w:rPr>
          <w:rFonts w:ascii="Times New Roman" w:hAnsi="Times New Roman" w:cs="Times New Roman"/>
          <w:sz w:val="24"/>
          <w:szCs w:val="24"/>
        </w:rPr>
        <w:t>An economy</w:t>
      </w:r>
      <w:r w:rsidR="00E31FEE" w:rsidRPr="00E31FEE">
        <w:rPr>
          <w:rFonts w:ascii="Times New Roman" w:hAnsi="Times New Roman" w:cs="Times New Roman"/>
          <w:sz w:val="24"/>
          <w:szCs w:val="24"/>
        </w:rPr>
        <w:t xml:space="preserve"> analysis is carried out to comprehend the macro elements influencing the economy, which are sure to have an impact on all businesses operating in the economy.</w:t>
      </w:r>
      <w:r w:rsidR="00ED3DEB" w:rsidRPr="00ED3DEB">
        <w:t xml:space="preserve"> </w:t>
      </w:r>
      <w:r w:rsidR="00ED3DEB" w:rsidRPr="00ED3DEB">
        <w:rPr>
          <w:rFonts w:ascii="Times New Roman" w:hAnsi="Times New Roman" w:cs="Times New Roman"/>
          <w:sz w:val="24"/>
          <w:szCs w:val="24"/>
        </w:rPr>
        <w:t>Based on research into the factors influencing the nation's economic outlook, a security market investor can forecast the share price of a company in the future.</w:t>
      </w:r>
      <w:r w:rsidR="00ED3DEB" w:rsidRPr="00ED3DEB">
        <w:t xml:space="preserve"> </w:t>
      </w:r>
      <w:r w:rsidR="00ED3DEB" w:rsidRPr="00ED3DEB">
        <w:rPr>
          <w:rFonts w:ascii="Times New Roman" w:hAnsi="Times New Roman" w:cs="Times New Roman"/>
          <w:sz w:val="24"/>
          <w:szCs w:val="24"/>
        </w:rPr>
        <w:t>The following economic indicators provide a general overview of the state of the economy:</w:t>
      </w:r>
    </w:p>
    <w:p w14:paraId="4F4CB189" w14:textId="292B59A3" w:rsidR="00B24922" w:rsidRPr="00B24922" w:rsidRDefault="00B24922" w:rsidP="00B24922">
      <w:pPr>
        <w:pStyle w:val="ListParagraph"/>
        <w:numPr>
          <w:ilvl w:val="0"/>
          <w:numId w:val="3"/>
        </w:numPr>
        <w:rPr>
          <w:rFonts w:ascii="Times New Roman" w:hAnsi="Times New Roman" w:cs="Times New Roman"/>
          <w:sz w:val="24"/>
          <w:szCs w:val="24"/>
        </w:rPr>
      </w:pPr>
      <w:r w:rsidRPr="00B24922">
        <w:rPr>
          <w:rFonts w:ascii="Times New Roman" w:hAnsi="Times New Roman" w:cs="Times New Roman"/>
          <w:sz w:val="24"/>
          <w:szCs w:val="24"/>
        </w:rPr>
        <w:t>Gross National Product (GNP)</w:t>
      </w:r>
    </w:p>
    <w:p w14:paraId="4C43BD85" w14:textId="689D4027" w:rsidR="00B24922" w:rsidRPr="00B24922" w:rsidRDefault="00B24922" w:rsidP="00B24922">
      <w:pPr>
        <w:pStyle w:val="ListParagraph"/>
        <w:numPr>
          <w:ilvl w:val="0"/>
          <w:numId w:val="3"/>
        </w:numPr>
        <w:rPr>
          <w:rFonts w:ascii="Times New Roman" w:hAnsi="Times New Roman" w:cs="Times New Roman"/>
          <w:sz w:val="24"/>
          <w:szCs w:val="24"/>
        </w:rPr>
      </w:pPr>
      <w:r w:rsidRPr="00B24922">
        <w:rPr>
          <w:rFonts w:ascii="Times New Roman" w:hAnsi="Times New Roman" w:cs="Times New Roman"/>
          <w:sz w:val="24"/>
          <w:szCs w:val="24"/>
        </w:rPr>
        <w:t>Gross Domestic Product (GDP)</w:t>
      </w:r>
    </w:p>
    <w:p w14:paraId="5DCA6E9B" w14:textId="47D34FF8" w:rsidR="00B24922" w:rsidRDefault="00B24922" w:rsidP="00B24922">
      <w:pPr>
        <w:pStyle w:val="ListParagraph"/>
        <w:numPr>
          <w:ilvl w:val="0"/>
          <w:numId w:val="3"/>
        </w:numPr>
        <w:rPr>
          <w:rFonts w:ascii="Times New Roman" w:hAnsi="Times New Roman" w:cs="Times New Roman"/>
          <w:sz w:val="24"/>
          <w:szCs w:val="24"/>
        </w:rPr>
      </w:pPr>
      <w:r w:rsidRPr="00B24922">
        <w:rPr>
          <w:rFonts w:ascii="Times New Roman" w:hAnsi="Times New Roman" w:cs="Times New Roman"/>
          <w:sz w:val="24"/>
          <w:szCs w:val="24"/>
        </w:rPr>
        <w:t>Inflation Rates</w:t>
      </w:r>
    </w:p>
    <w:p w14:paraId="10AFADF2" w14:textId="3F29D365" w:rsidR="00776AC8" w:rsidRPr="00B24922" w:rsidRDefault="00776AC8" w:rsidP="00B2492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Unemployment</w:t>
      </w:r>
    </w:p>
    <w:p w14:paraId="39EDBDD6" w14:textId="429FABB3" w:rsidR="00B24922" w:rsidRDefault="00B24922" w:rsidP="00B24922">
      <w:pPr>
        <w:pStyle w:val="ListParagraph"/>
        <w:numPr>
          <w:ilvl w:val="0"/>
          <w:numId w:val="3"/>
        </w:numPr>
        <w:rPr>
          <w:rFonts w:ascii="Times New Roman" w:hAnsi="Times New Roman" w:cs="Times New Roman"/>
          <w:sz w:val="24"/>
          <w:szCs w:val="24"/>
        </w:rPr>
      </w:pPr>
      <w:r w:rsidRPr="00B24922">
        <w:rPr>
          <w:rFonts w:ascii="Times New Roman" w:hAnsi="Times New Roman" w:cs="Times New Roman"/>
          <w:sz w:val="24"/>
          <w:szCs w:val="24"/>
        </w:rPr>
        <w:t>Interest Rates</w:t>
      </w:r>
    </w:p>
    <w:p w14:paraId="028ABBFC" w14:textId="770BFB48" w:rsidR="00776AC8" w:rsidRPr="00B24922" w:rsidRDefault="00776AC8" w:rsidP="00B2492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Exchange rate  </w:t>
      </w:r>
    </w:p>
    <w:p w14:paraId="7EDD4A8C" w14:textId="46723608" w:rsidR="0011395D" w:rsidRDefault="00B24922" w:rsidP="0011395D">
      <w:pPr>
        <w:pStyle w:val="ListParagraph"/>
        <w:numPr>
          <w:ilvl w:val="0"/>
          <w:numId w:val="3"/>
        </w:numPr>
        <w:rPr>
          <w:rFonts w:ascii="Times New Roman" w:hAnsi="Times New Roman" w:cs="Times New Roman"/>
          <w:sz w:val="24"/>
          <w:szCs w:val="24"/>
        </w:rPr>
      </w:pPr>
      <w:r w:rsidRPr="00B24922">
        <w:rPr>
          <w:rFonts w:ascii="Times New Roman" w:hAnsi="Times New Roman" w:cs="Times New Roman"/>
          <w:sz w:val="24"/>
          <w:szCs w:val="24"/>
        </w:rPr>
        <w:t>Government initiatives that have an impact on businesses, such as the economy's financial reforms, can affect how much money companies can make.</w:t>
      </w:r>
    </w:p>
    <w:p w14:paraId="268FA547" w14:textId="37DCB6CE" w:rsidR="0011395D" w:rsidRDefault="0011395D" w:rsidP="0011395D">
      <w:pPr>
        <w:ind w:left="360"/>
        <w:rPr>
          <w:rFonts w:ascii="Times New Roman" w:hAnsi="Times New Roman" w:cs="Times New Roman"/>
          <w:sz w:val="24"/>
          <w:szCs w:val="24"/>
          <w:u w:val="single"/>
        </w:rPr>
      </w:pPr>
      <w:r w:rsidRPr="00EF7618">
        <w:rPr>
          <w:rFonts w:ascii="Times New Roman" w:hAnsi="Times New Roman" w:cs="Times New Roman"/>
          <w:sz w:val="24"/>
          <w:szCs w:val="24"/>
          <w:u w:val="single"/>
        </w:rPr>
        <w:t>Macroeconom</w:t>
      </w:r>
      <w:r w:rsidR="00EF7618" w:rsidRPr="00EF7618">
        <w:rPr>
          <w:rFonts w:ascii="Times New Roman" w:hAnsi="Times New Roman" w:cs="Times New Roman"/>
          <w:sz w:val="24"/>
          <w:szCs w:val="24"/>
          <w:u w:val="single"/>
        </w:rPr>
        <w:t>ic</w:t>
      </w:r>
      <w:r w:rsidRPr="00EF7618">
        <w:rPr>
          <w:rFonts w:ascii="Times New Roman" w:hAnsi="Times New Roman" w:cs="Times New Roman"/>
          <w:sz w:val="24"/>
          <w:szCs w:val="24"/>
          <w:u w:val="single"/>
        </w:rPr>
        <w:t xml:space="preserve"> analysis of </w:t>
      </w:r>
      <w:r w:rsidR="00EF7618" w:rsidRPr="00EF7618">
        <w:rPr>
          <w:rFonts w:ascii="Times New Roman" w:hAnsi="Times New Roman" w:cs="Times New Roman"/>
          <w:sz w:val="24"/>
          <w:szCs w:val="24"/>
          <w:u w:val="single"/>
        </w:rPr>
        <w:t>Nestle</w:t>
      </w:r>
    </w:p>
    <w:p w14:paraId="295DCF55" w14:textId="21B3F4DD" w:rsidR="00D95193" w:rsidRPr="00D95193" w:rsidRDefault="00D95193" w:rsidP="0011395D">
      <w:pPr>
        <w:ind w:left="360"/>
        <w:rPr>
          <w:rFonts w:ascii="Times New Roman" w:hAnsi="Times New Roman" w:cs="Times New Roman"/>
          <w:sz w:val="24"/>
          <w:szCs w:val="24"/>
        </w:rPr>
      </w:pPr>
      <w:r w:rsidRPr="00D95193">
        <w:rPr>
          <w:rFonts w:ascii="Times New Roman" w:hAnsi="Times New Roman" w:cs="Times New Roman"/>
          <w:sz w:val="24"/>
          <w:szCs w:val="24"/>
        </w:rPr>
        <w:t>Nestlé S.A. is a multinational food and beverage corporation. Nestlé's offerings include snacks, infant food, dairy goods, breakfast cereals, bottled water, coffee, tea, medical food, and breakfast cereals.</w:t>
      </w:r>
      <w:r w:rsidRPr="00D95193">
        <w:t xml:space="preserve"> </w:t>
      </w:r>
      <w:r w:rsidRPr="00D95193">
        <w:rPr>
          <w:rFonts w:ascii="Times New Roman" w:hAnsi="Times New Roman" w:cs="Times New Roman"/>
          <w:sz w:val="24"/>
          <w:szCs w:val="24"/>
        </w:rPr>
        <w:t>Vevey, Vaud, Switzerland serves as the global headquarters for the company</w:t>
      </w:r>
      <w:r>
        <w:rPr>
          <w:rFonts w:ascii="Times New Roman" w:hAnsi="Times New Roman" w:cs="Times New Roman"/>
          <w:sz w:val="24"/>
          <w:szCs w:val="24"/>
        </w:rPr>
        <w:t>.</w:t>
      </w:r>
    </w:p>
    <w:p w14:paraId="746F831D" w14:textId="2A62508A" w:rsidR="00EF7618" w:rsidRPr="00EF7618" w:rsidRDefault="00EF7618" w:rsidP="0011395D">
      <w:pPr>
        <w:ind w:left="360"/>
        <w:rPr>
          <w:rFonts w:ascii="Times New Roman" w:hAnsi="Times New Roman" w:cs="Times New Roman"/>
          <w:sz w:val="24"/>
          <w:szCs w:val="24"/>
        </w:rPr>
      </w:pPr>
      <w:r w:rsidRPr="00EF7618">
        <w:rPr>
          <w:rFonts w:ascii="Times New Roman" w:hAnsi="Times New Roman" w:cs="Times New Roman"/>
          <w:sz w:val="24"/>
          <w:szCs w:val="24"/>
        </w:rPr>
        <w:t xml:space="preserve">Economic growth, unemployment, inflation, business cycle, the balance of payments, and exchange rate are macroeconomic variables that could have an impact on Nestlé's success. </w:t>
      </w:r>
      <w:r>
        <w:rPr>
          <w:rFonts w:ascii="Times New Roman" w:hAnsi="Times New Roman" w:cs="Times New Roman"/>
          <w:sz w:val="24"/>
          <w:szCs w:val="24"/>
        </w:rPr>
        <w:t>The high</w:t>
      </w:r>
      <w:r w:rsidRPr="00EF7618">
        <w:rPr>
          <w:rFonts w:ascii="Times New Roman" w:hAnsi="Times New Roman" w:cs="Times New Roman"/>
          <w:sz w:val="24"/>
          <w:szCs w:val="24"/>
        </w:rPr>
        <w:t xml:space="preserve"> income per capita is correlated with high economic growth and vice versa.</w:t>
      </w:r>
      <w:r w:rsidRPr="00EF7618">
        <w:t xml:space="preserve"> </w:t>
      </w:r>
      <w:r w:rsidRPr="00EF7618">
        <w:rPr>
          <w:rFonts w:ascii="Times New Roman" w:hAnsi="Times New Roman" w:cs="Times New Roman"/>
          <w:sz w:val="24"/>
          <w:szCs w:val="24"/>
        </w:rPr>
        <w:t>A country's overall consumption typically rises as its per capita income does. As a result, high economic growth will boost Nestlé's product demand, whilst low economic growth will decrease it. As a result, the company's profits will be high</w:t>
      </w:r>
      <w:r w:rsidR="00EE4BF5">
        <w:rPr>
          <w:rFonts w:ascii="Times New Roman" w:hAnsi="Times New Roman" w:cs="Times New Roman"/>
          <w:sz w:val="24"/>
          <w:szCs w:val="24"/>
        </w:rPr>
        <w:t xml:space="preserve">. </w:t>
      </w:r>
      <w:r w:rsidR="00EE4BF5" w:rsidRPr="00EE4BF5">
        <w:rPr>
          <w:rFonts w:ascii="Times New Roman" w:hAnsi="Times New Roman" w:cs="Times New Roman"/>
          <w:sz w:val="24"/>
          <w:szCs w:val="24"/>
        </w:rPr>
        <w:t>Low unemployment rates are found in nations with strong global demand. In countries with low unemployment, Nestle product demand will therefore be high.</w:t>
      </w:r>
      <w:r w:rsidRPr="00EF7618">
        <w:rPr>
          <w:rFonts w:ascii="Times New Roman" w:hAnsi="Times New Roman" w:cs="Times New Roman"/>
          <w:sz w:val="24"/>
          <w:szCs w:val="24"/>
        </w:rPr>
        <w:t xml:space="preserve"> during periods of rapid economic expansion and low periods of recession.</w:t>
      </w:r>
      <w:r w:rsidR="00380D46" w:rsidRPr="00380D46">
        <w:t xml:space="preserve"> </w:t>
      </w:r>
      <w:r w:rsidR="00380D46" w:rsidRPr="00380D46">
        <w:rPr>
          <w:rFonts w:ascii="Times New Roman" w:hAnsi="Times New Roman" w:cs="Times New Roman"/>
          <w:sz w:val="24"/>
          <w:szCs w:val="24"/>
        </w:rPr>
        <w:t>Inflation refers to the percentage change in the prices of goods and services over a period such as a month</w:t>
      </w:r>
      <w:r w:rsidR="00380D46">
        <w:rPr>
          <w:rFonts w:ascii="Times New Roman" w:hAnsi="Times New Roman" w:cs="Times New Roman"/>
          <w:sz w:val="24"/>
          <w:szCs w:val="24"/>
        </w:rPr>
        <w:t>.</w:t>
      </w:r>
      <w:r w:rsidR="00380D46" w:rsidRPr="00380D46">
        <w:t xml:space="preserve"> </w:t>
      </w:r>
      <w:r w:rsidR="00380D46" w:rsidRPr="00380D46">
        <w:rPr>
          <w:rFonts w:ascii="Times New Roman" w:hAnsi="Times New Roman" w:cs="Times New Roman"/>
          <w:sz w:val="24"/>
          <w:szCs w:val="24"/>
        </w:rPr>
        <w:t xml:space="preserve">Due to the rise in the cost of its inputs, high inflation will drive up Nestlé's manufacturing expenses. Sales and profitability for the company will decline </w:t>
      </w:r>
      <w:proofErr w:type="gramStart"/>
      <w:r w:rsidR="00380D46" w:rsidRPr="00380D46">
        <w:rPr>
          <w:rFonts w:ascii="Times New Roman" w:hAnsi="Times New Roman" w:cs="Times New Roman"/>
          <w:sz w:val="24"/>
          <w:szCs w:val="24"/>
        </w:rPr>
        <w:t>as a result of</w:t>
      </w:r>
      <w:proofErr w:type="gramEnd"/>
      <w:r w:rsidR="00380D46" w:rsidRPr="00380D46">
        <w:rPr>
          <w:rFonts w:ascii="Times New Roman" w:hAnsi="Times New Roman" w:cs="Times New Roman"/>
          <w:sz w:val="24"/>
          <w:szCs w:val="24"/>
        </w:rPr>
        <w:t xml:space="preserve"> the product price rise.</w:t>
      </w:r>
      <w:r w:rsidR="00380D46" w:rsidRPr="00380D46">
        <w:t xml:space="preserve"> </w:t>
      </w:r>
      <w:r w:rsidR="00380D46" w:rsidRPr="00380D46">
        <w:rPr>
          <w:rFonts w:ascii="Times New Roman" w:hAnsi="Times New Roman" w:cs="Times New Roman"/>
          <w:sz w:val="24"/>
          <w:szCs w:val="24"/>
        </w:rPr>
        <w:t>The balance of payment (BOP) is a record of the imports and exports that have taken place between a country and the rest of the world.</w:t>
      </w:r>
      <w:r w:rsidR="00380D46" w:rsidRPr="00380D46">
        <w:t xml:space="preserve"> </w:t>
      </w:r>
      <w:r w:rsidR="00380D46" w:rsidRPr="00380D46">
        <w:rPr>
          <w:rFonts w:ascii="Times New Roman" w:hAnsi="Times New Roman" w:cs="Times New Roman"/>
          <w:sz w:val="24"/>
          <w:szCs w:val="24"/>
        </w:rPr>
        <w:t xml:space="preserve">A country's BOP deficit reveals how </w:t>
      </w:r>
      <w:r w:rsidR="00380D46" w:rsidRPr="00380D46">
        <w:rPr>
          <w:rFonts w:ascii="Times New Roman" w:hAnsi="Times New Roman" w:cs="Times New Roman"/>
          <w:sz w:val="24"/>
          <w:szCs w:val="24"/>
        </w:rPr>
        <w:lastRenderedPageBreak/>
        <w:t>heavily it depends on imports. If the nation has a significant BOP deficit, import competition for Nestlé's products would certainly be intense.</w:t>
      </w:r>
      <w:r w:rsidR="00380D46" w:rsidRPr="00380D46">
        <w:t xml:space="preserve"> </w:t>
      </w:r>
      <w:r w:rsidR="00380D46" w:rsidRPr="00380D46">
        <w:rPr>
          <w:rFonts w:ascii="Times New Roman" w:hAnsi="Times New Roman" w:cs="Times New Roman"/>
          <w:sz w:val="24"/>
          <w:szCs w:val="24"/>
        </w:rPr>
        <w:t>The demand for Nestle it</w:t>
      </w:r>
      <w:r w:rsidR="00B148D5">
        <w:rPr>
          <w:rFonts w:ascii="Times New Roman" w:hAnsi="Times New Roman" w:cs="Times New Roman"/>
          <w:sz w:val="24"/>
          <w:szCs w:val="24"/>
        </w:rPr>
        <w:t>em</w:t>
      </w:r>
      <w:r w:rsidR="00380D46" w:rsidRPr="00380D46">
        <w:rPr>
          <w:rFonts w:ascii="Times New Roman" w:hAnsi="Times New Roman" w:cs="Times New Roman"/>
          <w:sz w:val="24"/>
          <w:szCs w:val="24"/>
        </w:rPr>
        <w:t>s in international markets will decline as the dollar's appreciation makes American goods more expensive there.</w:t>
      </w:r>
      <w:r w:rsidR="00474241" w:rsidRPr="00474241">
        <w:t xml:space="preserve"> </w:t>
      </w:r>
      <w:r w:rsidR="00474241" w:rsidRPr="00474241">
        <w:rPr>
          <w:rFonts w:ascii="Times New Roman" w:hAnsi="Times New Roman" w:cs="Times New Roman"/>
          <w:sz w:val="24"/>
          <w:szCs w:val="24"/>
        </w:rPr>
        <w:t>The business cycle comprises four distinct phases: decline, recession, boom, and recovery. Nestle experiences losses during recessions due to low aggregate demand, but experiences huge profits during booms due to high aggregate demand.</w:t>
      </w:r>
    </w:p>
    <w:p w14:paraId="6B341908" w14:textId="282C222C" w:rsidR="0011395D" w:rsidRDefault="0011395D" w:rsidP="0011395D">
      <w:pPr>
        <w:rPr>
          <w:rFonts w:ascii="Times New Roman" w:hAnsi="Times New Roman" w:cs="Times New Roman"/>
          <w:sz w:val="24"/>
          <w:szCs w:val="24"/>
        </w:rPr>
      </w:pPr>
      <w:r w:rsidRPr="006377CD">
        <w:rPr>
          <w:rFonts w:ascii="Times New Roman" w:hAnsi="Times New Roman" w:cs="Times New Roman"/>
          <w:sz w:val="24"/>
          <w:szCs w:val="24"/>
          <w:u w:val="single"/>
        </w:rPr>
        <w:t>INDUSTRY ANALYSIS</w:t>
      </w:r>
      <w:r>
        <w:rPr>
          <w:rFonts w:ascii="Times New Roman" w:hAnsi="Times New Roman" w:cs="Times New Roman"/>
          <w:sz w:val="24"/>
          <w:szCs w:val="24"/>
        </w:rPr>
        <w:t>:</w:t>
      </w:r>
    </w:p>
    <w:p w14:paraId="4027C95A" w14:textId="54F7D7C8" w:rsidR="00302289" w:rsidRDefault="00302289" w:rsidP="0011395D">
      <w:pPr>
        <w:rPr>
          <w:rFonts w:ascii="Times New Roman" w:hAnsi="Times New Roman" w:cs="Times New Roman"/>
          <w:sz w:val="24"/>
          <w:szCs w:val="24"/>
        </w:rPr>
      </w:pPr>
      <w:r w:rsidRPr="00302289">
        <w:rPr>
          <w:rFonts w:ascii="Times New Roman" w:hAnsi="Times New Roman" w:cs="Times New Roman"/>
          <w:sz w:val="24"/>
          <w:szCs w:val="24"/>
        </w:rPr>
        <w:t xml:space="preserve">Businesses and analysts use industry analysis as a tool to examine the market and comprehend the dynamics of a particular industry's competition. They can gain a better understanding of an industry's current situation by looking at statistics on demand and supply, levels of internal and external rivalry, the industry's </w:t>
      </w:r>
      <w:proofErr w:type="gramStart"/>
      <w:r w:rsidRPr="00302289">
        <w:rPr>
          <w:rFonts w:ascii="Times New Roman" w:hAnsi="Times New Roman" w:cs="Times New Roman"/>
          <w:sz w:val="24"/>
          <w:szCs w:val="24"/>
        </w:rPr>
        <w:t>future prospects</w:t>
      </w:r>
      <w:proofErr w:type="gramEnd"/>
      <w:r w:rsidRPr="00302289">
        <w:rPr>
          <w:rFonts w:ascii="Times New Roman" w:hAnsi="Times New Roman" w:cs="Times New Roman"/>
          <w:sz w:val="24"/>
          <w:szCs w:val="24"/>
        </w:rPr>
        <w:t xml:space="preserve"> </w:t>
      </w:r>
      <w:proofErr w:type="gramStart"/>
      <w:r w:rsidRPr="00302289">
        <w:rPr>
          <w:rFonts w:ascii="Times New Roman" w:hAnsi="Times New Roman" w:cs="Times New Roman"/>
          <w:sz w:val="24"/>
          <w:szCs w:val="24"/>
        </w:rPr>
        <w:t>in light of</w:t>
      </w:r>
      <w:proofErr w:type="gramEnd"/>
      <w:r w:rsidRPr="00302289">
        <w:rPr>
          <w:rFonts w:ascii="Times New Roman" w:hAnsi="Times New Roman" w:cs="Times New Roman"/>
          <w:sz w:val="24"/>
          <w:szCs w:val="24"/>
        </w:rPr>
        <w:t xml:space="preserve"> technical advancements, the industry's credit system, and the impact of external variables.</w:t>
      </w:r>
    </w:p>
    <w:p w14:paraId="530685D8" w14:textId="79E58F94" w:rsidR="00F97CB6" w:rsidRDefault="00F97CB6" w:rsidP="0011395D">
      <w:pPr>
        <w:rPr>
          <w:rFonts w:ascii="Times New Roman" w:hAnsi="Times New Roman" w:cs="Times New Roman"/>
          <w:sz w:val="24"/>
          <w:szCs w:val="24"/>
        </w:rPr>
      </w:pPr>
      <w:r>
        <w:rPr>
          <w:rFonts w:ascii="Times New Roman" w:hAnsi="Times New Roman" w:cs="Times New Roman"/>
          <w:sz w:val="24"/>
          <w:szCs w:val="24"/>
        </w:rPr>
        <w:t>PEST Analysis</w:t>
      </w:r>
    </w:p>
    <w:p w14:paraId="76C216B3" w14:textId="36DA6851" w:rsidR="006377CD" w:rsidRDefault="006377CD" w:rsidP="0011395D">
      <w:pPr>
        <w:rPr>
          <w:rFonts w:ascii="Times New Roman" w:hAnsi="Times New Roman" w:cs="Times New Roman"/>
          <w:sz w:val="24"/>
          <w:szCs w:val="24"/>
        </w:rPr>
      </w:pPr>
      <w:r w:rsidRPr="006377CD">
        <w:rPr>
          <w:rFonts w:ascii="Times New Roman" w:hAnsi="Times New Roman" w:cs="Times New Roman"/>
          <w:sz w:val="24"/>
          <w:szCs w:val="24"/>
        </w:rPr>
        <w:t>Political, Economic, Social, and Technological factors are considered in the broad factors analysis, often known as the PEST analysis. The PEST framework is helpful for studying the external environment.</w:t>
      </w:r>
    </w:p>
    <w:p w14:paraId="3BE708A7" w14:textId="506D455B" w:rsidR="00EA29D5" w:rsidRDefault="00EA29D5" w:rsidP="00EA29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Political</w:t>
      </w:r>
    </w:p>
    <w:p w14:paraId="3DBB4B23" w14:textId="10E8EAD2" w:rsidR="00EA29D5" w:rsidRDefault="00EA29D5" w:rsidP="00EA29D5">
      <w:pPr>
        <w:pStyle w:val="ListParagraph"/>
        <w:rPr>
          <w:rFonts w:ascii="Times New Roman" w:hAnsi="Times New Roman" w:cs="Times New Roman"/>
          <w:sz w:val="24"/>
          <w:szCs w:val="24"/>
        </w:rPr>
      </w:pPr>
      <w:proofErr w:type="gramStart"/>
      <w:r w:rsidRPr="00EA29D5">
        <w:rPr>
          <w:rFonts w:ascii="Times New Roman" w:hAnsi="Times New Roman" w:cs="Times New Roman"/>
          <w:sz w:val="24"/>
          <w:szCs w:val="24"/>
        </w:rPr>
        <w:t>In order to</w:t>
      </w:r>
      <w:proofErr w:type="gramEnd"/>
      <w:r w:rsidRPr="00EA29D5">
        <w:rPr>
          <w:rFonts w:ascii="Times New Roman" w:hAnsi="Times New Roman" w:cs="Times New Roman"/>
          <w:sz w:val="24"/>
          <w:szCs w:val="24"/>
        </w:rPr>
        <w:t xml:space="preserve"> access the target market, Nestle should concentrate on </w:t>
      </w:r>
      <w:proofErr w:type="gramStart"/>
      <w:r w:rsidRPr="00EA29D5">
        <w:rPr>
          <w:rFonts w:ascii="Times New Roman" w:hAnsi="Times New Roman" w:cs="Times New Roman"/>
          <w:sz w:val="24"/>
          <w:szCs w:val="24"/>
        </w:rPr>
        <w:t>a number of</w:t>
      </w:r>
      <w:proofErr w:type="gramEnd"/>
      <w:r w:rsidRPr="00EA29D5">
        <w:rPr>
          <w:rFonts w:ascii="Times New Roman" w:hAnsi="Times New Roman" w:cs="Times New Roman"/>
          <w:sz w:val="24"/>
          <w:szCs w:val="24"/>
        </w:rPr>
        <w:t xml:space="preserve"> political factors, including import and export excise taxes and government approval.</w:t>
      </w:r>
      <w:r w:rsidR="00AF0786" w:rsidRPr="00AF0786">
        <w:t xml:space="preserve"> </w:t>
      </w:r>
      <w:r w:rsidR="00AF0786" w:rsidRPr="00AF0786">
        <w:rPr>
          <w:rFonts w:ascii="Times New Roman" w:hAnsi="Times New Roman" w:cs="Times New Roman"/>
          <w:sz w:val="24"/>
          <w:szCs w:val="24"/>
        </w:rPr>
        <w:t>The company should consider international marketing strategies and food standards. Additionally, they ought to think about and acknowledge the stability of the government.</w:t>
      </w:r>
    </w:p>
    <w:p w14:paraId="3CB4DF6A" w14:textId="34B03AF8" w:rsidR="00AF0786" w:rsidRDefault="00AF0786" w:rsidP="00AF07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Economic</w:t>
      </w:r>
    </w:p>
    <w:p w14:paraId="745749B0" w14:textId="5A23CE21" w:rsidR="00AF0786" w:rsidRDefault="00AF0786" w:rsidP="00AF0786">
      <w:pPr>
        <w:pStyle w:val="ListParagraph"/>
        <w:rPr>
          <w:rFonts w:ascii="Times New Roman" w:hAnsi="Times New Roman" w:cs="Times New Roman"/>
          <w:sz w:val="24"/>
          <w:szCs w:val="24"/>
        </w:rPr>
      </w:pPr>
      <w:r w:rsidRPr="00AF0786">
        <w:rPr>
          <w:rFonts w:ascii="Times New Roman" w:hAnsi="Times New Roman" w:cs="Times New Roman"/>
          <w:sz w:val="24"/>
          <w:szCs w:val="24"/>
        </w:rPr>
        <w:t>Nestle should</w:t>
      </w:r>
      <w:r>
        <w:rPr>
          <w:rFonts w:ascii="Times New Roman" w:hAnsi="Times New Roman" w:cs="Times New Roman"/>
          <w:sz w:val="24"/>
          <w:szCs w:val="24"/>
        </w:rPr>
        <w:t xml:space="preserve"> </w:t>
      </w:r>
      <w:r w:rsidRPr="00AF0786">
        <w:rPr>
          <w:rFonts w:ascii="Times New Roman" w:hAnsi="Times New Roman" w:cs="Times New Roman"/>
          <w:sz w:val="24"/>
          <w:szCs w:val="24"/>
        </w:rPr>
        <w:t>produce goods locally and set product prices in accordance with its target market.</w:t>
      </w:r>
      <w:r w:rsidRPr="00AF0786">
        <w:t xml:space="preserve"> </w:t>
      </w:r>
      <w:r w:rsidRPr="00AF0786">
        <w:rPr>
          <w:rFonts w:ascii="Times New Roman" w:hAnsi="Times New Roman" w:cs="Times New Roman"/>
          <w:sz w:val="24"/>
          <w:szCs w:val="24"/>
        </w:rPr>
        <w:t>It is crucial to be aware of how inflation, consumer income levels, and economic growth rates are changing.</w:t>
      </w:r>
    </w:p>
    <w:p w14:paraId="2AA7BC81" w14:textId="67D30213" w:rsidR="00AF0786" w:rsidRDefault="0063324C" w:rsidP="006332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Social</w:t>
      </w:r>
    </w:p>
    <w:p w14:paraId="41F273A8" w14:textId="0B5D3ABC" w:rsidR="0063324C" w:rsidRDefault="0063324C" w:rsidP="0063324C">
      <w:pPr>
        <w:pStyle w:val="ListParagraph"/>
        <w:rPr>
          <w:rFonts w:ascii="Times New Roman" w:hAnsi="Times New Roman" w:cs="Times New Roman"/>
          <w:sz w:val="24"/>
          <w:szCs w:val="24"/>
        </w:rPr>
      </w:pPr>
      <w:r w:rsidRPr="0063324C">
        <w:rPr>
          <w:rFonts w:ascii="Times New Roman" w:hAnsi="Times New Roman" w:cs="Times New Roman"/>
          <w:sz w:val="24"/>
          <w:szCs w:val="24"/>
        </w:rPr>
        <w:t>To earn the trust of its customers, the business upholds its core beliefs and ideals.</w:t>
      </w:r>
      <w:r>
        <w:rPr>
          <w:rFonts w:ascii="Times New Roman" w:hAnsi="Times New Roman" w:cs="Times New Roman"/>
          <w:sz w:val="24"/>
          <w:szCs w:val="24"/>
        </w:rPr>
        <w:t xml:space="preserve"> </w:t>
      </w:r>
      <w:proofErr w:type="gramStart"/>
      <w:r w:rsidRPr="0063324C">
        <w:rPr>
          <w:rFonts w:ascii="Times New Roman" w:hAnsi="Times New Roman" w:cs="Times New Roman"/>
          <w:sz w:val="24"/>
          <w:szCs w:val="24"/>
        </w:rPr>
        <w:t>In order to</w:t>
      </w:r>
      <w:proofErr w:type="gramEnd"/>
      <w:r w:rsidRPr="0063324C">
        <w:rPr>
          <w:rFonts w:ascii="Times New Roman" w:hAnsi="Times New Roman" w:cs="Times New Roman"/>
          <w:sz w:val="24"/>
          <w:szCs w:val="24"/>
        </w:rPr>
        <w:t xml:space="preserve"> improve the health of Indian consumers, Nestle has committed to reducing the amount of salt, sugar, sodium, and trans-fats in its products.</w:t>
      </w:r>
    </w:p>
    <w:p w14:paraId="12A2E304" w14:textId="7518EF5F" w:rsidR="0063324C" w:rsidRDefault="0063324C" w:rsidP="006332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Technology</w:t>
      </w:r>
    </w:p>
    <w:p w14:paraId="28A2952A" w14:textId="4E317350" w:rsidR="0063324C" w:rsidRDefault="0063324C" w:rsidP="0063324C">
      <w:pPr>
        <w:pStyle w:val="ListParagraph"/>
        <w:rPr>
          <w:rFonts w:ascii="Times New Roman" w:hAnsi="Times New Roman" w:cs="Times New Roman"/>
          <w:sz w:val="24"/>
          <w:szCs w:val="24"/>
        </w:rPr>
      </w:pPr>
      <w:r w:rsidRPr="0063324C">
        <w:rPr>
          <w:rFonts w:ascii="Times New Roman" w:hAnsi="Times New Roman" w:cs="Times New Roman"/>
          <w:sz w:val="24"/>
          <w:szCs w:val="24"/>
        </w:rPr>
        <w:t>E-Commerce offers a huge range of marketing opportunities. It aids in bridging the</w:t>
      </w:r>
      <w:r>
        <w:rPr>
          <w:rFonts w:ascii="Times New Roman" w:hAnsi="Times New Roman" w:cs="Times New Roman"/>
          <w:sz w:val="24"/>
          <w:szCs w:val="24"/>
        </w:rPr>
        <w:t xml:space="preserve"> </w:t>
      </w:r>
      <w:r w:rsidRPr="0063324C">
        <w:rPr>
          <w:rFonts w:ascii="Times New Roman" w:hAnsi="Times New Roman" w:cs="Times New Roman"/>
          <w:sz w:val="24"/>
          <w:szCs w:val="24"/>
        </w:rPr>
        <w:t xml:space="preserve">gap between customers and businesses. They introduced innovative technology </w:t>
      </w:r>
      <w:proofErr w:type="gramStart"/>
      <w:r w:rsidRPr="0063324C">
        <w:rPr>
          <w:rFonts w:ascii="Times New Roman" w:hAnsi="Times New Roman" w:cs="Times New Roman"/>
          <w:sz w:val="24"/>
          <w:szCs w:val="24"/>
        </w:rPr>
        <w:t>for the production of</w:t>
      </w:r>
      <w:proofErr w:type="gramEnd"/>
      <w:r w:rsidRPr="0063324C">
        <w:rPr>
          <w:rFonts w:ascii="Times New Roman" w:hAnsi="Times New Roman" w:cs="Times New Roman"/>
          <w:sz w:val="24"/>
          <w:szCs w:val="24"/>
        </w:rPr>
        <w:t xml:space="preserve"> various commodities and used social media to raise awareness of their</w:t>
      </w:r>
      <w:r>
        <w:rPr>
          <w:rFonts w:ascii="Times New Roman" w:hAnsi="Times New Roman" w:cs="Times New Roman"/>
          <w:sz w:val="24"/>
          <w:szCs w:val="24"/>
        </w:rPr>
        <w:t xml:space="preserve"> </w:t>
      </w:r>
      <w:r w:rsidRPr="0063324C">
        <w:rPr>
          <w:rFonts w:ascii="Times New Roman" w:hAnsi="Times New Roman" w:cs="Times New Roman"/>
          <w:sz w:val="24"/>
          <w:szCs w:val="24"/>
        </w:rPr>
        <w:t>products.</w:t>
      </w:r>
    </w:p>
    <w:p w14:paraId="4824FAFE" w14:textId="73E0C9E8" w:rsidR="00E2249D" w:rsidRDefault="00E2249D" w:rsidP="00E2249D">
      <w:pPr>
        <w:rPr>
          <w:rFonts w:ascii="Times New Roman" w:hAnsi="Times New Roman" w:cs="Times New Roman"/>
          <w:sz w:val="24"/>
          <w:szCs w:val="24"/>
        </w:rPr>
      </w:pPr>
      <w:r>
        <w:rPr>
          <w:rFonts w:ascii="Times New Roman" w:hAnsi="Times New Roman" w:cs="Times New Roman"/>
          <w:sz w:val="24"/>
          <w:szCs w:val="24"/>
        </w:rPr>
        <w:t>SWOT Analysis</w:t>
      </w:r>
    </w:p>
    <w:p w14:paraId="11AECB5C" w14:textId="6FA7E03D" w:rsidR="006377CD" w:rsidRDefault="006377CD" w:rsidP="00E2249D">
      <w:pPr>
        <w:rPr>
          <w:rFonts w:ascii="Times New Roman" w:hAnsi="Times New Roman" w:cs="Times New Roman"/>
          <w:sz w:val="24"/>
          <w:szCs w:val="24"/>
        </w:rPr>
      </w:pPr>
      <w:r w:rsidRPr="006377CD">
        <w:rPr>
          <w:rFonts w:ascii="Times New Roman" w:hAnsi="Times New Roman" w:cs="Times New Roman"/>
          <w:sz w:val="24"/>
          <w:szCs w:val="24"/>
        </w:rPr>
        <w:t>Strengths, Weaknesses, Opportunities, and Threats is often known as a SWOT analysis. It can be a great technique to summarise different industry factors and ascertain what they mean for a particular business.</w:t>
      </w:r>
    </w:p>
    <w:p w14:paraId="7DA78393" w14:textId="4A80A874" w:rsidR="00E2249D" w:rsidRDefault="001D4591" w:rsidP="00E2249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Strengths</w:t>
      </w:r>
    </w:p>
    <w:p w14:paraId="44CB4088" w14:textId="236B415B" w:rsidR="001D4591" w:rsidRDefault="001D4591" w:rsidP="001D4591">
      <w:pPr>
        <w:pStyle w:val="ListParagraph"/>
        <w:rPr>
          <w:rFonts w:ascii="Times New Roman" w:hAnsi="Times New Roman" w:cs="Times New Roman"/>
          <w:sz w:val="24"/>
          <w:szCs w:val="24"/>
        </w:rPr>
      </w:pPr>
      <w:r w:rsidRPr="001D4591">
        <w:rPr>
          <w:rFonts w:ascii="Times New Roman" w:hAnsi="Times New Roman" w:cs="Times New Roman"/>
          <w:sz w:val="24"/>
          <w:szCs w:val="24"/>
        </w:rPr>
        <w:lastRenderedPageBreak/>
        <w:t xml:space="preserve">The company </w:t>
      </w:r>
      <w:proofErr w:type="gramStart"/>
      <w:r w:rsidRPr="001D4591">
        <w:rPr>
          <w:rFonts w:ascii="Times New Roman" w:hAnsi="Times New Roman" w:cs="Times New Roman"/>
          <w:sz w:val="24"/>
          <w:szCs w:val="24"/>
        </w:rPr>
        <w:t>has the ability to</w:t>
      </w:r>
      <w:proofErr w:type="gramEnd"/>
      <w:r w:rsidRPr="001D4591">
        <w:rPr>
          <w:rFonts w:ascii="Times New Roman" w:hAnsi="Times New Roman" w:cs="Times New Roman"/>
          <w:sz w:val="24"/>
          <w:szCs w:val="24"/>
        </w:rPr>
        <w:t xml:space="preserve"> penetrate both urban and rural markets due to its locally tailored-distribution distribution strategies.</w:t>
      </w:r>
      <w:r w:rsidRPr="001D4591">
        <w:t xml:space="preserve"> </w:t>
      </w:r>
      <w:r w:rsidRPr="001D4591">
        <w:rPr>
          <w:rFonts w:ascii="Times New Roman" w:hAnsi="Times New Roman" w:cs="Times New Roman"/>
          <w:sz w:val="24"/>
          <w:szCs w:val="24"/>
        </w:rPr>
        <w:t>It has more than 8000 goods and is the world's 37th-best brand as of 2016.</w:t>
      </w:r>
    </w:p>
    <w:p w14:paraId="64B715D9" w14:textId="13880DE7" w:rsidR="001D4591" w:rsidRDefault="00066483" w:rsidP="001D45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Opportunities</w:t>
      </w:r>
    </w:p>
    <w:p w14:paraId="658A2178" w14:textId="06A8A87D" w:rsidR="00066483" w:rsidRDefault="00066483" w:rsidP="00066483">
      <w:pPr>
        <w:pStyle w:val="ListParagraph"/>
        <w:rPr>
          <w:rFonts w:ascii="Times New Roman" w:hAnsi="Times New Roman" w:cs="Times New Roman"/>
          <w:sz w:val="24"/>
          <w:szCs w:val="24"/>
        </w:rPr>
      </w:pPr>
      <w:r w:rsidRPr="00066483">
        <w:rPr>
          <w:rFonts w:ascii="Times New Roman" w:hAnsi="Times New Roman" w:cs="Times New Roman"/>
          <w:sz w:val="24"/>
          <w:szCs w:val="24"/>
        </w:rPr>
        <w:t>Further growth might be facilitated by supply chain stability and market penetration in rural areas. collaborating with food industry titans will aid in future expansion</w:t>
      </w:r>
    </w:p>
    <w:p w14:paraId="0F546774" w14:textId="7AF10F6F" w:rsidR="00734838" w:rsidRDefault="00734838" w:rsidP="0073483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Weakness</w:t>
      </w:r>
    </w:p>
    <w:p w14:paraId="474685D2" w14:textId="46C51A69" w:rsidR="00734838" w:rsidRDefault="00E33452" w:rsidP="00734838">
      <w:pPr>
        <w:pStyle w:val="ListParagraph"/>
        <w:rPr>
          <w:rFonts w:ascii="Times New Roman" w:hAnsi="Times New Roman" w:cs="Times New Roman"/>
          <w:sz w:val="24"/>
          <w:szCs w:val="24"/>
        </w:rPr>
      </w:pPr>
      <w:r w:rsidRPr="00E33452">
        <w:rPr>
          <w:rFonts w:ascii="Times New Roman" w:hAnsi="Times New Roman" w:cs="Times New Roman"/>
          <w:sz w:val="24"/>
          <w:szCs w:val="24"/>
        </w:rPr>
        <w:t xml:space="preserve">maintaining multiple brands poses challenges. Due to its harmful ingredients and controversies like Nestle baby formula boycott, chocolate price manipulation, etc., and </w:t>
      </w:r>
      <w:r w:rsidR="00734838">
        <w:rPr>
          <w:rFonts w:ascii="Times New Roman" w:hAnsi="Times New Roman" w:cs="Times New Roman"/>
          <w:sz w:val="24"/>
          <w:szCs w:val="24"/>
        </w:rPr>
        <w:t xml:space="preserve">the </w:t>
      </w:r>
      <w:r w:rsidRPr="00E33452">
        <w:rPr>
          <w:rFonts w:ascii="Times New Roman" w:hAnsi="Times New Roman" w:cs="Times New Roman"/>
          <w:sz w:val="24"/>
          <w:szCs w:val="24"/>
        </w:rPr>
        <w:t xml:space="preserve">Maggie ban in India failed </w:t>
      </w:r>
      <w:r w:rsidR="00734838">
        <w:rPr>
          <w:rFonts w:ascii="Times New Roman" w:hAnsi="Times New Roman" w:cs="Times New Roman"/>
          <w:sz w:val="24"/>
          <w:szCs w:val="24"/>
        </w:rPr>
        <w:t>in</w:t>
      </w:r>
      <w:r w:rsidRPr="00E33452">
        <w:rPr>
          <w:rFonts w:ascii="Times New Roman" w:hAnsi="Times New Roman" w:cs="Times New Roman"/>
          <w:sz w:val="24"/>
          <w:szCs w:val="24"/>
        </w:rPr>
        <w:t xml:space="preserve"> upkeeping its brand name</w:t>
      </w:r>
    </w:p>
    <w:p w14:paraId="7EF05AF0" w14:textId="1F6089FC" w:rsidR="00734838" w:rsidRPr="00302289" w:rsidRDefault="00734838" w:rsidP="00302289">
      <w:pPr>
        <w:pStyle w:val="ListParagraph"/>
        <w:numPr>
          <w:ilvl w:val="0"/>
          <w:numId w:val="4"/>
        </w:numPr>
        <w:rPr>
          <w:rFonts w:ascii="Times New Roman" w:hAnsi="Times New Roman" w:cs="Times New Roman"/>
          <w:sz w:val="24"/>
          <w:szCs w:val="24"/>
        </w:rPr>
      </w:pPr>
      <w:r w:rsidRPr="00302289">
        <w:rPr>
          <w:rFonts w:ascii="Times New Roman" w:hAnsi="Times New Roman" w:cs="Times New Roman"/>
          <w:sz w:val="24"/>
          <w:szCs w:val="24"/>
        </w:rPr>
        <w:t>Threats</w:t>
      </w:r>
    </w:p>
    <w:p w14:paraId="4D39B992" w14:textId="70237845" w:rsidR="00734838" w:rsidRDefault="00734838" w:rsidP="00734838">
      <w:pPr>
        <w:pStyle w:val="ListParagraph"/>
        <w:rPr>
          <w:rFonts w:ascii="Times New Roman" w:hAnsi="Times New Roman" w:cs="Times New Roman"/>
          <w:sz w:val="24"/>
          <w:szCs w:val="24"/>
        </w:rPr>
      </w:pPr>
      <w:r w:rsidRPr="00734838">
        <w:rPr>
          <w:rFonts w:ascii="Times New Roman" w:hAnsi="Times New Roman" w:cs="Times New Roman"/>
          <w:sz w:val="24"/>
          <w:szCs w:val="24"/>
        </w:rPr>
        <w:t>when regional and international players grow, the threat of counterfeit goods increases. Prices that are raised cause sales to decline. And when prices are increased sales will decline and consumers will shift to other brands.</w:t>
      </w:r>
    </w:p>
    <w:p w14:paraId="1BC9F39E" w14:textId="77777777" w:rsidR="00302289" w:rsidRDefault="00302289" w:rsidP="00734838">
      <w:pPr>
        <w:pStyle w:val="ListParagraph"/>
        <w:rPr>
          <w:rFonts w:ascii="Times New Roman" w:hAnsi="Times New Roman" w:cs="Times New Roman"/>
          <w:sz w:val="24"/>
          <w:szCs w:val="24"/>
        </w:rPr>
      </w:pPr>
    </w:p>
    <w:p w14:paraId="576457B6" w14:textId="2F0D7F5A" w:rsidR="00302289" w:rsidRDefault="00302289" w:rsidP="00734838">
      <w:pPr>
        <w:pStyle w:val="ListParagraph"/>
        <w:rPr>
          <w:rFonts w:ascii="Times New Roman" w:hAnsi="Times New Roman" w:cs="Times New Roman"/>
          <w:sz w:val="24"/>
          <w:szCs w:val="24"/>
        </w:rPr>
      </w:pPr>
      <w:r>
        <w:rPr>
          <w:rFonts w:ascii="Times New Roman" w:hAnsi="Times New Roman" w:cs="Times New Roman"/>
          <w:sz w:val="24"/>
          <w:szCs w:val="24"/>
        </w:rPr>
        <w:t>PORTER</w:t>
      </w:r>
      <w:r w:rsidR="006377CD">
        <w:rPr>
          <w:rFonts w:ascii="Times New Roman" w:hAnsi="Times New Roman" w:cs="Times New Roman"/>
          <w:sz w:val="24"/>
          <w:szCs w:val="24"/>
        </w:rPr>
        <w:t>’</w:t>
      </w:r>
      <w:r>
        <w:rPr>
          <w:rFonts w:ascii="Times New Roman" w:hAnsi="Times New Roman" w:cs="Times New Roman"/>
          <w:sz w:val="24"/>
          <w:szCs w:val="24"/>
        </w:rPr>
        <w:t>S 5 FORCES</w:t>
      </w:r>
    </w:p>
    <w:p w14:paraId="16793895" w14:textId="6AEB15DC" w:rsidR="00302289" w:rsidRDefault="006377CD" w:rsidP="00734838">
      <w:pPr>
        <w:pStyle w:val="ListParagraph"/>
        <w:rPr>
          <w:rFonts w:ascii="Times New Roman" w:hAnsi="Times New Roman" w:cs="Times New Roman"/>
          <w:sz w:val="24"/>
          <w:szCs w:val="24"/>
        </w:rPr>
      </w:pPr>
      <w:r>
        <w:rPr>
          <w:rFonts w:ascii="Times New Roman" w:hAnsi="Times New Roman" w:cs="Times New Roman"/>
          <w:sz w:val="24"/>
          <w:szCs w:val="24"/>
        </w:rPr>
        <w:t>O</w:t>
      </w:r>
      <w:r w:rsidRPr="006377CD">
        <w:rPr>
          <w:rFonts w:ascii="Times New Roman" w:hAnsi="Times New Roman" w:cs="Times New Roman"/>
          <w:sz w:val="24"/>
          <w:szCs w:val="24"/>
        </w:rPr>
        <w:t xml:space="preserve">ne of the </w:t>
      </w:r>
      <w:r>
        <w:rPr>
          <w:rFonts w:ascii="Times New Roman" w:hAnsi="Times New Roman" w:cs="Times New Roman"/>
          <w:sz w:val="24"/>
          <w:szCs w:val="24"/>
        </w:rPr>
        <w:t xml:space="preserve">most </w:t>
      </w:r>
      <w:r w:rsidRPr="006377CD">
        <w:rPr>
          <w:rFonts w:ascii="Times New Roman" w:hAnsi="Times New Roman" w:cs="Times New Roman"/>
          <w:sz w:val="24"/>
          <w:szCs w:val="24"/>
        </w:rPr>
        <w:t xml:space="preserve">famous models ever </w:t>
      </w:r>
      <w:proofErr w:type="gramStart"/>
      <w:r w:rsidRPr="006377CD">
        <w:rPr>
          <w:rFonts w:ascii="Times New Roman" w:hAnsi="Times New Roman" w:cs="Times New Roman"/>
          <w:sz w:val="24"/>
          <w:szCs w:val="24"/>
        </w:rPr>
        <w:t>developed  for</w:t>
      </w:r>
      <w:proofErr w:type="gramEnd"/>
      <w:r w:rsidRPr="006377CD">
        <w:rPr>
          <w:rFonts w:ascii="Times New Roman" w:hAnsi="Times New Roman" w:cs="Times New Roman"/>
          <w:sz w:val="24"/>
          <w:szCs w:val="24"/>
        </w:rPr>
        <w:t xml:space="preserve"> industry analysis by Michael Porter </w:t>
      </w:r>
      <w:r>
        <w:rPr>
          <w:rFonts w:ascii="Times New Roman" w:hAnsi="Times New Roman" w:cs="Times New Roman"/>
          <w:sz w:val="24"/>
          <w:szCs w:val="24"/>
        </w:rPr>
        <w:t xml:space="preserve">and </w:t>
      </w:r>
      <w:r w:rsidRPr="006377CD">
        <w:rPr>
          <w:rFonts w:ascii="Times New Roman" w:hAnsi="Times New Roman" w:cs="Times New Roman"/>
          <w:sz w:val="24"/>
          <w:szCs w:val="24"/>
        </w:rPr>
        <w:t xml:space="preserve">was first </w:t>
      </w:r>
      <w:proofErr w:type="gramStart"/>
      <w:r w:rsidRPr="006377CD">
        <w:rPr>
          <w:rFonts w:ascii="Times New Roman" w:hAnsi="Times New Roman" w:cs="Times New Roman"/>
          <w:sz w:val="24"/>
          <w:szCs w:val="24"/>
        </w:rPr>
        <w:t>introduced  in</w:t>
      </w:r>
      <w:proofErr w:type="gramEnd"/>
      <w:r w:rsidRPr="006377CD">
        <w:rPr>
          <w:rFonts w:ascii="Times New Roman" w:hAnsi="Times New Roman" w:cs="Times New Roman"/>
          <w:sz w:val="24"/>
          <w:szCs w:val="24"/>
        </w:rPr>
        <w:t xml:space="preserve"> his 1980 book “Competitive Strategy: Techniques for Analysing Industries and Competitors.”</w:t>
      </w:r>
    </w:p>
    <w:p w14:paraId="57B29AB2" w14:textId="77777777" w:rsidR="006377CD" w:rsidRPr="00734838" w:rsidRDefault="006377CD" w:rsidP="00734838">
      <w:pPr>
        <w:pStyle w:val="ListParagraph"/>
        <w:rPr>
          <w:rFonts w:ascii="Times New Roman" w:hAnsi="Times New Roman" w:cs="Times New Roman"/>
          <w:sz w:val="24"/>
          <w:szCs w:val="24"/>
        </w:rPr>
      </w:pPr>
    </w:p>
    <w:p w14:paraId="5B955026" w14:textId="7D300479" w:rsidR="001D4591" w:rsidRPr="00E2249D" w:rsidRDefault="006D0DAA" w:rsidP="006D0D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Competitive rivalry</w:t>
      </w:r>
    </w:p>
    <w:p w14:paraId="58A40D64" w14:textId="4F312080" w:rsidR="0063324C" w:rsidRDefault="006D0DAA" w:rsidP="0063324C">
      <w:pPr>
        <w:pStyle w:val="ListParagraph"/>
        <w:rPr>
          <w:rFonts w:ascii="Times New Roman" w:hAnsi="Times New Roman" w:cs="Times New Roman"/>
          <w:sz w:val="24"/>
          <w:szCs w:val="24"/>
        </w:rPr>
      </w:pPr>
      <w:r w:rsidRPr="006D0DAA">
        <w:rPr>
          <w:rFonts w:ascii="Times New Roman" w:hAnsi="Times New Roman" w:cs="Times New Roman"/>
          <w:sz w:val="24"/>
          <w:szCs w:val="24"/>
        </w:rPr>
        <w:t xml:space="preserve">Kraft foods, P&amp;G, and Group Danone are Nestle's rivals. </w:t>
      </w:r>
      <w:proofErr w:type="gramStart"/>
      <w:r w:rsidRPr="006D0DAA">
        <w:rPr>
          <w:rFonts w:ascii="Times New Roman" w:hAnsi="Times New Roman" w:cs="Times New Roman"/>
          <w:sz w:val="24"/>
          <w:szCs w:val="24"/>
        </w:rPr>
        <w:t>All of</w:t>
      </w:r>
      <w:proofErr w:type="gramEnd"/>
      <w:r w:rsidRPr="006D0DAA">
        <w:rPr>
          <w:rFonts w:ascii="Times New Roman" w:hAnsi="Times New Roman" w:cs="Times New Roman"/>
          <w:sz w:val="24"/>
          <w:szCs w:val="24"/>
        </w:rPr>
        <w:t xml:space="preserve"> these companies invest a lot of money in marketing and advertising, particularly when new products are introduced. Competition is focused on more than just product pricing; it also considers factors like product diversity, originality, promotional offers, etc. Despite being one of the biggest players in the market and having been around for more than 150 years, Nestle faces intense competition.</w:t>
      </w:r>
    </w:p>
    <w:p w14:paraId="2AB8BE25" w14:textId="1DADFFEA" w:rsidR="006D0DAA" w:rsidRDefault="006D0DAA" w:rsidP="006D0D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Threat of new entrants</w:t>
      </w:r>
    </w:p>
    <w:p w14:paraId="7E05631E" w14:textId="4E7C0D7D" w:rsidR="006D0DAA" w:rsidRDefault="006D0DAA" w:rsidP="006D0DAA">
      <w:pPr>
        <w:pStyle w:val="ListParagraph"/>
        <w:rPr>
          <w:rFonts w:ascii="Times New Roman" w:hAnsi="Times New Roman" w:cs="Times New Roman"/>
          <w:sz w:val="24"/>
          <w:szCs w:val="24"/>
        </w:rPr>
      </w:pPr>
      <w:r w:rsidRPr="006D0DAA">
        <w:rPr>
          <w:rFonts w:ascii="Times New Roman" w:hAnsi="Times New Roman" w:cs="Times New Roman"/>
          <w:sz w:val="24"/>
          <w:szCs w:val="24"/>
        </w:rPr>
        <w:t xml:space="preserve">Every year, </w:t>
      </w:r>
      <w:proofErr w:type="gramStart"/>
      <w:r w:rsidRPr="006D0DAA">
        <w:rPr>
          <w:rFonts w:ascii="Times New Roman" w:hAnsi="Times New Roman" w:cs="Times New Roman"/>
          <w:sz w:val="24"/>
          <w:szCs w:val="24"/>
        </w:rPr>
        <w:t>a number of</w:t>
      </w:r>
      <w:proofErr w:type="gramEnd"/>
      <w:r w:rsidRPr="006D0DAA">
        <w:rPr>
          <w:rFonts w:ascii="Times New Roman" w:hAnsi="Times New Roman" w:cs="Times New Roman"/>
          <w:sz w:val="24"/>
          <w:szCs w:val="24"/>
        </w:rPr>
        <w:t xml:space="preserve"> new entrants enter the market </w:t>
      </w:r>
      <w:proofErr w:type="gramStart"/>
      <w:r w:rsidRPr="006D0DAA">
        <w:rPr>
          <w:rFonts w:ascii="Times New Roman" w:hAnsi="Times New Roman" w:cs="Times New Roman"/>
          <w:sz w:val="24"/>
          <w:szCs w:val="24"/>
        </w:rPr>
        <w:t>in an effort to</w:t>
      </w:r>
      <w:proofErr w:type="gramEnd"/>
      <w:r w:rsidRPr="006D0DAA">
        <w:rPr>
          <w:rFonts w:ascii="Times New Roman" w:hAnsi="Times New Roman" w:cs="Times New Roman"/>
          <w:sz w:val="24"/>
          <w:szCs w:val="24"/>
        </w:rPr>
        <w:t xml:space="preserve"> take a small portion of the market. The current businesses have created robust distribution networks and economies of scale that enable low-cost production and delivery. Nestle faces little competition</w:t>
      </w:r>
      <w:r w:rsidR="00EC1822">
        <w:rPr>
          <w:rFonts w:ascii="Times New Roman" w:hAnsi="Times New Roman" w:cs="Times New Roman"/>
          <w:sz w:val="24"/>
          <w:szCs w:val="24"/>
        </w:rPr>
        <w:t xml:space="preserve"> </w:t>
      </w:r>
      <w:r w:rsidRPr="006D0DAA">
        <w:rPr>
          <w:rFonts w:ascii="Times New Roman" w:hAnsi="Times New Roman" w:cs="Times New Roman"/>
          <w:sz w:val="24"/>
          <w:szCs w:val="24"/>
        </w:rPr>
        <w:t xml:space="preserve">from new entrants because it is a </w:t>
      </w:r>
      <w:r w:rsidR="008B58E5">
        <w:rPr>
          <w:rFonts w:ascii="Times New Roman" w:hAnsi="Times New Roman" w:cs="Times New Roman"/>
          <w:sz w:val="24"/>
          <w:szCs w:val="24"/>
        </w:rPr>
        <w:t>well-established</w:t>
      </w:r>
      <w:r w:rsidR="00EC1822">
        <w:rPr>
          <w:rFonts w:ascii="Times New Roman" w:hAnsi="Times New Roman" w:cs="Times New Roman"/>
          <w:sz w:val="24"/>
          <w:szCs w:val="24"/>
        </w:rPr>
        <w:t xml:space="preserve"> </w:t>
      </w:r>
      <w:r>
        <w:rPr>
          <w:rFonts w:ascii="Times New Roman" w:hAnsi="Times New Roman" w:cs="Times New Roman"/>
          <w:sz w:val="24"/>
          <w:szCs w:val="24"/>
        </w:rPr>
        <w:t>company</w:t>
      </w:r>
      <w:r w:rsidRPr="006D0DAA">
        <w:rPr>
          <w:rFonts w:ascii="Times New Roman" w:hAnsi="Times New Roman" w:cs="Times New Roman"/>
          <w:sz w:val="24"/>
          <w:szCs w:val="24"/>
        </w:rPr>
        <w:t>.</w:t>
      </w:r>
    </w:p>
    <w:p w14:paraId="4D0A20BE" w14:textId="29EB33A3" w:rsidR="006D0DAA" w:rsidRDefault="00EC1822" w:rsidP="006D0D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Bargaining power of suppliers</w:t>
      </w:r>
    </w:p>
    <w:p w14:paraId="3F28ADE9" w14:textId="308CE465" w:rsidR="00EC1822" w:rsidRDefault="00EC1822" w:rsidP="00EC1822">
      <w:pPr>
        <w:pStyle w:val="ListParagraph"/>
        <w:rPr>
          <w:rFonts w:ascii="Times New Roman" w:hAnsi="Times New Roman" w:cs="Times New Roman"/>
          <w:sz w:val="24"/>
          <w:szCs w:val="24"/>
        </w:rPr>
      </w:pPr>
      <w:r w:rsidRPr="00EC1822">
        <w:rPr>
          <w:rFonts w:ascii="Times New Roman" w:hAnsi="Times New Roman" w:cs="Times New Roman"/>
          <w:sz w:val="24"/>
          <w:szCs w:val="24"/>
        </w:rPr>
        <w:t xml:space="preserve">The largest market share in the sector is held by Nestle. As a result, it needs supplies in enormous amounts. It is therefore the perfect customer for the vendors. As a result, the business needs long-term relationships with its suppliers since once they get going, they never try to meddle, haggle, or influence prices. Consequently, the </w:t>
      </w:r>
      <w:r w:rsidR="008B58E5">
        <w:rPr>
          <w:rFonts w:ascii="Times New Roman" w:hAnsi="Times New Roman" w:cs="Times New Roman"/>
          <w:sz w:val="24"/>
          <w:szCs w:val="24"/>
        </w:rPr>
        <w:t>switching</w:t>
      </w:r>
      <w:r w:rsidRPr="00EC1822">
        <w:rPr>
          <w:rFonts w:ascii="Times New Roman" w:hAnsi="Times New Roman" w:cs="Times New Roman"/>
          <w:sz w:val="24"/>
          <w:szCs w:val="24"/>
        </w:rPr>
        <w:t xml:space="preserve"> cost for Nestling is low because it will need to sign new contracts and put up effort to ensure the supplier's quality.</w:t>
      </w:r>
    </w:p>
    <w:p w14:paraId="17815AD6" w14:textId="2348F7E5" w:rsidR="00EC1822" w:rsidRDefault="008B58E5" w:rsidP="008B58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Threat from substitutes</w:t>
      </w:r>
    </w:p>
    <w:p w14:paraId="545C02CF" w14:textId="081E4975" w:rsidR="008B58E5" w:rsidRDefault="008B58E5" w:rsidP="008B58E5">
      <w:pPr>
        <w:pStyle w:val="ListParagraph"/>
        <w:rPr>
          <w:rFonts w:ascii="Times New Roman" w:hAnsi="Times New Roman" w:cs="Times New Roman"/>
          <w:sz w:val="24"/>
          <w:szCs w:val="24"/>
        </w:rPr>
      </w:pPr>
      <w:r w:rsidRPr="008B58E5">
        <w:rPr>
          <w:rFonts w:ascii="Times New Roman" w:hAnsi="Times New Roman" w:cs="Times New Roman"/>
          <w:sz w:val="24"/>
          <w:szCs w:val="24"/>
        </w:rPr>
        <w:t xml:space="preserve">There are alternatives for many Nestle products, including </w:t>
      </w:r>
      <w:r>
        <w:rPr>
          <w:rFonts w:ascii="Times New Roman" w:hAnsi="Times New Roman" w:cs="Times New Roman"/>
          <w:sz w:val="24"/>
          <w:szCs w:val="24"/>
        </w:rPr>
        <w:t>pasteurized</w:t>
      </w:r>
      <w:r w:rsidRPr="008B58E5">
        <w:rPr>
          <w:rFonts w:ascii="Times New Roman" w:hAnsi="Times New Roman" w:cs="Times New Roman"/>
          <w:sz w:val="24"/>
          <w:szCs w:val="24"/>
        </w:rPr>
        <w:t xml:space="preserve"> milk and bottled water. Nestle is also the target of claims that certain of its goods are unhealthy, which will push consumers who care about their health to switch to a different brand. Nestle tries to combat the replacements by highlighting the beneficial features of their goods. </w:t>
      </w:r>
      <w:proofErr w:type="gramStart"/>
      <w:r w:rsidRPr="008B58E5">
        <w:rPr>
          <w:rFonts w:ascii="Times New Roman" w:hAnsi="Times New Roman" w:cs="Times New Roman"/>
          <w:sz w:val="24"/>
          <w:szCs w:val="24"/>
        </w:rPr>
        <w:t>so</w:t>
      </w:r>
      <w:proofErr w:type="gramEnd"/>
      <w:r w:rsidRPr="008B58E5">
        <w:rPr>
          <w:rFonts w:ascii="Times New Roman" w:hAnsi="Times New Roman" w:cs="Times New Roman"/>
          <w:sz w:val="24"/>
          <w:szCs w:val="24"/>
        </w:rPr>
        <w:t xml:space="preserve"> the company faces a serious threat from replacements.</w:t>
      </w:r>
    </w:p>
    <w:p w14:paraId="0CF4C734" w14:textId="6B7A1655" w:rsidR="008B58E5" w:rsidRDefault="008B58E5" w:rsidP="008B58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Bargaining power of consumers</w:t>
      </w:r>
    </w:p>
    <w:p w14:paraId="45B7A580" w14:textId="6B1383C6" w:rsidR="008B58E5" w:rsidRDefault="008B58E5" w:rsidP="008B58E5">
      <w:pPr>
        <w:pStyle w:val="ListParagraph"/>
        <w:rPr>
          <w:rFonts w:ascii="Times New Roman" w:hAnsi="Times New Roman" w:cs="Times New Roman"/>
          <w:sz w:val="24"/>
          <w:szCs w:val="24"/>
        </w:rPr>
      </w:pPr>
      <w:r w:rsidRPr="008B58E5">
        <w:rPr>
          <w:rFonts w:ascii="Times New Roman" w:hAnsi="Times New Roman" w:cs="Times New Roman"/>
          <w:sz w:val="24"/>
          <w:szCs w:val="24"/>
        </w:rPr>
        <w:lastRenderedPageBreak/>
        <w:t xml:space="preserve">Buyers have strong negotiating power </w:t>
      </w:r>
      <w:proofErr w:type="gramStart"/>
      <w:r w:rsidRPr="008B58E5">
        <w:rPr>
          <w:rFonts w:ascii="Times New Roman" w:hAnsi="Times New Roman" w:cs="Times New Roman"/>
          <w:sz w:val="24"/>
          <w:szCs w:val="24"/>
        </w:rPr>
        <w:t>as a result of</w:t>
      </w:r>
      <w:proofErr w:type="gramEnd"/>
      <w:r w:rsidRPr="008B58E5">
        <w:rPr>
          <w:rFonts w:ascii="Times New Roman" w:hAnsi="Times New Roman" w:cs="Times New Roman"/>
          <w:sz w:val="24"/>
          <w:szCs w:val="24"/>
        </w:rPr>
        <w:t xml:space="preserve"> intense competition. Since the cost of consumers switching brands is negligible, they can easily do so. Numerous </w:t>
      </w:r>
      <w:proofErr w:type="gramStart"/>
      <w:r w:rsidRPr="008B58E5">
        <w:rPr>
          <w:rFonts w:ascii="Times New Roman" w:hAnsi="Times New Roman" w:cs="Times New Roman"/>
          <w:sz w:val="24"/>
          <w:szCs w:val="24"/>
        </w:rPr>
        <w:t>company</w:t>
      </w:r>
      <w:proofErr w:type="gramEnd"/>
      <w:r w:rsidRPr="008B58E5">
        <w:rPr>
          <w:rFonts w:ascii="Times New Roman" w:hAnsi="Times New Roman" w:cs="Times New Roman"/>
          <w:sz w:val="24"/>
          <w:szCs w:val="24"/>
        </w:rPr>
        <w:t xml:space="preserve"> offers similar product. Nestle </w:t>
      </w:r>
      <w:proofErr w:type="gramStart"/>
      <w:r w:rsidRPr="008B58E5">
        <w:rPr>
          <w:rFonts w:ascii="Times New Roman" w:hAnsi="Times New Roman" w:cs="Times New Roman"/>
          <w:sz w:val="24"/>
          <w:szCs w:val="24"/>
        </w:rPr>
        <w:t>makes an effort</w:t>
      </w:r>
      <w:proofErr w:type="gramEnd"/>
      <w:r w:rsidRPr="008B58E5">
        <w:rPr>
          <w:rFonts w:ascii="Times New Roman" w:hAnsi="Times New Roman" w:cs="Times New Roman"/>
          <w:sz w:val="24"/>
          <w:szCs w:val="24"/>
        </w:rPr>
        <w:t xml:space="preserve"> to maintain the satisfaction of its customers.</w:t>
      </w:r>
    </w:p>
    <w:p w14:paraId="1B515998" w14:textId="165278E7" w:rsidR="006D0DAA" w:rsidRDefault="006D0DAA" w:rsidP="006D0DAA">
      <w:pPr>
        <w:pStyle w:val="ListParagraph"/>
        <w:rPr>
          <w:rFonts w:ascii="Times New Roman" w:hAnsi="Times New Roman" w:cs="Times New Roman"/>
          <w:sz w:val="24"/>
          <w:szCs w:val="24"/>
        </w:rPr>
      </w:pPr>
    </w:p>
    <w:p w14:paraId="74F4E964" w14:textId="36973018" w:rsidR="006377CD" w:rsidRDefault="006377CD" w:rsidP="006D0DAA">
      <w:pPr>
        <w:pStyle w:val="ListParagraph"/>
        <w:rPr>
          <w:rFonts w:ascii="Times New Roman" w:hAnsi="Times New Roman" w:cs="Times New Roman"/>
          <w:sz w:val="24"/>
          <w:szCs w:val="24"/>
          <w:u w:val="single"/>
        </w:rPr>
      </w:pPr>
      <w:r w:rsidRPr="006377CD">
        <w:rPr>
          <w:rFonts w:ascii="Times New Roman" w:hAnsi="Times New Roman" w:cs="Times New Roman"/>
          <w:sz w:val="24"/>
          <w:szCs w:val="24"/>
          <w:u w:val="single"/>
        </w:rPr>
        <w:t>CO</w:t>
      </w:r>
      <w:r>
        <w:rPr>
          <w:rFonts w:ascii="Times New Roman" w:hAnsi="Times New Roman" w:cs="Times New Roman"/>
          <w:sz w:val="24"/>
          <w:szCs w:val="24"/>
          <w:u w:val="single"/>
        </w:rPr>
        <w:t>N</w:t>
      </w:r>
      <w:r w:rsidRPr="006377CD">
        <w:rPr>
          <w:rFonts w:ascii="Times New Roman" w:hAnsi="Times New Roman" w:cs="Times New Roman"/>
          <w:sz w:val="24"/>
          <w:szCs w:val="24"/>
          <w:u w:val="single"/>
        </w:rPr>
        <w:t>CLUSION</w:t>
      </w:r>
    </w:p>
    <w:p w14:paraId="611CCBB4" w14:textId="4EAED28C" w:rsidR="00E275E5" w:rsidRPr="00E275E5" w:rsidRDefault="00E275E5" w:rsidP="006D0DAA">
      <w:pPr>
        <w:pStyle w:val="ListParagraph"/>
        <w:rPr>
          <w:rFonts w:ascii="Times New Roman" w:hAnsi="Times New Roman" w:cs="Times New Roman"/>
          <w:sz w:val="24"/>
          <w:szCs w:val="24"/>
        </w:rPr>
      </w:pPr>
      <w:r w:rsidRPr="00E275E5">
        <w:rPr>
          <w:rFonts w:ascii="Times New Roman" w:hAnsi="Times New Roman" w:cs="Times New Roman"/>
          <w:sz w:val="24"/>
          <w:szCs w:val="24"/>
        </w:rPr>
        <w:t xml:space="preserve">In this essay, industrial and economic analyses are covered. </w:t>
      </w:r>
      <w:proofErr w:type="gramStart"/>
      <w:r w:rsidRPr="00E275E5">
        <w:rPr>
          <w:rFonts w:ascii="Times New Roman" w:hAnsi="Times New Roman" w:cs="Times New Roman"/>
          <w:sz w:val="24"/>
          <w:szCs w:val="24"/>
        </w:rPr>
        <w:t>Both of them</w:t>
      </w:r>
      <w:proofErr w:type="gramEnd"/>
      <w:r w:rsidRPr="00E275E5">
        <w:rPr>
          <w:rFonts w:ascii="Times New Roman" w:hAnsi="Times New Roman" w:cs="Times New Roman"/>
          <w:sz w:val="24"/>
          <w:szCs w:val="24"/>
        </w:rPr>
        <w:t xml:space="preserve"> are pillars of fundamental analysis. To ascertain an asset's intrinsic value and investigate the factors that can influence its price in the future, each of them employs a different methodology. Using the corporation Nestle as a point of reference, both analysis techniques are described.</w:t>
      </w:r>
    </w:p>
    <w:p w14:paraId="0EF78283" w14:textId="77777777" w:rsidR="006377CD" w:rsidRPr="00E275E5" w:rsidRDefault="006377CD" w:rsidP="006D0DAA">
      <w:pPr>
        <w:pStyle w:val="ListParagraph"/>
        <w:rPr>
          <w:rFonts w:ascii="Times New Roman" w:hAnsi="Times New Roman" w:cs="Times New Roman"/>
          <w:sz w:val="24"/>
          <w:szCs w:val="24"/>
        </w:rPr>
      </w:pPr>
    </w:p>
    <w:p w14:paraId="715D9F86" w14:textId="2FBDC334" w:rsidR="0055769A" w:rsidRDefault="0055769A" w:rsidP="006D0DAA">
      <w:pPr>
        <w:pStyle w:val="ListParagraph"/>
        <w:rPr>
          <w:rFonts w:ascii="Times New Roman" w:hAnsi="Times New Roman" w:cs="Times New Roman"/>
          <w:sz w:val="24"/>
          <w:szCs w:val="24"/>
        </w:rPr>
      </w:pPr>
    </w:p>
    <w:p w14:paraId="1DF66E8B" w14:textId="582CE37D" w:rsidR="0055769A" w:rsidRDefault="0055769A" w:rsidP="006D0DAA">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BIBLIOGRAPHY</w:t>
      </w:r>
    </w:p>
    <w:p w14:paraId="13471DF9" w14:textId="77777777" w:rsidR="0055769A" w:rsidRDefault="0055769A" w:rsidP="0055769A">
      <w:pPr>
        <w:pStyle w:val="Bibliography"/>
        <w:ind w:left="720" w:hanging="720"/>
        <w:rPr>
          <w:noProof/>
          <w:sz w:val="24"/>
          <w:szCs w:val="24"/>
        </w:rPr>
      </w:pPr>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 BIBLIOGRAPHY  \l 16393 </w:instrText>
      </w:r>
      <w:r>
        <w:rPr>
          <w:rFonts w:ascii="Times New Roman" w:hAnsi="Times New Roman" w:cs="Times New Roman"/>
          <w:sz w:val="24"/>
          <w:szCs w:val="24"/>
          <w:u w:val="single"/>
        </w:rPr>
        <w:fldChar w:fldCharType="separate"/>
      </w:r>
      <w:r>
        <w:rPr>
          <w:noProof/>
        </w:rPr>
        <w:t>(n.d.). Retrieved from https://ivypanda.com/essays/macroeconomic-and-microeconomic-analysis-of-nestle-nutrition/</w:t>
      </w:r>
    </w:p>
    <w:p w14:paraId="2A55A2F7" w14:textId="77777777" w:rsidR="0055769A" w:rsidRDefault="0055769A" w:rsidP="0055769A">
      <w:pPr>
        <w:pStyle w:val="Bibliography"/>
        <w:ind w:left="720" w:hanging="720"/>
        <w:rPr>
          <w:noProof/>
        </w:rPr>
      </w:pPr>
      <w:r>
        <w:rPr>
          <w:noProof/>
        </w:rPr>
        <w:t>(n.d.). Retrieved from https://www.porteranalysis.com/porters-five-forces-analysis-porter-model-of-nestle/</w:t>
      </w:r>
    </w:p>
    <w:p w14:paraId="3259987A" w14:textId="77777777" w:rsidR="0055769A" w:rsidRDefault="0055769A" w:rsidP="0055769A">
      <w:pPr>
        <w:pStyle w:val="Bibliography"/>
        <w:ind w:left="720" w:hanging="720"/>
        <w:rPr>
          <w:noProof/>
        </w:rPr>
      </w:pPr>
      <w:r>
        <w:rPr>
          <w:noProof/>
        </w:rPr>
        <w:t>(n.d.). Retrieved from https://www.investopedia.com/terms/f/fundamentalanalysis.asp</w:t>
      </w:r>
    </w:p>
    <w:p w14:paraId="323B4362" w14:textId="77777777" w:rsidR="0055769A" w:rsidRDefault="0055769A" w:rsidP="0055769A">
      <w:pPr>
        <w:pStyle w:val="Bibliography"/>
        <w:ind w:left="720" w:hanging="720"/>
        <w:rPr>
          <w:noProof/>
        </w:rPr>
      </w:pPr>
      <w:r>
        <w:rPr>
          <w:noProof/>
        </w:rPr>
        <w:t>(n.d.). Retrieved from https://simconblog.wordpress.com/2017/08/06/nestle-india-company-analysis/</w:t>
      </w:r>
    </w:p>
    <w:p w14:paraId="2694CFE2" w14:textId="77777777" w:rsidR="0055769A" w:rsidRDefault="0055769A" w:rsidP="0055769A">
      <w:pPr>
        <w:pStyle w:val="Bibliography"/>
        <w:ind w:left="720" w:hanging="720"/>
        <w:rPr>
          <w:noProof/>
        </w:rPr>
      </w:pPr>
      <w:r>
        <w:rPr>
          <w:noProof/>
        </w:rPr>
        <w:t>(n.d.). Retrieved from https://ivypanda.com/essays/macroeconomic-and-microeconomic-analysis-of-nestle-nutrition/</w:t>
      </w:r>
    </w:p>
    <w:p w14:paraId="35F7DD4E" w14:textId="77777777" w:rsidR="0055769A" w:rsidRDefault="0055769A" w:rsidP="0055769A">
      <w:pPr>
        <w:pStyle w:val="Bibliography"/>
        <w:ind w:left="720" w:hanging="720"/>
        <w:rPr>
          <w:noProof/>
        </w:rPr>
      </w:pPr>
      <w:r>
        <w:rPr>
          <w:noProof/>
        </w:rPr>
        <w:t>Ms. Komal Kakade, D. S. (2018). Fundamental Analysis of Nestle Ltd from 2013 to 2017.</w:t>
      </w:r>
    </w:p>
    <w:p w14:paraId="00F1C8C4" w14:textId="77777777" w:rsidR="0055769A" w:rsidRDefault="0055769A" w:rsidP="0055769A">
      <w:pPr>
        <w:pStyle w:val="Bibliography"/>
        <w:ind w:left="720" w:hanging="720"/>
        <w:rPr>
          <w:noProof/>
        </w:rPr>
      </w:pPr>
      <w:r>
        <w:rPr>
          <w:noProof/>
        </w:rPr>
        <w:t>Oriol Aluja Méndez, L. B. (n.d.). QUALITATIVE AND QUANTITATIVE ANALYSIS OF NESTLÉ.</w:t>
      </w:r>
    </w:p>
    <w:p w14:paraId="4D200475" w14:textId="56AFA8FF" w:rsidR="0055769A" w:rsidRPr="0055769A" w:rsidRDefault="0055769A" w:rsidP="0055769A">
      <w:pPr>
        <w:pStyle w:val="ListParagraph"/>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55769A" w:rsidRPr="0055769A" w:rsidSect="004D4C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701C6"/>
    <w:multiLevelType w:val="hybridMultilevel"/>
    <w:tmpl w:val="49E65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4A3522"/>
    <w:multiLevelType w:val="hybridMultilevel"/>
    <w:tmpl w:val="D29C3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0D7539"/>
    <w:multiLevelType w:val="hybridMultilevel"/>
    <w:tmpl w:val="D54C54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937BE4"/>
    <w:multiLevelType w:val="hybridMultilevel"/>
    <w:tmpl w:val="53E4C7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6581355">
    <w:abstractNumId w:val="0"/>
  </w:num>
  <w:num w:numId="2" w16cid:durableId="1257207828">
    <w:abstractNumId w:val="2"/>
  </w:num>
  <w:num w:numId="3" w16cid:durableId="2108040893">
    <w:abstractNumId w:val="3"/>
  </w:num>
  <w:num w:numId="4" w16cid:durableId="68114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EA"/>
    <w:rsid w:val="00066483"/>
    <w:rsid w:val="0011395D"/>
    <w:rsid w:val="001C443D"/>
    <w:rsid w:val="001D4591"/>
    <w:rsid w:val="0030065A"/>
    <w:rsid w:val="00302289"/>
    <w:rsid w:val="00380D46"/>
    <w:rsid w:val="003F1482"/>
    <w:rsid w:val="00474241"/>
    <w:rsid w:val="004D4C2C"/>
    <w:rsid w:val="0055769A"/>
    <w:rsid w:val="0063324C"/>
    <w:rsid w:val="006377CD"/>
    <w:rsid w:val="0066517D"/>
    <w:rsid w:val="006D0DAA"/>
    <w:rsid w:val="00734838"/>
    <w:rsid w:val="00776AC8"/>
    <w:rsid w:val="008B58E5"/>
    <w:rsid w:val="009A01DC"/>
    <w:rsid w:val="00A1317F"/>
    <w:rsid w:val="00AF0786"/>
    <w:rsid w:val="00B148D5"/>
    <w:rsid w:val="00B15894"/>
    <w:rsid w:val="00B24922"/>
    <w:rsid w:val="00B87BEA"/>
    <w:rsid w:val="00D95193"/>
    <w:rsid w:val="00E2249D"/>
    <w:rsid w:val="00E275E5"/>
    <w:rsid w:val="00E309B9"/>
    <w:rsid w:val="00E31FEE"/>
    <w:rsid w:val="00E33452"/>
    <w:rsid w:val="00EA29D5"/>
    <w:rsid w:val="00EC1822"/>
    <w:rsid w:val="00ED3DEB"/>
    <w:rsid w:val="00EE4BF5"/>
    <w:rsid w:val="00EF7618"/>
    <w:rsid w:val="00F042E1"/>
    <w:rsid w:val="00F57952"/>
    <w:rsid w:val="00F97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06ADB"/>
  <w15:chartTrackingRefBased/>
  <w15:docId w15:val="{DCF42BC1-7212-4C05-BFFF-B5A69650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22"/>
    <w:pPr>
      <w:ind w:left="720"/>
      <w:contextualSpacing/>
    </w:pPr>
  </w:style>
  <w:style w:type="paragraph" w:styleId="Bibliography">
    <w:name w:val="Bibliography"/>
    <w:basedOn w:val="Normal"/>
    <w:next w:val="Normal"/>
    <w:uiPriority w:val="37"/>
    <w:unhideWhenUsed/>
    <w:rsid w:val="0055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803678">
      <w:bodyDiv w:val="1"/>
      <w:marLeft w:val="0"/>
      <w:marRight w:val="0"/>
      <w:marTop w:val="0"/>
      <w:marBottom w:val="0"/>
      <w:divBdr>
        <w:top w:val="none" w:sz="0" w:space="0" w:color="auto"/>
        <w:left w:val="none" w:sz="0" w:space="0" w:color="auto"/>
        <w:bottom w:val="none" w:sz="0" w:space="0" w:color="auto"/>
        <w:right w:val="none" w:sz="0" w:space="0" w:color="auto"/>
      </w:divBdr>
    </w:div>
    <w:div w:id="1260455635">
      <w:bodyDiv w:val="1"/>
      <w:marLeft w:val="0"/>
      <w:marRight w:val="0"/>
      <w:marTop w:val="0"/>
      <w:marBottom w:val="0"/>
      <w:divBdr>
        <w:top w:val="none" w:sz="0" w:space="0" w:color="auto"/>
        <w:left w:val="none" w:sz="0" w:space="0" w:color="auto"/>
        <w:bottom w:val="none" w:sz="0" w:space="0" w:color="auto"/>
        <w:right w:val="none" w:sz="0" w:space="0" w:color="auto"/>
      </w:divBdr>
    </w:div>
    <w:div w:id="1361516471">
      <w:bodyDiv w:val="1"/>
      <w:marLeft w:val="0"/>
      <w:marRight w:val="0"/>
      <w:marTop w:val="0"/>
      <w:marBottom w:val="0"/>
      <w:divBdr>
        <w:top w:val="none" w:sz="0" w:space="0" w:color="auto"/>
        <w:left w:val="none" w:sz="0" w:space="0" w:color="auto"/>
        <w:bottom w:val="none" w:sz="0" w:space="0" w:color="auto"/>
        <w:right w:val="none" w:sz="0" w:space="0" w:color="auto"/>
      </w:divBdr>
    </w:div>
    <w:div w:id="1387099486">
      <w:bodyDiv w:val="1"/>
      <w:marLeft w:val="0"/>
      <w:marRight w:val="0"/>
      <w:marTop w:val="0"/>
      <w:marBottom w:val="0"/>
      <w:divBdr>
        <w:top w:val="none" w:sz="0" w:space="0" w:color="auto"/>
        <w:left w:val="none" w:sz="0" w:space="0" w:color="auto"/>
        <w:bottom w:val="none" w:sz="0" w:space="0" w:color="auto"/>
        <w:right w:val="none" w:sz="0" w:space="0" w:color="auto"/>
      </w:divBdr>
    </w:div>
    <w:div w:id="1408453531">
      <w:bodyDiv w:val="1"/>
      <w:marLeft w:val="0"/>
      <w:marRight w:val="0"/>
      <w:marTop w:val="0"/>
      <w:marBottom w:val="0"/>
      <w:divBdr>
        <w:top w:val="none" w:sz="0" w:space="0" w:color="auto"/>
        <w:left w:val="none" w:sz="0" w:space="0" w:color="auto"/>
        <w:bottom w:val="none" w:sz="0" w:space="0" w:color="auto"/>
        <w:right w:val="none" w:sz="0" w:space="0" w:color="auto"/>
      </w:divBdr>
    </w:div>
    <w:div w:id="1736973864">
      <w:bodyDiv w:val="1"/>
      <w:marLeft w:val="0"/>
      <w:marRight w:val="0"/>
      <w:marTop w:val="0"/>
      <w:marBottom w:val="0"/>
      <w:divBdr>
        <w:top w:val="none" w:sz="0" w:space="0" w:color="auto"/>
        <w:left w:val="none" w:sz="0" w:space="0" w:color="auto"/>
        <w:bottom w:val="none" w:sz="0" w:space="0" w:color="auto"/>
        <w:right w:val="none" w:sz="0" w:space="0" w:color="auto"/>
      </w:divBdr>
    </w:div>
    <w:div w:id="1769079968">
      <w:bodyDiv w:val="1"/>
      <w:marLeft w:val="0"/>
      <w:marRight w:val="0"/>
      <w:marTop w:val="0"/>
      <w:marBottom w:val="0"/>
      <w:divBdr>
        <w:top w:val="none" w:sz="0" w:space="0" w:color="auto"/>
        <w:left w:val="none" w:sz="0" w:space="0" w:color="auto"/>
        <w:bottom w:val="none" w:sz="0" w:space="0" w:color="auto"/>
        <w:right w:val="none" w:sz="0" w:space="0" w:color="auto"/>
      </w:divBdr>
    </w:div>
    <w:div w:id="20205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htt10</b:Tag>
    <b:SourceType>InternetSite</b:SourceType>
    <b:Guid>{E595285A-CB4F-4879-A2D9-00AE8F510158}</b:Guid>
    <b:URL>https://ivypanda.com/essays/macroeconomic-and-microeconomic-analysis-of-nestle-nutrition/</b:URL>
    <b:RefOrder>1</b:RefOrder>
  </b:Source>
  <b:Source>
    <b:Tag>Ori</b:Tag>
    <b:SourceType>JournalArticle</b:SourceType>
    <b:Guid>{03FF0A30-E8DB-4DC4-8838-40D65F7CE908}</b:Guid>
    <b:Title>QUALITATIVE AND QUANTITATIVE ANALYSIS OF NESTLÉ</b:Title>
    <b:Author>
      <b:Author>
        <b:NameList>
          <b:Person>
            <b:Last>Oriol Aluja Méndez</b:Last>
            <b:First>Leah</b:First>
            <b:Middle>Binsted Castro,Just Gatius Gómez</b:Middle>
          </b:Person>
        </b:NameList>
      </b:Author>
    </b:Author>
    <b:RefOrder>2</b:RefOrder>
  </b:Source>
  <b:Source>
    <b:Tag>MsK18</b:Tag>
    <b:SourceType>JournalArticle</b:SourceType>
    <b:Guid>{41517A62-AFA0-44B9-BCE9-0618E428588D}</b:Guid>
    <b:Title>Fundamental Analysis of Nestle Ltd from 2013 to 2017</b:Title>
    <b:Year>2018</b:Year>
    <b:Author>
      <b:Author>
        <b:NameList>
          <b:Person>
            <b:Last>Ms. Komal Kakade</b:Last>
            <b:First>Dr.</b:First>
            <b:Middle>Swarnalata Philip</b:Middle>
          </b:Person>
        </b:NameList>
      </b:Author>
    </b:Author>
    <b:RefOrder>3</b:RefOrder>
  </b:Source>
  <b:Source>
    <b:Tag>htt11</b:Tag>
    <b:SourceType>InternetSite</b:SourceType>
    <b:Guid>{208DECD2-313B-49B3-99D4-3BBA087ABF6A}</b:Guid>
    <b:URL>https://www.porteranalysis.com/porters-five-forces-analysis-porter-model-of-nestle/</b:URL>
    <b:RefOrder>4</b:RefOrder>
  </b:Source>
  <b:Source>
    <b:Tag>htt12</b:Tag>
    <b:SourceType>InternetSite</b:SourceType>
    <b:Guid>{150D2DF6-AF34-484D-91CD-B6A22C6EB71C}</b:Guid>
    <b:URL>https://www.investopedia.com/terms/f/fundamentalanalysis.asp</b:URL>
    <b:RefOrder>5</b:RefOrder>
  </b:Source>
  <b:Source>
    <b:Tag>htt13</b:Tag>
    <b:SourceType>InternetSite</b:SourceType>
    <b:Guid>{9DE07770-40FB-4C22-ADE1-0603BF316369}</b:Guid>
    <b:URL>https://simconblog.wordpress.com/2017/08/06/nestle-india-company-analysis/</b:URL>
    <b:RefOrder>6</b:RefOrder>
  </b:Source>
  <b:Source>
    <b:Tag>htt14</b:Tag>
    <b:SourceType>InternetSite</b:SourceType>
    <b:Guid>{3F8D950C-F9A2-4918-A22F-A5355E768B5A}</b:Guid>
    <b:URL>https://ivypanda.com/essays/macroeconomic-and-microeconomic-analysis-of-nestle-nutrition/</b:URL>
    <b:RefOrder>7</b:RefOrder>
  </b:Source>
</b:Sources>
</file>

<file path=customXml/itemProps1.xml><?xml version="1.0" encoding="utf-8"?>
<ds:datastoreItem xmlns:ds="http://schemas.openxmlformats.org/officeDocument/2006/customXml" ds:itemID="{CC4BB393-02ED-4EDD-A77C-C48AEDD00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1442</Words>
  <Characters>8374</Characters>
  <Application>Microsoft Office Word</Application>
  <DocSecurity>0</DocSecurity>
  <Lines>187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gayathrie0820@gmail.com</dc:creator>
  <cp:keywords/>
  <dc:description/>
  <cp:lastModifiedBy>Gayathri E</cp:lastModifiedBy>
  <cp:revision>4</cp:revision>
  <dcterms:created xsi:type="dcterms:W3CDTF">2022-11-25T18:27:00Z</dcterms:created>
  <dcterms:modified xsi:type="dcterms:W3CDTF">2025-06-20T08:58:00Z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abf86169-c4f0-4fcc-a69c-7420ac243f01</vt:lpwstr>
  </property>
</Properties>
</file>