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කූට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කළය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ඝටය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பொிய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சாடி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pot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pitcher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කුටාර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b/>
          <w:sz w:val="26"/>
          <w:szCs w:val="26"/>
        </w:rPr>
        <w:t>,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குடார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ra </w:t>
      </w:r>
      <w:r w:rsidRPr="00CC51BC">
        <w:rPr>
          <w:rFonts w:ascii="Iskoola Pota" w:hAnsi="Iskoola Pota" w:cs="Iskoola Pota"/>
          <w:b/>
          <w:sz w:val="26"/>
          <w:szCs w:val="26"/>
        </w:rPr>
        <w:t>කුටාරි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குடாரி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b/>
          <w:sz w:val="26"/>
          <w:szCs w:val="26"/>
        </w:rPr>
        <w:t>ri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පොරව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පරසුව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கோடரி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கோடரி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axe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hatchet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කුටිපුරුෂයා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குடி-புருஷயா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kuti</w:t>
      </w:r>
      <w:r w:rsidRPr="00CC51BC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purusay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ගෙහිමියා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පවුලක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ප‍්‍රධානියා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ගෘහමූලිකයා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குடும்பத்தலைவன்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chief householder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kutiya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කුඩා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ගෙය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අගාරය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පැල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குடிசை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வீடு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hut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cottage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ශරීරය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ආත්ම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භාවය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உடல்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உயிர்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body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life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වතුර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ජලය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தண்ணீர்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water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70137B">
        <w:rPr>
          <w:rFonts w:ascii="Iskoola Pota" w:hAnsi="Iskoola Pota" w:cs="Iskoola Pota"/>
          <w:b/>
          <w:sz w:val="26"/>
          <w:szCs w:val="26"/>
        </w:rPr>
        <w:t>3.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ගස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மரம்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tree 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4.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ඉඟුරු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இஞ்சி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ginger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කුටිල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குடில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kutila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ඇද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වකුටු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வளைந்த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வளைப்</w:t>
      </w:r>
      <w:r w:rsidRPr="00CC51BC">
        <w:rPr>
          <w:rFonts w:ascii="Latha" w:hAnsi="Latha" w:cs="Latha"/>
          <w:bCs/>
          <w:sz w:val="26"/>
          <w:szCs w:val="26"/>
        </w:rPr>
        <w:t>பு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crooked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bent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කපටි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වංක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වංචනික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தந்திரமான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வஞ்சகத்தன்மை</w:t>
      </w:r>
      <w:r w:rsidRPr="00CC51BC">
        <w:rPr>
          <w:rFonts w:ascii="Latha" w:hAnsi="Latha" w:cs="Latha"/>
          <w:bCs/>
          <w:sz w:val="26"/>
          <w:szCs w:val="26"/>
        </w:rPr>
        <w:t>யுள்ள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நோ்மையற்ற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guile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ful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cunning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treacherous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සුදු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ඊයම්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ஈயம்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white lead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අශුභ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  <w:t>ය</w:t>
        <w:t>ය</w:t>
      </w:r>
      <w:r w:rsidRPr="00CC51BC">
        <w:rPr>
          <w:rFonts w:ascii="Iskoola Pota" w:hAnsi="Iskoola Pota" w:cs="Iskoola Pota"/>
          <w:sz w:val="26"/>
          <w:szCs w:val="26"/>
        </w:rPr>
        <w:t>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සම්මත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ගෘහයන්ගෙන්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එකක්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வாய்து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விஞ்ஞான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முறையின்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படி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அசுபமானதாகக்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கருதப்படும்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வீடு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house mentioned as unfortunate </w:t>
      </w:r>
      <w:r w:rsidRPr="00CC51BC">
        <w:rPr>
          <w:rFonts w:ascii="Iskoola Pota" w:hAnsi="Iskoola Pota" w:cs="Iskoola Pota"/>
          <w:sz w:val="26"/>
          <w:szCs w:val="26"/>
        </w:rPr>
        <w:t>(</w:t>
      </w:r>
      <w:r w:rsidRPr="005715FE">
        <w:rPr>
          <w:rFonts w:ascii="Iskoola Pota" w:hAnsi="Iskoola Pota" w:cs="Iskoola Pota"/>
          <w:sz w:val="26"/>
          <w:szCs w:val="26"/>
        </w:rPr>
        <w:t>in architecture</w:t>
      </w:r>
      <w:r w:rsidRPr="00CC51BC">
        <w:rPr>
          <w:rFonts w:ascii="Iskoola Pota" w:hAnsi="Iskoola Pota" w:cs="Iskoola Pota"/>
          <w:sz w:val="26"/>
          <w:szCs w:val="26"/>
        </w:rPr>
        <w:t>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කුටිලයා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குடிலயா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sz w:val="26"/>
          <w:szCs w:val="26"/>
        </w:rPr>
        <w:t>kutilay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ඍජුගුණ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නැති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තැනැත්තා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වංක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පුද්ගලයා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நோ்மையற்றவன்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வஞசகன்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crafty</w:t>
      </w:r>
      <w:r w:rsidRPr="00CC51BC">
        <w:rPr>
          <w:rFonts w:ascii="Iskoola Pota" w:hAnsi="Iskoola Pota" w:cs="Iskoola Pota"/>
          <w:sz w:val="26"/>
          <w:szCs w:val="26"/>
        </w:rPr>
        <w:t>/</w:t>
      </w:r>
      <w:r w:rsidRPr="005715FE">
        <w:rPr>
          <w:rFonts w:ascii="Iskoola Pota" w:hAnsi="Iskoola Pota" w:cs="Iskoola Pota"/>
          <w:sz w:val="26"/>
          <w:szCs w:val="26"/>
        </w:rPr>
        <w:t>cunning person fraudulent deceitful preson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කුටිලග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குடிலக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kutilaga 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සර්පයා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பாம்</w:t>
      </w:r>
      <w:r w:rsidRPr="00CC51BC">
        <w:rPr>
          <w:rFonts w:ascii="Latha" w:hAnsi="Latha" w:cs="Latha"/>
          <w:bCs/>
          <w:sz w:val="26"/>
          <w:szCs w:val="26"/>
        </w:rPr>
        <w:t>பு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reptile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ගඟ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නදිය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நதீ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கங்கை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river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කුටිගෙය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குடிகெய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kutigeya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ඉතා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පළල්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නොවූ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ඉතා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උස්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නොවූ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ජනෙල්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වලින්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තොර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ඝන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භිත්ති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කුඩා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කුටිය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கத</w:t>
      </w:r>
      <w:r w:rsidRPr="00CC51BC">
        <w:rPr>
          <w:rFonts w:ascii="Latha" w:hAnsi="Latha" w:cs="Latha"/>
          <w:bCs/>
          <w:sz w:val="26"/>
          <w:szCs w:val="26"/>
        </w:rPr>
        <w:t>வுகளைக்கொண்ட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யன்னல்கள்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இல்லாத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குடில்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small cell or cubicle </w:t>
      </w:r>
      <w:r w:rsidRPr="00CC51BC">
        <w:rPr>
          <w:rFonts w:ascii="Iskoola Pota" w:hAnsi="Iskoola Pota" w:cs="Iskoola Pota"/>
          <w:sz w:val="26"/>
          <w:szCs w:val="26"/>
        </w:rPr>
        <w:t>(</w:t>
      </w:r>
      <w:r w:rsidRPr="005715FE">
        <w:rPr>
          <w:rFonts w:ascii="Iskoola Pota" w:hAnsi="Iskoola Pota" w:cs="Iskoola Pota"/>
          <w:sz w:val="26"/>
          <w:szCs w:val="26"/>
        </w:rPr>
        <w:t>with thick walls and no broad windows</w:t>
      </w:r>
      <w:r w:rsidRPr="00CC51BC">
        <w:rPr>
          <w:rFonts w:ascii="Iskoola Pota" w:hAnsi="Iskoola Pota" w:cs="Iskoola Pota"/>
          <w:sz w:val="26"/>
          <w:szCs w:val="26"/>
        </w:rPr>
        <w:t>)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lastRenderedPageBreak/>
        <w:t>කුටීර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குடீர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</w:t>
      </w:r>
      <w:r w:rsidRPr="00CC51BC">
        <w:rPr>
          <w:rFonts w:ascii="Iskoola Pota" w:cs="Iskoola Pota" w:hAnsi="Iskoola Pota"/>
          <w:b/>
          <w:sz w:val="26"/>
          <w:szCs w:val="26"/>
        </w:rPr>
        <w:t>ī</w:t>
      </w:r>
      <w:r w:rsidRPr="005715FE">
        <w:rPr>
          <w:rFonts w:ascii="Iskoola Pota" w:hAnsi="Iskoola Pota" w:cs="Iskoola Pota"/>
          <w:b/>
          <w:sz w:val="26"/>
          <w:szCs w:val="26"/>
        </w:rPr>
        <w:t>ra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ඉතා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කුඩා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කාමර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වැනි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කුහර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කෝෂ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அறைகள்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cells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කුටීර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b/>
          <w:sz w:val="26"/>
          <w:szCs w:val="26"/>
        </w:rPr>
        <w:t>අම්ලය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குடீர-அம்லய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</w:t>
      </w:r>
      <w:r w:rsidRPr="00CC51BC">
        <w:rPr>
          <w:rFonts w:ascii="Iskoola Pota" w:cs="Iskoola Pota" w:hAnsi="Iskoola Pota"/>
          <w:b/>
          <w:sz w:val="26"/>
          <w:szCs w:val="26"/>
        </w:rPr>
        <w:t>ī</w:t>
      </w:r>
      <w:r w:rsidRPr="005715FE">
        <w:rPr>
          <w:rFonts w:ascii="Iskoola Pota" w:hAnsi="Iskoola Pota" w:cs="Iskoola Pota"/>
          <w:b/>
          <w:sz w:val="26"/>
          <w:szCs w:val="26"/>
        </w:rPr>
        <w:t>ra</w:t>
      </w:r>
      <w:r w:rsidRPr="00CC51BC">
        <w:rPr>
          <w:rFonts w:ascii="Iskoola Pota" w:hAnsi="Iskoola Pota" w:cs="Iskoola Pota"/>
          <w:b/>
          <w:sz w:val="26"/>
          <w:szCs w:val="26"/>
        </w:rPr>
        <w:t>-</w:t>
      </w:r>
      <w:r w:rsidRPr="005715FE">
        <w:rPr>
          <w:rFonts w:ascii="Iskoola Pota" w:hAnsi="Iskoola Pota" w:cs="Iskoola Pota"/>
          <w:b/>
          <w:sz w:val="26"/>
          <w:szCs w:val="26"/>
        </w:rPr>
        <w:t>amlaya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Iskoola Pota" w:hAnsi="Iskoola Pota" w:cs="Iskoola Pota"/>
          <w:sz w:val="26"/>
          <w:szCs w:val="26"/>
        </w:rPr>
        <w:t>(tech.)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කුටීර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ක‍්‍රමයෙන්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නිපදවනු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ලබන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සල්පියුරික්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අම්ලය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அறையமிலம்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chamber acid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කුටිස්වේදය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குடிச்வேதய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kutisv</w:t>
      </w:r>
      <w:r w:rsidRPr="00CC51BC">
        <w:rPr>
          <w:rFonts w:ascii="Iskoola Pota" w:cs="Iskoola Pota" w:hAnsi="Iskoola Pota"/>
          <w:b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sz w:val="26"/>
          <w:szCs w:val="26"/>
        </w:rPr>
        <w:t>daya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රෝගියකු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ගිනි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උණුසුෙමන්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රත්වූ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කුටිගෙය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තුළ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සයනය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කරවා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ඩහදිය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ගැන්වීම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நோயாளியை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அதிகமான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வெப்பநிலையிலுள்ள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ஒரு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அறையில்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வைதது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வியாக்க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வைத்தல்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to make a person sweat by placing him inside a heated cell or cubicle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කුටුම්බය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குடும்பய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kutumbaya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පවුල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පවුලට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අයත්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පිරිස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குடும்பம்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குடும்ப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அங்கத்தவா்கள்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family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members of a family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ධනය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වස්තුව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சொத்து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செல்வம்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wealth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bounty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3.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802CB">
        <w:rPr>
          <w:rFonts w:ascii="Iskoola Pota" w:hAnsi="Iskoola Pota" w:cs="Iskoola Pota"/>
          <w:sz w:val="26"/>
          <w:szCs w:val="26"/>
        </w:rPr>
        <w:t>(astro.)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කේන්ද්‍රයේ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දෙවන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භාවය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භෙවත්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දෙවැන්න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9A2F5A">
        <w:rPr>
          <w:rFonts w:ascii="Iskoola Pota" w:hAnsi="Iskoola Pota" w:cs="Iskoola Pota"/>
          <w:sz w:val="26"/>
          <w:szCs w:val="26"/>
        </w:rPr>
        <w:t>,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ධන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ස්්ථානය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சாதகக்குறிப்பின்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இரண்பாவது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இடம்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தனஸ்தானம்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second house or house of wealth in a horoscope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කුටුම්බිකයා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குடும்பிகயா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kutumbikay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 </w:t>
      </w:r>
      <w:r w:rsidRPr="0070137B">
        <w:rPr>
          <w:rFonts w:ascii="Iskoola Pota" w:hAnsi="Iskoola Pota" w:cs="Iskoola Pota"/>
          <w:b/>
          <w:sz w:val="26"/>
          <w:szCs w:val="26"/>
        </w:rPr>
        <w:t>1.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ගෘහපතියා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කෙළෙඹියා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குடும்பத்தலைவன்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chief householder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head of the family </w:t>
      </w:r>
      <w:r w:rsidRPr="009A2F5A">
        <w:rPr>
          <w:rFonts w:ascii="Iskoola Pota" w:hAnsi="Iskoola Pota" w:cs="Iskoola Pota"/>
          <w:sz w:val="26"/>
          <w:szCs w:val="26"/>
        </w:rPr>
        <w:t>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−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Iskoola Pota" w:hAnsi="Iskoola Pota" w:cs="Iskoola Pota"/>
          <w:b/>
          <w:sz w:val="26"/>
          <w:szCs w:val="26"/>
        </w:rPr>
        <w:t>2.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වස්තු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සම්පත්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ඇත්තා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පොහොසතා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பணக்காரன்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சொத்துள்ளவன்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rich person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කුටුම්බියා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குடும்பியா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kutumbiy</w:t>
      </w:r>
      <w:r w:rsidRPr="00CC51BC">
        <w:rPr>
          <w:rFonts w:ascii="Iskoola Pota" w:cs="Iskoola Pota" w:hAnsi="Iskoola Pota"/>
          <w:b/>
          <w:sz w:val="26"/>
          <w:szCs w:val="26"/>
        </w:rPr>
        <w:t>ā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අතිීතයේ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දී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ගම්වල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ආදායම්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බදු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එකතු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කොට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රජතුමා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වෙත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පැමිණවූ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නිලධාරියා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வரி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வசூலித்தவா்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புராதன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காலத்தில்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கிராமத்தில்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வரி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வ</w:t>
      </w:r>
      <w:r w:rsidRPr="00CC51BC">
        <w:rPr>
          <w:rFonts w:ascii="Latha" w:hAnsi="Latha" w:cs="Latha"/>
          <w:sz w:val="26"/>
          <w:szCs w:val="26"/>
        </w:rPr>
        <w:t>சூவித்து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மன்னா்க்கு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அனுப்பியவன்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tax collecting officer in a village in times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b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t>කුටේරිය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குடோிய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</w:t>
      </w:r>
      <w:r w:rsidRPr="00CC51BC">
        <w:rPr>
          <w:rFonts w:ascii="Iskoola Pota" w:cs="Iskoola Pota" w:hAnsi="Iskoola Pota"/>
          <w:b/>
          <w:sz w:val="26"/>
          <w:szCs w:val="26"/>
        </w:rPr>
        <w:t>ē</w:t>
      </w:r>
      <w:r w:rsidRPr="005715FE">
        <w:rPr>
          <w:rFonts w:ascii="Iskoola Pota" w:hAnsi="Iskoola Pota" w:cs="Iskoola Pota"/>
          <w:b/>
          <w:sz w:val="26"/>
          <w:szCs w:val="26"/>
        </w:rPr>
        <w:t>riya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පොරව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கோடரி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சிறிய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கோடரி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கோடாலி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axe</w:t>
      </w:r>
      <w:r w:rsidRPr="009A2F5A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hatchet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</w:p>
    <w:p w:rsidR="00F35566" w:rsidRPr="00CC51BC" w:rsidRDefault="00F35566" w:rsidP="00F35566">
      <w:pPr>
        <w:spacing w:line="360" w:lineRule="auto"/>
        <w:jc w:val="both"/>
        <w:rPr>
          <w:rFonts w:ascii="Thibus16STru" w:hAnsi="Thibus16STru"/>
          <w:sz w:val="26"/>
          <w:szCs w:val="26"/>
        </w:rPr>
      </w:pPr>
      <w:r w:rsidRPr="00CC51BC">
        <w:rPr>
          <w:rFonts w:ascii="Iskoola Pota" w:hAnsi="Iskoola Pota" w:cs="Iskoola Pota"/>
          <w:b/>
          <w:sz w:val="26"/>
          <w:szCs w:val="26"/>
        </w:rPr>
        <w:lastRenderedPageBreak/>
        <w:t>කුට්ටක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</w:t>
      </w:r>
      <w:r w:rsidRPr="00CC51BC">
        <w:rPr>
          <w:rFonts w:ascii="Latha" w:hAnsi="Latha" w:cs="Latha"/>
          <w:b/>
          <w:sz w:val="26"/>
          <w:szCs w:val="26"/>
        </w:rPr>
        <w:t>குட்டக</w:t>
      </w:r>
      <w:r w:rsidRPr="005715FE">
        <w:rPr>
          <w:rFonts w:ascii="Iskoola Pota" w:hAnsi="Iskoola Pota" w:cs="Iskoola Pota"/>
          <w:b/>
          <w:sz w:val="26"/>
          <w:szCs w:val="26"/>
        </w:rPr>
        <w:t xml:space="preserve"> kuttaka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sz w:val="26"/>
          <w:szCs w:val="26"/>
        </w:rPr>
        <w:t>විශේෂ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ලක්ෂණ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සහිත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එක්තරා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එළුවකු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හඳුන්වන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Iskoola Pota" w:hAnsi="Iskoola Pota" w:cs="Iskoola Pota"/>
          <w:sz w:val="26"/>
          <w:szCs w:val="26"/>
        </w:rPr>
        <w:t>නාමය</w:t>
      </w:r>
      <w:r w:rsidRPr="009A2F5A">
        <w:rPr>
          <w:rFonts w:ascii="Iskoola Pota" w:hAnsi="Iskoola Pota" w:cs="Iskoola Pota"/>
          <w:sz w:val="26"/>
          <w:szCs w:val="26"/>
        </w:rPr>
        <w:t>: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விசேட</w:t>
      </w:r>
      <w:r w:rsidRPr="005715FE">
        <w:rPr>
          <w:rFonts w:ascii="Iskoola Pota" w:hAnsi="Iskoola Pota" w:cs="Iskoola Pota"/>
          <w:sz w:val="26"/>
          <w:szCs w:val="26"/>
        </w:rPr>
        <w:t xml:space="preserve"> </w:t>
      </w:r>
      <w:r w:rsidRPr="00CC51BC">
        <w:rPr>
          <w:rFonts w:ascii="Latha" w:hAnsi="Latha" w:cs="Latha"/>
          <w:sz w:val="26"/>
          <w:szCs w:val="26"/>
        </w:rPr>
        <w:t>பண்</w:t>
      </w:r>
      <w:r w:rsidRPr="00CC51BC">
        <w:rPr>
          <w:rFonts w:ascii="Latha" w:hAnsi="Latha" w:cs="Latha"/>
          <w:bCs/>
          <w:sz w:val="26"/>
          <w:szCs w:val="26"/>
        </w:rPr>
        <w:t>வுள்ள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ஒரு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வகை</w:t>
      </w:r>
      <w:r w:rsidRPr="005715FE">
        <w:rPr>
          <w:rFonts w:ascii="Iskoola Pota" w:hAnsi="Iskoola Pota" w:cs="Iskoola Pota"/>
          <w:bCs/>
          <w:sz w:val="26"/>
          <w:szCs w:val="26"/>
        </w:rPr>
        <w:t xml:space="preserve"> </w:t>
      </w:r>
      <w:r w:rsidRPr="00CC51BC">
        <w:rPr>
          <w:rFonts w:ascii="Latha" w:hAnsi="Latha" w:cs="Latha"/>
          <w:bCs/>
          <w:sz w:val="26"/>
          <w:szCs w:val="26"/>
        </w:rPr>
        <w:t>ஆடு</w:t>
      </w:r>
      <w:r w:rsidRPr="00C67382">
        <w:rPr>
          <w:rFonts w:ascii="Iskoola Pota" w:hAnsi="Iskoola Pota" w:cs="Iskoola Pota"/>
          <w:sz w:val="26"/>
          <w:szCs w:val="26"/>
        </w:rPr>
        <w:t>;</w:t>
      </w:r>
      <w:r w:rsidRPr="005715FE">
        <w:rPr>
          <w:rFonts w:ascii="Iskoola Pota" w:hAnsi="Iskoola Pota" w:cs="Iskoola Pota"/>
          <w:sz w:val="26"/>
          <w:szCs w:val="26"/>
        </w:rPr>
        <w:t xml:space="preserve"> buck</w:t>
      </w:r>
      <w:r w:rsidRPr="00CC51BC">
        <w:rPr>
          <w:rFonts w:ascii="Iskoola Pota" w:hAnsi="Iskoola Pota" w:cs="Iskoola Pota"/>
          <w:sz w:val="26"/>
          <w:szCs w:val="26"/>
        </w:rPr>
        <w:t>-</w:t>
      </w:r>
      <w:r w:rsidRPr="005715FE">
        <w:rPr>
          <w:rFonts w:ascii="Iskoola Pota" w:hAnsi="Iskoola Pota" w:cs="Iskoola Pota"/>
          <w:sz w:val="26"/>
          <w:szCs w:val="26"/>
        </w:rPr>
        <w:t>goat with particular marks</w:t>
      </w:r>
      <w:r w:rsidRPr="009A2F5A">
        <w:rPr>
          <w:rFonts w:ascii="Iskoola Pota" w:hAnsi="Iskoola Pota" w:cs="Iskoola Pota"/>
          <w:sz w:val="26"/>
          <w:szCs w:val="26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6"/>
    <w:rsid w:val="00260467"/>
    <w:rsid w:val="00A353CA"/>
    <w:rsid w:val="00B33DE5"/>
    <w:rsid w:val="00E46A2E"/>
    <w:rsid w:val="00F3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9F9C-EB60-43B3-B815-781AAAD8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56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2017-12-21T06:46:00Z</dcterms:created>
  <dc:creator>KAVIRATHNE GAYAN SANDARUWAN DE SILVA</dc:creator>
  <lastModifiedBy>KAVIRATHNE GAYAN SANDARUWAN DE SILVA</lastModifiedBy>
  <dcterms:modified xsi:type="dcterms:W3CDTF">2017-12-21T06:47:00Z</dcterms:modified>
  <revision>1</revision>
</coreProperties>
</file>