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AEAE" w14:textId="70D0E4C9" w:rsidR="00DD09CF" w:rsidRDefault="00050097">
      <w:r>
        <w:t>Power BI Screenshots:</w:t>
      </w:r>
    </w:p>
    <w:p w14:paraId="485A6755" w14:textId="636F0E14" w:rsidR="00050097" w:rsidRDefault="00050097">
      <w:r w:rsidRPr="00050097">
        <w:drawing>
          <wp:inline distT="0" distB="0" distL="0" distR="0" wp14:anchorId="367C01D6" wp14:editId="1F7DF880">
            <wp:extent cx="5731510" cy="2456180"/>
            <wp:effectExtent l="0" t="0" r="2540" b="1270"/>
            <wp:docPr id="118474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09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55DC" w14:textId="77777777" w:rsidR="00050097" w:rsidRDefault="00050097"/>
    <w:p w14:paraId="669BE972" w14:textId="29C1264D" w:rsidR="00050097" w:rsidRDefault="00050097">
      <w:r w:rsidRPr="00050097">
        <w:drawing>
          <wp:inline distT="0" distB="0" distL="0" distR="0" wp14:anchorId="71E7279E" wp14:editId="6F2B7F4A">
            <wp:extent cx="5731510" cy="2110740"/>
            <wp:effectExtent l="0" t="0" r="2540" b="3810"/>
            <wp:docPr id="1494084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44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97"/>
    <w:rsid w:val="00050097"/>
    <w:rsid w:val="007D01A3"/>
    <w:rsid w:val="00DD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FD70"/>
  <w15:chartTrackingRefBased/>
  <w15:docId w15:val="{D7989208-8C16-4F0F-BA76-FA681376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Gayathiri A</dc:creator>
  <cp:keywords/>
  <dc:description/>
  <cp:lastModifiedBy>Gayathiri A</cp:lastModifiedBy>
  <cp:revision>1</cp:revision>
  <dcterms:created xsi:type="dcterms:W3CDTF">2025-12-06T19:37:00Z</dcterms:created>
  <dcterms:modified xsi:type="dcterms:W3CDTF">2025-12-06T19:39:00Z</dcterms:modified>
</cp:coreProperties>
</file>