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0A39" w14:textId="1DEC40ED" w:rsidR="00007217" w:rsidRDefault="00007217">
      <w:pPr>
        <w:rPr>
          <w:b/>
          <w:bCs/>
          <w:sz w:val="36"/>
          <w:szCs w:val="36"/>
          <w:lang w:val="en-US"/>
        </w:rPr>
      </w:pPr>
      <w:r>
        <w:rPr>
          <w:lang w:val="en-US"/>
        </w:rPr>
        <w:t xml:space="preserve">  </w:t>
      </w:r>
      <w:r w:rsidRPr="00007217">
        <w:rPr>
          <w:b/>
          <w:bCs/>
          <w:sz w:val="36"/>
          <w:szCs w:val="36"/>
          <w:lang w:val="en-US"/>
        </w:rPr>
        <w:t>CYBER RISK ASSESSMENT &amp; THREAT INTELLIGENC</w:t>
      </w:r>
      <w:r>
        <w:rPr>
          <w:b/>
          <w:bCs/>
          <w:sz w:val="36"/>
          <w:szCs w:val="36"/>
          <w:lang w:val="en-US"/>
        </w:rPr>
        <w:t>E</w:t>
      </w:r>
    </w:p>
    <w:p w14:paraId="41D452DD" w14:textId="65AA59BE" w:rsidR="00007217" w:rsidRPr="00007217" w:rsidRDefault="00007217">
      <w:pPr>
        <w:rPr>
          <w:lang w:val="en-US"/>
        </w:rPr>
      </w:pPr>
      <w:r w:rsidRPr="00007217">
        <w:rPr>
          <w:sz w:val="36"/>
          <w:szCs w:val="36"/>
          <w:lang w:val="en-US"/>
        </w:rPr>
        <w:t>Submitted by:</w:t>
      </w:r>
    </w:p>
    <w:p w14:paraId="1B9A7AE3" w14:textId="10691748" w:rsidR="00007217" w:rsidRPr="00007217" w:rsidRDefault="00007217" w:rsidP="00007217">
      <w:pPr>
        <w:rPr>
          <w:sz w:val="32"/>
          <w:szCs w:val="32"/>
          <w:lang w:val="en-US"/>
        </w:rPr>
      </w:pPr>
      <w:r w:rsidRPr="00007217">
        <w:rPr>
          <w:sz w:val="32"/>
          <w:szCs w:val="32"/>
          <w:lang w:val="en-US"/>
        </w:rPr>
        <w:t>Gayathri</w:t>
      </w:r>
    </w:p>
    <w:p w14:paraId="588981DE" w14:textId="77777777" w:rsidR="00007217" w:rsidRDefault="00007217" w:rsidP="00007217">
      <w:pPr>
        <w:rPr>
          <w:sz w:val="36"/>
          <w:szCs w:val="36"/>
          <w:lang w:val="en-US"/>
        </w:rPr>
      </w:pPr>
      <w:r>
        <w:rPr>
          <w:sz w:val="36"/>
          <w:szCs w:val="36"/>
          <w:lang w:val="en-US"/>
        </w:rPr>
        <w:t>Batch No:13</w:t>
      </w:r>
    </w:p>
    <w:p w14:paraId="1168E8A3" w14:textId="0EAA81DA" w:rsidR="00007217" w:rsidRDefault="00007217" w:rsidP="00007217">
      <w:pPr>
        <w:rPr>
          <w:sz w:val="36"/>
          <w:szCs w:val="36"/>
          <w:lang w:val="en-US"/>
        </w:rPr>
      </w:pPr>
      <w:r>
        <w:rPr>
          <w:sz w:val="36"/>
          <w:szCs w:val="36"/>
          <w:lang w:val="en-US"/>
        </w:rPr>
        <w:t>Email Id:</w:t>
      </w:r>
    </w:p>
    <w:p w14:paraId="3ECC51FE" w14:textId="60383C46" w:rsidR="00007217" w:rsidRDefault="00007217" w:rsidP="00007217">
      <w:pPr>
        <w:rPr>
          <w:sz w:val="36"/>
          <w:szCs w:val="36"/>
          <w:lang w:val="en-US"/>
        </w:rPr>
      </w:pPr>
      <w:hyperlink r:id="rId7" w:history="1">
        <w:r w:rsidRPr="002037FE">
          <w:rPr>
            <w:rStyle w:val="Hyperlink"/>
            <w:sz w:val="36"/>
            <w:szCs w:val="36"/>
            <w:lang w:val="en-US"/>
          </w:rPr>
          <w:t>gayathrithalla28@gmail.com</w:t>
        </w:r>
      </w:hyperlink>
    </w:p>
    <w:p w14:paraId="41722E61" w14:textId="2427D497" w:rsidR="00007217" w:rsidRDefault="00007217" w:rsidP="00007217">
      <w:pPr>
        <w:rPr>
          <w:sz w:val="36"/>
          <w:szCs w:val="36"/>
          <w:lang w:val="en-US"/>
        </w:rPr>
      </w:pPr>
      <w:r>
        <w:rPr>
          <w:sz w:val="36"/>
          <w:szCs w:val="36"/>
          <w:lang w:val="en-US"/>
        </w:rPr>
        <w:t xml:space="preserve">Date:27.03.2026 </w:t>
      </w:r>
    </w:p>
    <w:p w14:paraId="2EB189B6" w14:textId="77777777" w:rsidR="00007217" w:rsidRDefault="00007217" w:rsidP="00007217">
      <w:pPr>
        <w:rPr>
          <w:sz w:val="36"/>
          <w:szCs w:val="36"/>
          <w:lang w:val="en-US"/>
        </w:rPr>
      </w:pPr>
    </w:p>
    <w:p w14:paraId="60193A7A" w14:textId="77777777" w:rsidR="00007217" w:rsidRDefault="00007217" w:rsidP="00007217">
      <w:pPr>
        <w:rPr>
          <w:sz w:val="36"/>
          <w:szCs w:val="36"/>
          <w:lang w:val="en-US"/>
        </w:rPr>
      </w:pPr>
    </w:p>
    <w:p w14:paraId="6F004FB3" w14:textId="77777777" w:rsidR="00007217" w:rsidRDefault="00007217" w:rsidP="00007217">
      <w:pPr>
        <w:rPr>
          <w:sz w:val="36"/>
          <w:szCs w:val="36"/>
          <w:lang w:val="en-US"/>
        </w:rPr>
      </w:pPr>
    </w:p>
    <w:p w14:paraId="343C9982" w14:textId="77777777" w:rsidR="00007217" w:rsidRDefault="00007217" w:rsidP="00007217">
      <w:pPr>
        <w:rPr>
          <w:sz w:val="36"/>
          <w:szCs w:val="36"/>
          <w:lang w:val="en-US"/>
        </w:rPr>
      </w:pPr>
    </w:p>
    <w:p w14:paraId="2A9098DE" w14:textId="77777777" w:rsidR="00007217" w:rsidRDefault="00007217" w:rsidP="00007217">
      <w:pPr>
        <w:rPr>
          <w:sz w:val="36"/>
          <w:szCs w:val="36"/>
          <w:lang w:val="en-US"/>
        </w:rPr>
      </w:pPr>
    </w:p>
    <w:p w14:paraId="626800E1" w14:textId="77777777" w:rsidR="00007217" w:rsidRDefault="00007217" w:rsidP="00007217">
      <w:pPr>
        <w:rPr>
          <w:sz w:val="36"/>
          <w:szCs w:val="36"/>
          <w:lang w:val="en-US"/>
        </w:rPr>
      </w:pPr>
    </w:p>
    <w:p w14:paraId="741E3FB0" w14:textId="77777777" w:rsidR="00007217" w:rsidRDefault="00007217" w:rsidP="00007217">
      <w:pPr>
        <w:rPr>
          <w:sz w:val="36"/>
          <w:szCs w:val="36"/>
          <w:lang w:val="en-US"/>
        </w:rPr>
      </w:pPr>
    </w:p>
    <w:p w14:paraId="50DA19B9" w14:textId="77777777" w:rsidR="00007217" w:rsidRDefault="00007217" w:rsidP="00007217">
      <w:pPr>
        <w:rPr>
          <w:sz w:val="36"/>
          <w:szCs w:val="36"/>
          <w:lang w:val="en-US"/>
        </w:rPr>
      </w:pPr>
    </w:p>
    <w:p w14:paraId="259E428B" w14:textId="77777777" w:rsidR="00007217" w:rsidRDefault="00007217" w:rsidP="00007217">
      <w:pPr>
        <w:rPr>
          <w:sz w:val="36"/>
          <w:szCs w:val="36"/>
          <w:lang w:val="en-US"/>
        </w:rPr>
      </w:pPr>
    </w:p>
    <w:p w14:paraId="0EE75950" w14:textId="77777777" w:rsidR="00007217" w:rsidRDefault="00007217" w:rsidP="00007217">
      <w:pPr>
        <w:rPr>
          <w:sz w:val="36"/>
          <w:szCs w:val="36"/>
          <w:lang w:val="en-US"/>
        </w:rPr>
      </w:pPr>
    </w:p>
    <w:p w14:paraId="05766698" w14:textId="77777777" w:rsidR="00007217" w:rsidRDefault="00007217" w:rsidP="00007217">
      <w:pPr>
        <w:rPr>
          <w:sz w:val="36"/>
          <w:szCs w:val="36"/>
          <w:lang w:val="en-US"/>
        </w:rPr>
      </w:pPr>
    </w:p>
    <w:p w14:paraId="058DE751" w14:textId="77777777" w:rsidR="00007217" w:rsidRDefault="00007217" w:rsidP="00007217">
      <w:pPr>
        <w:rPr>
          <w:sz w:val="36"/>
          <w:szCs w:val="36"/>
          <w:lang w:val="en-US"/>
        </w:rPr>
      </w:pPr>
    </w:p>
    <w:p w14:paraId="1E1F1360" w14:textId="77777777" w:rsidR="00007217" w:rsidRDefault="00007217" w:rsidP="00007217">
      <w:pPr>
        <w:rPr>
          <w:sz w:val="36"/>
          <w:szCs w:val="36"/>
          <w:lang w:val="en-US"/>
        </w:rPr>
      </w:pPr>
    </w:p>
    <w:p w14:paraId="3DDE94A7" w14:textId="77777777" w:rsidR="00007217" w:rsidRDefault="00007217" w:rsidP="00007217">
      <w:pPr>
        <w:rPr>
          <w:sz w:val="36"/>
          <w:szCs w:val="36"/>
          <w:lang w:val="en-US"/>
        </w:rPr>
      </w:pPr>
    </w:p>
    <w:sdt>
      <w:sdtPr>
        <w:id w:val="-349649890"/>
        <w:docPartObj>
          <w:docPartGallery w:val="Table of Contents"/>
          <w:docPartUnique/>
        </w:docPartObj>
      </w:sdtPr>
      <w:sdtEndPr>
        <w:rPr>
          <w:b/>
          <w:bCs/>
          <w:noProof/>
        </w:rPr>
      </w:sdtEndPr>
      <w:sdtContent>
        <w:p w14:paraId="635742CF" w14:textId="09D573AD" w:rsidR="00007217" w:rsidRDefault="00007217" w:rsidP="00A361CE">
          <w:pPr>
            <w:pStyle w:val="TOCHeading"/>
          </w:pPr>
          <w:r>
            <w:t>Contents</w:t>
          </w:r>
          <w:r w:rsidR="00A361CE">
            <w:t>:</w:t>
          </w:r>
        </w:p>
      </w:sdtContent>
    </w:sdt>
    <w:p w14:paraId="130DF685" w14:textId="77777777" w:rsidR="00A361CE" w:rsidRPr="00A361CE" w:rsidRDefault="00A361CE" w:rsidP="00A361CE">
      <w:pPr>
        <w:rPr>
          <w:sz w:val="36"/>
          <w:szCs w:val="36"/>
          <w:lang w:val="en-US"/>
        </w:rPr>
      </w:pPr>
      <w:r w:rsidRPr="00A361CE">
        <w:rPr>
          <w:sz w:val="36"/>
          <w:szCs w:val="36"/>
          <w:lang w:val="en-US"/>
        </w:rPr>
        <w:t xml:space="preserve">1. Introduction  </w:t>
      </w:r>
    </w:p>
    <w:p w14:paraId="19B706EA" w14:textId="77777777" w:rsidR="00A361CE" w:rsidRPr="00A361CE" w:rsidRDefault="00A361CE" w:rsidP="00A361CE">
      <w:pPr>
        <w:rPr>
          <w:sz w:val="36"/>
          <w:szCs w:val="36"/>
          <w:lang w:val="en-US"/>
        </w:rPr>
      </w:pPr>
      <w:r w:rsidRPr="00A361CE">
        <w:rPr>
          <w:sz w:val="36"/>
          <w:szCs w:val="36"/>
          <w:lang w:val="en-US"/>
        </w:rPr>
        <w:t xml:space="preserve">2. Description  </w:t>
      </w:r>
    </w:p>
    <w:p w14:paraId="1D90F422" w14:textId="77777777" w:rsidR="00A361CE" w:rsidRPr="00A361CE" w:rsidRDefault="00A361CE" w:rsidP="00A361CE">
      <w:pPr>
        <w:rPr>
          <w:sz w:val="36"/>
          <w:szCs w:val="36"/>
          <w:lang w:val="en-US"/>
        </w:rPr>
      </w:pPr>
      <w:r w:rsidRPr="00A361CE">
        <w:rPr>
          <w:sz w:val="36"/>
          <w:szCs w:val="36"/>
          <w:lang w:val="en-US"/>
        </w:rPr>
        <w:t xml:space="preserve">3. Objectives  </w:t>
      </w:r>
    </w:p>
    <w:p w14:paraId="5CF28DDF" w14:textId="77777777" w:rsidR="00A361CE" w:rsidRPr="00A361CE" w:rsidRDefault="00A361CE" w:rsidP="00A361CE">
      <w:pPr>
        <w:rPr>
          <w:sz w:val="36"/>
          <w:szCs w:val="36"/>
          <w:lang w:val="en-US"/>
        </w:rPr>
      </w:pPr>
      <w:r w:rsidRPr="00A361CE">
        <w:rPr>
          <w:sz w:val="36"/>
          <w:szCs w:val="36"/>
          <w:lang w:val="en-US"/>
        </w:rPr>
        <w:t xml:space="preserve">4. System Architecture  </w:t>
      </w:r>
    </w:p>
    <w:p w14:paraId="603995D3" w14:textId="77777777" w:rsidR="00A361CE" w:rsidRPr="00A361CE" w:rsidRDefault="00A361CE" w:rsidP="00A361CE">
      <w:pPr>
        <w:rPr>
          <w:sz w:val="36"/>
          <w:szCs w:val="36"/>
          <w:lang w:val="en-US"/>
        </w:rPr>
      </w:pPr>
      <w:r w:rsidRPr="00A361CE">
        <w:rPr>
          <w:sz w:val="36"/>
          <w:szCs w:val="36"/>
          <w:lang w:val="en-US"/>
        </w:rPr>
        <w:t xml:space="preserve">5. Modules Description  </w:t>
      </w:r>
    </w:p>
    <w:p w14:paraId="1C35BC7C" w14:textId="77777777" w:rsidR="00A361CE" w:rsidRPr="00A361CE" w:rsidRDefault="00A361CE" w:rsidP="00A361CE">
      <w:pPr>
        <w:rPr>
          <w:sz w:val="36"/>
          <w:szCs w:val="36"/>
          <w:lang w:val="en-US"/>
        </w:rPr>
      </w:pPr>
      <w:r w:rsidRPr="00A361CE">
        <w:rPr>
          <w:sz w:val="36"/>
          <w:szCs w:val="36"/>
          <w:lang w:val="en-US"/>
        </w:rPr>
        <w:t xml:space="preserve">6. Tools &amp; Technologies  </w:t>
      </w:r>
    </w:p>
    <w:p w14:paraId="548CAC0D" w14:textId="77777777" w:rsidR="00A361CE" w:rsidRPr="00A361CE" w:rsidRDefault="00A361CE" w:rsidP="00A361CE">
      <w:pPr>
        <w:rPr>
          <w:sz w:val="36"/>
          <w:szCs w:val="36"/>
          <w:lang w:val="en-US"/>
        </w:rPr>
      </w:pPr>
      <w:r w:rsidRPr="00A361CE">
        <w:rPr>
          <w:sz w:val="36"/>
          <w:szCs w:val="36"/>
          <w:lang w:val="en-US"/>
        </w:rPr>
        <w:t xml:space="preserve">7. Results  </w:t>
      </w:r>
    </w:p>
    <w:p w14:paraId="689F129D" w14:textId="33B141BF" w:rsidR="00007217" w:rsidRDefault="00A361CE" w:rsidP="00A361CE">
      <w:pPr>
        <w:rPr>
          <w:sz w:val="36"/>
          <w:szCs w:val="36"/>
          <w:lang w:val="en-US"/>
        </w:rPr>
      </w:pPr>
      <w:r w:rsidRPr="00A361CE">
        <w:rPr>
          <w:sz w:val="36"/>
          <w:szCs w:val="36"/>
          <w:lang w:val="en-US"/>
        </w:rPr>
        <w:t>8. Conclusion</w:t>
      </w:r>
    </w:p>
    <w:p w14:paraId="64E2165C" w14:textId="77777777" w:rsidR="00007217" w:rsidRDefault="00007217" w:rsidP="00007217">
      <w:pPr>
        <w:rPr>
          <w:sz w:val="36"/>
          <w:szCs w:val="36"/>
          <w:lang w:val="en-US"/>
        </w:rPr>
      </w:pPr>
    </w:p>
    <w:p w14:paraId="72EAEB2C" w14:textId="77777777" w:rsidR="00007217" w:rsidRDefault="00007217" w:rsidP="00007217">
      <w:pPr>
        <w:rPr>
          <w:sz w:val="36"/>
          <w:szCs w:val="36"/>
          <w:lang w:val="en-US"/>
        </w:rPr>
      </w:pPr>
    </w:p>
    <w:p w14:paraId="55CB3F9B" w14:textId="77777777" w:rsidR="00007217" w:rsidRDefault="00007217" w:rsidP="00007217">
      <w:pPr>
        <w:rPr>
          <w:sz w:val="36"/>
          <w:szCs w:val="36"/>
          <w:lang w:val="en-US"/>
        </w:rPr>
      </w:pPr>
    </w:p>
    <w:p w14:paraId="3C266B06" w14:textId="77777777" w:rsidR="00007217" w:rsidRDefault="00007217" w:rsidP="00007217">
      <w:pPr>
        <w:rPr>
          <w:sz w:val="36"/>
          <w:szCs w:val="36"/>
          <w:lang w:val="en-US"/>
        </w:rPr>
      </w:pPr>
    </w:p>
    <w:p w14:paraId="62513B8B" w14:textId="77777777" w:rsidR="00007217" w:rsidRDefault="00007217" w:rsidP="00007217">
      <w:pPr>
        <w:rPr>
          <w:sz w:val="36"/>
          <w:szCs w:val="36"/>
          <w:lang w:val="en-US"/>
        </w:rPr>
      </w:pPr>
    </w:p>
    <w:p w14:paraId="27F8A177" w14:textId="77777777" w:rsidR="00007217" w:rsidRDefault="00007217" w:rsidP="00007217">
      <w:pPr>
        <w:rPr>
          <w:sz w:val="36"/>
          <w:szCs w:val="36"/>
          <w:lang w:val="en-US"/>
        </w:rPr>
      </w:pPr>
    </w:p>
    <w:p w14:paraId="0F8DEAE4" w14:textId="77777777" w:rsidR="00007217" w:rsidRDefault="00007217" w:rsidP="00007217">
      <w:pPr>
        <w:rPr>
          <w:sz w:val="36"/>
          <w:szCs w:val="36"/>
          <w:lang w:val="en-US"/>
        </w:rPr>
      </w:pPr>
    </w:p>
    <w:p w14:paraId="04C5C50B" w14:textId="77777777" w:rsidR="00007217" w:rsidRDefault="00007217" w:rsidP="00007217">
      <w:pPr>
        <w:rPr>
          <w:sz w:val="36"/>
          <w:szCs w:val="36"/>
          <w:lang w:val="en-US"/>
        </w:rPr>
      </w:pPr>
    </w:p>
    <w:p w14:paraId="4CD6BA8B" w14:textId="77777777" w:rsidR="00007217" w:rsidRDefault="00007217" w:rsidP="00007217">
      <w:pPr>
        <w:rPr>
          <w:sz w:val="36"/>
          <w:szCs w:val="36"/>
          <w:lang w:val="en-US"/>
        </w:rPr>
      </w:pPr>
    </w:p>
    <w:p w14:paraId="01A870F4" w14:textId="77777777" w:rsidR="00A361CE" w:rsidRDefault="00A361CE" w:rsidP="00007217">
      <w:pPr>
        <w:rPr>
          <w:sz w:val="36"/>
          <w:szCs w:val="36"/>
          <w:lang w:val="en-US"/>
        </w:rPr>
      </w:pPr>
    </w:p>
    <w:p w14:paraId="067A37FF" w14:textId="77777777" w:rsidR="00A361CE" w:rsidRDefault="00A361CE" w:rsidP="00007217">
      <w:pPr>
        <w:rPr>
          <w:sz w:val="36"/>
          <w:szCs w:val="36"/>
          <w:lang w:val="en-US"/>
        </w:rPr>
      </w:pPr>
    </w:p>
    <w:p w14:paraId="62417935" w14:textId="77777777" w:rsidR="00A361CE" w:rsidRDefault="00A361CE" w:rsidP="00007217">
      <w:pPr>
        <w:rPr>
          <w:sz w:val="36"/>
          <w:szCs w:val="36"/>
          <w:lang w:val="en-US"/>
        </w:rPr>
      </w:pPr>
    </w:p>
    <w:p w14:paraId="0EF3A83F" w14:textId="19C2D3BB" w:rsidR="00007217" w:rsidRDefault="00A361CE" w:rsidP="00007217">
      <w:pPr>
        <w:rPr>
          <w:b/>
          <w:bCs/>
          <w:sz w:val="36"/>
          <w:szCs w:val="36"/>
          <w:lang w:val="en-US"/>
        </w:rPr>
      </w:pPr>
      <w:r w:rsidRPr="00A361CE">
        <w:rPr>
          <w:b/>
          <w:bCs/>
          <w:sz w:val="36"/>
          <w:szCs w:val="36"/>
          <w:lang w:val="en-US"/>
        </w:rPr>
        <w:lastRenderedPageBreak/>
        <w:t>INTRODUCTION:</w:t>
      </w:r>
    </w:p>
    <w:p w14:paraId="5186341E" w14:textId="77777777" w:rsidR="00A361CE" w:rsidRPr="00A361CE" w:rsidRDefault="00A361CE" w:rsidP="00A361CE">
      <w:pPr>
        <w:rPr>
          <w:sz w:val="36"/>
          <w:szCs w:val="36"/>
          <w:lang w:val="en-US"/>
        </w:rPr>
      </w:pPr>
      <w:r w:rsidRPr="00A361CE">
        <w:rPr>
          <w:sz w:val="36"/>
          <w:szCs w:val="36"/>
          <w:lang w:val="en-US"/>
        </w:rPr>
        <w:t>In today’s digital world, organizations depend heavily on network systems and online services. This increasing dependence makes them vulnerable to various cyber threats such as hacking, malware, and data breaches. Identifying vulnerabilities and assessing risks has become a critical part of cybersecurity.</w:t>
      </w:r>
    </w:p>
    <w:p w14:paraId="248A36BF" w14:textId="77777777" w:rsidR="00A361CE" w:rsidRPr="00A361CE" w:rsidRDefault="00A361CE" w:rsidP="00A361CE">
      <w:pPr>
        <w:rPr>
          <w:sz w:val="36"/>
          <w:szCs w:val="36"/>
          <w:lang w:val="en-US"/>
        </w:rPr>
      </w:pPr>
    </w:p>
    <w:p w14:paraId="6562FAAD" w14:textId="77777777" w:rsidR="00A361CE" w:rsidRPr="00A361CE" w:rsidRDefault="00A361CE" w:rsidP="00A361CE">
      <w:pPr>
        <w:rPr>
          <w:sz w:val="36"/>
          <w:szCs w:val="36"/>
          <w:lang w:val="en-US"/>
        </w:rPr>
      </w:pPr>
      <w:r w:rsidRPr="00A361CE">
        <w:rPr>
          <w:sz w:val="36"/>
          <w:szCs w:val="36"/>
          <w:lang w:val="en-US"/>
        </w:rPr>
        <w:t>The Cyber Risk Assessment &amp; Threat Intelligence system is designed to detect vulnerabilities, analyze threats, and evaluate the overall risk of a target system. It combines network scanning with threat intelligence to provide meaningful insights into security issues.</w:t>
      </w:r>
    </w:p>
    <w:p w14:paraId="2137AF04" w14:textId="77777777" w:rsidR="00A361CE" w:rsidRPr="00A361CE" w:rsidRDefault="00A361CE" w:rsidP="00A361CE">
      <w:pPr>
        <w:rPr>
          <w:sz w:val="36"/>
          <w:szCs w:val="36"/>
          <w:lang w:val="en-US"/>
        </w:rPr>
      </w:pPr>
    </w:p>
    <w:p w14:paraId="4FB8AE20" w14:textId="70420311" w:rsidR="00A361CE" w:rsidRDefault="00A361CE" w:rsidP="00A361CE">
      <w:pPr>
        <w:rPr>
          <w:sz w:val="36"/>
          <w:szCs w:val="36"/>
          <w:lang w:val="en-US"/>
        </w:rPr>
      </w:pPr>
      <w:r w:rsidRPr="00A361CE">
        <w:rPr>
          <w:sz w:val="36"/>
          <w:szCs w:val="36"/>
          <w:lang w:val="en-US"/>
        </w:rPr>
        <w:t xml:space="preserve">This project helps users understand potential risks in their systems and take preventive actions before any serious </w:t>
      </w:r>
      <w:proofErr w:type="spellStart"/>
      <w:r w:rsidRPr="00A361CE">
        <w:rPr>
          <w:sz w:val="36"/>
          <w:szCs w:val="36"/>
          <w:lang w:val="en-US"/>
        </w:rPr>
        <w:t>cyber attack</w:t>
      </w:r>
      <w:proofErr w:type="spellEnd"/>
      <w:r w:rsidRPr="00A361CE">
        <w:rPr>
          <w:sz w:val="36"/>
          <w:szCs w:val="36"/>
          <w:lang w:val="en-US"/>
        </w:rPr>
        <w:t xml:space="preserve"> occurs. It also provides visualization and reporting features to make analysis easier and more effective.</w:t>
      </w:r>
    </w:p>
    <w:p w14:paraId="5B721389" w14:textId="77777777" w:rsidR="00A361CE" w:rsidRDefault="00A361CE" w:rsidP="00A361CE">
      <w:pPr>
        <w:rPr>
          <w:sz w:val="36"/>
          <w:szCs w:val="36"/>
          <w:lang w:val="en-US"/>
        </w:rPr>
      </w:pPr>
    </w:p>
    <w:p w14:paraId="1EE5DBF4" w14:textId="77777777" w:rsidR="00A361CE" w:rsidRDefault="00A361CE" w:rsidP="00A361CE">
      <w:pPr>
        <w:rPr>
          <w:sz w:val="36"/>
          <w:szCs w:val="36"/>
          <w:lang w:val="en-US"/>
        </w:rPr>
      </w:pPr>
    </w:p>
    <w:p w14:paraId="2A7E264C" w14:textId="77777777" w:rsidR="00A361CE" w:rsidRDefault="00A361CE" w:rsidP="00A361CE">
      <w:pPr>
        <w:rPr>
          <w:sz w:val="36"/>
          <w:szCs w:val="36"/>
          <w:lang w:val="en-US"/>
        </w:rPr>
      </w:pPr>
    </w:p>
    <w:p w14:paraId="6570084F" w14:textId="77777777" w:rsidR="00A361CE" w:rsidRDefault="00A361CE" w:rsidP="00A361CE">
      <w:pPr>
        <w:rPr>
          <w:sz w:val="36"/>
          <w:szCs w:val="36"/>
          <w:lang w:val="en-US"/>
        </w:rPr>
      </w:pPr>
    </w:p>
    <w:p w14:paraId="73425355" w14:textId="77777777" w:rsidR="00A361CE" w:rsidRDefault="00A361CE" w:rsidP="00A361CE">
      <w:pPr>
        <w:rPr>
          <w:sz w:val="36"/>
          <w:szCs w:val="36"/>
          <w:lang w:val="en-US"/>
        </w:rPr>
      </w:pPr>
    </w:p>
    <w:p w14:paraId="27115F8D" w14:textId="32BF3AFD" w:rsidR="00A361CE" w:rsidRDefault="00A361CE" w:rsidP="00A361CE">
      <w:pPr>
        <w:rPr>
          <w:b/>
          <w:bCs/>
          <w:sz w:val="36"/>
          <w:szCs w:val="36"/>
          <w:lang w:val="en-US"/>
        </w:rPr>
      </w:pPr>
      <w:r w:rsidRPr="00A361CE">
        <w:rPr>
          <w:b/>
          <w:bCs/>
          <w:sz w:val="36"/>
          <w:szCs w:val="36"/>
          <w:lang w:val="en-US"/>
        </w:rPr>
        <w:lastRenderedPageBreak/>
        <w:t>DESCRIPTION:</w:t>
      </w:r>
    </w:p>
    <w:p w14:paraId="7804847C" w14:textId="77777777" w:rsidR="00A361CE" w:rsidRPr="00A361CE" w:rsidRDefault="00A361CE" w:rsidP="00A361CE">
      <w:pPr>
        <w:rPr>
          <w:sz w:val="36"/>
          <w:szCs w:val="36"/>
          <w:lang w:val="en-US"/>
        </w:rPr>
      </w:pPr>
      <w:r w:rsidRPr="00A361CE">
        <w:rPr>
          <w:sz w:val="36"/>
          <w:szCs w:val="36"/>
          <w:lang w:val="en-US"/>
        </w:rPr>
        <w:t xml:space="preserve">The Cyber Risk Assessment &amp; Threat Intelligence project is a web-based application developed using Python and </w:t>
      </w:r>
      <w:proofErr w:type="spellStart"/>
      <w:r w:rsidRPr="00A361CE">
        <w:rPr>
          <w:sz w:val="36"/>
          <w:szCs w:val="36"/>
          <w:lang w:val="en-US"/>
        </w:rPr>
        <w:t>Streamlit</w:t>
      </w:r>
      <w:proofErr w:type="spellEnd"/>
      <w:r w:rsidRPr="00A361CE">
        <w:rPr>
          <w:sz w:val="36"/>
          <w:szCs w:val="36"/>
          <w:lang w:val="en-US"/>
        </w:rPr>
        <w:t>. It allows users to enter a target such as a domain name or IP address and perform a scan to identify open ports and running services.</w:t>
      </w:r>
    </w:p>
    <w:p w14:paraId="605B794A" w14:textId="77777777" w:rsidR="00A361CE" w:rsidRPr="00A361CE" w:rsidRDefault="00A361CE" w:rsidP="00A361CE">
      <w:pPr>
        <w:rPr>
          <w:sz w:val="36"/>
          <w:szCs w:val="36"/>
          <w:lang w:val="en-US"/>
        </w:rPr>
      </w:pPr>
    </w:p>
    <w:p w14:paraId="3048E99F" w14:textId="77777777" w:rsidR="00A361CE" w:rsidRPr="00A361CE" w:rsidRDefault="00A361CE" w:rsidP="00A361CE">
      <w:pPr>
        <w:rPr>
          <w:sz w:val="36"/>
          <w:szCs w:val="36"/>
          <w:lang w:val="en-US"/>
        </w:rPr>
      </w:pPr>
      <w:r w:rsidRPr="00A361CE">
        <w:rPr>
          <w:sz w:val="36"/>
          <w:szCs w:val="36"/>
          <w:lang w:val="en-US"/>
        </w:rPr>
        <w:t>After scanning, the system processes the results using a threat intelligence module that evaluates potential risks associated with each service. A risk engine calculates the severity and assigns a risk score based on different factors.</w:t>
      </w:r>
    </w:p>
    <w:p w14:paraId="78373527" w14:textId="77777777" w:rsidR="00A361CE" w:rsidRPr="00A361CE" w:rsidRDefault="00A361CE" w:rsidP="00A361CE">
      <w:pPr>
        <w:rPr>
          <w:sz w:val="36"/>
          <w:szCs w:val="36"/>
          <w:lang w:val="en-US"/>
        </w:rPr>
      </w:pPr>
    </w:p>
    <w:p w14:paraId="78FF0270" w14:textId="77777777" w:rsidR="00A361CE" w:rsidRPr="00A361CE" w:rsidRDefault="00A361CE" w:rsidP="00A361CE">
      <w:pPr>
        <w:rPr>
          <w:sz w:val="36"/>
          <w:szCs w:val="36"/>
          <w:lang w:val="en-US"/>
        </w:rPr>
      </w:pPr>
      <w:r w:rsidRPr="00A361CE">
        <w:rPr>
          <w:sz w:val="36"/>
          <w:szCs w:val="36"/>
          <w:lang w:val="en-US"/>
        </w:rPr>
        <w:t>The results are displayed in a dashboard that includes risk summaries, host details, and graphical charts. The system also provides an email alert feature that notifies users about high-risk vulnerabilities.</w:t>
      </w:r>
    </w:p>
    <w:p w14:paraId="6A0D8AD4" w14:textId="77777777" w:rsidR="00A361CE" w:rsidRPr="00A361CE" w:rsidRDefault="00A361CE" w:rsidP="00A361CE">
      <w:pPr>
        <w:rPr>
          <w:sz w:val="36"/>
          <w:szCs w:val="36"/>
          <w:lang w:val="en-US"/>
        </w:rPr>
      </w:pPr>
    </w:p>
    <w:p w14:paraId="4F04D522" w14:textId="2493E8DE" w:rsidR="00A361CE" w:rsidRPr="00A361CE" w:rsidRDefault="00A361CE" w:rsidP="00A361CE">
      <w:pPr>
        <w:rPr>
          <w:sz w:val="36"/>
          <w:szCs w:val="36"/>
          <w:lang w:val="en-US"/>
        </w:rPr>
      </w:pPr>
      <w:r w:rsidRPr="00A361CE">
        <w:rPr>
          <w:sz w:val="36"/>
          <w:szCs w:val="36"/>
          <w:lang w:val="en-US"/>
        </w:rPr>
        <w:t>Overall, this project provides a simplified but effective way to assess cybersecurity risks and visualize threat data in an organized manner.</w:t>
      </w:r>
    </w:p>
    <w:p w14:paraId="6205A245" w14:textId="77777777" w:rsidR="00A361CE" w:rsidRPr="00A361CE" w:rsidRDefault="00A361CE" w:rsidP="00A361CE">
      <w:pPr>
        <w:rPr>
          <w:sz w:val="36"/>
          <w:szCs w:val="36"/>
          <w:lang w:val="en-US"/>
        </w:rPr>
      </w:pPr>
    </w:p>
    <w:p w14:paraId="608B9A69" w14:textId="77777777" w:rsidR="00A361CE" w:rsidRPr="00A361CE" w:rsidRDefault="00A361CE" w:rsidP="00A361CE">
      <w:pPr>
        <w:rPr>
          <w:sz w:val="36"/>
          <w:szCs w:val="36"/>
          <w:lang w:val="en-US"/>
        </w:rPr>
      </w:pPr>
    </w:p>
    <w:p w14:paraId="772BBE47" w14:textId="77777777" w:rsidR="00A361CE" w:rsidRDefault="00A361CE" w:rsidP="00A361CE">
      <w:pPr>
        <w:rPr>
          <w:sz w:val="36"/>
          <w:szCs w:val="36"/>
          <w:lang w:val="en-US"/>
        </w:rPr>
      </w:pPr>
    </w:p>
    <w:p w14:paraId="10047691" w14:textId="1B2F1AAB" w:rsidR="00A361CE" w:rsidRDefault="00A361CE" w:rsidP="00A361CE">
      <w:pPr>
        <w:rPr>
          <w:b/>
          <w:bCs/>
          <w:sz w:val="36"/>
          <w:szCs w:val="36"/>
          <w:lang w:val="en-US"/>
        </w:rPr>
      </w:pPr>
      <w:r w:rsidRPr="00A361CE">
        <w:rPr>
          <w:b/>
          <w:bCs/>
          <w:sz w:val="36"/>
          <w:szCs w:val="36"/>
          <w:lang w:val="en-US"/>
        </w:rPr>
        <w:lastRenderedPageBreak/>
        <w:t>OBJECTIVES:</w:t>
      </w:r>
    </w:p>
    <w:p w14:paraId="5A46F3A7" w14:textId="77777777" w:rsidR="00A361CE" w:rsidRPr="00A361CE" w:rsidRDefault="00A361CE" w:rsidP="00A361CE">
      <w:pPr>
        <w:rPr>
          <w:sz w:val="36"/>
          <w:szCs w:val="36"/>
          <w:lang w:val="en-US"/>
        </w:rPr>
      </w:pPr>
      <w:r w:rsidRPr="00A361CE">
        <w:rPr>
          <w:sz w:val="36"/>
          <w:szCs w:val="36"/>
          <w:lang w:val="en-US"/>
        </w:rPr>
        <w:t>The main objectives of this project are:</w:t>
      </w:r>
    </w:p>
    <w:p w14:paraId="6EFE2EC6" w14:textId="77777777" w:rsidR="00A361CE" w:rsidRPr="00A361CE" w:rsidRDefault="00A361CE" w:rsidP="00A361CE">
      <w:pPr>
        <w:rPr>
          <w:sz w:val="36"/>
          <w:szCs w:val="36"/>
          <w:lang w:val="en-US"/>
        </w:rPr>
      </w:pPr>
    </w:p>
    <w:p w14:paraId="28554B5B" w14:textId="77777777" w:rsidR="00A361CE" w:rsidRPr="00A361CE" w:rsidRDefault="00A361CE" w:rsidP="00A361CE">
      <w:pPr>
        <w:rPr>
          <w:sz w:val="36"/>
          <w:szCs w:val="36"/>
          <w:lang w:val="en-US"/>
        </w:rPr>
      </w:pPr>
      <w:r w:rsidRPr="00A361CE">
        <w:rPr>
          <w:sz w:val="36"/>
          <w:szCs w:val="36"/>
          <w:lang w:val="en-US"/>
        </w:rPr>
        <w:t xml:space="preserve">• To identify vulnerabilities in a target system  </w:t>
      </w:r>
    </w:p>
    <w:p w14:paraId="6B38AB69" w14:textId="77777777" w:rsidR="00A361CE" w:rsidRPr="00A361CE" w:rsidRDefault="00A361CE" w:rsidP="00A361CE">
      <w:pPr>
        <w:rPr>
          <w:sz w:val="36"/>
          <w:szCs w:val="36"/>
          <w:lang w:val="en-US"/>
        </w:rPr>
      </w:pPr>
      <w:r w:rsidRPr="00A361CE">
        <w:rPr>
          <w:sz w:val="36"/>
          <w:szCs w:val="36"/>
          <w:lang w:val="en-US"/>
        </w:rPr>
        <w:t xml:space="preserve">• To scan open ports and detect running services  </w:t>
      </w:r>
    </w:p>
    <w:p w14:paraId="7814D4AD" w14:textId="77777777" w:rsidR="00A361CE" w:rsidRPr="00A361CE" w:rsidRDefault="00A361CE" w:rsidP="00A361CE">
      <w:pPr>
        <w:rPr>
          <w:sz w:val="36"/>
          <w:szCs w:val="36"/>
          <w:lang w:val="en-US"/>
        </w:rPr>
      </w:pPr>
      <w:r w:rsidRPr="00A361CE">
        <w:rPr>
          <w:sz w:val="36"/>
          <w:szCs w:val="36"/>
          <w:lang w:val="en-US"/>
        </w:rPr>
        <w:t xml:space="preserve">• To evaluate risk levels based on severity and threat data  </w:t>
      </w:r>
    </w:p>
    <w:p w14:paraId="522FE2AA" w14:textId="77777777" w:rsidR="00A361CE" w:rsidRPr="00A361CE" w:rsidRDefault="00A361CE" w:rsidP="00A361CE">
      <w:pPr>
        <w:rPr>
          <w:sz w:val="36"/>
          <w:szCs w:val="36"/>
          <w:lang w:val="en-US"/>
        </w:rPr>
      </w:pPr>
      <w:r w:rsidRPr="00A361CE">
        <w:rPr>
          <w:sz w:val="36"/>
          <w:szCs w:val="36"/>
          <w:lang w:val="en-US"/>
        </w:rPr>
        <w:t xml:space="preserve">• To provide threat intelligence insights for better analysis  </w:t>
      </w:r>
    </w:p>
    <w:p w14:paraId="12176A4E" w14:textId="77777777" w:rsidR="00A361CE" w:rsidRPr="00A361CE" w:rsidRDefault="00A361CE" w:rsidP="00A361CE">
      <w:pPr>
        <w:rPr>
          <w:sz w:val="36"/>
          <w:szCs w:val="36"/>
          <w:lang w:val="en-US"/>
        </w:rPr>
      </w:pPr>
      <w:r w:rsidRPr="00A361CE">
        <w:rPr>
          <w:sz w:val="36"/>
          <w:szCs w:val="36"/>
          <w:lang w:val="en-US"/>
        </w:rPr>
        <w:t xml:space="preserve">• To visualize cybersecurity data using charts and dashboards  </w:t>
      </w:r>
    </w:p>
    <w:p w14:paraId="06885360" w14:textId="36F347D7" w:rsidR="00A361CE" w:rsidRPr="00A361CE" w:rsidRDefault="00A361CE" w:rsidP="00A361CE">
      <w:pPr>
        <w:rPr>
          <w:sz w:val="36"/>
          <w:szCs w:val="36"/>
          <w:lang w:val="en-US"/>
        </w:rPr>
      </w:pPr>
      <w:r w:rsidRPr="00A361CE">
        <w:rPr>
          <w:sz w:val="36"/>
          <w:szCs w:val="36"/>
          <w:lang w:val="en-US"/>
        </w:rPr>
        <w:t xml:space="preserve">• To generate alerts for high-risk vulnerabilities  </w:t>
      </w:r>
    </w:p>
    <w:p w14:paraId="2C78514A" w14:textId="24305BD1" w:rsidR="00A361CE" w:rsidRDefault="00A361CE" w:rsidP="00A361CE">
      <w:pPr>
        <w:rPr>
          <w:sz w:val="36"/>
          <w:szCs w:val="36"/>
          <w:lang w:val="en-US"/>
        </w:rPr>
      </w:pPr>
      <w:r w:rsidRPr="00A361CE">
        <w:rPr>
          <w:sz w:val="36"/>
          <w:szCs w:val="36"/>
          <w:lang w:val="en-US"/>
        </w:rPr>
        <w:t>• To help users take preventive security measures</w:t>
      </w:r>
    </w:p>
    <w:p w14:paraId="65C3133B" w14:textId="77777777" w:rsidR="00A361CE" w:rsidRDefault="00A361CE" w:rsidP="00A361CE">
      <w:pPr>
        <w:rPr>
          <w:sz w:val="36"/>
          <w:szCs w:val="36"/>
          <w:lang w:val="en-US"/>
        </w:rPr>
      </w:pPr>
    </w:p>
    <w:p w14:paraId="42CE62D5" w14:textId="77777777" w:rsidR="00A361CE" w:rsidRDefault="00A361CE" w:rsidP="00A361CE">
      <w:pPr>
        <w:rPr>
          <w:sz w:val="36"/>
          <w:szCs w:val="36"/>
          <w:lang w:val="en-US"/>
        </w:rPr>
      </w:pPr>
    </w:p>
    <w:p w14:paraId="12883BA9" w14:textId="77777777" w:rsidR="00A361CE" w:rsidRDefault="00A361CE" w:rsidP="00A361CE">
      <w:pPr>
        <w:rPr>
          <w:sz w:val="36"/>
          <w:szCs w:val="36"/>
          <w:lang w:val="en-US"/>
        </w:rPr>
      </w:pPr>
    </w:p>
    <w:p w14:paraId="45E00CBA" w14:textId="77777777" w:rsidR="00A361CE" w:rsidRDefault="00A361CE" w:rsidP="00A361CE">
      <w:pPr>
        <w:rPr>
          <w:sz w:val="36"/>
          <w:szCs w:val="36"/>
          <w:lang w:val="en-US"/>
        </w:rPr>
      </w:pPr>
    </w:p>
    <w:p w14:paraId="3B998C0B" w14:textId="77777777" w:rsidR="00A361CE" w:rsidRDefault="00A361CE" w:rsidP="00A361CE">
      <w:pPr>
        <w:rPr>
          <w:sz w:val="36"/>
          <w:szCs w:val="36"/>
          <w:lang w:val="en-US"/>
        </w:rPr>
      </w:pPr>
    </w:p>
    <w:p w14:paraId="33BCE0D4" w14:textId="77777777" w:rsidR="00A361CE" w:rsidRDefault="00A361CE" w:rsidP="00A361CE">
      <w:pPr>
        <w:rPr>
          <w:sz w:val="36"/>
          <w:szCs w:val="36"/>
          <w:lang w:val="en-US"/>
        </w:rPr>
      </w:pPr>
    </w:p>
    <w:p w14:paraId="46F0D25B" w14:textId="77777777" w:rsidR="00A361CE" w:rsidRDefault="00A361CE" w:rsidP="00A361CE">
      <w:pPr>
        <w:rPr>
          <w:sz w:val="36"/>
          <w:szCs w:val="36"/>
          <w:lang w:val="en-US"/>
        </w:rPr>
      </w:pPr>
    </w:p>
    <w:p w14:paraId="0F2FAD67" w14:textId="77777777" w:rsidR="00A361CE" w:rsidRDefault="00A361CE" w:rsidP="00A361CE">
      <w:pPr>
        <w:rPr>
          <w:sz w:val="36"/>
          <w:szCs w:val="36"/>
          <w:lang w:val="en-US"/>
        </w:rPr>
      </w:pPr>
    </w:p>
    <w:p w14:paraId="52989D80" w14:textId="77777777" w:rsidR="00A361CE" w:rsidRDefault="00A361CE" w:rsidP="00A361CE">
      <w:pPr>
        <w:rPr>
          <w:sz w:val="36"/>
          <w:szCs w:val="36"/>
          <w:lang w:val="en-US"/>
        </w:rPr>
      </w:pPr>
    </w:p>
    <w:p w14:paraId="7A6D340A" w14:textId="77777777" w:rsidR="00A361CE" w:rsidRDefault="00A361CE" w:rsidP="00A361CE">
      <w:pPr>
        <w:rPr>
          <w:sz w:val="36"/>
          <w:szCs w:val="36"/>
          <w:lang w:val="en-US"/>
        </w:rPr>
      </w:pPr>
    </w:p>
    <w:p w14:paraId="1E9E3AD3" w14:textId="48AD3832" w:rsidR="00A361CE" w:rsidRDefault="00A361CE" w:rsidP="00A361CE">
      <w:pPr>
        <w:rPr>
          <w:b/>
          <w:bCs/>
          <w:sz w:val="36"/>
          <w:szCs w:val="36"/>
          <w:lang w:val="en-US"/>
        </w:rPr>
      </w:pPr>
      <w:r w:rsidRPr="00A361CE">
        <w:rPr>
          <w:b/>
          <w:bCs/>
          <w:sz w:val="36"/>
          <w:szCs w:val="36"/>
          <w:lang w:val="en-US"/>
        </w:rPr>
        <w:lastRenderedPageBreak/>
        <w:t>SYSTEM ARCHITECTURE:</w:t>
      </w:r>
    </w:p>
    <w:p w14:paraId="68DF8BC5" w14:textId="77777777" w:rsidR="00A361CE" w:rsidRPr="00A361CE" w:rsidRDefault="00A361CE" w:rsidP="00A361CE">
      <w:pPr>
        <w:rPr>
          <w:sz w:val="36"/>
          <w:szCs w:val="36"/>
          <w:lang w:val="en-US"/>
        </w:rPr>
      </w:pPr>
      <w:r w:rsidRPr="00A361CE">
        <w:rPr>
          <w:sz w:val="36"/>
          <w:szCs w:val="36"/>
          <w:lang w:val="en-US"/>
        </w:rPr>
        <w:t>The system follows a structured workflow to perform risk assessment and threat analysis.</w:t>
      </w:r>
    </w:p>
    <w:p w14:paraId="6301FDE0" w14:textId="77777777" w:rsidR="00A361CE" w:rsidRPr="00A361CE" w:rsidRDefault="00A361CE" w:rsidP="00A361CE">
      <w:pPr>
        <w:rPr>
          <w:sz w:val="36"/>
          <w:szCs w:val="36"/>
          <w:lang w:val="en-US"/>
        </w:rPr>
      </w:pPr>
    </w:p>
    <w:p w14:paraId="5E755722" w14:textId="77777777" w:rsidR="00A361CE" w:rsidRPr="00A361CE" w:rsidRDefault="00A361CE" w:rsidP="00A361CE">
      <w:pPr>
        <w:rPr>
          <w:sz w:val="36"/>
          <w:szCs w:val="36"/>
          <w:lang w:val="en-US"/>
        </w:rPr>
      </w:pPr>
      <w:r w:rsidRPr="00A361CE">
        <w:rPr>
          <w:sz w:val="36"/>
          <w:szCs w:val="36"/>
          <w:lang w:val="en-US"/>
        </w:rPr>
        <w:t>First, the user enters a target such as a domain or IP address. The scanner module scans the target and identifies open ports and services. The collected data is then passed to the threat intelligence module, which analyzes potential threats.</w:t>
      </w:r>
    </w:p>
    <w:p w14:paraId="569CAE9C" w14:textId="77777777" w:rsidR="00A361CE" w:rsidRPr="00A361CE" w:rsidRDefault="00A361CE" w:rsidP="00A361CE">
      <w:pPr>
        <w:rPr>
          <w:sz w:val="36"/>
          <w:szCs w:val="36"/>
          <w:lang w:val="en-US"/>
        </w:rPr>
      </w:pPr>
    </w:p>
    <w:p w14:paraId="53E368CB" w14:textId="77777777" w:rsidR="00A361CE" w:rsidRPr="00A361CE" w:rsidRDefault="00A361CE" w:rsidP="00A361CE">
      <w:pPr>
        <w:rPr>
          <w:sz w:val="36"/>
          <w:szCs w:val="36"/>
          <w:lang w:val="en-US"/>
        </w:rPr>
      </w:pPr>
      <w:r w:rsidRPr="00A361CE">
        <w:rPr>
          <w:sz w:val="36"/>
          <w:szCs w:val="36"/>
          <w:lang w:val="en-US"/>
        </w:rPr>
        <w:t>Next, the risk engine calculates the risk score and assigns severity levels such as Low, Medium, High, or Critical. The results are then displayed on a dashboard with charts and tables for easy understanding.</w:t>
      </w:r>
    </w:p>
    <w:p w14:paraId="56381095" w14:textId="77777777" w:rsidR="00A361CE" w:rsidRPr="00A361CE" w:rsidRDefault="00A361CE" w:rsidP="00A361CE">
      <w:pPr>
        <w:rPr>
          <w:sz w:val="36"/>
          <w:szCs w:val="36"/>
          <w:lang w:val="en-US"/>
        </w:rPr>
      </w:pPr>
    </w:p>
    <w:p w14:paraId="3FE0FFFE" w14:textId="77777777" w:rsidR="00A361CE" w:rsidRPr="00A361CE" w:rsidRDefault="00A361CE" w:rsidP="00A361CE">
      <w:pPr>
        <w:rPr>
          <w:sz w:val="36"/>
          <w:szCs w:val="36"/>
          <w:lang w:val="en-US"/>
        </w:rPr>
      </w:pPr>
      <w:r w:rsidRPr="00A361CE">
        <w:rPr>
          <w:sz w:val="36"/>
          <w:szCs w:val="36"/>
          <w:lang w:val="en-US"/>
        </w:rPr>
        <w:t>Finally, the system can send email alerts to notify users about high-risk vulnerabilities.</w:t>
      </w:r>
    </w:p>
    <w:p w14:paraId="35C98146" w14:textId="77777777" w:rsidR="00A361CE" w:rsidRPr="00A361CE" w:rsidRDefault="00A361CE" w:rsidP="00A361CE">
      <w:pPr>
        <w:rPr>
          <w:sz w:val="36"/>
          <w:szCs w:val="36"/>
          <w:lang w:val="en-US"/>
        </w:rPr>
      </w:pPr>
    </w:p>
    <w:p w14:paraId="0E7137A5" w14:textId="77777777" w:rsidR="00A361CE" w:rsidRPr="00A361CE" w:rsidRDefault="00A361CE" w:rsidP="00A361CE">
      <w:pPr>
        <w:rPr>
          <w:sz w:val="36"/>
          <w:szCs w:val="36"/>
          <w:lang w:val="en-US"/>
        </w:rPr>
      </w:pPr>
      <w:r w:rsidRPr="00A361CE">
        <w:rPr>
          <w:sz w:val="36"/>
          <w:szCs w:val="36"/>
          <w:lang w:val="en-US"/>
        </w:rPr>
        <w:t>Workflow:</w:t>
      </w:r>
    </w:p>
    <w:p w14:paraId="3138C3C5" w14:textId="287066EC" w:rsidR="00A361CE" w:rsidRDefault="00A361CE" w:rsidP="00A361CE">
      <w:pPr>
        <w:rPr>
          <w:sz w:val="36"/>
          <w:szCs w:val="36"/>
          <w:lang w:val="en-US"/>
        </w:rPr>
      </w:pPr>
      <w:r w:rsidRPr="00A361CE">
        <w:rPr>
          <w:sz w:val="36"/>
          <w:szCs w:val="36"/>
          <w:lang w:val="en-US"/>
        </w:rPr>
        <w:t>User Input → Scanner → Threat Intelligence → Risk Engine → Dashboard → Email Alert</w:t>
      </w:r>
    </w:p>
    <w:p w14:paraId="74824212" w14:textId="77777777" w:rsidR="00A361CE" w:rsidRDefault="00A361CE" w:rsidP="00A361CE">
      <w:pPr>
        <w:rPr>
          <w:sz w:val="36"/>
          <w:szCs w:val="36"/>
          <w:lang w:val="en-US"/>
        </w:rPr>
      </w:pPr>
    </w:p>
    <w:p w14:paraId="246EA79F" w14:textId="77777777" w:rsidR="00A361CE" w:rsidRDefault="00A361CE" w:rsidP="00A361CE">
      <w:pPr>
        <w:rPr>
          <w:sz w:val="36"/>
          <w:szCs w:val="36"/>
          <w:lang w:val="en-US"/>
        </w:rPr>
      </w:pPr>
    </w:p>
    <w:p w14:paraId="4B2EE1B3" w14:textId="7BF72760" w:rsidR="00A361CE" w:rsidRDefault="00A361CE" w:rsidP="00A361CE">
      <w:pPr>
        <w:rPr>
          <w:b/>
          <w:bCs/>
          <w:sz w:val="36"/>
          <w:szCs w:val="36"/>
          <w:lang w:val="en-US"/>
        </w:rPr>
      </w:pPr>
      <w:r w:rsidRPr="00A361CE">
        <w:rPr>
          <w:b/>
          <w:bCs/>
          <w:sz w:val="36"/>
          <w:szCs w:val="36"/>
          <w:lang w:val="en-US"/>
        </w:rPr>
        <w:lastRenderedPageBreak/>
        <w:t>MODULES DESCRIPTION:</w:t>
      </w:r>
    </w:p>
    <w:p w14:paraId="7CE83DA0" w14:textId="77777777" w:rsidR="00A361CE" w:rsidRPr="00A361CE" w:rsidRDefault="00A361CE" w:rsidP="00A361CE">
      <w:pPr>
        <w:rPr>
          <w:sz w:val="36"/>
          <w:szCs w:val="36"/>
          <w:lang w:val="en-US"/>
        </w:rPr>
      </w:pPr>
      <w:r w:rsidRPr="00A361CE">
        <w:rPr>
          <w:sz w:val="36"/>
          <w:szCs w:val="36"/>
          <w:lang w:val="en-US"/>
        </w:rPr>
        <w:t>The project is divided into several modules, each responsible for a specific task.</w:t>
      </w:r>
    </w:p>
    <w:p w14:paraId="749119E2" w14:textId="77777777" w:rsidR="00A361CE" w:rsidRPr="00A361CE" w:rsidRDefault="00A361CE" w:rsidP="00A361CE">
      <w:pPr>
        <w:rPr>
          <w:sz w:val="36"/>
          <w:szCs w:val="36"/>
          <w:lang w:val="en-US"/>
        </w:rPr>
      </w:pPr>
    </w:p>
    <w:p w14:paraId="7D9AEF8E" w14:textId="77777777" w:rsidR="00A361CE" w:rsidRPr="00A361CE" w:rsidRDefault="00A361CE" w:rsidP="00A361CE">
      <w:pPr>
        <w:rPr>
          <w:sz w:val="36"/>
          <w:szCs w:val="36"/>
          <w:lang w:val="en-US"/>
        </w:rPr>
      </w:pPr>
      <w:r w:rsidRPr="00A361CE">
        <w:rPr>
          <w:sz w:val="36"/>
          <w:szCs w:val="36"/>
          <w:lang w:val="en-US"/>
        </w:rPr>
        <w:t>scanner.py:</w:t>
      </w:r>
    </w:p>
    <w:p w14:paraId="3BE50F8D" w14:textId="77777777" w:rsidR="00A361CE" w:rsidRPr="00A361CE" w:rsidRDefault="00A361CE" w:rsidP="00A361CE">
      <w:pPr>
        <w:rPr>
          <w:sz w:val="36"/>
          <w:szCs w:val="36"/>
          <w:lang w:val="en-US"/>
        </w:rPr>
      </w:pPr>
      <w:r w:rsidRPr="00A361CE">
        <w:rPr>
          <w:sz w:val="36"/>
          <w:szCs w:val="36"/>
          <w:lang w:val="en-US"/>
        </w:rPr>
        <w:t>This module performs network scanning on the given target. It identifies open ports and running services.</w:t>
      </w:r>
    </w:p>
    <w:p w14:paraId="5D925C87" w14:textId="77777777" w:rsidR="00A361CE" w:rsidRPr="00A361CE" w:rsidRDefault="00A361CE" w:rsidP="00A361CE">
      <w:pPr>
        <w:rPr>
          <w:sz w:val="36"/>
          <w:szCs w:val="36"/>
          <w:lang w:val="en-US"/>
        </w:rPr>
      </w:pPr>
    </w:p>
    <w:p w14:paraId="52F48BBF" w14:textId="77777777" w:rsidR="00A361CE" w:rsidRPr="00A361CE" w:rsidRDefault="00A361CE" w:rsidP="00A361CE">
      <w:pPr>
        <w:rPr>
          <w:sz w:val="36"/>
          <w:szCs w:val="36"/>
          <w:lang w:val="en-US"/>
        </w:rPr>
      </w:pPr>
      <w:r w:rsidRPr="00A361CE">
        <w:rPr>
          <w:sz w:val="36"/>
          <w:szCs w:val="36"/>
          <w:lang w:val="en-US"/>
        </w:rPr>
        <w:t>threat_intel.py:</w:t>
      </w:r>
    </w:p>
    <w:p w14:paraId="0AA1FD06" w14:textId="77777777" w:rsidR="00A361CE" w:rsidRPr="00A361CE" w:rsidRDefault="00A361CE" w:rsidP="00A361CE">
      <w:pPr>
        <w:rPr>
          <w:sz w:val="36"/>
          <w:szCs w:val="36"/>
          <w:lang w:val="en-US"/>
        </w:rPr>
      </w:pPr>
      <w:r w:rsidRPr="00A361CE">
        <w:rPr>
          <w:sz w:val="36"/>
          <w:szCs w:val="36"/>
          <w:lang w:val="en-US"/>
        </w:rPr>
        <w:t>This module provides threat intelligence by analyzing the services and identifying potential threats.</w:t>
      </w:r>
    </w:p>
    <w:p w14:paraId="03749278" w14:textId="77777777" w:rsidR="00A361CE" w:rsidRPr="00A361CE" w:rsidRDefault="00A361CE" w:rsidP="00A361CE">
      <w:pPr>
        <w:rPr>
          <w:sz w:val="36"/>
          <w:szCs w:val="36"/>
          <w:lang w:val="en-US"/>
        </w:rPr>
      </w:pPr>
    </w:p>
    <w:p w14:paraId="2A23BD6B" w14:textId="77777777" w:rsidR="00A361CE" w:rsidRPr="00A361CE" w:rsidRDefault="00A361CE" w:rsidP="00A361CE">
      <w:pPr>
        <w:rPr>
          <w:sz w:val="36"/>
          <w:szCs w:val="36"/>
          <w:lang w:val="en-US"/>
        </w:rPr>
      </w:pPr>
      <w:r w:rsidRPr="00A361CE">
        <w:rPr>
          <w:sz w:val="36"/>
          <w:szCs w:val="36"/>
          <w:lang w:val="en-US"/>
        </w:rPr>
        <w:t>risk_engine.py:</w:t>
      </w:r>
    </w:p>
    <w:p w14:paraId="382671B6" w14:textId="77777777" w:rsidR="00A361CE" w:rsidRPr="00A361CE" w:rsidRDefault="00A361CE" w:rsidP="00A361CE">
      <w:pPr>
        <w:rPr>
          <w:sz w:val="36"/>
          <w:szCs w:val="36"/>
          <w:lang w:val="en-US"/>
        </w:rPr>
      </w:pPr>
      <w:r w:rsidRPr="00A361CE">
        <w:rPr>
          <w:sz w:val="36"/>
          <w:szCs w:val="36"/>
          <w:lang w:val="en-US"/>
        </w:rPr>
        <w:t>This module calculates the risk score and assigns severity levels based on the collected data.</w:t>
      </w:r>
    </w:p>
    <w:p w14:paraId="35E523AB" w14:textId="77777777" w:rsidR="00A361CE" w:rsidRPr="00A361CE" w:rsidRDefault="00A361CE" w:rsidP="00A361CE">
      <w:pPr>
        <w:rPr>
          <w:sz w:val="36"/>
          <w:szCs w:val="36"/>
          <w:lang w:val="en-US"/>
        </w:rPr>
      </w:pPr>
    </w:p>
    <w:p w14:paraId="329614B7" w14:textId="77777777" w:rsidR="00A361CE" w:rsidRPr="00A361CE" w:rsidRDefault="00A361CE" w:rsidP="00A361CE">
      <w:pPr>
        <w:rPr>
          <w:sz w:val="36"/>
          <w:szCs w:val="36"/>
          <w:lang w:val="en-US"/>
        </w:rPr>
      </w:pPr>
      <w:r w:rsidRPr="00A361CE">
        <w:rPr>
          <w:sz w:val="36"/>
          <w:szCs w:val="36"/>
          <w:lang w:val="en-US"/>
        </w:rPr>
        <w:t>alert.py:</w:t>
      </w:r>
    </w:p>
    <w:p w14:paraId="42A56FCC" w14:textId="77777777" w:rsidR="00A361CE" w:rsidRPr="00A361CE" w:rsidRDefault="00A361CE" w:rsidP="00A361CE">
      <w:pPr>
        <w:rPr>
          <w:sz w:val="36"/>
          <w:szCs w:val="36"/>
          <w:lang w:val="en-US"/>
        </w:rPr>
      </w:pPr>
      <w:r w:rsidRPr="00A361CE">
        <w:rPr>
          <w:sz w:val="36"/>
          <w:szCs w:val="36"/>
          <w:lang w:val="en-US"/>
        </w:rPr>
        <w:t>This module is responsible for sending email alerts to notify users about high-risk vulnerabilities.</w:t>
      </w:r>
    </w:p>
    <w:p w14:paraId="5FBEAB3E" w14:textId="77777777" w:rsidR="00A361CE" w:rsidRPr="00A361CE" w:rsidRDefault="00A361CE" w:rsidP="00A361CE">
      <w:pPr>
        <w:rPr>
          <w:b/>
          <w:bCs/>
          <w:sz w:val="36"/>
          <w:szCs w:val="36"/>
          <w:lang w:val="en-US"/>
        </w:rPr>
      </w:pPr>
    </w:p>
    <w:p w14:paraId="5A84B60A" w14:textId="77777777" w:rsidR="00A361CE" w:rsidRDefault="00A361CE" w:rsidP="00A361CE">
      <w:pPr>
        <w:rPr>
          <w:b/>
          <w:bCs/>
          <w:sz w:val="36"/>
          <w:szCs w:val="36"/>
          <w:lang w:val="en-US"/>
        </w:rPr>
      </w:pPr>
    </w:p>
    <w:p w14:paraId="6686B55A" w14:textId="77777777" w:rsidR="00A361CE" w:rsidRDefault="00A361CE" w:rsidP="00A361CE">
      <w:pPr>
        <w:rPr>
          <w:b/>
          <w:bCs/>
          <w:sz w:val="36"/>
          <w:szCs w:val="36"/>
          <w:lang w:val="en-US"/>
        </w:rPr>
      </w:pPr>
    </w:p>
    <w:p w14:paraId="30BC43F7" w14:textId="30487394" w:rsidR="00A361CE" w:rsidRPr="00A361CE" w:rsidRDefault="00A361CE" w:rsidP="00A361CE">
      <w:pPr>
        <w:rPr>
          <w:sz w:val="36"/>
          <w:szCs w:val="36"/>
          <w:lang w:val="en-US"/>
        </w:rPr>
      </w:pPr>
      <w:r w:rsidRPr="00A361CE">
        <w:rPr>
          <w:sz w:val="36"/>
          <w:szCs w:val="36"/>
          <w:lang w:val="en-US"/>
        </w:rPr>
        <w:lastRenderedPageBreak/>
        <w:t>app.py:</w:t>
      </w:r>
    </w:p>
    <w:p w14:paraId="6B81BBF1" w14:textId="4188176C" w:rsidR="00A361CE" w:rsidRDefault="00A361CE" w:rsidP="00A361CE">
      <w:pPr>
        <w:rPr>
          <w:sz w:val="36"/>
          <w:szCs w:val="36"/>
          <w:lang w:val="en-US"/>
        </w:rPr>
      </w:pPr>
      <w:r w:rsidRPr="00A361CE">
        <w:rPr>
          <w:sz w:val="36"/>
          <w:szCs w:val="36"/>
          <w:lang w:val="en-US"/>
        </w:rPr>
        <w:t xml:space="preserve">This is the main </w:t>
      </w:r>
      <w:proofErr w:type="spellStart"/>
      <w:r w:rsidRPr="00A361CE">
        <w:rPr>
          <w:sz w:val="36"/>
          <w:szCs w:val="36"/>
          <w:lang w:val="en-US"/>
        </w:rPr>
        <w:t>Streamlit</w:t>
      </w:r>
      <w:proofErr w:type="spellEnd"/>
      <w:r w:rsidRPr="00A361CE">
        <w:rPr>
          <w:sz w:val="36"/>
          <w:szCs w:val="36"/>
          <w:lang w:val="en-US"/>
        </w:rPr>
        <w:t xml:space="preserve"> application that provides the user interface and displays results in the form of tables and charts.</w:t>
      </w:r>
    </w:p>
    <w:p w14:paraId="5E28CE6B" w14:textId="77777777" w:rsidR="00A361CE" w:rsidRDefault="00A361CE" w:rsidP="00A361CE">
      <w:pPr>
        <w:rPr>
          <w:sz w:val="36"/>
          <w:szCs w:val="36"/>
          <w:lang w:val="en-US"/>
        </w:rPr>
      </w:pPr>
    </w:p>
    <w:p w14:paraId="00A7D4E5" w14:textId="77777777" w:rsidR="00A361CE" w:rsidRDefault="00A361CE" w:rsidP="00A361CE">
      <w:pPr>
        <w:rPr>
          <w:sz w:val="36"/>
          <w:szCs w:val="36"/>
          <w:lang w:val="en-US"/>
        </w:rPr>
      </w:pPr>
    </w:p>
    <w:p w14:paraId="0B113156" w14:textId="77777777" w:rsidR="00A361CE" w:rsidRDefault="00A361CE" w:rsidP="00A361CE">
      <w:pPr>
        <w:rPr>
          <w:sz w:val="36"/>
          <w:szCs w:val="36"/>
          <w:lang w:val="en-US"/>
        </w:rPr>
      </w:pPr>
    </w:p>
    <w:p w14:paraId="2F75C640" w14:textId="77777777" w:rsidR="00A361CE" w:rsidRDefault="00A361CE" w:rsidP="00A361CE">
      <w:pPr>
        <w:rPr>
          <w:sz w:val="36"/>
          <w:szCs w:val="36"/>
          <w:lang w:val="en-US"/>
        </w:rPr>
      </w:pPr>
    </w:p>
    <w:p w14:paraId="3716ED5D" w14:textId="77777777" w:rsidR="00A361CE" w:rsidRDefault="00A361CE" w:rsidP="00A361CE">
      <w:pPr>
        <w:rPr>
          <w:sz w:val="36"/>
          <w:szCs w:val="36"/>
          <w:lang w:val="en-US"/>
        </w:rPr>
      </w:pPr>
    </w:p>
    <w:p w14:paraId="7021B51C" w14:textId="77777777" w:rsidR="00A361CE" w:rsidRDefault="00A361CE" w:rsidP="00A361CE">
      <w:pPr>
        <w:rPr>
          <w:sz w:val="36"/>
          <w:szCs w:val="36"/>
          <w:lang w:val="en-US"/>
        </w:rPr>
      </w:pPr>
    </w:p>
    <w:p w14:paraId="769F1307" w14:textId="77777777" w:rsidR="00A361CE" w:rsidRDefault="00A361CE" w:rsidP="00A361CE">
      <w:pPr>
        <w:rPr>
          <w:sz w:val="36"/>
          <w:szCs w:val="36"/>
          <w:lang w:val="en-US"/>
        </w:rPr>
      </w:pPr>
    </w:p>
    <w:p w14:paraId="46DBCDFE" w14:textId="77777777" w:rsidR="00A361CE" w:rsidRDefault="00A361CE" w:rsidP="00A361CE">
      <w:pPr>
        <w:rPr>
          <w:sz w:val="36"/>
          <w:szCs w:val="36"/>
          <w:lang w:val="en-US"/>
        </w:rPr>
      </w:pPr>
    </w:p>
    <w:p w14:paraId="6672CA21" w14:textId="77777777" w:rsidR="00A361CE" w:rsidRDefault="00A361CE" w:rsidP="00A361CE">
      <w:pPr>
        <w:rPr>
          <w:sz w:val="36"/>
          <w:szCs w:val="36"/>
          <w:lang w:val="en-US"/>
        </w:rPr>
      </w:pPr>
    </w:p>
    <w:p w14:paraId="7C58150B" w14:textId="77777777" w:rsidR="00A361CE" w:rsidRDefault="00A361CE" w:rsidP="00A361CE">
      <w:pPr>
        <w:rPr>
          <w:sz w:val="36"/>
          <w:szCs w:val="36"/>
          <w:lang w:val="en-US"/>
        </w:rPr>
      </w:pPr>
    </w:p>
    <w:p w14:paraId="6EE54A95" w14:textId="77777777" w:rsidR="00A361CE" w:rsidRDefault="00A361CE" w:rsidP="00A361CE">
      <w:pPr>
        <w:rPr>
          <w:sz w:val="36"/>
          <w:szCs w:val="36"/>
          <w:lang w:val="en-US"/>
        </w:rPr>
      </w:pPr>
    </w:p>
    <w:p w14:paraId="4483530A" w14:textId="77777777" w:rsidR="00A361CE" w:rsidRDefault="00A361CE" w:rsidP="00A361CE">
      <w:pPr>
        <w:rPr>
          <w:sz w:val="36"/>
          <w:szCs w:val="36"/>
          <w:lang w:val="en-US"/>
        </w:rPr>
      </w:pPr>
    </w:p>
    <w:p w14:paraId="3ABB0CFA" w14:textId="77777777" w:rsidR="00A361CE" w:rsidRDefault="00A361CE" w:rsidP="00A361CE">
      <w:pPr>
        <w:rPr>
          <w:sz w:val="36"/>
          <w:szCs w:val="36"/>
          <w:lang w:val="en-US"/>
        </w:rPr>
      </w:pPr>
    </w:p>
    <w:p w14:paraId="1D4A9DF7" w14:textId="77777777" w:rsidR="00A361CE" w:rsidRDefault="00A361CE" w:rsidP="00A361CE">
      <w:pPr>
        <w:rPr>
          <w:sz w:val="36"/>
          <w:szCs w:val="36"/>
          <w:lang w:val="en-US"/>
        </w:rPr>
      </w:pPr>
    </w:p>
    <w:p w14:paraId="182827C5" w14:textId="77777777" w:rsidR="00A361CE" w:rsidRDefault="00A361CE" w:rsidP="00A361CE">
      <w:pPr>
        <w:rPr>
          <w:sz w:val="36"/>
          <w:szCs w:val="36"/>
          <w:lang w:val="en-US"/>
        </w:rPr>
      </w:pPr>
    </w:p>
    <w:p w14:paraId="75A52F37" w14:textId="77777777" w:rsidR="00A361CE" w:rsidRDefault="00A361CE" w:rsidP="00A361CE">
      <w:pPr>
        <w:rPr>
          <w:sz w:val="36"/>
          <w:szCs w:val="36"/>
          <w:lang w:val="en-US"/>
        </w:rPr>
      </w:pPr>
    </w:p>
    <w:p w14:paraId="7A94907E" w14:textId="77777777" w:rsidR="00A361CE" w:rsidRDefault="00A361CE" w:rsidP="00A361CE">
      <w:pPr>
        <w:rPr>
          <w:sz w:val="36"/>
          <w:szCs w:val="36"/>
          <w:lang w:val="en-US"/>
        </w:rPr>
      </w:pPr>
    </w:p>
    <w:p w14:paraId="0DC339EA" w14:textId="41E38CDB" w:rsidR="00A361CE" w:rsidRPr="00A361CE" w:rsidRDefault="00A361CE" w:rsidP="00A361CE">
      <w:pPr>
        <w:rPr>
          <w:b/>
          <w:bCs/>
          <w:sz w:val="36"/>
          <w:szCs w:val="36"/>
          <w:lang w:val="en-US"/>
        </w:rPr>
      </w:pPr>
      <w:r w:rsidRPr="00A361CE">
        <w:rPr>
          <w:b/>
          <w:bCs/>
          <w:sz w:val="36"/>
          <w:szCs w:val="36"/>
          <w:lang w:val="en-US"/>
        </w:rPr>
        <w:lastRenderedPageBreak/>
        <w:t>TOOLS &amp; TECHNOLOGIES:</w:t>
      </w:r>
    </w:p>
    <w:p w14:paraId="0B287067" w14:textId="77777777" w:rsidR="00A361CE" w:rsidRPr="00A361CE" w:rsidRDefault="00A361CE" w:rsidP="00A361CE">
      <w:pPr>
        <w:rPr>
          <w:sz w:val="36"/>
          <w:szCs w:val="36"/>
          <w:lang w:val="en-US"/>
        </w:rPr>
      </w:pPr>
      <w:r w:rsidRPr="00A361CE">
        <w:rPr>
          <w:sz w:val="36"/>
          <w:szCs w:val="36"/>
          <w:lang w:val="en-US"/>
        </w:rPr>
        <w:t>The project is developed using the following tools and technologies:</w:t>
      </w:r>
    </w:p>
    <w:p w14:paraId="296CC8EE" w14:textId="77777777" w:rsidR="00A361CE" w:rsidRPr="00A361CE" w:rsidRDefault="00A361CE" w:rsidP="00A361CE">
      <w:pPr>
        <w:rPr>
          <w:sz w:val="36"/>
          <w:szCs w:val="36"/>
          <w:lang w:val="en-US"/>
        </w:rPr>
      </w:pPr>
    </w:p>
    <w:p w14:paraId="4D652C71" w14:textId="77777777" w:rsidR="00A361CE" w:rsidRPr="00A361CE" w:rsidRDefault="00A361CE" w:rsidP="00A361CE">
      <w:pPr>
        <w:rPr>
          <w:sz w:val="36"/>
          <w:szCs w:val="36"/>
          <w:lang w:val="en-US"/>
        </w:rPr>
      </w:pPr>
      <w:r w:rsidRPr="00A361CE">
        <w:rPr>
          <w:sz w:val="36"/>
          <w:szCs w:val="36"/>
          <w:lang w:val="en-US"/>
        </w:rPr>
        <w:t xml:space="preserve">• Python – Core programming language  </w:t>
      </w:r>
    </w:p>
    <w:p w14:paraId="3D66BB69" w14:textId="77777777" w:rsidR="00A361CE" w:rsidRPr="00A361CE" w:rsidRDefault="00A361CE" w:rsidP="00A361CE">
      <w:pPr>
        <w:rPr>
          <w:sz w:val="36"/>
          <w:szCs w:val="36"/>
          <w:lang w:val="en-US"/>
        </w:rPr>
      </w:pPr>
      <w:r w:rsidRPr="00A361CE">
        <w:rPr>
          <w:sz w:val="36"/>
          <w:szCs w:val="36"/>
          <w:lang w:val="en-US"/>
        </w:rPr>
        <w:t xml:space="preserve">• </w:t>
      </w:r>
      <w:proofErr w:type="spellStart"/>
      <w:r w:rsidRPr="00A361CE">
        <w:rPr>
          <w:sz w:val="36"/>
          <w:szCs w:val="36"/>
          <w:lang w:val="en-US"/>
        </w:rPr>
        <w:t>Streamlit</w:t>
      </w:r>
      <w:proofErr w:type="spellEnd"/>
      <w:r w:rsidRPr="00A361CE">
        <w:rPr>
          <w:sz w:val="36"/>
          <w:szCs w:val="36"/>
          <w:lang w:val="en-US"/>
        </w:rPr>
        <w:t xml:space="preserve"> – Web application framework  </w:t>
      </w:r>
    </w:p>
    <w:p w14:paraId="293090E6" w14:textId="77777777" w:rsidR="00A361CE" w:rsidRPr="00A361CE" w:rsidRDefault="00A361CE" w:rsidP="00A361CE">
      <w:pPr>
        <w:rPr>
          <w:sz w:val="36"/>
          <w:szCs w:val="36"/>
          <w:lang w:val="en-US"/>
        </w:rPr>
      </w:pPr>
      <w:r w:rsidRPr="00A361CE">
        <w:rPr>
          <w:sz w:val="36"/>
          <w:szCs w:val="36"/>
          <w:lang w:val="en-US"/>
        </w:rPr>
        <w:t xml:space="preserve">• Pandas – Data processing and analysis  </w:t>
      </w:r>
    </w:p>
    <w:p w14:paraId="473394A8" w14:textId="77777777" w:rsidR="00A361CE" w:rsidRPr="00A361CE" w:rsidRDefault="00A361CE" w:rsidP="00A361CE">
      <w:pPr>
        <w:rPr>
          <w:sz w:val="36"/>
          <w:szCs w:val="36"/>
          <w:lang w:val="en-US"/>
        </w:rPr>
      </w:pPr>
      <w:r w:rsidRPr="00A361CE">
        <w:rPr>
          <w:sz w:val="36"/>
          <w:szCs w:val="36"/>
          <w:lang w:val="en-US"/>
        </w:rPr>
        <w:t xml:space="preserve">• Matplotlib – Data visualization and charts  </w:t>
      </w:r>
    </w:p>
    <w:p w14:paraId="154935BA" w14:textId="20DAC75A" w:rsidR="00A361CE" w:rsidRDefault="00A361CE" w:rsidP="00A361CE">
      <w:pPr>
        <w:rPr>
          <w:sz w:val="36"/>
          <w:szCs w:val="36"/>
          <w:lang w:val="en-US"/>
        </w:rPr>
      </w:pPr>
      <w:r w:rsidRPr="00A361CE">
        <w:rPr>
          <w:sz w:val="36"/>
          <w:szCs w:val="36"/>
          <w:lang w:val="en-US"/>
        </w:rPr>
        <w:t>• NumPy – Numerical computations</w:t>
      </w:r>
    </w:p>
    <w:p w14:paraId="21D8081B" w14:textId="77777777" w:rsidR="00A361CE" w:rsidRDefault="00A361CE" w:rsidP="00A361CE">
      <w:pPr>
        <w:rPr>
          <w:sz w:val="36"/>
          <w:szCs w:val="36"/>
          <w:lang w:val="en-US"/>
        </w:rPr>
      </w:pPr>
    </w:p>
    <w:p w14:paraId="766C1D69" w14:textId="77777777" w:rsidR="00A361CE" w:rsidRDefault="00A361CE" w:rsidP="00A361CE">
      <w:pPr>
        <w:rPr>
          <w:sz w:val="36"/>
          <w:szCs w:val="36"/>
          <w:lang w:val="en-US"/>
        </w:rPr>
      </w:pPr>
    </w:p>
    <w:p w14:paraId="2711C0D7" w14:textId="77777777" w:rsidR="00A361CE" w:rsidRDefault="00A361CE" w:rsidP="00A361CE">
      <w:pPr>
        <w:rPr>
          <w:sz w:val="36"/>
          <w:szCs w:val="36"/>
          <w:lang w:val="en-US"/>
        </w:rPr>
      </w:pPr>
    </w:p>
    <w:p w14:paraId="308FBC10" w14:textId="77777777" w:rsidR="00A361CE" w:rsidRDefault="00A361CE" w:rsidP="00A361CE">
      <w:pPr>
        <w:rPr>
          <w:sz w:val="36"/>
          <w:szCs w:val="36"/>
          <w:lang w:val="en-US"/>
        </w:rPr>
      </w:pPr>
    </w:p>
    <w:p w14:paraId="36908D41" w14:textId="77777777" w:rsidR="00A361CE" w:rsidRDefault="00A361CE" w:rsidP="00A361CE">
      <w:pPr>
        <w:rPr>
          <w:sz w:val="36"/>
          <w:szCs w:val="36"/>
          <w:lang w:val="en-US"/>
        </w:rPr>
      </w:pPr>
    </w:p>
    <w:p w14:paraId="0D15DDAE" w14:textId="77777777" w:rsidR="00A361CE" w:rsidRDefault="00A361CE" w:rsidP="00A361CE">
      <w:pPr>
        <w:rPr>
          <w:sz w:val="36"/>
          <w:szCs w:val="36"/>
          <w:lang w:val="en-US"/>
        </w:rPr>
      </w:pPr>
    </w:p>
    <w:p w14:paraId="09AC4551" w14:textId="77777777" w:rsidR="00A361CE" w:rsidRDefault="00A361CE" w:rsidP="00A361CE">
      <w:pPr>
        <w:rPr>
          <w:sz w:val="36"/>
          <w:szCs w:val="36"/>
          <w:lang w:val="en-US"/>
        </w:rPr>
      </w:pPr>
    </w:p>
    <w:p w14:paraId="6520DB1B" w14:textId="77777777" w:rsidR="00A361CE" w:rsidRDefault="00A361CE" w:rsidP="00A361CE">
      <w:pPr>
        <w:rPr>
          <w:sz w:val="36"/>
          <w:szCs w:val="36"/>
          <w:lang w:val="en-US"/>
        </w:rPr>
      </w:pPr>
    </w:p>
    <w:p w14:paraId="0228FA4E" w14:textId="77777777" w:rsidR="00A361CE" w:rsidRDefault="00A361CE" w:rsidP="00A361CE">
      <w:pPr>
        <w:rPr>
          <w:sz w:val="36"/>
          <w:szCs w:val="36"/>
          <w:lang w:val="en-US"/>
        </w:rPr>
      </w:pPr>
    </w:p>
    <w:p w14:paraId="0A783E3E" w14:textId="77777777" w:rsidR="00A361CE" w:rsidRDefault="00A361CE" w:rsidP="00A361CE">
      <w:pPr>
        <w:rPr>
          <w:sz w:val="36"/>
          <w:szCs w:val="36"/>
          <w:lang w:val="en-US"/>
        </w:rPr>
      </w:pPr>
    </w:p>
    <w:p w14:paraId="5EC4A9D6" w14:textId="77777777" w:rsidR="00A361CE" w:rsidRDefault="00A361CE" w:rsidP="00A361CE">
      <w:pPr>
        <w:rPr>
          <w:sz w:val="36"/>
          <w:szCs w:val="36"/>
          <w:lang w:val="en-US"/>
        </w:rPr>
      </w:pPr>
    </w:p>
    <w:p w14:paraId="55227A32" w14:textId="77777777" w:rsidR="00A361CE" w:rsidRDefault="00A361CE" w:rsidP="00A361CE">
      <w:pPr>
        <w:rPr>
          <w:sz w:val="36"/>
          <w:szCs w:val="36"/>
          <w:lang w:val="en-US"/>
        </w:rPr>
      </w:pPr>
    </w:p>
    <w:p w14:paraId="4C538F9E" w14:textId="03A8EB1A" w:rsidR="00A361CE" w:rsidRPr="00A361CE" w:rsidRDefault="00A361CE" w:rsidP="00A361CE">
      <w:pPr>
        <w:rPr>
          <w:b/>
          <w:bCs/>
          <w:sz w:val="36"/>
          <w:szCs w:val="36"/>
          <w:lang w:val="en-US"/>
        </w:rPr>
      </w:pPr>
      <w:r w:rsidRPr="00A361CE">
        <w:rPr>
          <w:b/>
          <w:bCs/>
          <w:sz w:val="36"/>
          <w:szCs w:val="36"/>
          <w:lang w:val="en-US"/>
        </w:rPr>
        <w:lastRenderedPageBreak/>
        <w:t>RESULTS:</w:t>
      </w:r>
    </w:p>
    <w:p w14:paraId="71B80E7A" w14:textId="77777777" w:rsidR="00084976" w:rsidRPr="00084976" w:rsidRDefault="00084976" w:rsidP="00084976">
      <w:pPr>
        <w:rPr>
          <w:sz w:val="36"/>
          <w:szCs w:val="36"/>
          <w:lang w:val="en-US"/>
        </w:rPr>
      </w:pPr>
      <w:r w:rsidRPr="00084976">
        <w:rPr>
          <w:sz w:val="36"/>
          <w:szCs w:val="36"/>
          <w:lang w:val="en-US"/>
        </w:rPr>
        <w:t>The system successfully scans the target and identifies open ports and services. It calculates risk scores and categorizes them into different severity levels.</w:t>
      </w:r>
    </w:p>
    <w:p w14:paraId="3D103F81" w14:textId="77777777" w:rsidR="00084976" w:rsidRPr="00084976" w:rsidRDefault="00084976" w:rsidP="00084976">
      <w:pPr>
        <w:rPr>
          <w:sz w:val="36"/>
          <w:szCs w:val="36"/>
          <w:lang w:val="en-US"/>
        </w:rPr>
      </w:pPr>
    </w:p>
    <w:p w14:paraId="336101F8" w14:textId="77777777" w:rsidR="00084976" w:rsidRPr="00084976" w:rsidRDefault="00084976" w:rsidP="00084976">
      <w:pPr>
        <w:rPr>
          <w:sz w:val="36"/>
          <w:szCs w:val="36"/>
          <w:lang w:val="en-US"/>
        </w:rPr>
      </w:pPr>
      <w:r w:rsidRPr="00084976">
        <w:rPr>
          <w:sz w:val="36"/>
          <w:szCs w:val="36"/>
          <w:lang w:val="en-US"/>
        </w:rPr>
        <w:t>The dashboard displays the following results:</w:t>
      </w:r>
    </w:p>
    <w:p w14:paraId="2B955339" w14:textId="77777777" w:rsidR="00084976" w:rsidRPr="00084976" w:rsidRDefault="00084976" w:rsidP="00084976">
      <w:pPr>
        <w:rPr>
          <w:sz w:val="36"/>
          <w:szCs w:val="36"/>
          <w:lang w:val="en-US"/>
        </w:rPr>
      </w:pPr>
    </w:p>
    <w:p w14:paraId="1AA67A2A" w14:textId="77777777" w:rsidR="00084976" w:rsidRPr="00084976" w:rsidRDefault="00084976" w:rsidP="00084976">
      <w:pPr>
        <w:rPr>
          <w:sz w:val="36"/>
          <w:szCs w:val="36"/>
          <w:lang w:val="en-US"/>
        </w:rPr>
      </w:pPr>
      <w:r w:rsidRPr="00084976">
        <w:rPr>
          <w:sz w:val="36"/>
          <w:szCs w:val="36"/>
          <w:lang w:val="en-US"/>
        </w:rPr>
        <w:t xml:space="preserve">• Total risk score and number of vulnerabilities  </w:t>
      </w:r>
    </w:p>
    <w:p w14:paraId="7FA96988" w14:textId="77777777" w:rsidR="00084976" w:rsidRPr="00084976" w:rsidRDefault="00084976" w:rsidP="00084976">
      <w:pPr>
        <w:rPr>
          <w:sz w:val="36"/>
          <w:szCs w:val="36"/>
          <w:lang w:val="en-US"/>
        </w:rPr>
      </w:pPr>
      <w:r w:rsidRPr="00084976">
        <w:rPr>
          <w:sz w:val="36"/>
          <w:szCs w:val="36"/>
          <w:lang w:val="en-US"/>
        </w:rPr>
        <w:t xml:space="preserve">• Host details with port, service, risk, and severity  </w:t>
      </w:r>
    </w:p>
    <w:p w14:paraId="2142832A" w14:textId="77777777" w:rsidR="00084976" w:rsidRPr="00084976" w:rsidRDefault="00084976" w:rsidP="00084976">
      <w:pPr>
        <w:rPr>
          <w:sz w:val="36"/>
          <w:szCs w:val="36"/>
          <w:lang w:val="en-US"/>
        </w:rPr>
      </w:pPr>
      <w:r w:rsidRPr="00084976">
        <w:rPr>
          <w:sz w:val="36"/>
          <w:szCs w:val="36"/>
          <w:lang w:val="en-US"/>
        </w:rPr>
        <w:t xml:space="preserve">• Charts showing service distribution and risk analysis  </w:t>
      </w:r>
    </w:p>
    <w:p w14:paraId="0FAEA65F" w14:textId="77777777" w:rsidR="00084976" w:rsidRPr="00084976" w:rsidRDefault="00084976" w:rsidP="00084976">
      <w:pPr>
        <w:rPr>
          <w:sz w:val="36"/>
          <w:szCs w:val="36"/>
          <w:lang w:val="en-US"/>
        </w:rPr>
      </w:pPr>
      <w:r w:rsidRPr="00084976">
        <w:rPr>
          <w:sz w:val="36"/>
          <w:szCs w:val="36"/>
          <w:lang w:val="en-US"/>
        </w:rPr>
        <w:t xml:space="preserve">• Email alert preview with risk details  </w:t>
      </w:r>
    </w:p>
    <w:p w14:paraId="3A314242" w14:textId="77777777" w:rsidR="00084976" w:rsidRPr="00084976" w:rsidRDefault="00084976" w:rsidP="00084976">
      <w:pPr>
        <w:rPr>
          <w:sz w:val="36"/>
          <w:szCs w:val="36"/>
          <w:lang w:val="en-US"/>
        </w:rPr>
      </w:pPr>
    </w:p>
    <w:p w14:paraId="4EF142BC" w14:textId="0EC7BD37" w:rsidR="00A361CE" w:rsidRDefault="00084976" w:rsidP="00084976">
      <w:pPr>
        <w:rPr>
          <w:sz w:val="36"/>
          <w:szCs w:val="36"/>
          <w:lang w:val="en-US"/>
        </w:rPr>
      </w:pPr>
      <w:r w:rsidRPr="00084976">
        <w:rPr>
          <w:sz w:val="36"/>
          <w:szCs w:val="36"/>
          <w:lang w:val="en-US"/>
        </w:rPr>
        <w:t>The results help users understand which services are vulnerable and require immediate attention.</w:t>
      </w:r>
    </w:p>
    <w:p w14:paraId="2115F51A" w14:textId="643309E4" w:rsidR="00084976" w:rsidRDefault="00084976" w:rsidP="00084976">
      <w:pPr>
        <w:rPr>
          <w:sz w:val="36"/>
          <w:szCs w:val="36"/>
          <w:lang w:val="en-US"/>
        </w:rPr>
      </w:pPr>
      <w:r>
        <w:rPr>
          <w:noProof/>
          <w:sz w:val="36"/>
          <w:szCs w:val="36"/>
          <w:lang w:val="en-US"/>
        </w:rPr>
        <w:drawing>
          <wp:inline distT="0" distB="0" distL="0" distR="0" wp14:anchorId="150F6EC2" wp14:editId="2208D842">
            <wp:extent cx="5731510" cy="3154680"/>
            <wp:effectExtent l="0" t="0" r="2540" b="7620"/>
            <wp:docPr id="1054398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8620" name="Picture 1054398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inline>
        </w:drawing>
      </w:r>
    </w:p>
    <w:p w14:paraId="66F890E7" w14:textId="4F52778F" w:rsidR="00A361CE" w:rsidRDefault="00084976" w:rsidP="00A361CE">
      <w:pPr>
        <w:rPr>
          <w:sz w:val="36"/>
          <w:szCs w:val="36"/>
          <w:lang w:val="en-US"/>
        </w:rPr>
      </w:pPr>
      <w:r>
        <w:rPr>
          <w:noProof/>
          <w:sz w:val="36"/>
          <w:szCs w:val="36"/>
          <w:lang w:val="en-US"/>
        </w:rPr>
        <w:lastRenderedPageBreak/>
        <w:drawing>
          <wp:inline distT="0" distB="0" distL="0" distR="0" wp14:anchorId="29C19BAB" wp14:editId="357926F4">
            <wp:extent cx="5731510" cy="3337560"/>
            <wp:effectExtent l="0" t="0" r="2540" b="0"/>
            <wp:docPr id="1518978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8588" name="Picture 1518978588"/>
                    <pic:cNvPicPr/>
                  </pic:nvPicPr>
                  <pic:blipFill>
                    <a:blip r:embed="rId9">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14:paraId="54F25379" w14:textId="77777777" w:rsidR="00A361CE" w:rsidRDefault="00A361CE" w:rsidP="00A361CE">
      <w:pPr>
        <w:rPr>
          <w:sz w:val="36"/>
          <w:szCs w:val="36"/>
          <w:lang w:val="en-US"/>
        </w:rPr>
      </w:pPr>
    </w:p>
    <w:p w14:paraId="1538BDC9" w14:textId="7DCC7A57" w:rsidR="00A361CE" w:rsidRDefault="00084976" w:rsidP="00A361CE">
      <w:pPr>
        <w:rPr>
          <w:sz w:val="36"/>
          <w:szCs w:val="36"/>
          <w:lang w:val="en-US"/>
        </w:rPr>
      </w:pPr>
      <w:r>
        <w:rPr>
          <w:noProof/>
          <w:sz w:val="36"/>
          <w:szCs w:val="36"/>
          <w:lang w:val="en-US"/>
        </w:rPr>
        <w:drawing>
          <wp:inline distT="0" distB="0" distL="0" distR="0" wp14:anchorId="287E4F26" wp14:editId="5182CD3F">
            <wp:extent cx="5731510" cy="2623820"/>
            <wp:effectExtent l="0" t="0" r="2540" b="5080"/>
            <wp:docPr id="261305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05076" name="Picture 2613050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624E3842" w14:textId="77777777" w:rsidR="00084976" w:rsidRDefault="00084976" w:rsidP="00A361CE">
      <w:pPr>
        <w:rPr>
          <w:sz w:val="36"/>
          <w:szCs w:val="36"/>
          <w:lang w:val="en-US"/>
        </w:rPr>
      </w:pPr>
    </w:p>
    <w:p w14:paraId="0F708665" w14:textId="77777777" w:rsidR="00084976" w:rsidRDefault="00084976" w:rsidP="00A361CE">
      <w:pPr>
        <w:rPr>
          <w:sz w:val="36"/>
          <w:szCs w:val="36"/>
          <w:lang w:val="en-US"/>
        </w:rPr>
      </w:pPr>
    </w:p>
    <w:p w14:paraId="44A25B9E" w14:textId="6CC22D23" w:rsidR="00084976" w:rsidRDefault="00084976" w:rsidP="00A361CE">
      <w:pPr>
        <w:rPr>
          <w:sz w:val="36"/>
          <w:szCs w:val="36"/>
          <w:lang w:val="en-US"/>
        </w:rPr>
      </w:pPr>
      <w:r>
        <w:rPr>
          <w:noProof/>
          <w:sz w:val="36"/>
          <w:szCs w:val="36"/>
          <w:lang w:val="en-US"/>
        </w:rPr>
        <w:lastRenderedPageBreak/>
        <w:drawing>
          <wp:inline distT="0" distB="0" distL="0" distR="0" wp14:anchorId="704A9478" wp14:editId="342A3011">
            <wp:extent cx="5731510" cy="2713990"/>
            <wp:effectExtent l="0" t="0" r="2540" b="0"/>
            <wp:docPr id="1706229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9720" name="Picture 17062297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3990"/>
                    </a:xfrm>
                    <a:prstGeom prst="rect">
                      <a:avLst/>
                    </a:prstGeom>
                  </pic:spPr>
                </pic:pic>
              </a:graphicData>
            </a:graphic>
          </wp:inline>
        </w:drawing>
      </w:r>
    </w:p>
    <w:p w14:paraId="090D73D6" w14:textId="77777777" w:rsidR="00084976" w:rsidRDefault="00084976" w:rsidP="00A361CE">
      <w:pPr>
        <w:rPr>
          <w:sz w:val="36"/>
          <w:szCs w:val="36"/>
          <w:lang w:val="en-US"/>
        </w:rPr>
      </w:pPr>
    </w:p>
    <w:p w14:paraId="75FBD2CA" w14:textId="77777777" w:rsidR="00084976" w:rsidRDefault="00084976" w:rsidP="00A361CE">
      <w:pPr>
        <w:rPr>
          <w:sz w:val="36"/>
          <w:szCs w:val="36"/>
          <w:lang w:val="en-US"/>
        </w:rPr>
      </w:pPr>
    </w:p>
    <w:p w14:paraId="1EBED78E" w14:textId="243AB192" w:rsidR="00084976" w:rsidRDefault="00084976" w:rsidP="00A361CE">
      <w:pPr>
        <w:rPr>
          <w:sz w:val="36"/>
          <w:szCs w:val="36"/>
          <w:lang w:val="en-US"/>
        </w:rPr>
      </w:pPr>
      <w:r>
        <w:rPr>
          <w:noProof/>
          <w:sz w:val="36"/>
          <w:szCs w:val="36"/>
          <w:lang w:val="en-US"/>
        </w:rPr>
        <w:drawing>
          <wp:inline distT="0" distB="0" distL="0" distR="0" wp14:anchorId="7ABAF0CC" wp14:editId="5A2E100A">
            <wp:extent cx="5731510" cy="2691130"/>
            <wp:effectExtent l="0" t="0" r="2540" b="0"/>
            <wp:docPr id="389598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8436" name="Picture 3895984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7554BD4C" w14:textId="52F71E05" w:rsidR="00084976" w:rsidRDefault="00084976" w:rsidP="00A361CE">
      <w:pPr>
        <w:rPr>
          <w:sz w:val="36"/>
          <w:szCs w:val="36"/>
          <w:lang w:val="en-US"/>
        </w:rPr>
      </w:pPr>
    </w:p>
    <w:p w14:paraId="4338BFD5" w14:textId="77777777" w:rsidR="00084976" w:rsidRDefault="00084976" w:rsidP="00A361CE">
      <w:pPr>
        <w:rPr>
          <w:sz w:val="36"/>
          <w:szCs w:val="36"/>
          <w:lang w:val="en-US"/>
        </w:rPr>
      </w:pPr>
    </w:p>
    <w:p w14:paraId="7DFF2C66" w14:textId="77777777" w:rsidR="00084976" w:rsidRDefault="00084976" w:rsidP="00A361CE">
      <w:pPr>
        <w:rPr>
          <w:sz w:val="36"/>
          <w:szCs w:val="36"/>
          <w:lang w:val="en-US"/>
        </w:rPr>
      </w:pPr>
    </w:p>
    <w:p w14:paraId="36D92C2E" w14:textId="41C423C4" w:rsidR="00084976" w:rsidRDefault="00D54567" w:rsidP="00A361CE">
      <w:pPr>
        <w:rPr>
          <w:sz w:val="36"/>
          <w:szCs w:val="36"/>
          <w:lang w:val="en-US"/>
        </w:rPr>
      </w:pPr>
      <w:r>
        <w:rPr>
          <w:noProof/>
          <w:sz w:val="36"/>
          <w:szCs w:val="36"/>
          <w:lang w:val="en-US"/>
        </w:rPr>
        <w:lastRenderedPageBreak/>
        <w:drawing>
          <wp:inline distT="0" distB="0" distL="0" distR="0" wp14:anchorId="1C9CF776" wp14:editId="7B1DF583">
            <wp:extent cx="5731510" cy="2649220"/>
            <wp:effectExtent l="0" t="0" r="2540" b="0"/>
            <wp:docPr id="143812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399" name="Picture 143812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20F74C6B" w14:textId="77777777" w:rsidR="00084976" w:rsidRDefault="00084976" w:rsidP="00A361CE">
      <w:pPr>
        <w:rPr>
          <w:sz w:val="36"/>
          <w:szCs w:val="36"/>
          <w:lang w:val="en-US"/>
        </w:rPr>
      </w:pPr>
    </w:p>
    <w:p w14:paraId="0CECB89D" w14:textId="77777777" w:rsidR="00D54567" w:rsidRDefault="00084976" w:rsidP="00A361CE">
      <w:pPr>
        <w:rPr>
          <w:sz w:val="36"/>
          <w:szCs w:val="36"/>
          <w:lang w:val="en-US"/>
        </w:rPr>
      </w:pPr>
      <w:r>
        <w:rPr>
          <w:noProof/>
          <w:sz w:val="36"/>
          <w:szCs w:val="36"/>
          <w:lang w:val="en-US"/>
        </w:rPr>
        <w:drawing>
          <wp:inline distT="0" distB="0" distL="0" distR="0" wp14:anchorId="120DFE18" wp14:editId="51AC4DB6">
            <wp:extent cx="5731510" cy="1713865"/>
            <wp:effectExtent l="0" t="0" r="2540" b="635"/>
            <wp:docPr id="1338016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6881" name="Picture 13380168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13865"/>
                    </a:xfrm>
                    <a:prstGeom prst="rect">
                      <a:avLst/>
                    </a:prstGeom>
                  </pic:spPr>
                </pic:pic>
              </a:graphicData>
            </a:graphic>
          </wp:inline>
        </w:drawing>
      </w:r>
    </w:p>
    <w:p w14:paraId="0C06E155" w14:textId="77777777" w:rsidR="00D54567" w:rsidRDefault="00D54567" w:rsidP="00A361CE">
      <w:pPr>
        <w:rPr>
          <w:sz w:val="36"/>
          <w:szCs w:val="36"/>
          <w:lang w:val="en-US"/>
        </w:rPr>
      </w:pPr>
    </w:p>
    <w:p w14:paraId="64F7DAA0" w14:textId="707322B1" w:rsidR="00084976" w:rsidRDefault="00D54567" w:rsidP="00A361CE">
      <w:pPr>
        <w:rPr>
          <w:sz w:val="36"/>
          <w:szCs w:val="36"/>
          <w:lang w:val="en-US"/>
        </w:rPr>
      </w:pPr>
      <w:r>
        <w:rPr>
          <w:noProof/>
          <w:sz w:val="36"/>
          <w:szCs w:val="36"/>
          <w:lang w:val="en-US"/>
        </w:rPr>
        <w:drawing>
          <wp:inline distT="0" distB="0" distL="0" distR="0" wp14:anchorId="2639A90D" wp14:editId="1C6C2040">
            <wp:extent cx="5731510" cy="2962275"/>
            <wp:effectExtent l="0" t="0" r="2540" b="9525"/>
            <wp:docPr id="2058419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9635" name="Picture 20584196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1D455BB3" w14:textId="37EDB6B6" w:rsidR="00D54567" w:rsidRDefault="00D54567" w:rsidP="00A361CE">
      <w:pPr>
        <w:rPr>
          <w:b/>
          <w:bCs/>
          <w:sz w:val="36"/>
          <w:szCs w:val="36"/>
          <w:lang w:val="en-US"/>
        </w:rPr>
      </w:pPr>
      <w:r w:rsidRPr="00D54567">
        <w:rPr>
          <w:b/>
          <w:bCs/>
          <w:sz w:val="36"/>
          <w:szCs w:val="36"/>
          <w:lang w:val="en-US"/>
        </w:rPr>
        <w:lastRenderedPageBreak/>
        <w:t>CONCLUSION:</w:t>
      </w:r>
    </w:p>
    <w:p w14:paraId="24236945" w14:textId="77777777" w:rsidR="00D54567" w:rsidRPr="00D54567" w:rsidRDefault="00D54567" w:rsidP="00D54567">
      <w:pPr>
        <w:rPr>
          <w:sz w:val="36"/>
          <w:szCs w:val="36"/>
          <w:lang w:val="en-US"/>
        </w:rPr>
      </w:pPr>
      <w:r w:rsidRPr="00D54567">
        <w:rPr>
          <w:sz w:val="36"/>
          <w:szCs w:val="36"/>
          <w:lang w:val="en-US"/>
        </w:rPr>
        <w:t>The Cyber Risk Assessment &amp; Threat Intelligence project provides an effective solution for identifying vulnerabilities and assessing cybersecurity risks. It combines scanning, analysis, and visualization to help users understand potential threats.</w:t>
      </w:r>
    </w:p>
    <w:p w14:paraId="7D8A4531" w14:textId="77777777" w:rsidR="00D54567" w:rsidRPr="00D54567" w:rsidRDefault="00D54567" w:rsidP="00D54567">
      <w:pPr>
        <w:rPr>
          <w:sz w:val="36"/>
          <w:szCs w:val="36"/>
          <w:lang w:val="en-US"/>
        </w:rPr>
      </w:pPr>
    </w:p>
    <w:p w14:paraId="3C8D73CB" w14:textId="77777777" w:rsidR="00D54567" w:rsidRPr="00D54567" w:rsidRDefault="00D54567" w:rsidP="00D54567">
      <w:pPr>
        <w:rPr>
          <w:sz w:val="36"/>
          <w:szCs w:val="36"/>
          <w:lang w:val="en-US"/>
        </w:rPr>
      </w:pPr>
      <w:r w:rsidRPr="00D54567">
        <w:rPr>
          <w:sz w:val="36"/>
          <w:szCs w:val="36"/>
          <w:lang w:val="en-US"/>
        </w:rPr>
        <w:t>The system enables proactive security measures by highlighting high-risk services and providing actionable insights. It can be further enhanced by integrating real-time threat intelligence and advanced security features.</w:t>
      </w:r>
    </w:p>
    <w:p w14:paraId="19A00A7D" w14:textId="77777777" w:rsidR="00D54567" w:rsidRPr="00D54567" w:rsidRDefault="00D54567" w:rsidP="00D54567">
      <w:pPr>
        <w:rPr>
          <w:sz w:val="36"/>
          <w:szCs w:val="36"/>
          <w:lang w:val="en-US"/>
        </w:rPr>
      </w:pPr>
    </w:p>
    <w:p w14:paraId="1EAEA535" w14:textId="2BBF2BC9" w:rsidR="00D54567" w:rsidRPr="00D54567" w:rsidRDefault="00D54567" w:rsidP="00D54567">
      <w:pPr>
        <w:rPr>
          <w:sz w:val="36"/>
          <w:szCs w:val="36"/>
          <w:lang w:val="en-US"/>
        </w:rPr>
      </w:pPr>
      <w:r w:rsidRPr="00D54567">
        <w:rPr>
          <w:sz w:val="36"/>
          <w:szCs w:val="36"/>
          <w:lang w:val="en-US"/>
        </w:rPr>
        <w:t>Overall, the project demonstrates how cybersecurity tools can help protect systems from potential attacks.</w:t>
      </w:r>
    </w:p>
    <w:sectPr w:rsidR="00D54567" w:rsidRPr="00D54567" w:rsidSect="00A361C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5D02" w14:textId="77777777" w:rsidR="007164FC" w:rsidRDefault="007164FC" w:rsidP="00A361CE">
      <w:pPr>
        <w:spacing w:after="0" w:line="240" w:lineRule="auto"/>
      </w:pPr>
      <w:r>
        <w:separator/>
      </w:r>
    </w:p>
  </w:endnote>
  <w:endnote w:type="continuationSeparator" w:id="0">
    <w:p w14:paraId="7AC4EA44" w14:textId="77777777" w:rsidR="007164FC" w:rsidRDefault="007164FC" w:rsidP="00A36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7F8B" w14:textId="77777777" w:rsidR="007164FC" w:rsidRDefault="007164FC" w:rsidP="00A361CE">
      <w:pPr>
        <w:spacing w:after="0" w:line="240" w:lineRule="auto"/>
      </w:pPr>
      <w:r>
        <w:separator/>
      </w:r>
    </w:p>
  </w:footnote>
  <w:footnote w:type="continuationSeparator" w:id="0">
    <w:p w14:paraId="00D3E548" w14:textId="77777777" w:rsidR="007164FC" w:rsidRDefault="007164FC" w:rsidP="00A361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17"/>
    <w:rsid w:val="00007217"/>
    <w:rsid w:val="00084976"/>
    <w:rsid w:val="007164FC"/>
    <w:rsid w:val="00717D26"/>
    <w:rsid w:val="00A361CE"/>
    <w:rsid w:val="00D54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7E90"/>
  <w15:chartTrackingRefBased/>
  <w15:docId w15:val="{4A5C76B0-49CB-4B17-9430-DCE405715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217"/>
    <w:rPr>
      <w:rFonts w:eastAsiaTheme="majorEastAsia" w:cstheme="majorBidi"/>
      <w:color w:val="272727" w:themeColor="text1" w:themeTint="D8"/>
    </w:rPr>
  </w:style>
  <w:style w:type="paragraph" w:styleId="Title">
    <w:name w:val="Title"/>
    <w:basedOn w:val="Normal"/>
    <w:next w:val="Normal"/>
    <w:link w:val="TitleChar"/>
    <w:uiPriority w:val="10"/>
    <w:qFormat/>
    <w:rsid w:val="00007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217"/>
    <w:pPr>
      <w:spacing w:before="160"/>
      <w:jc w:val="center"/>
    </w:pPr>
    <w:rPr>
      <w:i/>
      <w:iCs/>
      <w:color w:val="404040" w:themeColor="text1" w:themeTint="BF"/>
    </w:rPr>
  </w:style>
  <w:style w:type="character" w:customStyle="1" w:styleId="QuoteChar">
    <w:name w:val="Quote Char"/>
    <w:basedOn w:val="DefaultParagraphFont"/>
    <w:link w:val="Quote"/>
    <w:uiPriority w:val="29"/>
    <w:rsid w:val="00007217"/>
    <w:rPr>
      <w:i/>
      <w:iCs/>
      <w:color w:val="404040" w:themeColor="text1" w:themeTint="BF"/>
    </w:rPr>
  </w:style>
  <w:style w:type="paragraph" w:styleId="ListParagraph">
    <w:name w:val="List Paragraph"/>
    <w:basedOn w:val="Normal"/>
    <w:uiPriority w:val="34"/>
    <w:qFormat/>
    <w:rsid w:val="00007217"/>
    <w:pPr>
      <w:ind w:left="720"/>
      <w:contextualSpacing/>
    </w:pPr>
  </w:style>
  <w:style w:type="character" w:styleId="IntenseEmphasis">
    <w:name w:val="Intense Emphasis"/>
    <w:basedOn w:val="DefaultParagraphFont"/>
    <w:uiPriority w:val="21"/>
    <w:qFormat/>
    <w:rsid w:val="00007217"/>
    <w:rPr>
      <w:i/>
      <w:iCs/>
      <w:color w:val="0F4761" w:themeColor="accent1" w:themeShade="BF"/>
    </w:rPr>
  </w:style>
  <w:style w:type="paragraph" w:styleId="IntenseQuote">
    <w:name w:val="Intense Quote"/>
    <w:basedOn w:val="Normal"/>
    <w:next w:val="Normal"/>
    <w:link w:val="IntenseQuoteChar"/>
    <w:uiPriority w:val="30"/>
    <w:qFormat/>
    <w:rsid w:val="00007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217"/>
    <w:rPr>
      <w:i/>
      <w:iCs/>
      <w:color w:val="0F4761" w:themeColor="accent1" w:themeShade="BF"/>
    </w:rPr>
  </w:style>
  <w:style w:type="character" w:styleId="IntenseReference">
    <w:name w:val="Intense Reference"/>
    <w:basedOn w:val="DefaultParagraphFont"/>
    <w:uiPriority w:val="32"/>
    <w:qFormat/>
    <w:rsid w:val="00007217"/>
    <w:rPr>
      <w:b/>
      <w:bCs/>
      <w:smallCaps/>
      <w:color w:val="0F4761" w:themeColor="accent1" w:themeShade="BF"/>
      <w:spacing w:val="5"/>
    </w:rPr>
  </w:style>
  <w:style w:type="character" w:styleId="Hyperlink">
    <w:name w:val="Hyperlink"/>
    <w:basedOn w:val="DefaultParagraphFont"/>
    <w:uiPriority w:val="99"/>
    <w:unhideWhenUsed/>
    <w:rsid w:val="00007217"/>
    <w:rPr>
      <w:color w:val="467886" w:themeColor="hyperlink"/>
      <w:u w:val="single"/>
    </w:rPr>
  </w:style>
  <w:style w:type="character" w:styleId="UnresolvedMention">
    <w:name w:val="Unresolved Mention"/>
    <w:basedOn w:val="DefaultParagraphFont"/>
    <w:uiPriority w:val="99"/>
    <w:semiHidden/>
    <w:unhideWhenUsed/>
    <w:rsid w:val="00007217"/>
    <w:rPr>
      <w:color w:val="605E5C"/>
      <w:shd w:val="clear" w:color="auto" w:fill="E1DFDD"/>
    </w:rPr>
  </w:style>
  <w:style w:type="paragraph" w:styleId="TOCHeading">
    <w:name w:val="TOC Heading"/>
    <w:basedOn w:val="Heading1"/>
    <w:next w:val="Normal"/>
    <w:uiPriority w:val="39"/>
    <w:unhideWhenUsed/>
    <w:qFormat/>
    <w:rsid w:val="00007217"/>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A36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1CE"/>
  </w:style>
  <w:style w:type="paragraph" w:styleId="Footer">
    <w:name w:val="footer"/>
    <w:basedOn w:val="Normal"/>
    <w:link w:val="FooterChar"/>
    <w:uiPriority w:val="99"/>
    <w:unhideWhenUsed/>
    <w:rsid w:val="00A361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gayathrithalla28@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211B8-C125-448E-B020-15341AE1A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thallapalli</dc:creator>
  <cp:keywords/>
  <dc:description/>
  <cp:lastModifiedBy>gayathri thallapalli</cp:lastModifiedBy>
  <cp:revision>1</cp:revision>
  <cp:lastPrinted>2026-03-27T11:55:00Z</cp:lastPrinted>
  <dcterms:created xsi:type="dcterms:W3CDTF">2026-03-27T11:16:00Z</dcterms:created>
  <dcterms:modified xsi:type="dcterms:W3CDTF">2026-03-27T11:56:00Z</dcterms:modified>
</cp:coreProperties>
</file>