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4D05" w14:textId="1806E82B" w:rsidR="007C0A68" w:rsidRDefault="007C0A68" w:rsidP="00B448E0">
      <w:pPr>
        <w:spacing w:line="276" w:lineRule="auto"/>
        <w:ind w:firstLine="720"/>
        <w:jc w:val="center"/>
        <w:rPr>
          <w:rFonts w:ascii="Times New Roman" w:hAnsi="Times New Roman" w:cs="Times New Roman"/>
          <w:b/>
          <w:bCs/>
          <w:sz w:val="32"/>
          <w:szCs w:val="32"/>
          <w:u w:val="single"/>
        </w:rPr>
      </w:pPr>
      <w:r w:rsidRPr="007C0A68">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w:t>
      </w:r>
      <w:r w:rsidRPr="007C0A68">
        <w:rPr>
          <w:rFonts w:ascii="Times New Roman" w:hAnsi="Times New Roman" w:cs="Times New Roman"/>
          <w:b/>
          <w:bCs/>
          <w:sz w:val="32"/>
          <w:szCs w:val="32"/>
          <w:u w:val="single"/>
        </w:rPr>
        <w:t xml:space="preserve"> 3</w:t>
      </w:r>
    </w:p>
    <w:p w14:paraId="656E3B91" w14:textId="77777777" w:rsidR="007C0A68" w:rsidRDefault="007C0A68" w:rsidP="00B448E0">
      <w:pPr>
        <w:spacing w:line="276" w:lineRule="auto"/>
        <w:ind w:firstLine="720"/>
        <w:jc w:val="both"/>
        <w:rPr>
          <w:rFonts w:ascii="Times New Roman" w:hAnsi="Times New Roman" w:cs="Times New Roman"/>
          <w:sz w:val="24"/>
          <w:szCs w:val="24"/>
        </w:rPr>
      </w:pPr>
    </w:p>
    <w:p w14:paraId="489462B2" w14:textId="77777777" w:rsidR="007C0A68" w:rsidRDefault="00CA0CD9"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sidR="004C7997">
        <w:rPr>
          <w:rFonts w:ascii="Times New Roman" w:hAnsi="Times New Roman" w:cs="Times New Roman"/>
          <w:sz w:val="24"/>
          <w:szCs w:val="24"/>
        </w:rPr>
        <w:t>.</w:t>
      </w:r>
    </w:p>
    <w:p w14:paraId="10C53756" w14:textId="689CDC9F" w:rsidR="004C7997" w:rsidRPr="007C0A68" w:rsidRDefault="00CA0CD9" w:rsidP="00B448E0">
      <w:pPr>
        <w:spacing w:line="276" w:lineRule="auto"/>
        <w:ind w:firstLine="720"/>
        <w:jc w:val="both"/>
        <w:rPr>
          <w:rFonts w:ascii="Times New Roman" w:hAnsi="Times New Roman" w:cs="Times New Roman"/>
          <w:sz w:val="24"/>
          <w:szCs w:val="24"/>
        </w:rPr>
      </w:pPr>
      <w:r w:rsidRPr="00CA0CD9">
        <w:rPr>
          <w:rFonts w:ascii="Times New Roman" w:eastAsia="Times New Roman" w:hAnsi="Times New Roman" w:cs="Times New Roman"/>
          <w:kern w:val="0"/>
          <w:sz w:val="24"/>
          <w:szCs w:val="24"/>
          <w:lang w:eastAsia="en-IN"/>
          <w14:ligatures w14:val="none"/>
        </w:rPr>
        <w:br/>
      </w:r>
      <w:r w:rsidR="007C0A68">
        <w:rPr>
          <w:rFonts w:ascii="Times New Roman" w:eastAsia="Times New Roman" w:hAnsi="Times New Roman" w:cs="Times New Roman"/>
          <w:kern w:val="0"/>
          <w:sz w:val="24"/>
          <w:szCs w:val="24"/>
          <w:lang w:eastAsia="en-IN"/>
          <w14:ligatures w14:val="none"/>
        </w:rPr>
        <w:t xml:space="preserve"> </w:t>
      </w:r>
      <w:r w:rsidR="007C0A68">
        <w:rPr>
          <w:rFonts w:ascii="Times New Roman" w:eastAsia="Times New Roman" w:hAnsi="Times New Roman" w:cs="Times New Roman"/>
          <w:kern w:val="0"/>
          <w:sz w:val="24"/>
          <w:szCs w:val="24"/>
          <w:lang w:eastAsia="en-IN"/>
          <w14:ligatures w14:val="none"/>
        </w:rPr>
        <w:tab/>
      </w:r>
      <w:r w:rsidRPr="00CA0CD9">
        <w:rPr>
          <w:rFonts w:ascii="Times New Roman" w:eastAsia="Times New Roman" w:hAnsi="Times New Roman" w:cs="Times New Roman"/>
          <w:kern w:val="0"/>
          <w:sz w:val="24"/>
          <w:szCs w:val="24"/>
          <w:lang w:eastAsia="en-IN"/>
          <w14:ligatures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sidR="004C7997">
        <w:rPr>
          <w:rFonts w:ascii="Times New Roman" w:eastAsia="Times New Roman" w:hAnsi="Times New Roman" w:cs="Times New Roman"/>
          <w:kern w:val="0"/>
          <w:sz w:val="24"/>
          <w:szCs w:val="24"/>
          <w:lang w:eastAsia="en-IN"/>
          <w14:ligatures w14:val="none"/>
        </w:rPr>
        <w:t xml:space="preserve"> </w:t>
      </w:r>
      <w:r w:rsidR="004C7997" w:rsidRPr="004C7997">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proofErr w:type="spellStart"/>
      <w:r w:rsidR="004C7997" w:rsidRPr="004C7997">
        <w:rPr>
          <w:rFonts w:ascii="Times New Roman" w:hAnsi="Times New Roman" w:cs="Times New Roman"/>
          <w:sz w:val="24"/>
          <w:szCs w:val="24"/>
        </w:rPr>
        <w:t>wellknown</w:t>
      </w:r>
      <w:proofErr w:type="spellEnd"/>
      <w:r w:rsidR="004C7997" w:rsidRPr="004C7997">
        <w:rPr>
          <w:rFonts w:ascii="Times New Roman" w:hAnsi="Times New Roman" w:cs="Times New Roman"/>
          <w:sz w:val="24"/>
          <w:szCs w:val="24"/>
        </w:rPr>
        <w:t xml:space="preserve"> company, government agency, or tech support. The impersonation is made convincing through the use of </w:t>
      </w:r>
      <w:proofErr w:type="spellStart"/>
      <w:r w:rsidR="004C7997" w:rsidRPr="004C7997">
        <w:rPr>
          <w:rFonts w:ascii="Times New Roman" w:hAnsi="Times New Roman" w:cs="Times New Roman"/>
          <w:sz w:val="24"/>
          <w:szCs w:val="24"/>
        </w:rPr>
        <w:t>officiallooking</w:t>
      </w:r>
      <w:proofErr w:type="spellEnd"/>
      <w:r w:rsidR="004C7997" w:rsidRPr="004C7997">
        <w:rPr>
          <w:rFonts w:ascii="Times New Roman" w:hAnsi="Times New Roman" w:cs="Times New Roman"/>
          <w:sz w:val="24"/>
          <w:szCs w:val="24"/>
        </w:rPr>
        <w:t xml:space="preserve"> email addresses, logos, language, and even cloned websites.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14:paraId="254237B3" w14:textId="4871C91A" w:rsidR="004C7997"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hAnsi="Times New Roman" w:cs="Times New Roman"/>
          <w:sz w:val="24"/>
          <w:szCs w:val="24"/>
        </w:rPr>
        <w:t xml:space="preserve"> </w:t>
      </w:r>
      <w:r w:rsidRPr="004C7997">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hAnsi="Times New Roman" w:cs="Times New Roman"/>
          <w:sz w:val="24"/>
          <w:szCs w:val="24"/>
        </w:rPr>
        <w:t xml:space="preserve"> </w:t>
      </w:r>
      <w:r w:rsidRPr="004C7997">
        <w:rPr>
          <w:rFonts w:ascii="Times New Roman" w:hAnsi="Times New Roman" w:cs="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14:paraId="4BBF000C" w14:textId="0314C871" w:rsidR="00CA0CD9"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 xml:space="preserve">The visual and linguistic quality of the communication plays a significant role in establishing trust. Using professional language, correct grammar, </w:t>
      </w:r>
      <w:proofErr w:type="spellStart"/>
      <w:r w:rsidRPr="004C7997">
        <w:rPr>
          <w:rFonts w:ascii="Times New Roman" w:hAnsi="Times New Roman" w:cs="Times New Roman"/>
          <w:sz w:val="24"/>
          <w:szCs w:val="24"/>
        </w:rPr>
        <w:t>highquality</w:t>
      </w:r>
      <w:proofErr w:type="spellEnd"/>
      <w:r w:rsidRPr="004C7997">
        <w:rPr>
          <w:rFonts w:ascii="Times New Roman" w:hAnsi="Times New Roman" w:cs="Times New Roman"/>
          <w:sz w:val="24"/>
          <w:szCs w:val="24"/>
        </w:rPr>
        <w:t xml:space="preserve"> logos, and clean, </w:t>
      </w:r>
      <w:proofErr w:type="spellStart"/>
      <w:r w:rsidRPr="004C7997">
        <w:rPr>
          <w:rFonts w:ascii="Times New Roman" w:hAnsi="Times New Roman" w:cs="Times New Roman"/>
          <w:sz w:val="24"/>
          <w:szCs w:val="24"/>
        </w:rPr>
        <w:t>welldesigned</w:t>
      </w:r>
      <w:proofErr w:type="spellEnd"/>
      <w:r w:rsidRPr="004C7997">
        <w:rPr>
          <w:rFonts w:ascii="Times New Roman" w:hAnsi="Times New Roman" w:cs="Times New Roman"/>
          <w:sz w:val="24"/>
          <w:szCs w:val="24"/>
        </w:rPr>
        <w:t xml:space="preserve"> websites can make fraudulent requests appear legitimate.</w:t>
      </w:r>
      <w:r>
        <w:rPr>
          <w:rFonts w:ascii="Times New Roman" w:hAnsi="Times New Roman" w:cs="Times New Roman"/>
          <w:sz w:val="24"/>
          <w:szCs w:val="24"/>
        </w:rPr>
        <w:t xml:space="preserve"> </w:t>
      </w:r>
      <w:r w:rsidRPr="004C7997">
        <w:rPr>
          <w:rFonts w:ascii="Times New Roman" w:hAnsi="Times New Roman" w:cs="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hAnsi="Times New Roman" w:cs="Times New Roman"/>
          <w:sz w:val="24"/>
          <w:szCs w:val="24"/>
        </w:rPr>
        <w:t xml:space="preserve"> </w:t>
      </w:r>
      <w:r w:rsidR="00CA0CD9" w:rsidRPr="00CA0CD9">
        <w:rPr>
          <w:rFonts w:ascii="Times New Roman" w:eastAsia="Times New Roman" w:hAnsi="Times New Roman" w:cs="Times New Roman"/>
          <w:kern w:val="0"/>
          <w:sz w:val="24"/>
          <w:szCs w:val="24"/>
          <w:lang w:eastAsia="en-IN"/>
          <w14:ligatures w14:val="none"/>
        </w:rPr>
        <w:t xml:space="preserve">Making the victim feel as though they must act immediately without sufficient substantiation by arousing anxiety or a sense of urgency. Saying there was a security breach, for instance, necessitates a quick password reset. </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Posing as a person in a position of authority or power in order to dissuade people from asking questions.</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Asserting that, in order to normalize the activity, other colleagues have already complied with</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 request. </w:t>
      </w:r>
    </w:p>
    <w:p w14:paraId="2C5E8DE9" w14:textId="77777777" w:rsidR="009C65F0" w:rsidRDefault="009C65F0" w:rsidP="00B448E0">
      <w:pPr>
        <w:spacing w:line="276" w:lineRule="auto"/>
        <w:jc w:val="both"/>
        <w:rPr>
          <w:rFonts w:ascii="Times New Roman" w:hAnsi="Times New Roman" w:cs="Times New Roman"/>
          <w:sz w:val="24"/>
          <w:szCs w:val="24"/>
        </w:rPr>
      </w:pPr>
    </w:p>
    <w:p w14:paraId="1AE64A81" w14:textId="4276E150" w:rsidR="007C0A68" w:rsidRPr="007C0A68" w:rsidRDefault="007C0A68" w:rsidP="00B448E0">
      <w:pPr>
        <w:spacing w:line="276" w:lineRule="auto"/>
        <w:jc w:val="both"/>
        <w:rPr>
          <w:rFonts w:ascii="Times New Roman" w:hAnsi="Times New Roman" w:cs="Times New Roman"/>
          <w:sz w:val="24"/>
          <w:szCs w:val="24"/>
        </w:rPr>
      </w:pPr>
      <w:r w:rsidRPr="007C0A68">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14:paraId="0FD2039E" w14:textId="65AE8058" w:rsidR="007C0A68" w:rsidRPr="009C65F0" w:rsidRDefault="007C0A68" w:rsidP="00B448E0">
      <w:pPr>
        <w:spacing w:line="276" w:lineRule="auto"/>
        <w:jc w:val="both"/>
        <w:rPr>
          <w:rFonts w:ascii="Times New Roman" w:hAnsi="Times New Roman" w:cs="Times New Roman"/>
          <w:b/>
          <w:bCs/>
          <w:sz w:val="24"/>
          <w:szCs w:val="24"/>
        </w:rPr>
      </w:pPr>
      <w:r w:rsidRPr="007C0A68">
        <w:rPr>
          <w:rFonts w:ascii="Times New Roman" w:hAnsi="Times New Roman" w:cs="Times New Roman"/>
          <w:b/>
          <w:bCs/>
          <w:sz w:val="24"/>
          <w:szCs w:val="24"/>
        </w:rPr>
        <w:t>Lack of Employee Awareness Training:</w:t>
      </w:r>
    </w:p>
    <w:p w14:paraId="154FFD23" w14:textId="37C16C0E"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14:paraId="25E82650" w14:textId="727E985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Inadequate Authentication Measures</w:t>
      </w:r>
    </w:p>
    <w:p w14:paraId="69C4E660" w14:textId="4F5A565D"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14:paraId="07DF00A8" w14:textId="125B2F2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Poor Email Security Protocols</w:t>
      </w:r>
    </w:p>
    <w:p w14:paraId="5AC8577C" w14:textId="19ED2D9A"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Email is a common vector for social engineering attacks. Poor email security protocols, such as the absence of spam filters, lack of </w:t>
      </w:r>
      <w:proofErr w:type="spellStart"/>
      <w:r w:rsidRPr="007C0A68">
        <w:rPr>
          <w:rFonts w:ascii="Times New Roman" w:hAnsi="Times New Roman" w:cs="Times New Roman"/>
          <w:sz w:val="24"/>
          <w:szCs w:val="24"/>
        </w:rPr>
        <w:t>domainbased</w:t>
      </w:r>
      <w:proofErr w:type="spellEnd"/>
      <w:r w:rsidRPr="007C0A68">
        <w:rPr>
          <w:rFonts w:ascii="Times New Roman" w:hAnsi="Times New Roman" w:cs="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proofErr w:type="spellStart"/>
      <w:r w:rsidRPr="007C0A68">
        <w:rPr>
          <w:rFonts w:ascii="Times New Roman" w:hAnsi="Times New Roman" w:cs="Times New Roman"/>
          <w:sz w:val="24"/>
          <w:szCs w:val="24"/>
        </w:rPr>
        <w:t>emailbased</w:t>
      </w:r>
      <w:proofErr w:type="spellEnd"/>
      <w:r w:rsidRPr="007C0A68">
        <w:rPr>
          <w:rFonts w:ascii="Times New Roman" w:hAnsi="Times New Roman" w:cs="Times New Roman"/>
          <w:sz w:val="24"/>
          <w:szCs w:val="24"/>
        </w:rPr>
        <w:t xml:space="preserve">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14:paraId="783ABE1D" w14:textId="77777777" w:rsidR="00B448E0" w:rsidRPr="007C0A68" w:rsidRDefault="00B448E0" w:rsidP="00B448E0">
      <w:pPr>
        <w:spacing w:line="276" w:lineRule="auto"/>
        <w:ind w:firstLine="720"/>
        <w:jc w:val="both"/>
        <w:rPr>
          <w:rFonts w:ascii="Times New Roman" w:hAnsi="Times New Roman" w:cs="Times New Roman"/>
          <w:sz w:val="24"/>
          <w:szCs w:val="24"/>
        </w:rPr>
      </w:pPr>
    </w:p>
    <w:p w14:paraId="395DF0A9" w14:textId="7FB79BA0"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Addressing the Vulnerabilities</w:t>
      </w:r>
    </w:p>
    <w:p w14:paraId="29766AD1" w14:textId="4F1D60A6"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Regular, engaging training sessions that include </w:t>
      </w:r>
      <w:proofErr w:type="spellStart"/>
      <w:r w:rsidRPr="007C0A68">
        <w:rPr>
          <w:rFonts w:ascii="Times New Roman" w:hAnsi="Times New Roman" w:cs="Times New Roman"/>
          <w:sz w:val="24"/>
          <w:szCs w:val="24"/>
        </w:rPr>
        <w:t>realworld</w:t>
      </w:r>
      <w:proofErr w:type="spellEnd"/>
      <w:r w:rsidRPr="007C0A68">
        <w:rPr>
          <w:rFonts w:ascii="Times New Roman" w:hAnsi="Times New Roman" w:cs="Times New Roman"/>
          <w:sz w:val="24"/>
          <w:szCs w:val="24"/>
        </w:rPr>
        <w:t xml:space="preserve"> examples, simulations, and tests can significantly improve employees' ability to recognize and respond to social engineering tactics.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Implementing advanced spam filters, adopting DMARC policies, and ensuring SPF and DKIM are set up correctly can help authenticate email communications and reduce the risk of phishing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By addressing these vulnerabilities, organizations can significantly enhance their security posture and resilience against social engineering and other cyber threats.</w:t>
      </w:r>
    </w:p>
    <w:p w14:paraId="373CFAF5" w14:textId="77777777" w:rsidR="00E618A4" w:rsidRDefault="00E618A4" w:rsidP="00B448E0">
      <w:pPr>
        <w:spacing w:line="276" w:lineRule="auto"/>
        <w:jc w:val="both"/>
        <w:rPr>
          <w:rFonts w:ascii="Times New Roman" w:hAnsi="Times New Roman" w:cs="Times New Roman"/>
          <w:sz w:val="24"/>
          <w:szCs w:val="24"/>
        </w:rPr>
      </w:pPr>
    </w:p>
    <w:p w14:paraId="16761B19" w14:textId="7E05DE1D"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The consequences of a successful social engineering attack can be </w:t>
      </w:r>
      <w:proofErr w:type="spellStart"/>
      <w:r w:rsidRPr="00E618A4">
        <w:rPr>
          <w:rFonts w:ascii="Times New Roman" w:hAnsi="Times New Roman" w:cs="Times New Roman"/>
          <w:sz w:val="24"/>
          <w:szCs w:val="24"/>
        </w:rPr>
        <w:t>farreaching</w:t>
      </w:r>
      <w:proofErr w:type="spellEnd"/>
      <w:r w:rsidRPr="00E618A4">
        <w:rPr>
          <w:rFonts w:ascii="Times New Roman" w:hAnsi="Times New Roman" w:cs="Times New Roman"/>
          <w:sz w:val="24"/>
          <w:szCs w:val="24"/>
        </w:rPr>
        <w:t xml:space="preserve"> and devastating for an organization. Beyond the immediate disruption and data loss, the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impacts on reputation, financial health, and customer trust can be even more challenging to recover from. Here's a detailed look at these aspects:</w:t>
      </w:r>
    </w:p>
    <w:p w14:paraId="4BFA5BEF" w14:textId="77777777" w:rsidR="00E618A4" w:rsidRPr="00E618A4" w:rsidRDefault="00E618A4" w:rsidP="00B448E0">
      <w:pPr>
        <w:spacing w:line="276" w:lineRule="auto"/>
        <w:jc w:val="both"/>
        <w:rPr>
          <w:rFonts w:ascii="Times New Roman" w:hAnsi="Times New Roman" w:cs="Times New Roman"/>
          <w:sz w:val="24"/>
          <w:szCs w:val="24"/>
        </w:rPr>
      </w:pPr>
    </w:p>
    <w:p w14:paraId="153B32AB" w14:textId="42017940"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Reputation Damage:</w:t>
      </w:r>
    </w:p>
    <w:p w14:paraId="66FDA975" w14:textId="7DAF7811"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hAnsi="Times New Roman" w:cs="Times New Roman"/>
          <w:sz w:val="24"/>
          <w:szCs w:val="24"/>
        </w:rPr>
        <w:t xml:space="preserve"> </w:t>
      </w:r>
      <w:r w:rsidRPr="00E618A4">
        <w:rPr>
          <w:rFonts w:ascii="Times New Roman" w:hAnsi="Times New Roman" w:cs="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14:paraId="2C5AD595" w14:textId="77777777" w:rsidR="00E618A4" w:rsidRPr="00E618A4" w:rsidRDefault="00E618A4" w:rsidP="00B448E0">
      <w:pPr>
        <w:spacing w:line="276" w:lineRule="auto"/>
        <w:jc w:val="both"/>
        <w:rPr>
          <w:rFonts w:ascii="Times New Roman" w:hAnsi="Times New Roman" w:cs="Times New Roman"/>
          <w:sz w:val="24"/>
          <w:szCs w:val="24"/>
        </w:rPr>
      </w:pPr>
    </w:p>
    <w:p w14:paraId="7931A031" w14:textId="4D955702"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Financial Losses:</w:t>
      </w:r>
    </w:p>
    <w:p w14:paraId="29868984" w14:textId="4226E99C"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hAnsi="Times New Roman" w:cs="Times New Roman"/>
          <w:sz w:val="24"/>
          <w:szCs w:val="24"/>
        </w:rPr>
        <w:t xml:space="preserve"> </w:t>
      </w:r>
      <w:r w:rsidRPr="00E618A4">
        <w:rPr>
          <w:rFonts w:ascii="Times New Roman" w:hAnsi="Times New Roman" w:cs="Times New Roman"/>
          <w:sz w:val="24"/>
          <w:szCs w:val="24"/>
        </w:rPr>
        <w:t xml:space="preserve">There are also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14:paraId="066CEF4D" w14:textId="77777777" w:rsidR="00E618A4" w:rsidRPr="00E618A4" w:rsidRDefault="00E618A4" w:rsidP="00B448E0">
      <w:pPr>
        <w:spacing w:line="276" w:lineRule="auto"/>
        <w:jc w:val="both"/>
        <w:rPr>
          <w:rFonts w:ascii="Times New Roman" w:hAnsi="Times New Roman" w:cs="Times New Roman"/>
          <w:sz w:val="24"/>
          <w:szCs w:val="24"/>
        </w:rPr>
      </w:pPr>
    </w:p>
    <w:p w14:paraId="62A86B9B" w14:textId="77777777" w:rsidR="00B448E0" w:rsidRDefault="00E618A4" w:rsidP="00B448E0">
      <w:pPr>
        <w:spacing w:line="276" w:lineRule="auto"/>
        <w:jc w:val="both"/>
        <w:rPr>
          <w:rFonts w:ascii="Times New Roman" w:hAnsi="Times New Roman" w:cs="Times New Roman"/>
          <w:sz w:val="24"/>
          <w:szCs w:val="24"/>
        </w:rPr>
      </w:pPr>
      <w:r w:rsidRPr="001F38BD">
        <w:rPr>
          <w:rFonts w:ascii="Times New Roman" w:hAnsi="Times New Roman" w:cs="Times New Roman"/>
          <w:b/>
          <w:bCs/>
          <w:sz w:val="24"/>
          <w:szCs w:val="24"/>
        </w:rPr>
        <w:t>Customer Trust</w:t>
      </w:r>
      <w:r w:rsidR="001F38BD">
        <w:rPr>
          <w:rFonts w:ascii="Times New Roman" w:hAnsi="Times New Roman" w:cs="Times New Roman"/>
          <w:b/>
          <w:bCs/>
          <w:sz w:val="24"/>
          <w:szCs w:val="24"/>
        </w:rPr>
        <w:t>:</w:t>
      </w:r>
    </w:p>
    <w:p w14:paraId="55F588AC" w14:textId="140A1A87" w:rsidR="001F38BD"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sidR="001F38BD">
        <w:rPr>
          <w:rFonts w:ascii="Times New Roman" w:hAnsi="Times New Roman" w:cs="Times New Roman"/>
          <w:sz w:val="24"/>
          <w:szCs w:val="24"/>
        </w:rPr>
        <w:t xml:space="preserve"> </w:t>
      </w:r>
      <w:r w:rsidRPr="00E618A4">
        <w:rPr>
          <w:rFonts w:ascii="Times New Roman" w:hAnsi="Times New Roman" w:cs="Times New Roman"/>
          <w:sz w:val="24"/>
          <w:szCs w:val="24"/>
        </w:rPr>
        <w:t>The loss of trust can have a lasting impact on customer relationships. It's not just about losing a single sale; it's about the potential loss of lifetime value from customers who decide to leave for competitors. Restoring trust requires transparent communication, demonstrable improvements in security practices, and often, incentives to affected customers.</w:t>
      </w:r>
    </w:p>
    <w:p w14:paraId="3A48B278" w14:textId="5AEF0C9B" w:rsidR="001F38BD" w:rsidRPr="001F38BD" w:rsidRDefault="001F38BD"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14:paraId="11F377CB" w14:textId="54B0C20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14:paraId="29CB301B" w14:textId="69DCCEE0"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 xml:space="preserve">Adopting </w:t>
      </w:r>
      <w:proofErr w:type="spellStart"/>
      <w:r w:rsidRPr="001F38BD">
        <w:rPr>
          <w:rFonts w:ascii="Times New Roman" w:hAnsi="Times New Roman" w:cs="Times New Roman"/>
          <w:sz w:val="24"/>
          <w:szCs w:val="24"/>
        </w:rPr>
        <w:t>MultiFactor</w:t>
      </w:r>
      <w:proofErr w:type="spellEnd"/>
      <w:r w:rsidRPr="001F38BD">
        <w:rPr>
          <w:rFonts w:ascii="Times New Roman" w:hAnsi="Times New Roman" w:cs="Times New Roman"/>
          <w:sz w:val="24"/>
          <w:szCs w:val="24"/>
        </w:rPr>
        <w:t xml:space="preserve"> Authentication (MFA)</w:t>
      </w:r>
    </w:p>
    <w:p w14:paraId="1E2F2BD4" w14:textId="035849C7"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14:paraId="12B123A2" w14:textId="6D13175B"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14:paraId="06C90718" w14:textId="1E6FBB42"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14:paraId="7EE9937E" w14:textId="32A7EE2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14:paraId="72D725C8" w14:textId="446418A8"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14:paraId="775C32FA" w14:textId="0986B7FD"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14:paraId="42796DB4" w14:textId="6F2E3BA2" w:rsid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14:paraId="47F9ECBE" w14:textId="77777777"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14:paraId="59FC1049" w14:textId="77777777" w:rsidR="00F71DA6" w:rsidRPr="00F71DA6" w:rsidRDefault="00F71DA6" w:rsidP="00B448E0">
      <w:pPr>
        <w:spacing w:line="276" w:lineRule="auto"/>
        <w:jc w:val="both"/>
        <w:rPr>
          <w:rFonts w:ascii="Times New Roman" w:hAnsi="Times New Roman" w:cs="Times New Roman"/>
          <w:sz w:val="24"/>
          <w:szCs w:val="24"/>
        </w:rPr>
      </w:pPr>
    </w:p>
    <w:p w14:paraId="3609A380" w14:textId="0091443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1. Authority Exploitation:</w:t>
      </w:r>
    </w:p>
    <w:p w14:paraId="2AD23D51" w14:textId="56F952F9"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Impersonation: Attackers may pose as someone with authority, such as a supervisor, IT administrator, or executive, to gain trust and access to sensitive information.</w:t>
      </w:r>
    </w:p>
    <w:p w14:paraId="5E8721C4" w14:textId="76E76424"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False Credentials: Creating fake identification or using </w:t>
      </w:r>
      <w:proofErr w:type="spellStart"/>
      <w:r w:rsidRPr="00F71DA6">
        <w:rPr>
          <w:rFonts w:ascii="Times New Roman" w:hAnsi="Times New Roman" w:cs="Times New Roman"/>
          <w:sz w:val="24"/>
          <w:szCs w:val="24"/>
        </w:rPr>
        <w:t>officialsounding</w:t>
      </w:r>
      <w:proofErr w:type="spellEnd"/>
      <w:r w:rsidRPr="00F71DA6">
        <w:rPr>
          <w:rFonts w:ascii="Times New Roman" w:hAnsi="Times New Roman" w:cs="Times New Roman"/>
          <w:sz w:val="24"/>
          <w:szCs w:val="24"/>
        </w:rPr>
        <w:t xml:space="preserve"> titles to give the impression of authority.</w:t>
      </w:r>
    </w:p>
    <w:p w14:paraId="01275824" w14:textId="77777777" w:rsidR="00F71DA6" w:rsidRPr="00F71DA6" w:rsidRDefault="00F71DA6" w:rsidP="00B448E0">
      <w:pPr>
        <w:spacing w:line="276" w:lineRule="auto"/>
        <w:jc w:val="both"/>
        <w:rPr>
          <w:rFonts w:ascii="Times New Roman" w:hAnsi="Times New Roman" w:cs="Times New Roman"/>
          <w:sz w:val="24"/>
          <w:szCs w:val="24"/>
        </w:rPr>
      </w:pPr>
    </w:p>
    <w:p w14:paraId="5D6CFAD3" w14:textId="59FE3264"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2. Urgency:</w:t>
      </w:r>
    </w:p>
    <w:p w14:paraId="38DF4EC4" w14:textId="25F9B9B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14:paraId="69DD7989" w14:textId="7857102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Deadline Pressure: Attackers may impose artificial deadlines, pressuring individuals to act quickly and without proper consideration.</w:t>
      </w:r>
    </w:p>
    <w:p w14:paraId="708C6FC8" w14:textId="77777777" w:rsidR="00F71DA6" w:rsidRPr="00F71DA6" w:rsidRDefault="00F71DA6" w:rsidP="00B448E0">
      <w:pPr>
        <w:spacing w:line="276" w:lineRule="auto"/>
        <w:jc w:val="both"/>
        <w:rPr>
          <w:rFonts w:ascii="Times New Roman" w:hAnsi="Times New Roman" w:cs="Times New Roman"/>
          <w:sz w:val="24"/>
          <w:szCs w:val="24"/>
        </w:rPr>
      </w:pPr>
    </w:p>
    <w:p w14:paraId="56A944E4" w14:textId="54CAA4B8"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3. Familiarity:</w:t>
      </w:r>
    </w:p>
    <w:p w14:paraId="36C4B4C6" w14:textId="3F12899F"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Pretexting: Crafting a fabricated scenario or pretext to establish a sense of familiarity. For example, an attacker might claim to be from the same organization or project to gain trust.</w:t>
      </w:r>
    </w:p>
    <w:p w14:paraId="3357D085" w14:textId="52D1E6E5"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proofErr w:type="spellStart"/>
      <w:r w:rsidRPr="00F71DA6">
        <w:rPr>
          <w:rFonts w:ascii="Times New Roman" w:hAnsi="Times New Roman" w:cs="Times New Roman"/>
          <w:sz w:val="24"/>
          <w:szCs w:val="24"/>
        </w:rPr>
        <w:t>NameDropping</w:t>
      </w:r>
      <w:proofErr w:type="spellEnd"/>
      <w:r w:rsidRPr="00F71DA6">
        <w:rPr>
          <w:rFonts w:ascii="Times New Roman" w:hAnsi="Times New Roman" w:cs="Times New Roman"/>
          <w:sz w:val="24"/>
          <w:szCs w:val="24"/>
        </w:rPr>
        <w:t>: Mentioning names of colleagues, superiors, or friends to create a sense of familiarity and trust.</w:t>
      </w:r>
    </w:p>
    <w:p w14:paraId="4AE747D2" w14:textId="77777777" w:rsidR="00F71DA6" w:rsidRPr="00F71DA6" w:rsidRDefault="00F71DA6" w:rsidP="00B448E0">
      <w:pPr>
        <w:spacing w:line="276" w:lineRule="auto"/>
        <w:jc w:val="both"/>
        <w:rPr>
          <w:rFonts w:ascii="Times New Roman" w:hAnsi="Times New Roman" w:cs="Times New Roman"/>
          <w:sz w:val="24"/>
          <w:szCs w:val="24"/>
        </w:rPr>
      </w:pPr>
    </w:p>
    <w:p w14:paraId="25BB2466" w14:textId="679EFD22"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4. Phishing:</w:t>
      </w:r>
    </w:p>
    <w:p w14:paraId="1770201E" w14:textId="5993C578"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Emails: Sending deceptive emails that appear legitimate, often with urgent or alarming messages, to trick individuals into clicking on malicious links or providing sensitive information.</w:t>
      </w:r>
    </w:p>
    <w:p w14:paraId="438CE82E" w14:textId="150B641D"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Website Spoofing: Creating fake websites that mimic legitimate ones to trick users into entering confidential information.</w:t>
      </w:r>
    </w:p>
    <w:p w14:paraId="0FB3F8EB" w14:textId="77777777" w:rsidR="00F71DA6" w:rsidRPr="00F71DA6" w:rsidRDefault="00F71DA6" w:rsidP="00B448E0">
      <w:pPr>
        <w:spacing w:line="276" w:lineRule="auto"/>
        <w:jc w:val="both"/>
        <w:rPr>
          <w:rFonts w:ascii="Times New Roman" w:hAnsi="Times New Roman" w:cs="Times New Roman"/>
          <w:sz w:val="24"/>
          <w:szCs w:val="24"/>
        </w:rPr>
      </w:pPr>
    </w:p>
    <w:p w14:paraId="0660F870" w14:textId="3C6C2231"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5. Baiting:</w:t>
      </w:r>
    </w:p>
    <w:p w14:paraId="5127827B" w14:textId="710C660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Physical Media: Leaving infected USB drives, CDs, or other physical media in places where the target is likely to find them, relying on curiosity to prompt the individual to use the media.</w:t>
      </w:r>
    </w:p>
    <w:p w14:paraId="73C57F73" w14:textId="03B21A6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Online Baiting: Offering tempting downloads, links, or content to lure individuals into clicking and unknowingly installing malware.</w:t>
      </w:r>
    </w:p>
    <w:p w14:paraId="7AB745A7" w14:textId="77777777" w:rsidR="00F71DA6" w:rsidRPr="00F71DA6" w:rsidRDefault="00F71DA6" w:rsidP="00B448E0">
      <w:pPr>
        <w:spacing w:line="276" w:lineRule="auto"/>
        <w:jc w:val="both"/>
        <w:rPr>
          <w:rFonts w:ascii="Times New Roman" w:hAnsi="Times New Roman" w:cs="Times New Roman"/>
          <w:sz w:val="24"/>
          <w:szCs w:val="24"/>
        </w:rPr>
      </w:pPr>
    </w:p>
    <w:p w14:paraId="63F800A4" w14:textId="63B083B9"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6. Scare Tactics:</w:t>
      </w:r>
    </w:p>
    <w:p w14:paraId="3C3D7FDA" w14:textId="62AC3DA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Threats and Intimidation: Using threats or intimidation to create fear, such as claiming legal action, loss of job, or other severe consequences if the individual does not comply.</w:t>
      </w:r>
    </w:p>
    <w:p w14:paraId="1E5E93BB" w14:textId="77777777" w:rsidR="00F71DA6" w:rsidRPr="00F71DA6" w:rsidRDefault="00F71DA6" w:rsidP="00B448E0">
      <w:pPr>
        <w:spacing w:line="276" w:lineRule="auto"/>
        <w:jc w:val="both"/>
        <w:rPr>
          <w:rFonts w:ascii="Times New Roman" w:hAnsi="Times New Roman" w:cs="Times New Roman"/>
          <w:sz w:val="24"/>
          <w:szCs w:val="24"/>
        </w:rPr>
      </w:pPr>
    </w:p>
    <w:p w14:paraId="2D5635FD" w14:textId="1B36FC83"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 Trust Exploitation:</w:t>
      </w:r>
    </w:p>
    <w:p w14:paraId="5F620892" w14:textId="04C543A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Building Rapport: Establishing a relationship and gaining the trust of individuals through social interactions, either in person or online, before exploiting that trust for malicious purposes.</w:t>
      </w:r>
    </w:p>
    <w:p w14:paraId="4EEFA4D3" w14:textId="77777777" w:rsidR="00F71DA6" w:rsidRPr="00F71DA6" w:rsidRDefault="00F71DA6" w:rsidP="00B448E0">
      <w:pPr>
        <w:spacing w:line="276" w:lineRule="auto"/>
        <w:jc w:val="both"/>
        <w:rPr>
          <w:rFonts w:ascii="Times New Roman" w:hAnsi="Times New Roman" w:cs="Times New Roman"/>
          <w:sz w:val="24"/>
          <w:szCs w:val="24"/>
        </w:rPr>
      </w:pPr>
    </w:p>
    <w:p w14:paraId="5A93200C" w14:textId="7AF16A8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8. Reverse Social Engineering:</w:t>
      </w:r>
    </w:p>
    <w:p w14:paraId="59414DB1" w14:textId="1EC00773"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Pretending Helplessness: Making the target believe that the attacker is in a vulnerable position, appealing to their empathy and encouraging them to provide assistance.</w:t>
      </w:r>
    </w:p>
    <w:p w14:paraId="3A1791D6" w14:textId="77777777" w:rsidR="001F38BD" w:rsidRDefault="001F38BD" w:rsidP="00B448E0">
      <w:pPr>
        <w:spacing w:line="276" w:lineRule="auto"/>
        <w:jc w:val="both"/>
        <w:rPr>
          <w:rFonts w:ascii="Times New Roman" w:hAnsi="Times New Roman" w:cs="Times New Roman"/>
          <w:sz w:val="24"/>
          <w:szCs w:val="24"/>
        </w:rPr>
      </w:pPr>
    </w:p>
    <w:p w14:paraId="675CB09A" w14:textId="7777777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Identifying red flags in emails can help you spot phishing attempts and other types of email scams. Here are key red flags to watch for:</w:t>
      </w:r>
    </w:p>
    <w:p w14:paraId="69F003C5" w14:textId="77777777" w:rsidR="00B448E0" w:rsidRPr="00B448E0" w:rsidRDefault="00B448E0" w:rsidP="00B448E0">
      <w:pPr>
        <w:spacing w:line="276" w:lineRule="auto"/>
        <w:jc w:val="both"/>
        <w:rPr>
          <w:rFonts w:ascii="Times New Roman" w:hAnsi="Times New Roman" w:cs="Times New Roman"/>
          <w:sz w:val="24"/>
          <w:szCs w:val="24"/>
        </w:rPr>
      </w:pPr>
    </w:p>
    <w:p w14:paraId="37CD9820" w14:textId="019F9A6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Suspicious Sender Address:</w:t>
      </w:r>
    </w:p>
    <w:p w14:paraId="6551CB41" w14:textId="45FA9B0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comes from a public domain (e.g., @gmail.com) instead of a corporate domain.</w:t>
      </w:r>
    </w:p>
    <w:p w14:paraId="0DEF6F55" w14:textId="0BC2F5E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14:paraId="358EC6E1" w14:textId="77777777" w:rsidR="00B448E0" w:rsidRPr="00B448E0" w:rsidRDefault="00B448E0" w:rsidP="00B448E0">
      <w:pPr>
        <w:spacing w:line="276" w:lineRule="auto"/>
        <w:jc w:val="both"/>
        <w:rPr>
          <w:rFonts w:ascii="Times New Roman" w:hAnsi="Times New Roman" w:cs="Times New Roman"/>
          <w:sz w:val="24"/>
          <w:szCs w:val="24"/>
        </w:rPr>
      </w:pPr>
    </w:p>
    <w:p w14:paraId="417065A7" w14:textId="6601915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Urgent or Threatening Language:</w:t>
      </w:r>
    </w:p>
    <w:p w14:paraId="0FF88F30" w14:textId="0F5B4D91"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14:paraId="4D99DDE8" w14:textId="0C9A9F4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14:paraId="22E2F356" w14:textId="77777777" w:rsidR="00B448E0" w:rsidRPr="00B448E0" w:rsidRDefault="00B448E0" w:rsidP="00B448E0">
      <w:pPr>
        <w:spacing w:line="276" w:lineRule="auto"/>
        <w:jc w:val="both"/>
        <w:rPr>
          <w:rFonts w:ascii="Times New Roman" w:hAnsi="Times New Roman" w:cs="Times New Roman"/>
          <w:sz w:val="24"/>
          <w:szCs w:val="24"/>
        </w:rPr>
      </w:pPr>
    </w:p>
    <w:p w14:paraId="779DECDA" w14:textId="4B12F5F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Generic Greetings:</w:t>
      </w:r>
    </w:p>
    <w:p w14:paraId="00945365" w14:textId="58B3E11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14:paraId="55500841" w14:textId="77777777" w:rsidR="00B448E0" w:rsidRPr="00B448E0" w:rsidRDefault="00B448E0" w:rsidP="00B448E0">
      <w:pPr>
        <w:spacing w:line="276" w:lineRule="auto"/>
        <w:jc w:val="both"/>
        <w:rPr>
          <w:rFonts w:ascii="Times New Roman" w:hAnsi="Times New Roman" w:cs="Times New Roman"/>
          <w:sz w:val="24"/>
          <w:szCs w:val="24"/>
        </w:rPr>
      </w:pPr>
    </w:p>
    <w:p w14:paraId="7A599927" w14:textId="174F801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Spelling and Grammar Mistakes:</w:t>
      </w:r>
    </w:p>
    <w:p w14:paraId="5A5555EB" w14:textId="05B4097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14:paraId="16CDEFD1" w14:textId="77777777" w:rsidR="00B448E0" w:rsidRPr="00B448E0" w:rsidRDefault="00B448E0" w:rsidP="00B448E0">
      <w:pPr>
        <w:spacing w:line="276" w:lineRule="auto"/>
        <w:jc w:val="both"/>
        <w:rPr>
          <w:rFonts w:ascii="Times New Roman" w:hAnsi="Times New Roman" w:cs="Times New Roman"/>
          <w:sz w:val="24"/>
          <w:szCs w:val="24"/>
        </w:rPr>
      </w:pPr>
    </w:p>
    <w:p w14:paraId="7575D76D" w14:textId="53ED51E8"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Mismatched URLs:</w:t>
      </w:r>
    </w:p>
    <w:p w14:paraId="44D65AC5" w14:textId="6A217F3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14:paraId="6E65203D" w14:textId="0A01B193"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14:paraId="3892BAD9" w14:textId="77777777" w:rsidR="00B448E0" w:rsidRPr="00B448E0" w:rsidRDefault="00B448E0" w:rsidP="00B448E0">
      <w:pPr>
        <w:spacing w:line="276" w:lineRule="auto"/>
        <w:jc w:val="both"/>
        <w:rPr>
          <w:rFonts w:ascii="Times New Roman" w:hAnsi="Times New Roman" w:cs="Times New Roman"/>
          <w:sz w:val="24"/>
          <w:szCs w:val="24"/>
        </w:rPr>
      </w:pPr>
    </w:p>
    <w:p w14:paraId="7016E5E1" w14:textId="15A8C65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Requests for Personal Information:</w:t>
      </w:r>
    </w:p>
    <w:p w14:paraId="397DDAC8" w14:textId="1069504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14:paraId="2C3EEFD1" w14:textId="77777777" w:rsidR="00B448E0" w:rsidRPr="00B448E0" w:rsidRDefault="00B448E0" w:rsidP="00B448E0">
      <w:pPr>
        <w:spacing w:line="276" w:lineRule="auto"/>
        <w:jc w:val="both"/>
        <w:rPr>
          <w:rFonts w:ascii="Times New Roman" w:hAnsi="Times New Roman" w:cs="Times New Roman"/>
          <w:sz w:val="24"/>
          <w:szCs w:val="24"/>
        </w:rPr>
      </w:pPr>
    </w:p>
    <w:p w14:paraId="0582F182" w14:textId="2A20938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Unexpected Attachments:</w:t>
      </w:r>
    </w:p>
    <w:p w14:paraId="0B77ADC5" w14:textId="1957DF02"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14:paraId="0952121F" w14:textId="77777777" w:rsidR="00B448E0" w:rsidRPr="00B448E0" w:rsidRDefault="00B448E0" w:rsidP="00B448E0">
      <w:pPr>
        <w:spacing w:line="276" w:lineRule="auto"/>
        <w:jc w:val="both"/>
        <w:rPr>
          <w:rFonts w:ascii="Times New Roman" w:hAnsi="Times New Roman" w:cs="Times New Roman"/>
          <w:sz w:val="24"/>
          <w:szCs w:val="24"/>
        </w:rPr>
      </w:pPr>
    </w:p>
    <w:p w14:paraId="2C8DE18A" w14:textId="4ED282B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Too Good to Be True Offers:</w:t>
      </w:r>
    </w:p>
    <w:p w14:paraId="5A124066" w14:textId="32E84FC9"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14:paraId="093D7E05" w14:textId="77777777" w:rsidR="00B448E0" w:rsidRPr="00B448E0" w:rsidRDefault="00B448E0" w:rsidP="00B448E0">
      <w:pPr>
        <w:spacing w:line="276" w:lineRule="auto"/>
        <w:jc w:val="both"/>
        <w:rPr>
          <w:rFonts w:ascii="Times New Roman" w:hAnsi="Times New Roman" w:cs="Times New Roman"/>
          <w:sz w:val="24"/>
          <w:szCs w:val="24"/>
        </w:rPr>
      </w:pPr>
    </w:p>
    <w:p w14:paraId="17184E0D" w14:textId="7364969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Unusual Email Content:</w:t>
      </w:r>
    </w:p>
    <w:p w14:paraId="1A770019" w14:textId="583DA33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content is not relevant to you or is unexpected, such as an invoice for a purchase you did not make or a job offer without application.</w:t>
      </w:r>
    </w:p>
    <w:p w14:paraId="624B7B79" w14:textId="77777777" w:rsidR="00B448E0" w:rsidRPr="00B448E0" w:rsidRDefault="00B448E0" w:rsidP="00B448E0">
      <w:pPr>
        <w:spacing w:line="276" w:lineRule="auto"/>
        <w:jc w:val="both"/>
        <w:rPr>
          <w:rFonts w:ascii="Times New Roman" w:hAnsi="Times New Roman" w:cs="Times New Roman"/>
          <w:sz w:val="24"/>
          <w:szCs w:val="24"/>
        </w:rPr>
      </w:pPr>
    </w:p>
    <w:p w14:paraId="04CCBA3C" w14:textId="50F6283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Lack of Customization:</w:t>
      </w:r>
    </w:p>
    <w:p w14:paraId="3D114B24" w14:textId="2A1D60C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14:paraId="5B7C7885" w14:textId="77777777" w:rsidR="00B448E0" w:rsidRPr="00B448E0" w:rsidRDefault="00B448E0" w:rsidP="00B448E0">
      <w:pPr>
        <w:spacing w:line="276" w:lineRule="auto"/>
        <w:jc w:val="both"/>
        <w:rPr>
          <w:rFonts w:ascii="Times New Roman" w:hAnsi="Times New Roman" w:cs="Times New Roman"/>
          <w:sz w:val="24"/>
          <w:szCs w:val="24"/>
        </w:rPr>
      </w:pPr>
    </w:p>
    <w:p w14:paraId="51287B5B" w14:textId="64CD3211"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Inconsistencies in Email Design:</w:t>
      </w:r>
    </w:p>
    <w:p w14:paraId="19112143" w14:textId="7EC2060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w:t>
      </w:r>
      <w:r>
        <w:rPr>
          <w:rFonts w:ascii="Times New Roman" w:hAnsi="Times New Roman" w:cs="Times New Roman"/>
          <w:sz w:val="24"/>
          <w:szCs w:val="24"/>
        </w:rPr>
        <w:t xml:space="preserve"> </w:t>
      </w:r>
      <w:r w:rsidRPr="00B448E0">
        <w:rPr>
          <w:rFonts w:ascii="Times New Roman" w:hAnsi="Times New Roman" w:cs="Times New Roman"/>
          <w:sz w:val="24"/>
          <w:szCs w:val="24"/>
        </w:rPr>
        <w:t>quality images, or has a layout that does not match the organization's standard branding.</w:t>
      </w:r>
    </w:p>
    <w:p w14:paraId="4135BA97" w14:textId="77777777" w:rsidR="00B448E0" w:rsidRPr="00B448E0" w:rsidRDefault="00B448E0" w:rsidP="00B448E0">
      <w:pPr>
        <w:spacing w:line="276" w:lineRule="auto"/>
        <w:jc w:val="both"/>
        <w:rPr>
          <w:rFonts w:ascii="Times New Roman" w:hAnsi="Times New Roman" w:cs="Times New Roman"/>
          <w:sz w:val="24"/>
          <w:szCs w:val="24"/>
        </w:rPr>
      </w:pPr>
    </w:p>
    <w:p w14:paraId="454415FC" w14:textId="1854908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Security and Privacy Disclaimers Missing:</w:t>
      </w:r>
    </w:p>
    <w:p w14:paraId="600C4A4C" w14:textId="1042425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14:paraId="4E6BF6FC" w14:textId="77777777" w:rsidR="00B15FA2" w:rsidRDefault="00B15FA2" w:rsidP="00B448E0">
      <w:pPr>
        <w:spacing w:line="276" w:lineRule="auto"/>
        <w:jc w:val="both"/>
        <w:rPr>
          <w:rFonts w:ascii="Times New Roman" w:hAnsi="Times New Roman" w:cs="Times New Roman"/>
          <w:sz w:val="24"/>
          <w:szCs w:val="24"/>
        </w:rPr>
      </w:pPr>
    </w:p>
    <w:p w14:paraId="4F531C01" w14:textId="77777777" w:rsidR="00B15FA2" w:rsidRDefault="00B15FA2" w:rsidP="00B448E0">
      <w:pPr>
        <w:spacing w:line="276" w:lineRule="auto"/>
        <w:jc w:val="both"/>
        <w:rPr>
          <w:rFonts w:ascii="Times New Roman" w:hAnsi="Times New Roman" w:cs="Times New Roman"/>
          <w:sz w:val="24"/>
          <w:szCs w:val="24"/>
        </w:rPr>
      </w:pPr>
    </w:p>
    <w:p w14:paraId="62DD6E07" w14:textId="5D71B60D" w:rsidR="00B15FA2" w:rsidRPr="00B448E0" w:rsidRDefault="00B15FA2" w:rsidP="00B448E0">
      <w:pPr>
        <w:spacing w:line="276" w:lineRule="auto"/>
        <w:jc w:val="both"/>
        <w:rPr>
          <w:rFonts w:ascii="Times New Roman" w:hAnsi="Times New Roman" w:cs="Times New Roman"/>
          <w:b/>
          <w:bCs/>
          <w:sz w:val="28"/>
          <w:szCs w:val="28"/>
        </w:rPr>
      </w:pPr>
      <w:r w:rsidRPr="00B448E0">
        <w:rPr>
          <w:rFonts w:ascii="Times New Roman" w:hAnsi="Times New Roman" w:cs="Times New Roman"/>
          <w:b/>
          <w:bCs/>
          <w:sz w:val="28"/>
          <w:szCs w:val="28"/>
        </w:rPr>
        <w:t>Demo of Mass mailer attack.</w:t>
      </w:r>
    </w:p>
    <w:p w14:paraId="426CAE90" w14:textId="3BE32D6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Use command:</w:t>
      </w:r>
    </w:p>
    <w:p w14:paraId="7DFD4842" w14:textId="34C7CB5B"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setoolkit</w:t>
      </w:r>
      <w:proofErr w:type="spellEnd"/>
    </w:p>
    <w:p w14:paraId="451CA475" w14:textId="3784E8BF" w:rsidR="00B15FA2" w:rsidRP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14:paraId="14DC5788" w14:textId="3177D74B" w:rsidR="007C0A68"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drawing>
          <wp:inline distT="0" distB="0" distL="0" distR="0" wp14:anchorId="5D8B1CBB" wp14:editId="715376BE">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14:paraId="41131CA7" w14:textId="6404110F" w:rsidR="00D42871"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You will find the options as shown above and select ‘1’ which is Social engineering attack.</w:t>
      </w:r>
    </w:p>
    <w:p w14:paraId="681EA77A" w14:textId="77777777" w:rsidR="00B15FA2" w:rsidRDefault="00B15FA2" w:rsidP="00B448E0">
      <w:pPr>
        <w:spacing w:line="276" w:lineRule="auto"/>
        <w:jc w:val="both"/>
        <w:rPr>
          <w:rFonts w:ascii="Times New Roman" w:hAnsi="Times New Roman" w:cs="Times New Roman"/>
          <w:sz w:val="24"/>
          <w:szCs w:val="24"/>
        </w:rPr>
      </w:pPr>
    </w:p>
    <w:p w14:paraId="13E374DB" w14:textId="3E7CCDC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14:paraId="7BA313A2" w14:textId="79794B04"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14:paraId="2CDE5F46" w14:textId="49DBAC18" w:rsidR="00D42871"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drawing>
          <wp:inline distT="0" distB="0" distL="0" distR="0" wp14:anchorId="0B65F441" wp14:editId="6AA78A7C">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14:paraId="54C95DD1" w14:textId="77777777" w:rsidR="00B15FA2" w:rsidRDefault="00B15FA2" w:rsidP="00B448E0">
      <w:pPr>
        <w:spacing w:line="276" w:lineRule="auto"/>
        <w:jc w:val="both"/>
        <w:rPr>
          <w:rFonts w:ascii="Times New Roman" w:hAnsi="Times New Roman" w:cs="Times New Roman"/>
          <w:sz w:val="24"/>
          <w:szCs w:val="24"/>
        </w:rPr>
      </w:pPr>
    </w:p>
    <w:p w14:paraId="26C27BBB" w14:textId="790963BC"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14:paraId="061728CC" w14:textId="4314C1B7" w:rsidR="00633AEA" w:rsidRDefault="00633AEA" w:rsidP="00B448E0">
      <w:pPr>
        <w:spacing w:line="276" w:lineRule="auto"/>
        <w:jc w:val="both"/>
        <w:rPr>
          <w:rFonts w:ascii="Times New Roman" w:hAnsi="Times New Roman" w:cs="Times New Roman"/>
          <w:sz w:val="24"/>
          <w:szCs w:val="24"/>
        </w:rPr>
      </w:pPr>
      <w:r w:rsidRPr="00633AEA">
        <w:rPr>
          <w:rFonts w:ascii="Times New Roman" w:hAnsi="Times New Roman" w:cs="Times New Roman"/>
          <w:noProof/>
          <w:sz w:val="24"/>
          <w:szCs w:val="24"/>
        </w:rPr>
        <w:drawing>
          <wp:inline distT="0" distB="0" distL="0" distR="0" wp14:anchorId="0E5860A0" wp14:editId="3B17F93B">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14:paraId="7077DC31" w14:textId="27E0DB01" w:rsidR="00B15FA2" w:rsidRDefault="00B15FA2" w:rsidP="00B448E0">
      <w:pPr>
        <w:spacing w:line="276" w:lineRule="auto"/>
        <w:jc w:val="both"/>
        <w:rPr>
          <w:rFonts w:ascii="Times New Roman" w:hAnsi="Times New Roman" w:cs="Times New Roman"/>
          <w:sz w:val="24"/>
          <w:szCs w:val="24"/>
        </w:rPr>
      </w:pPr>
      <w:r w:rsidRPr="00B15FA2">
        <w:rPr>
          <w:rFonts w:ascii="Times New Roman" w:hAnsi="Times New Roman" w:cs="Times New Roman"/>
          <w:noProof/>
          <w:sz w:val="24"/>
          <w:szCs w:val="24"/>
        </w:rPr>
        <w:drawing>
          <wp:inline distT="0" distB="0" distL="0" distR="0" wp14:anchorId="783E86BB" wp14:editId="58CC7D58">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14:paraId="46C54A3D" w14:textId="0B3ABC7A"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14:paraId="7FA99983" w14:textId="27726DF1"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14:paraId="3F6CB0AA" w14:textId="77777777" w:rsidR="00B448E0"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Now Enter Subject of the mail and body of the mail, in the body enter the phishing link you want to send to the target.</w:t>
      </w:r>
    </w:p>
    <w:p w14:paraId="255E0521" w14:textId="4BC4292E" w:rsidR="00B15FA2" w:rsidRPr="004C7997"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10869"/>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318997">
    <w:abstractNumId w:val="1"/>
  </w:num>
  <w:num w:numId="2" w16cid:durableId="2102331504">
    <w:abstractNumId w:val="2"/>
  </w:num>
  <w:num w:numId="3" w16cid:durableId="37496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9F"/>
    <w:rsid w:val="001F38BD"/>
    <w:rsid w:val="0038159F"/>
    <w:rsid w:val="004B100A"/>
    <w:rsid w:val="004C7997"/>
    <w:rsid w:val="00633AEA"/>
    <w:rsid w:val="006F169C"/>
    <w:rsid w:val="00755E80"/>
    <w:rsid w:val="007C0A68"/>
    <w:rsid w:val="009C65F0"/>
    <w:rsid w:val="00A462BA"/>
    <w:rsid w:val="00A86505"/>
    <w:rsid w:val="00AF696A"/>
    <w:rsid w:val="00B15FA2"/>
    <w:rsid w:val="00B448E0"/>
    <w:rsid w:val="00CA0CD9"/>
    <w:rsid w:val="00D42871"/>
    <w:rsid w:val="00E618A4"/>
    <w:rsid w:val="00F71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A7F7"/>
  <w15:chartTrackingRefBased/>
  <w15:docId w15:val="{91D0D7A7-CD81-4F27-B86C-68184EC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Guest User</cp:lastModifiedBy>
  <cp:revision>2</cp:revision>
  <dcterms:created xsi:type="dcterms:W3CDTF">2024-03-27T07:10:00Z</dcterms:created>
  <dcterms:modified xsi:type="dcterms:W3CDTF">2024-03-27T07:10:00Z</dcterms:modified>
</cp:coreProperties>
</file>