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pPr w:leftFromText="180" w:rightFromText="180" w:vertAnchor="page" w:horzAnchor="margin" w:tblpXSpec="right" w:tblpY="1"/>
        <w:tblW w:w="16155"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256"/>
        <w:gridCol w:w="3118"/>
        <w:gridCol w:w="1614"/>
        <w:gridCol w:w="2072"/>
        <w:gridCol w:w="2835"/>
        <w:gridCol w:w="3260"/>
      </w:tblGrid>
      <w:tr w:rsidR="004B5316" w:rsidRPr="00F076D7" w14:paraId="4247E5D5" w14:textId="77777777" w:rsidTr="00E53DD8">
        <w:trPr>
          <w:trHeight w:val="51"/>
        </w:trPr>
        <w:tc>
          <w:tcPr>
            <w:tcW w:w="3256" w:type="dxa"/>
            <w:tcBorders>
              <w:bottom w:val="nil"/>
            </w:tcBorders>
            <w:shd w:val="clear" w:color="auto" w:fill="FFFFFF"/>
          </w:tcPr>
          <w:p w14:paraId="2C459B1D" w14:textId="4F2AB7BA" w:rsidR="00B312C7" w:rsidRPr="00400230" w:rsidRDefault="001F4186" w:rsidP="00EA5492">
            <w:pPr>
              <w:ind w:right="-944"/>
              <w:rPr>
                <w:rFonts w:ascii="Times New Roman" w:hAnsi="Times New Roman" w:cs="Times New Roman"/>
                <w:b/>
                <w:sz w:val="32"/>
                <w:szCs w:val="32"/>
              </w:rPr>
            </w:pPr>
            <w:r w:rsidRPr="00400230">
              <w:rPr>
                <w:rFonts w:ascii="Times New Roman" w:hAnsi="Times New Roman" w:cs="Times New Roman"/>
                <w:b/>
                <w:sz w:val="32"/>
                <w:szCs w:val="32"/>
              </w:rPr>
              <w:t>Problem</w:t>
            </w:r>
          </w:p>
        </w:tc>
        <w:tc>
          <w:tcPr>
            <w:tcW w:w="3118" w:type="dxa"/>
            <w:tcBorders>
              <w:bottom w:val="nil"/>
            </w:tcBorders>
            <w:shd w:val="clear" w:color="auto" w:fill="FFFFFF"/>
          </w:tcPr>
          <w:p w14:paraId="055C620F" w14:textId="3950737C" w:rsidR="00B312C7" w:rsidRPr="00400230" w:rsidRDefault="001F4186" w:rsidP="00EA5492">
            <w:pPr>
              <w:ind w:right="-944"/>
              <w:rPr>
                <w:rFonts w:ascii="Times New Roman" w:hAnsi="Times New Roman" w:cs="Times New Roman"/>
                <w:b/>
                <w:sz w:val="32"/>
                <w:szCs w:val="32"/>
              </w:rPr>
            </w:pPr>
            <w:r w:rsidRPr="00400230">
              <w:rPr>
                <w:rFonts w:ascii="Times New Roman" w:hAnsi="Times New Roman" w:cs="Times New Roman"/>
                <w:b/>
                <w:sz w:val="32"/>
                <w:szCs w:val="32"/>
              </w:rPr>
              <w:t>Solution</w:t>
            </w:r>
          </w:p>
        </w:tc>
        <w:tc>
          <w:tcPr>
            <w:tcW w:w="3686" w:type="dxa"/>
            <w:gridSpan w:val="2"/>
            <w:tcBorders>
              <w:bottom w:val="nil"/>
            </w:tcBorders>
            <w:shd w:val="clear" w:color="auto" w:fill="FFFFFF"/>
          </w:tcPr>
          <w:p w14:paraId="442A879B" w14:textId="3F58ADF0" w:rsidR="00B312C7" w:rsidRPr="00400230" w:rsidRDefault="001F4186" w:rsidP="00EA5492">
            <w:pPr>
              <w:ind w:right="-944"/>
              <w:rPr>
                <w:rFonts w:ascii="Times New Roman" w:eastAsia="SimSun" w:hAnsi="Times New Roman" w:cs="Times New Roman"/>
                <w:b/>
                <w:sz w:val="32"/>
                <w:szCs w:val="32"/>
              </w:rPr>
            </w:pPr>
            <w:r w:rsidRPr="00400230">
              <w:rPr>
                <w:rFonts w:ascii="Times New Roman" w:eastAsia="SimSun" w:hAnsi="Times New Roman" w:cs="Times New Roman"/>
                <w:b/>
                <w:sz w:val="32"/>
                <w:szCs w:val="32"/>
              </w:rPr>
              <w:t xml:space="preserve">Unique </w:t>
            </w:r>
            <w:r w:rsidR="00B312C7" w:rsidRPr="00400230">
              <w:rPr>
                <w:rFonts w:ascii="Times New Roman" w:eastAsia="SimSun" w:hAnsi="Times New Roman" w:cs="Times New Roman"/>
                <w:b/>
                <w:sz w:val="32"/>
                <w:szCs w:val="32"/>
              </w:rPr>
              <w:t>Value Proposition</w:t>
            </w:r>
          </w:p>
        </w:tc>
        <w:tc>
          <w:tcPr>
            <w:tcW w:w="2835" w:type="dxa"/>
            <w:tcBorders>
              <w:bottom w:val="nil"/>
            </w:tcBorders>
            <w:shd w:val="clear" w:color="auto" w:fill="FFFFFF"/>
          </w:tcPr>
          <w:p w14:paraId="72052033" w14:textId="77777777" w:rsidR="00B312C7" w:rsidRPr="00400230" w:rsidRDefault="001F4186" w:rsidP="00EA5492">
            <w:pPr>
              <w:ind w:right="-944"/>
              <w:rPr>
                <w:rFonts w:ascii="Times New Roman" w:hAnsi="Times New Roman" w:cs="Times New Roman"/>
                <w:b/>
                <w:sz w:val="32"/>
                <w:szCs w:val="32"/>
              </w:rPr>
            </w:pPr>
            <w:r w:rsidRPr="00400230">
              <w:rPr>
                <w:rFonts w:ascii="Times New Roman" w:hAnsi="Times New Roman" w:cs="Times New Roman"/>
                <w:b/>
                <w:sz w:val="32"/>
                <w:szCs w:val="32"/>
              </w:rPr>
              <w:t>Un</w:t>
            </w:r>
            <w:r w:rsidR="00AC73CE" w:rsidRPr="00400230">
              <w:rPr>
                <w:rFonts w:ascii="Times New Roman" w:hAnsi="Times New Roman" w:cs="Times New Roman"/>
                <w:b/>
                <w:sz w:val="32"/>
                <w:szCs w:val="32"/>
              </w:rPr>
              <w:t>ique</w:t>
            </w:r>
            <w:r w:rsidRPr="00400230">
              <w:rPr>
                <w:rFonts w:ascii="Times New Roman" w:hAnsi="Times New Roman" w:cs="Times New Roman"/>
                <w:b/>
                <w:sz w:val="32"/>
                <w:szCs w:val="32"/>
              </w:rPr>
              <w:t xml:space="preserve"> Advantage</w:t>
            </w:r>
          </w:p>
          <w:p w14:paraId="2EA11AF4" w14:textId="4A0662B2" w:rsidR="00AC73CE" w:rsidRPr="00400230" w:rsidRDefault="00AC73CE" w:rsidP="00EA5492">
            <w:pPr>
              <w:ind w:right="-944"/>
              <w:rPr>
                <w:rFonts w:ascii="Times New Roman" w:hAnsi="Times New Roman" w:cs="Times New Roman"/>
                <w:b/>
                <w:sz w:val="32"/>
                <w:szCs w:val="32"/>
              </w:rPr>
            </w:pPr>
          </w:p>
        </w:tc>
        <w:tc>
          <w:tcPr>
            <w:tcW w:w="3260" w:type="dxa"/>
            <w:tcBorders>
              <w:bottom w:val="nil"/>
            </w:tcBorders>
            <w:shd w:val="clear" w:color="auto" w:fill="FFFFFF"/>
          </w:tcPr>
          <w:p w14:paraId="7593CDB7" w14:textId="77777777" w:rsidR="00B312C7" w:rsidRPr="00400230" w:rsidRDefault="00B312C7" w:rsidP="00EA5492">
            <w:pPr>
              <w:ind w:right="-944"/>
              <w:rPr>
                <w:rFonts w:ascii="Times New Roman" w:hAnsi="Times New Roman" w:cs="Times New Roman"/>
                <w:b/>
                <w:sz w:val="32"/>
                <w:szCs w:val="32"/>
              </w:rPr>
            </w:pPr>
            <w:r w:rsidRPr="00400230">
              <w:rPr>
                <w:rFonts w:ascii="Times New Roman" w:hAnsi="Times New Roman" w:cs="Times New Roman"/>
                <w:b/>
                <w:sz w:val="32"/>
                <w:szCs w:val="32"/>
              </w:rPr>
              <w:t>Customer Segments</w:t>
            </w:r>
          </w:p>
        </w:tc>
      </w:tr>
      <w:tr w:rsidR="004B5316" w:rsidRPr="009E7925" w14:paraId="15F1698E" w14:textId="77777777" w:rsidTr="00E53DD8">
        <w:trPr>
          <w:trHeight w:val="3360"/>
        </w:trPr>
        <w:tc>
          <w:tcPr>
            <w:tcW w:w="3256" w:type="dxa"/>
            <w:tcBorders>
              <w:top w:val="nil"/>
              <w:bottom w:val="nil"/>
            </w:tcBorders>
            <w:shd w:val="clear" w:color="auto" w:fill="FFFFFF"/>
          </w:tcPr>
          <w:p w14:paraId="6567BFEE" w14:textId="23B76D32" w:rsidR="00FD4046" w:rsidRPr="009E7925" w:rsidRDefault="001C234D" w:rsidP="00EA5492">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FD4046" w:rsidRPr="009E7925">
              <w:rPr>
                <w:rFonts w:ascii="Times New Roman" w:hAnsi="Times New Roman" w:cs="Times New Roman"/>
                <w:color w:val="808080" w:themeColor="background1" w:themeShade="80"/>
              </w:rPr>
              <w:t>Tradition</w:t>
            </w:r>
            <w:r w:rsidR="00F32741" w:rsidRPr="009E7925">
              <w:rPr>
                <w:rFonts w:ascii="Times New Roman" w:hAnsi="Times New Roman" w:cs="Times New Roman"/>
                <w:color w:val="808080" w:themeColor="background1" w:themeShade="80"/>
              </w:rPr>
              <w:t>al</w:t>
            </w:r>
            <w:r w:rsidR="00FD4046" w:rsidRPr="009E7925">
              <w:rPr>
                <w:rFonts w:ascii="Times New Roman" w:hAnsi="Times New Roman" w:cs="Times New Roman"/>
                <w:color w:val="808080" w:themeColor="background1" w:themeShade="80"/>
              </w:rPr>
              <w:t xml:space="preserve"> advertisement do </w:t>
            </w:r>
            <w:r>
              <w:rPr>
                <w:rFonts w:ascii="Times New Roman" w:hAnsi="Times New Roman" w:cs="Times New Roman"/>
                <w:color w:val="808080" w:themeColor="background1" w:themeShade="80"/>
              </w:rPr>
              <w:t xml:space="preserve">            </w:t>
            </w:r>
            <w:r w:rsidR="00FD4046" w:rsidRPr="009E7925">
              <w:rPr>
                <w:rFonts w:ascii="Times New Roman" w:hAnsi="Times New Roman" w:cs="Times New Roman"/>
                <w:color w:val="808080" w:themeColor="background1" w:themeShade="80"/>
              </w:rPr>
              <w:t xml:space="preserve">not have </w:t>
            </w:r>
            <w:r w:rsidR="00F32741" w:rsidRPr="009E7925">
              <w:rPr>
                <w:rFonts w:ascii="Times New Roman" w:hAnsi="Times New Roman" w:cs="Times New Roman"/>
                <w:color w:val="808080" w:themeColor="background1" w:themeShade="80"/>
              </w:rPr>
              <w:t>o</w:t>
            </w:r>
            <w:r w:rsidR="00FD4046" w:rsidRPr="009E7925">
              <w:rPr>
                <w:rFonts w:ascii="Times New Roman" w:hAnsi="Times New Roman" w:cs="Times New Roman"/>
                <w:color w:val="808080" w:themeColor="background1" w:themeShade="80"/>
              </w:rPr>
              <w:t>riginal look and overview to attract the buyers</w:t>
            </w:r>
            <w:r w:rsidR="00702956" w:rsidRPr="009E7925">
              <w:rPr>
                <w:rFonts w:ascii="Times New Roman" w:hAnsi="Times New Roman" w:cs="Times New Roman"/>
                <w:color w:val="808080" w:themeColor="background1" w:themeShade="80"/>
              </w:rPr>
              <w:t>.</w:t>
            </w:r>
          </w:p>
          <w:p w14:paraId="583B09B1" w14:textId="681986D8" w:rsidR="00FD4046" w:rsidRPr="009E7925" w:rsidRDefault="001C234D" w:rsidP="00EA5492">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F32741" w:rsidRPr="009E7925">
              <w:rPr>
                <w:rFonts w:ascii="Times New Roman" w:hAnsi="Times New Roman" w:cs="Times New Roman"/>
                <w:color w:val="808080" w:themeColor="background1" w:themeShade="80"/>
              </w:rPr>
              <w:t>E</w:t>
            </w:r>
            <w:r w:rsidR="00FD4046" w:rsidRPr="009E7925">
              <w:rPr>
                <w:rFonts w:ascii="Times New Roman" w:hAnsi="Times New Roman" w:cs="Times New Roman"/>
                <w:color w:val="808080" w:themeColor="background1" w:themeShade="80"/>
              </w:rPr>
              <w:t>xploration of product  is confusing before stepping into showroom</w:t>
            </w:r>
            <w:r w:rsidR="00AD18BB">
              <w:rPr>
                <w:rFonts w:ascii="Times New Roman" w:hAnsi="Times New Roman" w:cs="Times New Roman"/>
                <w:color w:val="808080" w:themeColor="background1" w:themeShade="80"/>
              </w:rPr>
              <w:t>.</w:t>
            </w:r>
          </w:p>
          <w:p w14:paraId="5B48FC10" w14:textId="7B52603E" w:rsidR="00F076D7" w:rsidRPr="009E7925" w:rsidRDefault="001C234D" w:rsidP="00EA5492">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F32741" w:rsidRPr="009E7925">
              <w:rPr>
                <w:rFonts w:ascii="Times New Roman" w:hAnsi="Times New Roman" w:cs="Times New Roman"/>
                <w:color w:val="808080" w:themeColor="background1" w:themeShade="80"/>
              </w:rPr>
              <w:t>T</w:t>
            </w:r>
            <w:r w:rsidR="00FD4046" w:rsidRPr="009E7925">
              <w:rPr>
                <w:rFonts w:ascii="Times New Roman" w:hAnsi="Times New Roman" w:cs="Times New Roman"/>
                <w:color w:val="808080" w:themeColor="background1" w:themeShade="80"/>
              </w:rPr>
              <w:t>he realistic experience  for a product takes much time.</w:t>
            </w:r>
          </w:p>
        </w:tc>
        <w:tc>
          <w:tcPr>
            <w:tcW w:w="3118" w:type="dxa"/>
            <w:tcBorders>
              <w:top w:val="nil"/>
              <w:bottom w:val="single" w:sz="4" w:space="0" w:color="F2F2F2" w:themeColor="background1" w:themeShade="F2"/>
            </w:tcBorders>
            <w:shd w:val="clear" w:color="auto" w:fill="FFFFFF"/>
          </w:tcPr>
          <w:p w14:paraId="4775FF7D" w14:textId="22431AB1" w:rsidR="0026501A" w:rsidRPr="009E7925" w:rsidRDefault="001C234D" w:rsidP="00EA5492">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26501A" w:rsidRPr="009E7925">
              <w:rPr>
                <w:rFonts w:ascii="Times New Roman" w:hAnsi="Times New Roman" w:cs="Times New Roman"/>
                <w:color w:val="808080" w:themeColor="background1" w:themeShade="80"/>
              </w:rPr>
              <w:t>Live experience.</w:t>
            </w:r>
          </w:p>
          <w:p w14:paraId="14D73A0D" w14:textId="0363CEFF" w:rsidR="0026501A" w:rsidRPr="009E7925" w:rsidRDefault="001C234D" w:rsidP="00EA5492">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AC73CE" w:rsidRPr="009E7925">
              <w:rPr>
                <w:rFonts w:ascii="Times New Roman" w:hAnsi="Times New Roman" w:cs="Times New Roman"/>
                <w:color w:val="808080" w:themeColor="background1" w:themeShade="80"/>
              </w:rPr>
              <w:t>U</w:t>
            </w:r>
            <w:r w:rsidR="0026501A" w:rsidRPr="009E7925">
              <w:rPr>
                <w:rFonts w:ascii="Times New Roman" w:hAnsi="Times New Roman" w:cs="Times New Roman"/>
                <w:color w:val="808080" w:themeColor="background1" w:themeShade="80"/>
              </w:rPr>
              <w:t>nique value in AR.</w:t>
            </w:r>
          </w:p>
          <w:p w14:paraId="1FDABDD2" w14:textId="2708C62F" w:rsidR="0026501A" w:rsidRPr="009E7925" w:rsidRDefault="001C234D" w:rsidP="00EA5492">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26501A" w:rsidRPr="009E7925">
              <w:rPr>
                <w:rFonts w:ascii="Times New Roman" w:hAnsi="Times New Roman" w:cs="Times New Roman"/>
                <w:color w:val="808080" w:themeColor="background1" w:themeShade="80"/>
              </w:rPr>
              <w:t>AR advertisement have a attractive view to captivate the buyers.</w:t>
            </w:r>
          </w:p>
          <w:p w14:paraId="25B0E480" w14:textId="16A7BFBC" w:rsidR="0026501A" w:rsidRPr="009E7925" w:rsidRDefault="001C234D" w:rsidP="00EA5492">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AC73CE" w:rsidRPr="009E7925">
              <w:rPr>
                <w:rFonts w:ascii="Times New Roman" w:hAnsi="Times New Roman" w:cs="Times New Roman"/>
                <w:color w:val="808080" w:themeColor="background1" w:themeShade="80"/>
              </w:rPr>
              <w:t>AR</w:t>
            </w:r>
            <w:r w:rsidR="0026501A" w:rsidRPr="009E7925">
              <w:rPr>
                <w:rFonts w:ascii="Times New Roman" w:hAnsi="Times New Roman" w:cs="Times New Roman"/>
                <w:color w:val="808080" w:themeColor="background1" w:themeShade="80"/>
              </w:rPr>
              <w:t xml:space="preserve"> application has innovative way to explore the product before buying .</w:t>
            </w:r>
          </w:p>
          <w:p w14:paraId="19FAC9EE" w14:textId="3C734DCA" w:rsidR="00F076D7" w:rsidRPr="009E7925" w:rsidRDefault="001C234D" w:rsidP="00EA5492">
            <w:pPr>
              <w:rPr>
                <w:rFonts w:ascii="Arial" w:hAnsi="Arial"/>
                <w:color w:val="808080" w:themeColor="background1" w:themeShade="80"/>
              </w:rPr>
            </w:pPr>
            <w:r>
              <w:rPr>
                <w:rFonts w:ascii="Times New Roman" w:hAnsi="Times New Roman" w:cs="Times New Roman"/>
                <w:color w:val="808080" w:themeColor="background1" w:themeShade="80"/>
              </w:rPr>
              <w:t>-</w:t>
            </w:r>
            <w:r w:rsidR="00AC73CE" w:rsidRPr="009E7925">
              <w:rPr>
                <w:rFonts w:ascii="Times New Roman" w:hAnsi="Times New Roman" w:cs="Times New Roman"/>
                <w:color w:val="808080" w:themeColor="background1" w:themeShade="80"/>
              </w:rPr>
              <w:t>AR</w:t>
            </w:r>
            <w:r w:rsidR="0026501A" w:rsidRPr="009E7925">
              <w:rPr>
                <w:rFonts w:ascii="Times New Roman" w:hAnsi="Times New Roman" w:cs="Times New Roman"/>
                <w:color w:val="808080" w:themeColor="background1" w:themeShade="80"/>
              </w:rPr>
              <w:t xml:space="preserve"> gives you realistic experience at anywhere (like home ,workplace).</w:t>
            </w:r>
          </w:p>
        </w:tc>
        <w:tc>
          <w:tcPr>
            <w:tcW w:w="3686" w:type="dxa"/>
            <w:gridSpan w:val="2"/>
            <w:tcBorders>
              <w:top w:val="nil"/>
              <w:bottom w:val="nil"/>
            </w:tcBorders>
            <w:shd w:val="clear" w:color="auto" w:fill="FFFFFF"/>
          </w:tcPr>
          <w:p w14:paraId="0F0718AF" w14:textId="2287A286" w:rsidR="002E56AB" w:rsidRPr="009E7925" w:rsidRDefault="00AD18BB" w:rsidP="00EA5492">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F32741" w:rsidRPr="009E7925">
              <w:rPr>
                <w:rFonts w:ascii="Times New Roman" w:hAnsi="Times New Roman" w:cs="Times New Roman"/>
                <w:color w:val="808080" w:themeColor="background1" w:themeShade="80"/>
              </w:rPr>
              <w:t>R</w:t>
            </w:r>
            <w:r w:rsidR="002E56AB" w:rsidRPr="009E7925">
              <w:rPr>
                <w:rFonts w:ascii="Times New Roman" w:hAnsi="Times New Roman" w:cs="Times New Roman"/>
                <w:color w:val="808080" w:themeColor="background1" w:themeShade="80"/>
              </w:rPr>
              <w:t>ich immersive experience</w:t>
            </w:r>
            <w:r>
              <w:rPr>
                <w:rFonts w:ascii="Times New Roman" w:hAnsi="Times New Roman" w:cs="Times New Roman"/>
                <w:color w:val="808080" w:themeColor="background1" w:themeShade="80"/>
              </w:rPr>
              <w:t>.</w:t>
            </w:r>
          </w:p>
          <w:p w14:paraId="1E4AB011" w14:textId="4872A740" w:rsidR="002E56AB" w:rsidRPr="009E7925" w:rsidRDefault="00AD18BB" w:rsidP="00EA5492">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F32741" w:rsidRPr="009E7925">
              <w:rPr>
                <w:rFonts w:ascii="Times New Roman" w:hAnsi="Times New Roman" w:cs="Times New Roman"/>
                <w:color w:val="808080" w:themeColor="background1" w:themeShade="80"/>
              </w:rPr>
              <w:t>B</w:t>
            </w:r>
            <w:r w:rsidR="002E56AB" w:rsidRPr="009E7925">
              <w:rPr>
                <w:rFonts w:ascii="Times New Roman" w:hAnsi="Times New Roman" w:cs="Times New Roman"/>
                <w:color w:val="808080" w:themeColor="background1" w:themeShade="80"/>
              </w:rPr>
              <w:t>est way to decide</w:t>
            </w:r>
            <w:r>
              <w:rPr>
                <w:rFonts w:ascii="Times New Roman" w:hAnsi="Times New Roman" w:cs="Times New Roman"/>
                <w:color w:val="808080" w:themeColor="background1" w:themeShade="80"/>
              </w:rPr>
              <w:t xml:space="preserve"> and explore.  </w:t>
            </w:r>
          </w:p>
          <w:p w14:paraId="32514262" w14:textId="71872168" w:rsidR="002E56AB" w:rsidRPr="009E7925" w:rsidRDefault="00AD18BB" w:rsidP="00EA5492">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w:t>
            </w:r>
            <w:r w:rsidR="002E56AB" w:rsidRPr="009E7925">
              <w:rPr>
                <w:rFonts w:ascii="Times New Roman" w:hAnsi="Times New Roman" w:cs="Times New Roman"/>
                <w:color w:val="808080" w:themeColor="background1" w:themeShade="80"/>
              </w:rPr>
              <w:t>ersonalisation</w:t>
            </w:r>
            <w:r>
              <w:rPr>
                <w:rFonts w:ascii="Times New Roman" w:hAnsi="Times New Roman" w:cs="Times New Roman"/>
                <w:color w:val="808080" w:themeColor="background1" w:themeShade="80"/>
              </w:rPr>
              <w:t>.</w:t>
            </w:r>
          </w:p>
          <w:p w14:paraId="45217A50" w14:textId="04AA3E3A" w:rsidR="00F076D7" w:rsidRPr="009E7925" w:rsidRDefault="00AD18BB" w:rsidP="00EA5492">
            <w:pPr>
              <w:rPr>
                <w:rFonts w:ascii="Arial" w:hAnsi="Arial"/>
                <w:color w:val="808080" w:themeColor="background1" w:themeShade="80"/>
              </w:rPr>
            </w:pPr>
            <w:r>
              <w:rPr>
                <w:rFonts w:ascii="Times New Roman" w:hAnsi="Times New Roman" w:cs="Times New Roman"/>
                <w:color w:val="808080" w:themeColor="background1" w:themeShade="80"/>
              </w:rPr>
              <w:t>-T</w:t>
            </w:r>
            <w:r w:rsidR="002E56AB" w:rsidRPr="009E7925">
              <w:rPr>
                <w:rFonts w:ascii="Times New Roman" w:hAnsi="Times New Roman" w:cs="Times New Roman"/>
                <w:color w:val="808080" w:themeColor="background1" w:themeShade="80"/>
              </w:rPr>
              <w:t>o understand better need of customer</w:t>
            </w:r>
            <w:r w:rsidR="00F32741" w:rsidRPr="009E7925">
              <w:rPr>
                <w:rFonts w:ascii="Times New Roman" w:hAnsi="Times New Roman" w:cs="Times New Roman"/>
                <w:color w:val="808080" w:themeColor="background1" w:themeShade="80"/>
              </w:rPr>
              <w:t>.</w:t>
            </w:r>
          </w:p>
        </w:tc>
        <w:tc>
          <w:tcPr>
            <w:tcW w:w="2835" w:type="dxa"/>
            <w:tcBorders>
              <w:top w:val="nil"/>
              <w:bottom w:val="single" w:sz="4" w:space="0" w:color="F2F2F2" w:themeColor="background1" w:themeShade="F2"/>
            </w:tcBorders>
            <w:shd w:val="clear" w:color="auto" w:fill="FFFFFF"/>
          </w:tcPr>
          <w:p w14:paraId="2731A391" w14:textId="77777777" w:rsidR="00F076D7" w:rsidRDefault="00AD18BB" w:rsidP="00EA5492">
            <w:pPr>
              <w:ind w:right="-10"/>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1F4186" w:rsidRPr="009E7925">
              <w:rPr>
                <w:rFonts w:ascii="Times New Roman" w:hAnsi="Times New Roman" w:cs="Times New Roman"/>
                <w:color w:val="808080" w:themeColor="background1" w:themeShade="80"/>
              </w:rPr>
              <w:t xml:space="preserve"> </w:t>
            </w:r>
            <w:r w:rsidR="00792019" w:rsidRPr="009E7925">
              <w:rPr>
                <w:rFonts w:ascii="Times New Roman" w:hAnsi="Times New Roman" w:cs="Times New Roman"/>
                <w:color w:val="808080" w:themeColor="background1" w:themeShade="80"/>
              </w:rPr>
              <w:t>As we have unique QR code no one can access our project</w:t>
            </w:r>
            <w:r w:rsidR="00702956" w:rsidRPr="009E7925">
              <w:rPr>
                <w:rFonts w:ascii="Times New Roman" w:hAnsi="Times New Roman" w:cs="Times New Roman"/>
                <w:color w:val="808080" w:themeColor="background1" w:themeShade="80"/>
              </w:rPr>
              <w:t>.</w:t>
            </w:r>
          </w:p>
          <w:p w14:paraId="305E3A83" w14:textId="7B9F7AA5" w:rsidR="00AD18BB" w:rsidRPr="009E7925" w:rsidRDefault="00F72CC2" w:rsidP="00EA5492">
            <w:pPr>
              <w:ind w:right="-10"/>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AR is integrated with sensor</w:t>
            </w:r>
          </w:p>
        </w:tc>
        <w:tc>
          <w:tcPr>
            <w:tcW w:w="3260" w:type="dxa"/>
            <w:tcBorders>
              <w:top w:val="nil"/>
              <w:bottom w:val="nil"/>
            </w:tcBorders>
            <w:shd w:val="clear" w:color="auto" w:fill="FFFFFF"/>
          </w:tcPr>
          <w:p w14:paraId="4312C86E" w14:textId="7D7D176A" w:rsidR="002E56AB" w:rsidRPr="009E7925" w:rsidRDefault="00AD18BB" w:rsidP="00EA5492">
            <w:pPr>
              <w:ind w:right="-18"/>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2E56AB" w:rsidRPr="009E7925">
              <w:rPr>
                <w:rFonts w:ascii="Times New Roman" w:hAnsi="Times New Roman" w:cs="Times New Roman"/>
                <w:color w:val="808080" w:themeColor="background1" w:themeShade="80"/>
              </w:rPr>
              <w:t>Customer convenience</w:t>
            </w:r>
          </w:p>
          <w:p w14:paraId="42A00AFD" w14:textId="42F831B9" w:rsidR="002E56AB" w:rsidRPr="009E7925" w:rsidRDefault="00AD18BB" w:rsidP="00EA5492">
            <w:pPr>
              <w:ind w:right="-18"/>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2E56AB" w:rsidRPr="009E7925">
              <w:rPr>
                <w:rFonts w:ascii="Times New Roman" w:hAnsi="Times New Roman" w:cs="Times New Roman"/>
                <w:color w:val="808080" w:themeColor="background1" w:themeShade="80"/>
              </w:rPr>
              <w:t>Experiences the product at anyplace</w:t>
            </w:r>
            <w:r w:rsidR="00F32741" w:rsidRPr="009E7925">
              <w:rPr>
                <w:rFonts w:ascii="Times New Roman" w:hAnsi="Times New Roman" w:cs="Times New Roman"/>
                <w:color w:val="808080" w:themeColor="background1" w:themeShade="80"/>
              </w:rPr>
              <w:t>.</w:t>
            </w:r>
          </w:p>
          <w:p w14:paraId="29F77933" w14:textId="4698558E" w:rsidR="00F076D7" w:rsidRPr="009E7925" w:rsidRDefault="00AD18BB" w:rsidP="00EA5492">
            <w:pPr>
              <w:ind w:right="-18"/>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2E56AB" w:rsidRPr="009E7925">
              <w:rPr>
                <w:rFonts w:ascii="Times New Roman" w:hAnsi="Times New Roman" w:cs="Times New Roman"/>
                <w:color w:val="808080" w:themeColor="background1" w:themeShade="80"/>
              </w:rPr>
              <w:t>Saving customer journey</w:t>
            </w:r>
            <w:r w:rsidR="00F32741" w:rsidRPr="009E7925">
              <w:rPr>
                <w:rFonts w:ascii="Times New Roman" w:hAnsi="Times New Roman" w:cs="Times New Roman"/>
                <w:color w:val="808080" w:themeColor="background1" w:themeShade="80"/>
              </w:rPr>
              <w:t>.</w:t>
            </w:r>
          </w:p>
        </w:tc>
      </w:tr>
      <w:tr w:rsidR="00214DE3" w:rsidRPr="00E949D1" w14:paraId="2346CA49" w14:textId="77777777" w:rsidTr="00E53DD8">
        <w:trPr>
          <w:trHeight w:val="2406"/>
        </w:trPr>
        <w:tc>
          <w:tcPr>
            <w:tcW w:w="6374" w:type="dxa"/>
            <w:gridSpan w:val="2"/>
            <w:tcBorders>
              <w:top w:val="nil"/>
              <w:bottom w:val="single" w:sz="4" w:space="0" w:color="F2F2F2" w:themeColor="background1" w:themeShade="F2"/>
            </w:tcBorders>
            <w:shd w:val="clear" w:color="auto" w:fill="FFFFFF"/>
          </w:tcPr>
          <w:p w14:paraId="0D6A58D5" w14:textId="596D4E57" w:rsidR="00214DE3" w:rsidRPr="008F6D16" w:rsidRDefault="00214DE3" w:rsidP="00EA5492">
            <w:pPr>
              <w:rPr>
                <w:rFonts w:ascii="Times New Roman" w:eastAsia="Malgun Gothic" w:hAnsi="Times New Roman" w:cs="Times New Roman"/>
                <w:b/>
                <w:bCs/>
                <w:color w:val="0D0D0D" w:themeColor="text1" w:themeTint="F2"/>
                <w:sz w:val="32"/>
                <w:szCs w:val="32"/>
              </w:rPr>
            </w:pPr>
            <w:r w:rsidRPr="008F6D16">
              <w:rPr>
                <w:rFonts w:ascii="Times New Roman" w:eastAsia="Malgun Gothic" w:hAnsi="Times New Roman" w:cs="Times New Roman"/>
                <w:b/>
                <w:bCs/>
                <w:color w:val="0D0D0D" w:themeColor="text1" w:themeTint="F2"/>
                <w:sz w:val="32"/>
                <w:szCs w:val="32"/>
              </w:rPr>
              <w:t>Alternative</w:t>
            </w:r>
          </w:p>
          <w:p w14:paraId="21B76B6F" w14:textId="77777777" w:rsidR="00214DE3" w:rsidRDefault="00214DE3" w:rsidP="00EA5492">
            <w:pPr>
              <w:rPr>
                <w:rFonts w:ascii="Times New Roman" w:eastAsia="Malgun Gothic" w:hAnsi="Times New Roman" w:cs="Times New Roman"/>
                <w:color w:val="808080" w:themeColor="background1" w:themeShade="80"/>
              </w:rPr>
            </w:pPr>
          </w:p>
          <w:p w14:paraId="3DE6CFA4" w14:textId="58DC87FA" w:rsidR="00214DE3" w:rsidRPr="00E949D1" w:rsidRDefault="00AD18BB" w:rsidP="00EA5492">
            <w:pPr>
              <w:rPr>
                <w:rFonts w:ascii="Times New Roman" w:eastAsia="Malgun Gothic" w:hAnsi="Times New Roman" w:cs="Times New Roman"/>
                <w:color w:val="808080" w:themeColor="background1" w:themeShade="80"/>
              </w:rPr>
            </w:pPr>
            <w:r>
              <w:rPr>
                <w:rFonts w:ascii="Times New Roman" w:eastAsia="Malgun Gothic" w:hAnsi="Times New Roman" w:cs="Times New Roman"/>
                <w:color w:val="808080" w:themeColor="background1" w:themeShade="80"/>
              </w:rPr>
              <w:t>-</w:t>
            </w:r>
            <w:r w:rsidR="00214DE3" w:rsidRPr="00E949D1">
              <w:rPr>
                <w:rFonts w:ascii="Times New Roman" w:eastAsia="Malgun Gothic" w:hAnsi="Times New Roman" w:cs="Times New Roman"/>
                <w:color w:val="808080" w:themeColor="background1" w:themeShade="80"/>
              </w:rPr>
              <w:t>Cars 24.</w:t>
            </w:r>
          </w:p>
          <w:p w14:paraId="58D2E99A" w14:textId="1F5966E7" w:rsidR="00AD18BB" w:rsidRDefault="00AD18BB" w:rsidP="00EA5492">
            <w:pPr>
              <w:rPr>
                <w:rFonts w:ascii="Times New Roman" w:eastAsia="Malgun Gothic" w:hAnsi="Times New Roman" w:cs="Times New Roman"/>
                <w:color w:val="808080" w:themeColor="background1" w:themeShade="80"/>
              </w:rPr>
            </w:pPr>
            <w:r>
              <w:rPr>
                <w:rFonts w:ascii="Times New Roman" w:eastAsia="Malgun Gothic" w:hAnsi="Times New Roman" w:cs="Times New Roman"/>
                <w:color w:val="808080" w:themeColor="background1" w:themeShade="80"/>
              </w:rPr>
              <w:t>-</w:t>
            </w:r>
            <w:r w:rsidR="00214DE3" w:rsidRPr="00E949D1">
              <w:rPr>
                <w:rFonts w:ascii="Times New Roman" w:eastAsia="Malgun Gothic" w:hAnsi="Times New Roman" w:cs="Times New Roman"/>
                <w:color w:val="808080" w:themeColor="background1" w:themeShade="80"/>
              </w:rPr>
              <w:t>Car wale et</w:t>
            </w:r>
            <w:r>
              <w:rPr>
                <w:rFonts w:ascii="Times New Roman" w:eastAsia="Malgun Gothic" w:hAnsi="Times New Roman" w:cs="Times New Roman"/>
                <w:color w:val="808080" w:themeColor="background1" w:themeShade="80"/>
              </w:rPr>
              <w:t>c.,</w:t>
            </w:r>
            <w:r w:rsidR="00214DE3" w:rsidRPr="00E949D1">
              <w:rPr>
                <w:rFonts w:ascii="Times New Roman" w:eastAsia="Malgun Gothic" w:hAnsi="Times New Roman" w:cs="Times New Roman"/>
                <w:color w:val="808080" w:themeColor="background1" w:themeShade="80"/>
              </w:rPr>
              <w:t>have only 360 degree rotation in 2d</w:t>
            </w:r>
            <w:r>
              <w:rPr>
                <w:rFonts w:ascii="Times New Roman" w:eastAsia="Malgun Gothic" w:hAnsi="Times New Roman" w:cs="Times New Roman"/>
                <w:color w:val="808080" w:themeColor="background1" w:themeShade="80"/>
              </w:rPr>
              <w:t>,</w:t>
            </w:r>
            <w:r w:rsidR="00214DE3" w:rsidRPr="00E949D1">
              <w:rPr>
                <w:rFonts w:ascii="Times New Roman" w:eastAsia="Malgun Gothic" w:hAnsi="Times New Roman" w:cs="Times New Roman"/>
                <w:color w:val="808080" w:themeColor="background1" w:themeShade="80"/>
              </w:rPr>
              <w:t xml:space="preserve"> </w:t>
            </w:r>
          </w:p>
          <w:p w14:paraId="7D532930" w14:textId="5D171023" w:rsidR="00214DE3" w:rsidRPr="00E949D1" w:rsidRDefault="00214DE3" w:rsidP="00EA5492">
            <w:pPr>
              <w:rPr>
                <w:rFonts w:ascii="Times New Roman" w:hAnsi="Times New Roman" w:cs="Times New Roman"/>
                <w:color w:val="808080" w:themeColor="background1" w:themeShade="80"/>
                <w:sz w:val="32"/>
                <w:szCs w:val="32"/>
              </w:rPr>
            </w:pPr>
            <w:r w:rsidRPr="00E949D1">
              <w:rPr>
                <w:rFonts w:ascii="Times New Roman" w:eastAsia="Malgun Gothic" w:hAnsi="Times New Roman" w:cs="Times New Roman"/>
                <w:color w:val="808080" w:themeColor="background1" w:themeShade="80"/>
              </w:rPr>
              <w:t>but AR have 360 degree view in 3d.</w:t>
            </w:r>
          </w:p>
        </w:tc>
        <w:tc>
          <w:tcPr>
            <w:tcW w:w="3686" w:type="dxa"/>
            <w:gridSpan w:val="2"/>
            <w:tcBorders>
              <w:top w:val="nil"/>
              <w:bottom w:val="single" w:sz="4" w:space="0" w:color="F2F2F2" w:themeColor="background1" w:themeShade="F2"/>
            </w:tcBorders>
            <w:shd w:val="clear" w:color="auto" w:fill="FFFFFF"/>
          </w:tcPr>
          <w:p w14:paraId="37BC959D" w14:textId="3C901D29" w:rsidR="00214DE3" w:rsidRPr="00E949D1" w:rsidRDefault="00214DE3" w:rsidP="008F6D16">
            <w:pPr>
              <w:rPr>
                <w:rFonts w:ascii="Times New Roman" w:hAnsi="Times New Roman" w:cs="Times New Roman"/>
                <w:b/>
                <w:sz w:val="32"/>
                <w:szCs w:val="32"/>
              </w:rPr>
            </w:pPr>
            <w:r w:rsidRPr="00E949D1">
              <w:rPr>
                <w:rFonts w:ascii="Times New Roman" w:hAnsi="Times New Roman" w:cs="Times New Roman"/>
                <w:b/>
                <w:sz w:val="32"/>
                <w:szCs w:val="32"/>
              </w:rPr>
              <w:t>Key Metrics</w:t>
            </w:r>
          </w:p>
          <w:p w14:paraId="04C0BAAC" w14:textId="77777777" w:rsidR="00214DE3" w:rsidRDefault="00214DE3" w:rsidP="00EA5492">
            <w:pPr>
              <w:rPr>
                <w:rFonts w:ascii="Times New Roman" w:hAnsi="Times New Roman" w:cs="Times New Roman"/>
                <w:color w:val="808080" w:themeColor="background1" w:themeShade="80"/>
                <w:sz w:val="32"/>
                <w:szCs w:val="32"/>
              </w:rPr>
            </w:pPr>
          </w:p>
          <w:p w14:paraId="5008DA7E" w14:textId="5EB3117A" w:rsidR="00214DE3" w:rsidRPr="00E949D1" w:rsidRDefault="00A90E86" w:rsidP="00EA5492">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214DE3" w:rsidRPr="00E949D1">
              <w:rPr>
                <w:rFonts w:ascii="Times New Roman" w:hAnsi="Times New Roman" w:cs="Times New Roman"/>
                <w:color w:val="808080" w:themeColor="background1" w:themeShade="80"/>
              </w:rPr>
              <w:t>Cost is less.</w:t>
            </w:r>
          </w:p>
          <w:p w14:paraId="44F3AD99" w14:textId="16B26EDB" w:rsidR="00214DE3" w:rsidRPr="00E949D1" w:rsidRDefault="00A90E86" w:rsidP="00EA5492">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214DE3" w:rsidRPr="00E949D1">
              <w:rPr>
                <w:rFonts w:ascii="Times New Roman" w:hAnsi="Times New Roman" w:cs="Times New Roman"/>
                <w:color w:val="808080" w:themeColor="background1" w:themeShade="80"/>
              </w:rPr>
              <w:t>Save travel time.</w:t>
            </w:r>
          </w:p>
          <w:p w14:paraId="1228F4A2" w14:textId="565392DC" w:rsidR="00214DE3" w:rsidRPr="00E949D1" w:rsidRDefault="00A90E86" w:rsidP="00EA5492">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214DE3" w:rsidRPr="00E949D1">
              <w:rPr>
                <w:rFonts w:ascii="Times New Roman" w:hAnsi="Times New Roman" w:cs="Times New Roman"/>
                <w:color w:val="808080" w:themeColor="background1" w:themeShade="80"/>
              </w:rPr>
              <w:t>Better product demonstration to the customer.</w:t>
            </w:r>
          </w:p>
          <w:p w14:paraId="7A600B06" w14:textId="30310DA5" w:rsidR="00214DE3" w:rsidRPr="00E949D1" w:rsidRDefault="00214DE3" w:rsidP="00EA5492">
            <w:pPr>
              <w:rPr>
                <w:rFonts w:ascii="Times New Roman" w:hAnsi="Times New Roman" w:cs="Times New Roman"/>
                <w:color w:val="808080" w:themeColor="background1" w:themeShade="80"/>
                <w:sz w:val="32"/>
                <w:szCs w:val="32"/>
              </w:rPr>
            </w:pPr>
          </w:p>
        </w:tc>
        <w:tc>
          <w:tcPr>
            <w:tcW w:w="2835" w:type="dxa"/>
            <w:tcBorders>
              <w:top w:val="nil"/>
              <w:bottom w:val="single" w:sz="4" w:space="0" w:color="F2F2F2" w:themeColor="background1" w:themeShade="F2"/>
            </w:tcBorders>
            <w:shd w:val="clear" w:color="auto" w:fill="FFFFFF"/>
          </w:tcPr>
          <w:p w14:paraId="78BBFAC6" w14:textId="562943D0" w:rsidR="00214DE3" w:rsidRPr="008F6D16" w:rsidRDefault="00214DE3" w:rsidP="00EA5492">
            <w:pPr>
              <w:ind w:right="-10"/>
              <w:rPr>
                <w:rFonts w:ascii="Times New Roman" w:hAnsi="Times New Roman" w:cs="Times New Roman"/>
                <w:b/>
                <w:bCs/>
                <w:color w:val="0D0D0D" w:themeColor="text1" w:themeTint="F2"/>
                <w:sz w:val="32"/>
                <w:szCs w:val="32"/>
              </w:rPr>
            </w:pPr>
            <w:r w:rsidRPr="008F6D16">
              <w:rPr>
                <w:rFonts w:ascii="Times New Roman" w:hAnsi="Times New Roman" w:cs="Times New Roman"/>
                <w:b/>
                <w:bCs/>
                <w:color w:val="0D0D0D" w:themeColor="text1" w:themeTint="F2"/>
                <w:sz w:val="32"/>
                <w:szCs w:val="32"/>
              </w:rPr>
              <w:t>Channels</w:t>
            </w:r>
          </w:p>
          <w:p w14:paraId="48AFB2F7" w14:textId="3364552C" w:rsidR="00214DE3" w:rsidRPr="00E949D1" w:rsidRDefault="00A90E86" w:rsidP="00EA5492">
            <w:pPr>
              <w:ind w:right="-10"/>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214DE3" w:rsidRPr="00E949D1">
              <w:rPr>
                <w:rFonts w:ascii="Times New Roman" w:hAnsi="Times New Roman" w:cs="Times New Roman"/>
                <w:color w:val="808080" w:themeColor="background1" w:themeShade="80"/>
              </w:rPr>
              <w:t xml:space="preserve">Application </w:t>
            </w:r>
          </w:p>
          <w:p w14:paraId="2FB74AAA" w14:textId="2B244B42" w:rsidR="00214DE3" w:rsidRPr="00E949D1" w:rsidRDefault="00A90E86" w:rsidP="00EA5492">
            <w:pPr>
              <w:ind w:right="-10"/>
              <w:rPr>
                <w:rFonts w:ascii="Times New Roman" w:hAnsi="Times New Roman" w:cs="Times New Roman"/>
                <w:color w:val="808080" w:themeColor="background1" w:themeShade="80"/>
                <w:sz w:val="32"/>
                <w:szCs w:val="32"/>
              </w:rPr>
            </w:pPr>
            <w:r>
              <w:rPr>
                <w:rFonts w:ascii="Times New Roman" w:hAnsi="Times New Roman" w:cs="Times New Roman"/>
                <w:color w:val="808080" w:themeColor="background1" w:themeShade="80"/>
              </w:rPr>
              <w:t>-</w:t>
            </w:r>
            <w:r w:rsidR="00214DE3" w:rsidRPr="00E949D1">
              <w:rPr>
                <w:rFonts w:ascii="Times New Roman" w:hAnsi="Times New Roman" w:cs="Times New Roman"/>
                <w:color w:val="808080" w:themeColor="background1" w:themeShade="80"/>
              </w:rPr>
              <w:t>Website</w:t>
            </w:r>
          </w:p>
        </w:tc>
        <w:tc>
          <w:tcPr>
            <w:tcW w:w="3260" w:type="dxa"/>
            <w:tcBorders>
              <w:top w:val="nil"/>
              <w:bottom w:val="single" w:sz="4" w:space="0" w:color="F2F2F2" w:themeColor="background1" w:themeShade="F2"/>
            </w:tcBorders>
            <w:shd w:val="clear" w:color="auto" w:fill="FFFFFF"/>
          </w:tcPr>
          <w:p w14:paraId="12BE3D02" w14:textId="493DB10D" w:rsidR="00214DE3" w:rsidRPr="00214DE3" w:rsidRDefault="00214DE3" w:rsidP="00EA5492">
            <w:pPr>
              <w:ind w:right="-10"/>
              <w:rPr>
                <w:rFonts w:ascii="Times New Roman" w:hAnsi="Times New Roman" w:cs="Times New Roman"/>
                <w:b/>
                <w:bCs/>
                <w:color w:val="0D0D0D" w:themeColor="text1" w:themeTint="F2"/>
                <w:sz w:val="32"/>
                <w:szCs w:val="32"/>
              </w:rPr>
            </w:pPr>
            <w:r w:rsidRPr="00214DE3">
              <w:rPr>
                <w:rFonts w:ascii="Times New Roman" w:hAnsi="Times New Roman" w:cs="Times New Roman"/>
                <w:b/>
                <w:bCs/>
                <w:color w:val="0D0D0D" w:themeColor="text1" w:themeTint="F2"/>
                <w:sz w:val="32"/>
                <w:szCs w:val="32"/>
              </w:rPr>
              <w:t>Early Adopters</w:t>
            </w:r>
          </w:p>
          <w:p w14:paraId="25B81D3F" w14:textId="2A67E763" w:rsidR="00214DE3" w:rsidRPr="00E949D1" w:rsidRDefault="00A90E86" w:rsidP="00EA5492">
            <w:pPr>
              <w:ind w:right="-10"/>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214DE3" w:rsidRPr="00E949D1">
              <w:rPr>
                <w:rFonts w:ascii="Times New Roman" w:hAnsi="Times New Roman" w:cs="Times New Roman"/>
                <w:color w:val="808080" w:themeColor="background1" w:themeShade="80"/>
              </w:rPr>
              <w:t>Car Manufactures are our target customer.</w:t>
            </w:r>
          </w:p>
        </w:tc>
      </w:tr>
      <w:tr w:rsidR="008F6D16" w:rsidRPr="00F076D7" w14:paraId="76B734C2" w14:textId="77777777" w:rsidTr="001C234D">
        <w:trPr>
          <w:trHeight w:val="279"/>
        </w:trPr>
        <w:tc>
          <w:tcPr>
            <w:tcW w:w="7988" w:type="dxa"/>
            <w:gridSpan w:val="3"/>
            <w:tcBorders>
              <w:bottom w:val="nil"/>
            </w:tcBorders>
            <w:shd w:val="clear" w:color="auto" w:fill="FFFFFF"/>
          </w:tcPr>
          <w:p w14:paraId="5200606F" w14:textId="341D0909" w:rsidR="008F6D16" w:rsidRDefault="008F6D16" w:rsidP="00EA5492">
            <w:pPr>
              <w:ind w:right="-944"/>
              <w:rPr>
                <w:rFonts w:ascii="Times New Roman" w:hAnsi="Times New Roman" w:cs="Times New Roman"/>
                <w:b/>
                <w:sz w:val="32"/>
                <w:szCs w:val="32"/>
              </w:rPr>
            </w:pPr>
            <w:r w:rsidRPr="009A31ED">
              <w:rPr>
                <w:rFonts w:ascii="Times New Roman" w:hAnsi="Times New Roman" w:cs="Times New Roman"/>
                <w:b/>
                <w:sz w:val="32"/>
                <w:szCs w:val="32"/>
              </w:rPr>
              <w:t>Cost Structure</w:t>
            </w:r>
          </w:p>
          <w:p w14:paraId="58F05C29" w14:textId="77777777" w:rsidR="008F6D16" w:rsidRDefault="008F6D16" w:rsidP="00EA5492">
            <w:pPr>
              <w:ind w:right="-944"/>
              <w:rPr>
                <w:rFonts w:ascii="Times New Roman" w:hAnsi="Times New Roman" w:cs="Times New Roman"/>
                <w:b/>
                <w:sz w:val="32"/>
                <w:szCs w:val="32"/>
              </w:rPr>
            </w:pPr>
          </w:p>
          <w:p w14:paraId="5E69BA46" w14:textId="6F249495" w:rsidR="008F6D16" w:rsidRPr="009E7925" w:rsidRDefault="00A90E86" w:rsidP="008F6D16">
            <w:pPr>
              <w:ind w:right="-32"/>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sidR="008F6D16" w:rsidRPr="009E7925">
              <w:rPr>
                <w:rFonts w:ascii="Times New Roman" w:hAnsi="Times New Roman" w:cs="Times New Roman"/>
                <w:color w:val="808080" w:themeColor="background1" w:themeShade="80"/>
              </w:rPr>
              <w:t>People working and duration</w:t>
            </w:r>
          </w:p>
          <w:p w14:paraId="191C04B2" w14:textId="77777777" w:rsidR="008F6D16" w:rsidRPr="009E7925" w:rsidRDefault="008F6D16" w:rsidP="008F6D16">
            <w:pPr>
              <w:ind w:right="-32"/>
              <w:rPr>
                <w:rFonts w:ascii="Times New Roman" w:hAnsi="Times New Roman" w:cs="Times New Roman"/>
                <w:color w:val="808080" w:themeColor="background1" w:themeShade="80"/>
              </w:rPr>
            </w:pPr>
            <w:r w:rsidRPr="009E7925">
              <w:rPr>
                <w:rFonts w:ascii="Times New Roman" w:hAnsi="Times New Roman" w:cs="Times New Roman"/>
                <w:color w:val="808080" w:themeColor="background1" w:themeShade="80"/>
              </w:rPr>
              <w:t>150k per person</w:t>
            </w:r>
          </w:p>
          <w:p w14:paraId="7FD9B7B6" w14:textId="69650D3D" w:rsidR="008F6D16" w:rsidRDefault="00A90E86" w:rsidP="008F6D16">
            <w:pPr>
              <w:ind w:right="-944"/>
              <w:rPr>
                <w:rFonts w:ascii="Times New Roman" w:hAnsi="Times New Roman" w:cs="Times New Roman"/>
                <w:b/>
                <w:sz w:val="32"/>
                <w:szCs w:val="32"/>
              </w:rPr>
            </w:pPr>
            <w:r>
              <w:rPr>
                <w:rFonts w:ascii="Times New Roman" w:hAnsi="Times New Roman" w:cs="Times New Roman"/>
                <w:color w:val="808080" w:themeColor="background1" w:themeShade="80"/>
              </w:rPr>
              <w:t>-</w:t>
            </w:r>
            <w:r w:rsidR="008F6D16" w:rsidRPr="009E7925">
              <w:rPr>
                <w:rFonts w:ascii="Times New Roman" w:hAnsi="Times New Roman" w:cs="Times New Roman"/>
                <w:color w:val="808080" w:themeColor="background1" w:themeShade="80"/>
              </w:rPr>
              <w:t>Variable 10K</w:t>
            </w:r>
          </w:p>
          <w:p w14:paraId="3AF416FC" w14:textId="77777777" w:rsidR="008F6D16" w:rsidRDefault="008F6D16" w:rsidP="00EA5492">
            <w:pPr>
              <w:ind w:right="-944"/>
              <w:rPr>
                <w:rFonts w:ascii="Times New Roman" w:hAnsi="Times New Roman" w:cs="Times New Roman"/>
                <w:b/>
                <w:sz w:val="32"/>
                <w:szCs w:val="32"/>
              </w:rPr>
            </w:pPr>
          </w:p>
          <w:p w14:paraId="645FFCC9" w14:textId="77777777" w:rsidR="008F6D16" w:rsidRDefault="008F6D16" w:rsidP="00EA5492">
            <w:pPr>
              <w:ind w:right="-944"/>
              <w:rPr>
                <w:rFonts w:ascii="Times New Roman" w:hAnsi="Times New Roman" w:cs="Times New Roman"/>
                <w:b/>
                <w:sz w:val="32"/>
                <w:szCs w:val="32"/>
              </w:rPr>
            </w:pPr>
          </w:p>
          <w:p w14:paraId="6DCB2889" w14:textId="41228548" w:rsidR="008F6D16" w:rsidRPr="009A31ED" w:rsidRDefault="008F6D16" w:rsidP="00EA5492">
            <w:pPr>
              <w:ind w:right="-944"/>
              <w:rPr>
                <w:rFonts w:ascii="Times New Roman" w:hAnsi="Times New Roman" w:cs="Times New Roman"/>
                <w:b/>
                <w:sz w:val="32"/>
                <w:szCs w:val="32"/>
              </w:rPr>
            </w:pPr>
          </w:p>
        </w:tc>
        <w:tc>
          <w:tcPr>
            <w:tcW w:w="8167" w:type="dxa"/>
            <w:gridSpan w:val="3"/>
            <w:tcBorders>
              <w:bottom w:val="nil"/>
            </w:tcBorders>
            <w:shd w:val="clear" w:color="auto" w:fill="FFFFFF"/>
          </w:tcPr>
          <w:p w14:paraId="270185C5" w14:textId="77777777" w:rsidR="008F6D16" w:rsidRDefault="008F6D16" w:rsidP="00EA5492">
            <w:pPr>
              <w:ind w:right="-944"/>
              <w:rPr>
                <w:rFonts w:ascii="Times New Roman" w:hAnsi="Times New Roman" w:cs="Times New Roman"/>
                <w:b/>
                <w:sz w:val="32"/>
                <w:szCs w:val="32"/>
              </w:rPr>
            </w:pPr>
            <w:r w:rsidRPr="009A31ED">
              <w:rPr>
                <w:rFonts w:ascii="Times New Roman" w:hAnsi="Times New Roman" w:cs="Times New Roman"/>
                <w:b/>
                <w:sz w:val="32"/>
                <w:szCs w:val="32"/>
              </w:rPr>
              <w:t>Revenue Stream</w:t>
            </w:r>
          </w:p>
          <w:p w14:paraId="011C493A" w14:textId="77777777" w:rsidR="00905FBD" w:rsidRDefault="00905FBD" w:rsidP="00EA5492">
            <w:pPr>
              <w:ind w:right="-944"/>
              <w:rPr>
                <w:rFonts w:ascii="Times New Roman" w:hAnsi="Times New Roman" w:cs="Times New Roman"/>
                <w:b/>
                <w:sz w:val="32"/>
                <w:szCs w:val="32"/>
              </w:rPr>
            </w:pPr>
          </w:p>
          <w:p w14:paraId="78AF6939" w14:textId="64B9D9C4" w:rsidR="00905FBD" w:rsidRDefault="00A90E86" w:rsidP="00EA5492">
            <w:pPr>
              <w:ind w:right="-944"/>
              <w:rPr>
                <w:rFonts w:ascii="Times New Roman" w:hAnsi="Times New Roman" w:cs="Times New Roman"/>
                <w:bCs/>
                <w:color w:val="808080" w:themeColor="background1" w:themeShade="80"/>
              </w:rPr>
            </w:pPr>
            <w:r>
              <w:rPr>
                <w:rFonts w:ascii="Times New Roman" w:hAnsi="Times New Roman" w:cs="Times New Roman"/>
                <w:bCs/>
                <w:color w:val="808080" w:themeColor="background1" w:themeShade="80"/>
              </w:rPr>
              <w:t>-</w:t>
            </w:r>
            <w:r w:rsidR="00905FBD">
              <w:rPr>
                <w:rFonts w:ascii="Times New Roman" w:hAnsi="Times New Roman" w:cs="Times New Roman"/>
                <w:bCs/>
                <w:color w:val="808080" w:themeColor="background1" w:themeShade="80"/>
              </w:rPr>
              <w:t>Revenue model: Per Person</w:t>
            </w:r>
          </w:p>
          <w:p w14:paraId="25DEFDB1" w14:textId="5C51D27C" w:rsidR="00905FBD" w:rsidRPr="00905FBD" w:rsidRDefault="0058120F" w:rsidP="00EA5492">
            <w:pPr>
              <w:ind w:right="-944"/>
              <w:rPr>
                <w:rFonts w:ascii="Times New Roman" w:hAnsi="Times New Roman" w:cs="Times New Roman"/>
                <w:bCs/>
              </w:rPr>
            </w:pPr>
            <w:r>
              <w:rPr>
                <w:rFonts w:ascii="Times New Roman" w:hAnsi="Times New Roman" w:cs="Times New Roman"/>
                <w:bCs/>
                <w:color w:val="808080" w:themeColor="background1" w:themeShade="80"/>
              </w:rPr>
              <w:t>-</w:t>
            </w:r>
            <w:r w:rsidR="00905FBD">
              <w:rPr>
                <w:rFonts w:ascii="Times New Roman" w:hAnsi="Times New Roman" w:cs="Times New Roman"/>
                <w:bCs/>
                <w:color w:val="808080" w:themeColor="background1" w:themeShade="80"/>
              </w:rPr>
              <w:t>Margin: 65%</w:t>
            </w:r>
          </w:p>
        </w:tc>
      </w:tr>
    </w:tbl>
    <w:p w14:paraId="7C4BA794" w14:textId="77777777" w:rsidR="005751CB" w:rsidRDefault="005751CB" w:rsidP="00B312C7">
      <w:pPr>
        <w:ind w:right="-944"/>
      </w:pPr>
    </w:p>
    <w:sectPr w:rsidR="005751CB"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F0741" w14:textId="77777777" w:rsidR="00726BB8" w:rsidRDefault="00726BB8" w:rsidP="00000413">
      <w:r>
        <w:separator/>
      </w:r>
    </w:p>
  </w:endnote>
  <w:endnote w:type="continuationSeparator" w:id="0">
    <w:p w14:paraId="4A81A38A" w14:textId="77777777" w:rsidR="00726BB8" w:rsidRDefault="00726BB8"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5433" w14:textId="77777777" w:rsidR="008F3F53" w:rsidRDefault="008F3F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D6895" w14:textId="77777777" w:rsidR="00FD2246" w:rsidRDefault="00FD2246" w:rsidP="00FD224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135F0" w14:textId="77777777" w:rsidR="008F3F53" w:rsidRDefault="008F3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3DA0F" w14:textId="77777777" w:rsidR="00726BB8" w:rsidRDefault="00726BB8" w:rsidP="00000413">
      <w:r>
        <w:separator/>
      </w:r>
    </w:p>
  </w:footnote>
  <w:footnote w:type="continuationSeparator" w:id="0">
    <w:p w14:paraId="1929F9EC" w14:textId="77777777" w:rsidR="00726BB8" w:rsidRDefault="00726BB8"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CE5510" w:rsidRDefault="00726BB8">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1pt;height:48.3pt;z-index:-251654144;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5F1E7E3D" w:rsidR="00CE5510" w:rsidRPr="001F754E" w:rsidRDefault="003B7C6E">
    <w:pPr>
      <w:pStyle w:val="Header"/>
      <w:rPr>
        <w:sz w:val="52"/>
        <w:szCs w:val="52"/>
      </w:rPr>
    </w:pPr>
    <w:r w:rsidRPr="00006A9B">
      <w:rPr>
        <w:b/>
        <w:bCs/>
        <w:sz w:val="40"/>
        <w:szCs w:val="40"/>
      </w:rPr>
      <w:t xml:space="preserve">  </w:t>
    </w:r>
    <w:r w:rsidR="00006A9B" w:rsidRPr="00006A9B">
      <w:rPr>
        <w:b/>
        <w:bCs/>
        <w:sz w:val="40"/>
        <w:szCs w:val="40"/>
      </w:rPr>
      <w:t xml:space="preserve">                                        </w:t>
    </w:r>
    <w:r w:rsidRPr="00006A9B">
      <w:rPr>
        <w:b/>
        <w:bCs/>
        <w:sz w:val="40"/>
        <w:szCs w:val="40"/>
      </w:rPr>
      <w:t xml:space="preserve"> </w:t>
    </w:r>
    <w:r w:rsidR="008F3F53" w:rsidRPr="00006A9B">
      <w:rPr>
        <w:b/>
        <w:bCs/>
        <w:sz w:val="40"/>
        <w:szCs w:val="40"/>
      </w:rPr>
      <w:t>BUSINESSS MODEL CANVAS</w:t>
    </w:r>
    <w:r w:rsidR="008F3F53" w:rsidRPr="00006A9B">
      <w:rPr>
        <w:b/>
        <w:bCs/>
        <w:sz w:val="36"/>
        <w:szCs w:val="36"/>
      </w:rPr>
      <w:t xml:space="preserve"> </w:t>
    </w:r>
    <w:r w:rsidR="008F3F53" w:rsidRPr="00006A9B">
      <w:rPr>
        <w:sz w:val="36"/>
        <w:szCs w:val="36"/>
      </w:rPr>
      <w:t xml:space="preserve"> </w:t>
    </w:r>
    <w:r w:rsidR="008F3F53" w:rsidRPr="00006A9B">
      <w:rPr>
        <w:b/>
        <w:bCs/>
        <w:color w:val="000000" w:themeColor="text1"/>
        <w:sz w:val="36"/>
        <w:szCs w:val="36"/>
      </w:rPr>
      <w:t xml:space="preserve">   </w:t>
    </w:r>
    <w:r w:rsidR="001E210D" w:rsidRPr="00006A9B">
      <w:rPr>
        <w:b/>
        <w:bCs/>
        <w:color w:val="000000" w:themeColor="text1"/>
        <w:sz w:val="36"/>
        <w:szCs w:val="36"/>
      </w:rPr>
      <w:t xml:space="preserve"> </w:t>
    </w:r>
    <w:r w:rsidR="0031044E" w:rsidRPr="00006A9B">
      <w:rPr>
        <w:b/>
        <w:bCs/>
        <w:color w:val="000000" w:themeColor="text1"/>
        <w:sz w:val="40"/>
        <w:szCs w:val="40"/>
      </w:rPr>
      <w:t>AR ADVERTISING</w:t>
    </w:r>
    <w:r w:rsidR="0031044E" w:rsidRPr="00055E4F">
      <w:rPr>
        <w:b/>
        <w:bCs/>
        <w:sz w:val="52"/>
        <w:szCs w:val="5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CE5510" w:rsidRDefault="00726BB8">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1pt;height:48.3pt;z-index:-25165824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06A9B"/>
    <w:rsid w:val="00027CDF"/>
    <w:rsid w:val="00055E4F"/>
    <w:rsid w:val="001277C7"/>
    <w:rsid w:val="00187CED"/>
    <w:rsid w:val="001C234D"/>
    <w:rsid w:val="001E210D"/>
    <w:rsid w:val="001F2CB7"/>
    <w:rsid w:val="001F4186"/>
    <w:rsid w:val="001F754E"/>
    <w:rsid w:val="00214DE3"/>
    <w:rsid w:val="0026501A"/>
    <w:rsid w:val="00277AE1"/>
    <w:rsid w:val="00284DC4"/>
    <w:rsid w:val="002E56AB"/>
    <w:rsid w:val="002E7F46"/>
    <w:rsid w:val="0031044E"/>
    <w:rsid w:val="00312950"/>
    <w:rsid w:val="00317DF8"/>
    <w:rsid w:val="003B2072"/>
    <w:rsid w:val="003B7C6E"/>
    <w:rsid w:val="00400230"/>
    <w:rsid w:val="004B5316"/>
    <w:rsid w:val="004F4172"/>
    <w:rsid w:val="005751CB"/>
    <w:rsid w:val="0058120F"/>
    <w:rsid w:val="005C69C5"/>
    <w:rsid w:val="005D5D68"/>
    <w:rsid w:val="005E06FE"/>
    <w:rsid w:val="005E466C"/>
    <w:rsid w:val="006760EB"/>
    <w:rsid w:val="006935B9"/>
    <w:rsid w:val="00702956"/>
    <w:rsid w:val="00726BB8"/>
    <w:rsid w:val="00792019"/>
    <w:rsid w:val="007C13A7"/>
    <w:rsid w:val="007D354F"/>
    <w:rsid w:val="007E1D50"/>
    <w:rsid w:val="0083775C"/>
    <w:rsid w:val="00861778"/>
    <w:rsid w:val="008F3F53"/>
    <w:rsid w:val="008F6D16"/>
    <w:rsid w:val="00905FBD"/>
    <w:rsid w:val="009505CB"/>
    <w:rsid w:val="009A31ED"/>
    <w:rsid w:val="009E7925"/>
    <w:rsid w:val="00A86846"/>
    <w:rsid w:val="00A90E86"/>
    <w:rsid w:val="00AC73CE"/>
    <w:rsid w:val="00AD18BB"/>
    <w:rsid w:val="00B01DDB"/>
    <w:rsid w:val="00B11A61"/>
    <w:rsid w:val="00B312C7"/>
    <w:rsid w:val="00B566F7"/>
    <w:rsid w:val="00BA4A1A"/>
    <w:rsid w:val="00BE73EC"/>
    <w:rsid w:val="00C054AF"/>
    <w:rsid w:val="00C70B55"/>
    <w:rsid w:val="00C9225D"/>
    <w:rsid w:val="00CA30DE"/>
    <w:rsid w:val="00CB6CF5"/>
    <w:rsid w:val="00CE5510"/>
    <w:rsid w:val="00D01163"/>
    <w:rsid w:val="00D3447A"/>
    <w:rsid w:val="00D50918"/>
    <w:rsid w:val="00E33054"/>
    <w:rsid w:val="00E53DD8"/>
    <w:rsid w:val="00E949D1"/>
    <w:rsid w:val="00EA5492"/>
    <w:rsid w:val="00EF4666"/>
    <w:rsid w:val="00F076D7"/>
    <w:rsid w:val="00F32741"/>
    <w:rsid w:val="00F72CC2"/>
    <w:rsid w:val="00F72E65"/>
    <w:rsid w:val="00FB5809"/>
    <w:rsid w:val="00FD2246"/>
    <w:rsid w:val="00FD4046"/>
    <w:rsid w:val="00FF3F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D4867855-0CEA-43B5-B2BC-AB002160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1286</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JAYANTH S V</cp:lastModifiedBy>
  <cp:revision>3</cp:revision>
  <cp:lastPrinted>2019-05-23T09:25:00Z</cp:lastPrinted>
  <dcterms:created xsi:type="dcterms:W3CDTF">2023-03-23T08:51:00Z</dcterms:created>
  <dcterms:modified xsi:type="dcterms:W3CDTF">2023-03-23T08:51:00Z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