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742F2" w14:textId="1B710921" w:rsidR="0088411C" w:rsidRPr="0088411C" w:rsidRDefault="0088411C" w:rsidP="0088411C">
      <w:r w:rsidRPr="0088411C">
        <w:rPr>
          <w:b/>
          <w:bCs/>
        </w:rPr>
        <w:t xml:space="preserve">Cloud Computing </w:t>
      </w:r>
    </w:p>
    <w:p w14:paraId="647FE89F" w14:textId="77777777" w:rsidR="0088411C" w:rsidRPr="0088411C" w:rsidRDefault="0088411C" w:rsidP="0088411C">
      <w:r w:rsidRPr="0088411C">
        <w:rPr>
          <w:b/>
          <w:bCs/>
        </w:rPr>
        <w:t>Definition:</w:t>
      </w:r>
      <w:r w:rsidRPr="0088411C">
        <w:br/>
        <w:t>Cloud computing is the delivery of computing services—including servers, storage, databases, networking, software, and more—over the internet (“the cloud”) to offer faster innovation, flexible resources, and economies of scale.</w:t>
      </w:r>
    </w:p>
    <w:p w14:paraId="1A0C0A22" w14:textId="63242CF2" w:rsidR="0088411C" w:rsidRPr="0088411C" w:rsidRDefault="0088411C" w:rsidP="0088411C"/>
    <w:p w14:paraId="5AED832E" w14:textId="77777777" w:rsidR="0088411C" w:rsidRPr="0088411C" w:rsidRDefault="0088411C" w:rsidP="0088411C">
      <w:pPr>
        <w:rPr>
          <w:b/>
          <w:bCs/>
        </w:rPr>
      </w:pPr>
      <w:r w:rsidRPr="0088411C">
        <w:rPr>
          <w:b/>
          <w:bCs/>
        </w:rPr>
        <w:t>Key Characteristics:</w:t>
      </w:r>
    </w:p>
    <w:p w14:paraId="64CE6AD4" w14:textId="77777777" w:rsidR="0088411C" w:rsidRPr="0088411C" w:rsidRDefault="0088411C" w:rsidP="0088411C">
      <w:pPr>
        <w:numPr>
          <w:ilvl w:val="0"/>
          <w:numId w:val="1"/>
        </w:numPr>
      </w:pPr>
      <w:r w:rsidRPr="0088411C">
        <w:rPr>
          <w:b/>
          <w:bCs/>
        </w:rPr>
        <w:t>On-Demand Self-Service:</w:t>
      </w:r>
      <w:r w:rsidRPr="0088411C">
        <w:t xml:space="preserve"> Users can provision resources without human interaction.</w:t>
      </w:r>
    </w:p>
    <w:p w14:paraId="5DE52F2A" w14:textId="77777777" w:rsidR="0088411C" w:rsidRPr="0088411C" w:rsidRDefault="0088411C" w:rsidP="0088411C">
      <w:pPr>
        <w:numPr>
          <w:ilvl w:val="0"/>
          <w:numId w:val="1"/>
        </w:numPr>
      </w:pPr>
      <w:r w:rsidRPr="0088411C">
        <w:rPr>
          <w:b/>
          <w:bCs/>
        </w:rPr>
        <w:t>Broad Network Access:</w:t>
      </w:r>
      <w:r w:rsidRPr="0088411C">
        <w:t xml:space="preserve"> Services are accessible via standard devices like laptops, phones, and tablets.</w:t>
      </w:r>
    </w:p>
    <w:p w14:paraId="3C4F4A88" w14:textId="77777777" w:rsidR="0088411C" w:rsidRPr="0088411C" w:rsidRDefault="0088411C" w:rsidP="0088411C">
      <w:pPr>
        <w:numPr>
          <w:ilvl w:val="0"/>
          <w:numId w:val="1"/>
        </w:numPr>
      </w:pPr>
      <w:r w:rsidRPr="0088411C">
        <w:rPr>
          <w:b/>
          <w:bCs/>
        </w:rPr>
        <w:t>Resource Pooling:</w:t>
      </w:r>
      <w:r w:rsidRPr="0088411C">
        <w:t xml:space="preserve"> Computing resources are shared among multiple users.</w:t>
      </w:r>
    </w:p>
    <w:p w14:paraId="48EB08F1" w14:textId="77777777" w:rsidR="0088411C" w:rsidRPr="0088411C" w:rsidRDefault="0088411C" w:rsidP="0088411C">
      <w:pPr>
        <w:numPr>
          <w:ilvl w:val="0"/>
          <w:numId w:val="1"/>
        </w:numPr>
      </w:pPr>
      <w:r w:rsidRPr="0088411C">
        <w:rPr>
          <w:b/>
          <w:bCs/>
        </w:rPr>
        <w:t>Rapid Elasticity:</w:t>
      </w:r>
      <w:r w:rsidRPr="0088411C">
        <w:t xml:space="preserve"> Resources can be scaled up or down quickly based on demand.</w:t>
      </w:r>
    </w:p>
    <w:p w14:paraId="7BC2CE9A" w14:textId="77777777" w:rsidR="0088411C" w:rsidRPr="0088411C" w:rsidRDefault="0088411C" w:rsidP="0088411C">
      <w:pPr>
        <w:numPr>
          <w:ilvl w:val="0"/>
          <w:numId w:val="1"/>
        </w:numPr>
      </w:pPr>
      <w:r w:rsidRPr="0088411C">
        <w:rPr>
          <w:b/>
          <w:bCs/>
        </w:rPr>
        <w:t>Measured Service:</w:t>
      </w:r>
      <w:r w:rsidRPr="0088411C">
        <w:t xml:space="preserve"> Resource usage is monitored, controlled, and billed per use.</w:t>
      </w:r>
    </w:p>
    <w:p w14:paraId="7B7CEDF7" w14:textId="7DDD3C37" w:rsidR="0088411C" w:rsidRPr="0088411C" w:rsidRDefault="0088411C" w:rsidP="0088411C"/>
    <w:p w14:paraId="02C21F09" w14:textId="77777777" w:rsidR="0088411C" w:rsidRPr="0088411C" w:rsidRDefault="0088411C" w:rsidP="0088411C">
      <w:pPr>
        <w:rPr>
          <w:b/>
          <w:bCs/>
        </w:rPr>
      </w:pPr>
      <w:r w:rsidRPr="0088411C">
        <w:rPr>
          <w:b/>
          <w:bCs/>
        </w:rPr>
        <w:t>Service Models:</w:t>
      </w:r>
    </w:p>
    <w:p w14:paraId="6C2D4AF3" w14:textId="77777777" w:rsidR="0088411C" w:rsidRPr="0088411C" w:rsidRDefault="0088411C" w:rsidP="0088411C">
      <w:pPr>
        <w:numPr>
          <w:ilvl w:val="0"/>
          <w:numId w:val="2"/>
        </w:numPr>
      </w:pPr>
      <w:r w:rsidRPr="0088411C">
        <w:rPr>
          <w:b/>
          <w:bCs/>
        </w:rPr>
        <w:t>IaaS (Infrastructure as a Service):</w:t>
      </w:r>
      <w:r w:rsidRPr="0088411C">
        <w:t xml:space="preserve"> Provides virtualized computing resources (e.g., Amazon EC2, Microsoft Azure VMs).</w:t>
      </w:r>
    </w:p>
    <w:p w14:paraId="20A12C57" w14:textId="77777777" w:rsidR="0088411C" w:rsidRPr="0088411C" w:rsidRDefault="0088411C" w:rsidP="0088411C">
      <w:pPr>
        <w:numPr>
          <w:ilvl w:val="0"/>
          <w:numId w:val="2"/>
        </w:numPr>
      </w:pPr>
      <w:r w:rsidRPr="0088411C">
        <w:rPr>
          <w:b/>
          <w:bCs/>
        </w:rPr>
        <w:t>PaaS (Platform as a Service):</w:t>
      </w:r>
      <w:r w:rsidRPr="0088411C">
        <w:t xml:space="preserve"> Offers hardware and software tools over the internet (e.g., Google App Engine, Heroku).</w:t>
      </w:r>
    </w:p>
    <w:p w14:paraId="622ECAEA" w14:textId="77777777" w:rsidR="0088411C" w:rsidRPr="0088411C" w:rsidRDefault="0088411C" w:rsidP="0088411C">
      <w:pPr>
        <w:numPr>
          <w:ilvl w:val="0"/>
          <w:numId w:val="2"/>
        </w:numPr>
      </w:pPr>
      <w:r w:rsidRPr="0088411C">
        <w:rPr>
          <w:b/>
          <w:bCs/>
        </w:rPr>
        <w:t>SaaS (Software as a Service):</w:t>
      </w:r>
      <w:r w:rsidRPr="0088411C">
        <w:t xml:space="preserve"> Delivers software applications via the web (e.g., Google Workspace, Microsoft 365).</w:t>
      </w:r>
    </w:p>
    <w:p w14:paraId="382B4D86" w14:textId="2B5C174C" w:rsidR="0088411C" w:rsidRPr="0088411C" w:rsidRDefault="0088411C" w:rsidP="0088411C"/>
    <w:p w14:paraId="7049D156" w14:textId="77777777" w:rsidR="0088411C" w:rsidRPr="0088411C" w:rsidRDefault="0088411C" w:rsidP="0088411C">
      <w:pPr>
        <w:rPr>
          <w:b/>
          <w:bCs/>
        </w:rPr>
      </w:pPr>
      <w:r w:rsidRPr="0088411C">
        <w:rPr>
          <w:b/>
          <w:bCs/>
        </w:rPr>
        <w:t>Deployment Models:</w:t>
      </w:r>
    </w:p>
    <w:p w14:paraId="5AF0D144" w14:textId="77777777" w:rsidR="0088411C" w:rsidRPr="0088411C" w:rsidRDefault="0088411C" w:rsidP="0088411C">
      <w:pPr>
        <w:numPr>
          <w:ilvl w:val="0"/>
          <w:numId w:val="3"/>
        </w:numPr>
      </w:pPr>
      <w:r w:rsidRPr="0088411C">
        <w:rPr>
          <w:b/>
          <w:bCs/>
        </w:rPr>
        <w:t>Public Cloud:</w:t>
      </w:r>
      <w:r w:rsidRPr="0088411C">
        <w:t xml:space="preserve"> Services offered over the public internet and shared among users.</w:t>
      </w:r>
    </w:p>
    <w:p w14:paraId="639915D0" w14:textId="77777777" w:rsidR="0088411C" w:rsidRPr="0088411C" w:rsidRDefault="0088411C" w:rsidP="0088411C">
      <w:pPr>
        <w:numPr>
          <w:ilvl w:val="0"/>
          <w:numId w:val="3"/>
        </w:numPr>
      </w:pPr>
      <w:r w:rsidRPr="0088411C">
        <w:rPr>
          <w:b/>
          <w:bCs/>
        </w:rPr>
        <w:t>Private Cloud:</w:t>
      </w:r>
      <w:r w:rsidRPr="0088411C">
        <w:t xml:space="preserve"> Cloud environment dedicated to a single organization.</w:t>
      </w:r>
    </w:p>
    <w:p w14:paraId="02E6ACED" w14:textId="77777777" w:rsidR="0088411C" w:rsidRPr="0088411C" w:rsidRDefault="0088411C" w:rsidP="0088411C">
      <w:pPr>
        <w:numPr>
          <w:ilvl w:val="0"/>
          <w:numId w:val="3"/>
        </w:numPr>
      </w:pPr>
      <w:r w:rsidRPr="0088411C">
        <w:rPr>
          <w:b/>
          <w:bCs/>
        </w:rPr>
        <w:t>Hybrid Cloud:</w:t>
      </w:r>
      <w:r w:rsidRPr="0088411C">
        <w:t xml:space="preserve"> Combination of public and private clouds for flexibility and optimization.</w:t>
      </w:r>
    </w:p>
    <w:p w14:paraId="6684A3D6" w14:textId="77777777" w:rsidR="0088411C" w:rsidRPr="0088411C" w:rsidRDefault="0088411C" w:rsidP="0088411C">
      <w:pPr>
        <w:numPr>
          <w:ilvl w:val="0"/>
          <w:numId w:val="3"/>
        </w:numPr>
      </w:pPr>
      <w:r w:rsidRPr="0088411C">
        <w:rPr>
          <w:b/>
          <w:bCs/>
        </w:rPr>
        <w:t>Multi-Cloud:</w:t>
      </w:r>
      <w:r w:rsidRPr="0088411C">
        <w:t xml:space="preserve"> Use of multiple cloud services from different providers.</w:t>
      </w:r>
    </w:p>
    <w:p w14:paraId="098E3B3D" w14:textId="06F68845" w:rsidR="0088411C" w:rsidRPr="0088411C" w:rsidRDefault="0088411C" w:rsidP="0088411C"/>
    <w:p w14:paraId="30834C42" w14:textId="77777777" w:rsidR="0088411C" w:rsidRPr="0088411C" w:rsidRDefault="0088411C" w:rsidP="0088411C">
      <w:pPr>
        <w:rPr>
          <w:b/>
          <w:bCs/>
        </w:rPr>
      </w:pPr>
      <w:r w:rsidRPr="0088411C">
        <w:rPr>
          <w:b/>
          <w:bCs/>
        </w:rPr>
        <w:lastRenderedPageBreak/>
        <w:t>Benefits:</w:t>
      </w:r>
    </w:p>
    <w:p w14:paraId="38114330" w14:textId="77777777" w:rsidR="0088411C" w:rsidRPr="0088411C" w:rsidRDefault="0088411C" w:rsidP="0088411C">
      <w:pPr>
        <w:numPr>
          <w:ilvl w:val="0"/>
          <w:numId w:val="4"/>
        </w:numPr>
      </w:pPr>
      <w:r w:rsidRPr="0088411C">
        <w:t>Cost-efficiency</w:t>
      </w:r>
    </w:p>
    <w:p w14:paraId="094B5FA8" w14:textId="77777777" w:rsidR="0088411C" w:rsidRPr="0088411C" w:rsidRDefault="0088411C" w:rsidP="0088411C">
      <w:pPr>
        <w:numPr>
          <w:ilvl w:val="0"/>
          <w:numId w:val="4"/>
        </w:numPr>
      </w:pPr>
      <w:r w:rsidRPr="0088411C">
        <w:t>Scalability</w:t>
      </w:r>
    </w:p>
    <w:p w14:paraId="2BA173FE" w14:textId="77777777" w:rsidR="0088411C" w:rsidRPr="0088411C" w:rsidRDefault="0088411C" w:rsidP="0088411C">
      <w:pPr>
        <w:numPr>
          <w:ilvl w:val="0"/>
          <w:numId w:val="4"/>
        </w:numPr>
      </w:pPr>
      <w:r w:rsidRPr="0088411C">
        <w:t>High availability and disaster recovery</w:t>
      </w:r>
    </w:p>
    <w:p w14:paraId="6BEBA772" w14:textId="77777777" w:rsidR="0088411C" w:rsidRPr="0088411C" w:rsidRDefault="0088411C" w:rsidP="0088411C">
      <w:pPr>
        <w:numPr>
          <w:ilvl w:val="0"/>
          <w:numId w:val="4"/>
        </w:numPr>
      </w:pPr>
      <w:r w:rsidRPr="0088411C">
        <w:t>Enhanced collaboration</w:t>
      </w:r>
    </w:p>
    <w:p w14:paraId="37CCA9D3" w14:textId="409E7EBE" w:rsidR="0088411C" w:rsidRPr="0088411C" w:rsidRDefault="0088411C" w:rsidP="0088411C">
      <w:pPr>
        <w:numPr>
          <w:ilvl w:val="0"/>
          <w:numId w:val="4"/>
        </w:numPr>
      </w:pPr>
      <w:r w:rsidRPr="0088411C">
        <w:t>Automatic updates and maintenance</w:t>
      </w:r>
    </w:p>
    <w:p w14:paraId="419BCEE1" w14:textId="77777777" w:rsidR="0088411C" w:rsidRPr="0088411C" w:rsidRDefault="0088411C" w:rsidP="0088411C">
      <w:pPr>
        <w:rPr>
          <w:b/>
          <w:bCs/>
        </w:rPr>
      </w:pPr>
      <w:r w:rsidRPr="0088411C">
        <w:rPr>
          <w:b/>
          <w:bCs/>
        </w:rPr>
        <w:t>Challenges:</w:t>
      </w:r>
    </w:p>
    <w:p w14:paraId="115C75AB" w14:textId="77777777" w:rsidR="0088411C" w:rsidRPr="0088411C" w:rsidRDefault="0088411C" w:rsidP="0088411C">
      <w:pPr>
        <w:numPr>
          <w:ilvl w:val="0"/>
          <w:numId w:val="5"/>
        </w:numPr>
      </w:pPr>
      <w:r w:rsidRPr="0088411C">
        <w:t>Data security and privacy</w:t>
      </w:r>
    </w:p>
    <w:p w14:paraId="231AD220" w14:textId="77777777" w:rsidR="0088411C" w:rsidRPr="0088411C" w:rsidRDefault="0088411C" w:rsidP="0088411C">
      <w:pPr>
        <w:numPr>
          <w:ilvl w:val="0"/>
          <w:numId w:val="5"/>
        </w:numPr>
      </w:pPr>
      <w:r w:rsidRPr="0088411C">
        <w:t>Compliance with regulations</w:t>
      </w:r>
    </w:p>
    <w:p w14:paraId="56FBE785" w14:textId="77777777" w:rsidR="0088411C" w:rsidRPr="0088411C" w:rsidRDefault="0088411C" w:rsidP="0088411C">
      <w:pPr>
        <w:numPr>
          <w:ilvl w:val="0"/>
          <w:numId w:val="5"/>
        </w:numPr>
      </w:pPr>
      <w:r w:rsidRPr="0088411C">
        <w:t>Vendor lock-in</w:t>
      </w:r>
    </w:p>
    <w:p w14:paraId="750F93E5" w14:textId="4260268C" w:rsidR="0088411C" w:rsidRPr="0088411C" w:rsidRDefault="0088411C" w:rsidP="0088411C">
      <w:pPr>
        <w:numPr>
          <w:ilvl w:val="0"/>
          <w:numId w:val="5"/>
        </w:numPr>
      </w:pPr>
      <w:r w:rsidRPr="0088411C">
        <w:t>Downtime and internet dependency</w:t>
      </w:r>
    </w:p>
    <w:p w14:paraId="71A9AB6E" w14:textId="77777777" w:rsidR="0088411C" w:rsidRPr="0088411C" w:rsidRDefault="0088411C" w:rsidP="0088411C">
      <w:r w:rsidRPr="0088411C">
        <w:rPr>
          <w:b/>
          <w:bCs/>
        </w:rPr>
        <w:t>Conclusion:</w:t>
      </w:r>
      <w:r w:rsidRPr="0088411C">
        <w:br/>
        <w:t>Cloud computing revolutionizes how IT resources are delivered and consumed, offering unmatched flexibility and efficiency for individuals, businesses, and governments.</w:t>
      </w:r>
    </w:p>
    <w:p w14:paraId="32293BFE" w14:textId="77777777" w:rsidR="00686862" w:rsidRDefault="00686862"/>
    <w:sectPr w:rsidR="00686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622A0"/>
    <w:multiLevelType w:val="multilevel"/>
    <w:tmpl w:val="F7DEA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1D5122"/>
    <w:multiLevelType w:val="multilevel"/>
    <w:tmpl w:val="B620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B23965"/>
    <w:multiLevelType w:val="multilevel"/>
    <w:tmpl w:val="2272D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71210A"/>
    <w:multiLevelType w:val="multilevel"/>
    <w:tmpl w:val="50901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697D70"/>
    <w:multiLevelType w:val="multilevel"/>
    <w:tmpl w:val="2AB2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133520">
    <w:abstractNumId w:val="0"/>
  </w:num>
  <w:num w:numId="2" w16cid:durableId="993877824">
    <w:abstractNumId w:val="3"/>
  </w:num>
  <w:num w:numId="3" w16cid:durableId="550575580">
    <w:abstractNumId w:val="2"/>
  </w:num>
  <w:num w:numId="4" w16cid:durableId="666130203">
    <w:abstractNumId w:val="1"/>
  </w:num>
  <w:num w:numId="5" w16cid:durableId="9797266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11C"/>
    <w:rsid w:val="00686862"/>
    <w:rsid w:val="006D3B4C"/>
    <w:rsid w:val="0088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B9EAB"/>
  <w15:chartTrackingRefBased/>
  <w15:docId w15:val="{8ECD69BC-3379-4B83-B2D1-532F9C99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11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11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11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1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11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11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11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1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1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1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1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1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1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1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1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11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11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11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11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77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27386-Gayathri Lakshmi Damisetty</dc:creator>
  <cp:keywords/>
  <dc:description/>
  <cp:lastModifiedBy>27386-Gayathri Lakshmi Damisetty</cp:lastModifiedBy>
  <cp:revision>1</cp:revision>
  <dcterms:created xsi:type="dcterms:W3CDTF">2025-06-03T05:03:00Z</dcterms:created>
  <dcterms:modified xsi:type="dcterms:W3CDTF">2025-06-03T05:06:00Z</dcterms:modified>
</cp:coreProperties>
</file>