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A2B0" w14:textId="77777777" w:rsidR="001118BD" w:rsidRDefault="001118BD" w:rsidP="001118BD">
      <w:pPr>
        <w:pStyle w:val="Title"/>
        <w:pBdr>
          <w:bottom w:val="single" w:sz="4" w:space="1" w:color="auto"/>
        </w:pBdr>
        <w:jc w:val="center"/>
      </w:pPr>
    </w:p>
    <w:p w14:paraId="64FA732B" w14:textId="77777777" w:rsidR="001118BD" w:rsidRDefault="001118BD" w:rsidP="001118BD">
      <w:pPr>
        <w:pStyle w:val="Title"/>
        <w:pBdr>
          <w:bottom w:val="single" w:sz="4" w:space="1" w:color="auto"/>
        </w:pBdr>
        <w:jc w:val="center"/>
      </w:pPr>
    </w:p>
    <w:p w14:paraId="4C1B7B89" w14:textId="77777777" w:rsidR="001118BD" w:rsidRDefault="001118BD" w:rsidP="001118BD">
      <w:pPr>
        <w:pStyle w:val="Title"/>
        <w:pBdr>
          <w:bottom w:val="single" w:sz="4" w:space="1" w:color="auto"/>
        </w:pBdr>
        <w:jc w:val="center"/>
      </w:pPr>
    </w:p>
    <w:p w14:paraId="536F4CAF" w14:textId="77211B26" w:rsidR="008A61A0" w:rsidRDefault="001118BD" w:rsidP="001118BD">
      <w:pPr>
        <w:pStyle w:val="Title"/>
        <w:pBdr>
          <w:bottom w:val="single" w:sz="4" w:space="1" w:color="auto"/>
        </w:pBdr>
        <w:jc w:val="center"/>
      </w:pPr>
      <w:r>
        <w:t>Microsoft : Classifying Cybersecurity Incidents with Machine Learning</w:t>
      </w:r>
    </w:p>
    <w:p w14:paraId="2E8B42C5" w14:textId="77777777" w:rsidR="001118BD" w:rsidRDefault="001118BD" w:rsidP="001118BD"/>
    <w:p w14:paraId="5CFC38D5" w14:textId="77777777" w:rsidR="001118BD" w:rsidRDefault="001118BD" w:rsidP="001118BD"/>
    <w:p w14:paraId="1EDA0050" w14:textId="2C0CBA65" w:rsidR="001118BD" w:rsidRDefault="001118BD" w:rsidP="001118BD">
      <w:pPr>
        <w:pStyle w:val="Heading1"/>
        <w:jc w:val="center"/>
        <w:rPr>
          <w:sz w:val="40"/>
          <w:szCs w:val="40"/>
        </w:rPr>
      </w:pPr>
      <w:r w:rsidRPr="001118BD">
        <w:rPr>
          <w:sz w:val="40"/>
          <w:szCs w:val="40"/>
        </w:rPr>
        <w:t>Domain : Cybersecurity and Machine Learning</w:t>
      </w:r>
    </w:p>
    <w:p w14:paraId="3E1ADF2B" w14:textId="77777777" w:rsidR="001118BD" w:rsidRDefault="001118BD" w:rsidP="001118BD"/>
    <w:p w14:paraId="47ABA5CD" w14:textId="77777777" w:rsidR="001118BD" w:rsidRDefault="001118BD" w:rsidP="001118BD"/>
    <w:p w14:paraId="093FFBFB" w14:textId="77777777" w:rsidR="001118BD" w:rsidRDefault="001118BD" w:rsidP="001118BD"/>
    <w:p w14:paraId="3B84694A" w14:textId="77777777" w:rsidR="001118BD" w:rsidRDefault="001118BD" w:rsidP="001118BD"/>
    <w:p w14:paraId="50A35229" w14:textId="77777777" w:rsidR="001118BD" w:rsidRDefault="001118BD" w:rsidP="001118BD"/>
    <w:p w14:paraId="534C7432" w14:textId="77777777" w:rsidR="001118BD" w:rsidRDefault="001118BD" w:rsidP="001118BD"/>
    <w:p w14:paraId="5A0C90F7" w14:textId="77777777" w:rsidR="001118BD" w:rsidRDefault="001118BD" w:rsidP="001118BD"/>
    <w:p w14:paraId="516E1B58" w14:textId="77777777" w:rsidR="001118BD" w:rsidRDefault="001118BD" w:rsidP="001118BD"/>
    <w:p w14:paraId="2E455B4A" w14:textId="77777777" w:rsidR="001118BD" w:rsidRDefault="001118BD" w:rsidP="001118BD"/>
    <w:p w14:paraId="6A191C2D" w14:textId="77777777" w:rsidR="001118BD" w:rsidRDefault="001118BD" w:rsidP="001118BD"/>
    <w:p w14:paraId="17B499A0" w14:textId="0A6E6301" w:rsidR="001118BD" w:rsidRPr="002423A3" w:rsidRDefault="001118BD" w:rsidP="002423A3">
      <w:pPr>
        <w:pStyle w:val="Heading1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23A3">
        <w:tab/>
      </w:r>
      <w:r w:rsidR="002423A3" w:rsidRPr="002423A3">
        <w:rPr>
          <w:sz w:val="40"/>
          <w:szCs w:val="40"/>
        </w:rPr>
        <w:t>Submitted by ,</w:t>
      </w:r>
    </w:p>
    <w:p w14:paraId="763C3DEC" w14:textId="47D8D7A8" w:rsidR="002423A3" w:rsidRDefault="002423A3" w:rsidP="002423A3">
      <w:pPr>
        <w:rPr>
          <w:sz w:val="40"/>
          <w:szCs w:val="40"/>
        </w:rPr>
      </w:pP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 w:rsidRPr="002423A3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2423A3">
        <w:rPr>
          <w:sz w:val="40"/>
          <w:szCs w:val="40"/>
        </w:rPr>
        <w:t>R.Gayathri</w:t>
      </w:r>
    </w:p>
    <w:p w14:paraId="07AFE4BD" w14:textId="77777777" w:rsidR="002423A3" w:rsidRDefault="002423A3" w:rsidP="002423A3">
      <w:pPr>
        <w:rPr>
          <w:sz w:val="40"/>
          <w:szCs w:val="40"/>
        </w:rPr>
      </w:pPr>
    </w:p>
    <w:p w14:paraId="0DE9DDCF" w14:textId="77777777" w:rsidR="002423A3" w:rsidRDefault="002423A3" w:rsidP="002423A3">
      <w:pPr>
        <w:rPr>
          <w:sz w:val="40"/>
          <w:szCs w:val="40"/>
        </w:rPr>
      </w:pPr>
    </w:p>
    <w:p w14:paraId="6DC1824C" w14:textId="77777777" w:rsidR="002423A3" w:rsidRDefault="002423A3" w:rsidP="002423A3">
      <w:pPr>
        <w:rPr>
          <w:sz w:val="40"/>
          <w:szCs w:val="40"/>
        </w:rPr>
      </w:pPr>
    </w:p>
    <w:p w14:paraId="673B6922" w14:textId="77777777" w:rsidR="002423A3" w:rsidRDefault="002423A3" w:rsidP="002423A3">
      <w:pPr>
        <w:rPr>
          <w:sz w:val="40"/>
          <w:szCs w:val="40"/>
        </w:rPr>
      </w:pPr>
    </w:p>
    <w:p w14:paraId="5ED18064" w14:textId="17F850D1" w:rsidR="002423A3" w:rsidRDefault="002423A3" w:rsidP="002423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Project Overview :</w:t>
      </w:r>
    </w:p>
    <w:p w14:paraId="34CA3CDD" w14:textId="77777777" w:rsidR="00A373AE" w:rsidRDefault="002423A3" w:rsidP="002423A3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 w:rsidRPr="002423A3">
        <w:rPr>
          <w:sz w:val="32"/>
          <w:szCs w:val="32"/>
        </w:rPr>
        <w:t>The task is to enhance the efficiency of Security Operation Centers</w:t>
      </w:r>
      <w:r>
        <w:rPr>
          <w:sz w:val="32"/>
          <w:szCs w:val="32"/>
        </w:rPr>
        <w:t xml:space="preserve"> </w:t>
      </w:r>
      <w:r w:rsidRPr="002423A3">
        <w:rPr>
          <w:sz w:val="32"/>
          <w:szCs w:val="32"/>
        </w:rPr>
        <w:t xml:space="preserve">(SOCs) by </w:t>
      </w:r>
      <w:r>
        <w:rPr>
          <w:sz w:val="32"/>
          <w:szCs w:val="32"/>
        </w:rPr>
        <w:t xml:space="preserve">developing a machine learning model that can accurately predict the triage grade of cybersecurity incidents. Utilizing the comprehensive GUIDE dataset. The goal is to create a classification model that categorizes incidents as true positive(TP), benign positive (BP), or false positive (FP) based on historical evidence and customer responses. The </w:t>
      </w:r>
      <w:r w:rsidR="00A373AE">
        <w:rPr>
          <w:sz w:val="32"/>
          <w:szCs w:val="32"/>
        </w:rPr>
        <w:t>model should be robust enough to support guided response systems in providing SOC analysts with precise context-rich recommendations, ultimately improving the overall security posture of enterprise environments.</w:t>
      </w:r>
    </w:p>
    <w:p w14:paraId="353D3450" w14:textId="77777777" w:rsidR="00146314" w:rsidRDefault="00146314" w:rsidP="002423A3">
      <w:pPr>
        <w:jc w:val="both"/>
        <w:rPr>
          <w:sz w:val="32"/>
          <w:szCs w:val="32"/>
        </w:rPr>
      </w:pPr>
    </w:p>
    <w:p w14:paraId="656A6C07" w14:textId="21C62820" w:rsidR="00146314" w:rsidRDefault="00146314" w:rsidP="00146314">
      <w:pPr>
        <w:rPr>
          <w:sz w:val="40"/>
          <w:szCs w:val="40"/>
        </w:rPr>
      </w:pPr>
      <w:r>
        <w:rPr>
          <w:sz w:val="40"/>
          <w:szCs w:val="40"/>
        </w:rPr>
        <w:t>Objectives :</w:t>
      </w:r>
    </w:p>
    <w:p w14:paraId="35349626" w14:textId="1E7153EE" w:rsidR="00146314" w:rsidRDefault="00146314" w:rsidP="001463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machine learning model capable of accurately predicting the triage grade of cybersecurity incidents(TP,BP,FP) with high macro F1 score, precision and recall.</w:t>
      </w:r>
    </w:p>
    <w:p w14:paraId="2A6F7EBA" w14:textId="6015990B" w:rsidR="00146314" w:rsidRDefault="00146314" w:rsidP="001463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Implement a machine learning model for the classification and detection of attack patterns using MITRE ATT&amp;CK data.</w:t>
      </w:r>
    </w:p>
    <w:p w14:paraId="22712DAE" w14:textId="206909E4" w:rsidR="00146314" w:rsidRDefault="00146314" w:rsidP="001463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comprehensive analysis of model performance, including insights into which features are most influential in the prediction process. </w:t>
      </w:r>
    </w:p>
    <w:p w14:paraId="4A2F24C6" w14:textId="285160A5" w:rsidR="00B805DF" w:rsidRPr="00B805DF" w:rsidRDefault="00B805DF" w:rsidP="00B805DF">
      <w:pPr>
        <w:jc w:val="both"/>
        <w:rPr>
          <w:sz w:val="32"/>
          <w:szCs w:val="32"/>
        </w:rPr>
      </w:pPr>
    </w:p>
    <w:p w14:paraId="6C6AD614" w14:textId="236EEB43" w:rsidR="00146314" w:rsidRDefault="00B805DF" w:rsidP="002423A3">
      <w:pPr>
        <w:jc w:val="both"/>
        <w:rPr>
          <w:sz w:val="40"/>
          <w:szCs w:val="40"/>
        </w:rPr>
      </w:pPr>
      <w:r>
        <w:rPr>
          <w:sz w:val="40"/>
          <w:szCs w:val="40"/>
        </w:rPr>
        <w:t>Data Preprocessed :</w:t>
      </w:r>
    </w:p>
    <w:p w14:paraId="60D82424" w14:textId="04CD1D2E" w:rsidR="00B805DF" w:rsidRDefault="00B805DF" w:rsidP="00B805DF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dataset used in this project includes high dimensional features from various MITRE ATTA&amp;CK techniques and tactics, resulting in large volumes of data. </w:t>
      </w:r>
    </w:p>
    <w:p w14:paraId="31D4FBDC" w14:textId="5FBEAB24" w:rsidR="00B805DF" w:rsidRDefault="00B805DF" w:rsidP="00B805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Handling missing data</w:t>
      </w:r>
    </w:p>
    <w:p w14:paraId="2EEBD008" w14:textId="14982FD5" w:rsidR="00B805DF" w:rsidRDefault="00B805DF" w:rsidP="00B805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14:paraId="02484A3F" w14:textId="2033E2F7" w:rsidR="00B805DF" w:rsidRDefault="00B805DF" w:rsidP="00B805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Categorical variables</w:t>
      </w:r>
    </w:p>
    <w:p w14:paraId="1188B411" w14:textId="6A14C25F" w:rsidR="00B805DF" w:rsidRDefault="00B805DF" w:rsidP="00B805DF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Exploratory Data Analysis :</w:t>
      </w:r>
    </w:p>
    <w:p w14:paraId="4705AD11" w14:textId="6CB0E050" w:rsidR="00465ED5" w:rsidRDefault="00465ED5" w:rsidP="00465ED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Count of categories in target </w:t>
      </w:r>
    </w:p>
    <w:p w14:paraId="31F0AE5E" w14:textId="181054C7" w:rsidR="00465ED5" w:rsidRPr="00465ED5" w:rsidRDefault="00465ED5" w:rsidP="00465ED5">
      <w:pPr>
        <w:pStyle w:val="ListParagraph"/>
        <w:jc w:val="both"/>
        <w:rPr>
          <w:sz w:val="32"/>
          <w:szCs w:val="32"/>
        </w:rPr>
      </w:pPr>
    </w:p>
    <w:p w14:paraId="55A19405" w14:textId="2D2D8E59" w:rsidR="00B805DF" w:rsidRDefault="00B805DF" w:rsidP="00B805DF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 w:rsidR="00465ED5">
        <w:rPr>
          <w:noProof/>
          <w:sz w:val="32"/>
          <w:szCs w:val="32"/>
        </w:rPr>
        <w:drawing>
          <wp:inline distT="0" distB="0" distL="0" distR="0" wp14:anchorId="47BABFCD" wp14:editId="625D02A6">
            <wp:extent cx="5001778" cy="4718313"/>
            <wp:effectExtent l="0" t="0" r="8890" b="6350"/>
            <wp:docPr id="15968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73812" name="Picture 1596873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47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D3A" w14:textId="77777777" w:rsidR="0059574A" w:rsidRPr="0059574A" w:rsidRDefault="0059574A" w:rsidP="00B805DF">
      <w:pPr>
        <w:jc w:val="both"/>
        <w:rPr>
          <w:sz w:val="32"/>
          <w:szCs w:val="32"/>
        </w:rPr>
      </w:pPr>
    </w:p>
    <w:p w14:paraId="0DFA513B" w14:textId="3C15AB4E" w:rsidR="0059574A" w:rsidRDefault="0059574A" w:rsidP="00B805DF">
      <w:pPr>
        <w:jc w:val="both"/>
        <w:rPr>
          <w:sz w:val="32"/>
          <w:szCs w:val="32"/>
        </w:rPr>
      </w:pPr>
      <w:r w:rsidRPr="0059574A">
        <w:rPr>
          <w:sz w:val="32"/>
          <w:szCs w:val="32"/>
        </w:rPr>
        <w:t>From the dataset , the category Benignpositive has the high rate , next Is Truepositive and last Falsepositive.</w:t>
      </w:r>
    </w:p>
    <w:p w14:paraId="411A4192" w14:textId="77777777" w:rsidR="0059574A" w:rsidRDefault="0059574A" w:rsidP="00B805DF">
      <w:pPr>
        <w:jc w:val="both"/>
        <w:rPr>
          <w:sz w:val="32"/>
          <w:szCs w:val="32"/>
        </w:rPr>
      </w:pPr>
    </w:p>
    <w:p w14:paraId="4D756437" w14:textId="24EF37BC" w:rsidR="0059574A" w:rsidRDefault="0059574A" w:rsidP="00B805DF">
      <w:pPr>
        <w:jc w:val="both"/>
        <w:rPr>
          <w:sz w:val="32"/>
          <w:szCs w:val="32"/>
        </w:rPr>
      </w:pPr>
      <w:r>
        <w:rPr>
          <w:sz w:val="32"/>
          <w:szCs w:val="32"/>
        </w:rPr>
        <w:t>The category benignpositive has high frequency of above 1.2.</w:t>
      </w:r>
    </w:p>
    <w:p w14:paraId="30D2355A" w14:textId="77777777" w:rsidR="0059574A" w:rsidRPr="0059574A" w:rsidRDefault="0059574A" w:rsidP="00B805DF">
      <w:pPr>
        <w:jc w:val="both"/>
        <w:rPr>
          <w:sz w:val="32"/>
          <w:szCs w:val="32"/>
        </w:rPr>
      </w:pPr>
    </w:p>
    <w:p w14:paraId="5A0B1910" w14:textId="7E0118DC" w:rsidR="002423A3" w:rsidRDefault="00A373AE" w:rsidP="002423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D986D55" w14:textId="77777777" w:rsidR="00465ED5" w:rsidRDefault="00465ED5" w:rsidP="002423A3">
      <w:pPr>
        <w:jc w:val="both"/>
        <w:rPr>
          <w:sz w:val="32"/>
          <w:szCs w:val="32"/>
        </w:rPr>
      </w:pPr>
    </w:p>
    <w:p w14:paraId="4C35FE36" w14:textId="73831211" w:rsidR="00465ED5" w:rsidRDefault="00465ED5" w:rsidP="00465ED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Correlation Matrix :</w:t>
      </w:r>
    </w:p>
    <w:p w14:paraId="203B55C1" w14:textId="7798EBAA" w:rsidR="00465ED5" w:rsidRDefault="00465ED5" w:rsidP="00465ED5">
      <w:pPr>
        <w:pStyle w:val="ListParagraph"/>
        <w:jc w:val="both"/>
        <w:rPr>
          <w:sz w:val="32"/>
          <w:szCs w:val="32"/>
        </w:rPr>
      </w:pPr>
    </w:p>
    <w:p w14:paraId="2DDF9647" w14:textId="29D3BE05" w:rsidR="00465ED5" w:rsidRDefault="0059574A" w:rsidP="00465ED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2D98D6" wp14:editId="17AE5B0D">
            <wp:extent cx="5731510" cy="4444365"/>
            <wp:effectExtent l="0" t="0" r="2540" b="0"/>
            <wp:docPr id="863395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5194" name="Picture 863395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C042" w14:textId="3227B2F0" w:rsidR="000F494E" w:rsidRDefault="000F494E" w:rsidP="00465ED5">
      <w:pPr>
        <w:jc w:val="both"/>
        <w:rPr>
          <w:sz w:val="32"/>
          <w:szCs w:val="32"/>
        </w:rPr>
      </w:pPr>
    </w:p>
    <w:p w14:paraId="566F23E0" w14:textId="095AAB51" w:rsidR="000F494E" w:rsidRDefault="0059574A" w:rsidP="00465ED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From the correlation matrix , the features related to accounts have high correlation between eachother. </w:t>
      </w:r>
    </w:p>
    <w:p w14:paraId="1798AF9B" w14:textId="05E98D16" w:rsidR="0059574A" w:rsidRDefault="0059574A" w:rsidP="00465ED5">
      <w:pPr>
        <w:jc w:val="both"/>
        <w:rPr>
          <w:sz w:val="32"/>
          <w:szCs w:val="32"/>
        </w:rPr>
      </w:pPr>
      <w:r>
        <w:rPr>
          <w:sz w:val="32"/>
          <w:szCs w:val="32"/>
        </w:rPr>
        <w:t>The feature RegistryvalueName is highly correlated with Registry value data.</w:t>
      </w:r>
    </w:p>
    <w:p w14:paraId="1321B234" w14:textId="0DFF01AD" w:rsidR="0059574A" w:rsidRDefault="0059574A" w:rsidP="00465ED5">
      <w:pPr>
        <w:jc w:val="both"/>
        <w:rPr>
          <w:sz w:val="32"/>
          <w:szCs w:val="32"/>
        </w:rPr>
      </w:pPr>
      <w:r>
        <w:rPr>
          <w:sz w:val="32"/>
          <w:szCs w:val="32"/>
        </w:rPr>
        <w:t>There is a high correlation between state , country and city . But these features are not necessary for this model .</w:t>
      </w:r>
    </w:p>
    <w:p w14:paraId="32777A9A" w14:textId="771DCB3D" w:rsidR="0059574A" w:rsidRDefault="0059574A" w:rsidP="00465ED5">
      <w:pPr>
        <w:jc w:val="both"/>
        <w:rPr>
          <w:sz w:val="32"/>
          <w:szCs w:val="32"/>
        </w:rPr>
      </w:pPr>
      <w:r>
        <w:rPr>
          <w:sz w:val="32"/>
          <w:szCs w:val="32"/>
        </w:rPr>
        <w:t>The feature Filename is correlated with Sha256 with a correlation value of 0.80.</w:t>
      </w:r>
    </w:p>
    <w:p w14:paraId="67D053EC" w14:textId="77777777" w:rsidR="000F494E" w:rsidRDefault="000F494E" w:rsidP="00465ED5">
      <w:pPr>
        <w:jc w:val="both"/>
        <w:rPr>
          <w:sz w:val="32"/>
          <w:szCs w:val="32"/>
        </w:rPr>
      </w:pPr>
    </w:p>
    <w:p w14:paraId="5DA34506" w14:textId="77777777" w:rsidR="000F494E" w:rsidRDefault="000F494E" w:rsidP="00465ED5">
      <w:pPr>
        <w:jc w:val="both"/>
        <w:rPr>
          <w:sz w:val="32"/>
          <w:szCs w:val="32"/>
        </w:rPr>
      </w:pPr>
    </w:p>
    <w:p w14:paraId="20DD2AFB" w14:textId="39D00495" w:rsidR="000F494E" w:rsidRDefault="000F494E" w:rsidP="000F494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Count of attacks in years :</w:t>
      </w:r>
    </w:p>
    <w:p w14:paraId="1F50E269" w14:textId="77777777" w:rsidR="000F494E" w:rsidRDefault="000F494E" w:rsidP="000F494E">
      <w:pPr>
        <w:jc w:val="both"/>
        <w:rPr>
          <w:sz w:val="32"/>
          <w:szCs w:val="32"/>
        </w:rPr>
      </w:pPr>
    </w:p>
    <w:p w14:paraId="7DB1FF80" w14:textId="15C50053" w:rsidR="000F494E" w:rsidRDefault="000F494E" w:rsidP="000F494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AA2B0C" wp14:editId="1D6475AC">
            <wp:extent cx="5731510" cy="4735195"/>
            <wp:effectExtent l="0" t="0" r="2540" b="8255"/>
            <wp:docPr id="1368895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5334" name="Picture 1368895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243" w14:textId="77777777" w:rsidR="000F494E" w:rsidRDefault="000F494E" w:rsidP="000F494E">
      <w:pPr>
        <w:jc w:val="both"/>
        <w:rPr>
          <w:sz w:val="32"/>
          <w:szCs w:val="32"/>
        </w:rPr>
      </w:pPr>
    </w:p>
    <w:p w14:paraId="1600E2AB" w14:textId="08C48A4D" w:rsidR="000F494E" w:rsidRDefault="0059574A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>Most of the cyber attacks are happened in the year of 2024 .</w:t>
      </w:r>
    </w:p>
    <w:p w14:paraId="7C580587" w14:textId="21B1F4B4" w:rsidR="0059574A" w:rsidRDefault="0059574A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>Most of its are Benign positive .</w:t>
      </w:r>
    </w:p>
    <w:p w14:paraId="4140A0B0" w14:textId="77777777" w:rsidR="0059574A" w:rsidRDefault="0059574A" w:rsidP="000F494E">
      <w:pPr>
        <w:jc w:val="both"/>
        <w:rPr>
          <w:sz w:val="32"/>
          <w:szCs w:val="32"/>
        </w:rPr>
      </w:pPr>
    </w:p>
    <w:p w14:paraId="32B1267B" w14:textId="77777777" w:rsidR="000F494E" w:rsidRDefault="000F494E" w:rsidP="000F494E">
      <w:pPr>
        <w:jc w:val="both"/>
        <w:rPr>
          <w:sz w:val="32"/>
          <w:szCs w:val="32"/>
        </w:rPr>
      </w:pPr>
    </w:p>
    <w:p w14:paraId="0933714A" w14:textId="77777777" w:rsidR="000F494E" w:rsidRDefault="000F494E" w:rsidP="000F494E">
      <w:pPr>
        <w:jc w:val="both"/>
        <w:rPr>
          <w:sz w:val="32"/>
          <w:szCs w:val="32"/>
        </w:rPr>
      </w:pPr>
    </w:p>
    <w:p w14:paraId="7BFF07F0" w14:textId="77777777" w:rsidR="000F494E" w:rsidRDefault="000F494E" w:rsidP="000F494E">
      <w:pPr>
        <w:jc w:val="both"/>
        <w:rPr>
          <w:sz w:val="32"/>
          <w:szCs w:val="32"/>
        </w:rPr>
      </w:pPr>
    </w:p>
    <w:p w14:paraId="226AC9A2" w14:textId="77777777" w:rsidR="006045D6" w:rsidRDefault="006045D6" w:rsidP="000F494E">
      <w:pPr>
        <w:jc w:val="both"/>
        <w:rPr>
          <w:sz w:val="32"/>
          <w:szCs w:val="32"/>
        </w:rPr>
      </w:pPr>
    </w:p>
    <w:p w14:paraId="73870606" w14:textId="456DDAAC" w:rsidR="000F494E" w:rsidRDefault="000F494E" w:rsidP="000F494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Model Building :</w:t>
      </w:r>
    </w:p>
    <w:p w14:paraId="605DFF35" w14:textId="46F63362" w:rsidR="009F4965" w:rsidRPr="009F4965" w:rsidRDefault="009F4965" w:rsidP="000F494E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 xml:space="preserve">The target feature has multiple classes , so Random forest classifier algorithm is used. </w:t>
      </w:r>
    </w:p>
    <w:p w14:paraId="1B2E6AF2" w14:textId="5DBDFB49" w:rsidR="0059574A" w:rsidRDefault="0059574A" w:rsidP="000F494E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 w:rsidR="009F4965" w:rsidRPr="009F4965">
        <w:rPr>
          <w:sz w:val="32"/>
          <w:szCs w:val="32"/>
        </w:rPr>
        <w:t>Randomforestclassifier model is build for prediction but it gave an accuracy of 67.48% with</w:t>
      </w:r>
      <w:r w:rsidR="009F4965">
        <w:rPr>
          <w:sz w:val="32"/>
          <w:szCs w:val="32"/>
        </w:rPr>
        <w:t xml:space="preserve"> </w:t>
      </w:r>
    </w:p>
    <w:p w14:paraId="20EB59C7" w14:textId="6C349601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Class : 0 , Precision : 0.61 , recall : 0.95 , f1-score : 0.75 </w:t>
      </w:r>
    </w:p>
    <w:p w14:paraId="10A9EDA3" w14:textId="111178D7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1 , Precision : 0.83 , recall : 0.22 , f1-score : 0.35</w:t>
      </w:r>
    </w:p>
    <w:p w14:paraId="7D4ED2A3" w14:textId="3D554318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2 , Precision : 0.79 , recall : 0.61 , f1-score : 0.69</w:t>
      </w:r>
    </w:p>
    <w:p w14:paraId="618E5D64" w14:textId="77777777" w:rsidR="009F4965" w:rsidRDefault="009F4965" w:rsidP="000F494E">
      <w:pPr>
        <w:jc w:val="both"/>
        <w:rPr>
          <w:sz w:val="32"/>
          <w:szCs w:val="32"/>
        </w:rPr>
      </w:pPr>
    </w:p>
    <w:p w14:paraId="15DBD162" w14:textId="3C74E73D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Because of low accuracy XGB classifier algorithm is used. It gave an accuracy of 74.09% </w:t>
      </w:r>
    </w:p>
    <w:p w14:paraId="618C9BC5" w14:textId="46DC3E8E" w:rsidR="009F4965" w:rsidRDefault="009F4965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Class : 0 , Precision : 0.6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, recall : 0.9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, f1-score : 0.7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</w:t>
      </w:r>
    </w:p>
    <w:p w14:paraId="6A40AEE4" w14:textId="47CCA112" w:rsidR="009F4965" w:rsidRDefault="009F4965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1 , Precision : 0.</w:t>
      </w:r>
      <w:r>
        <w:rPr>
          <w:sz w:val="32"/>
          <w:szCs w:val="32"/>
        </w:rPr>
        <w:t>79</w:t>
      </w:r>
      <w:r>
        <w:rPr>
          <w:sz w:val="32"/>
          <w:szCs w:val="32"/>
        </w:rPr>
        <w:t xml:space="preserve"> , recall : 0.</w:t>
      </w:r>
      <w:r>
        <w:rPr>
          <w:sz w:val="32"/>
          <w:szCs w:val="32"/>
        </w:rPr>
        <w:t>45</w:t>
      </w:r>
      <w:r>
        <w:rPr>
          <w:sz w:val="32"/>
          <w:szCs w:val="32"/>
        </w:rPr>
        <w:t xml:space="preserve"> , f1-score : 0.</w:t>
      </w:r>
      <w:r>
        <w:rPr>
          <w:sz w:val="32"/>
          <w:szCs w:val="32"/>
        </w:rPr>
        <w:t>57</w:t>
      </w:r>
    </w:p>
    <w:p w14:paraId="1E486649" w14:textId="679FCD96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2 , Precision : 0.</w:t>
      </w:r>
      <w:r>
        <w:rPr>
          <w:sz w:val="32"/>
          <w:szCs w:val="32"/>
        </w:rPr>
        <w:t>83</w:t>
      </w:r>
      <w:r>
        <w:rPr>
          <w:sz w:val="32"/>
          <w:szCs w:val="32"/>
        </w:rPr>
        <w:t xml:space="preserve"> , recall : 0.6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, f1-score : 0.</w:t>
      </w:r>
      <w:r>
        <w:rPr>
          <w:sz w:val="32"/>
          <w:szCs w:val="32"/>
        </w:rPr>
        <w:t>76</w:t>
      </w:r>
    </w:p>
    <w:p w14:paraId="23E17EF7" w14:textId="5F7AFB3C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>To improve accuracy , the class weight is increased in random forest classifier model.</w:t>
      </w:r>
    </w:p>
    <w:p w14:paraId="38785191" w14:textId="62EEE324" w:rsidR="009F4965" w:rsidRDefault="009F4965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Now the accuracy </w:t>
      </w:r>
      <w:r w:rsidR="006045D6">
        <w:rPr>
          <w:sz w:val="32"/>
          <w:szCs w:val="32"/>
        </w:rPr>
        <w:t xml:space="preserve">of the model </w:t>
      </w:r>
      <w:r>
        <w:rPr>
          <w:sz w:val="32"/>
          <w:szCs w:val="32"/>
        </w:rPr>
        <w:t xml:space="preserve">is </w:t>
      </w:r>
      <w:r w:rsidR="006045D6">
        <w:rPr>
          <w:sz w:val="32"/>
          <w:szCs w:val="32"/>
        </w:rPr>
        <w:t>75.90%</w:t>
      </w:r>
    </w:p>
    <w:p w14:paraId="1F64CB92" w14:textId="2B37F6BA" w:rsidR="009F4965" w:rsidRDefault="009F4965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Class : 0 , Precision : 0.</w:t>
      </w:r>
      <w:r>
        <w:rPr>
          <w:sz w:val="32"/>
          <w:szCs w:val="32"/>
        </w:rPr>
        <w:t xml:space="preserve">85 </w:t>
      </w:r>
      <w:r>
        <w:rPr>
          <w:sz w:val="32"/>
          <w:szCs w:val="32"/>
        </w:rPr>
        <w:t>, recall : 0.</w:t>
      </w:r>
      <w:r>
        <w:rPr>
          <w:sz w:val="32"/>
          <w:szCs w:val="32"/>
        </w:rPr>
        <w:t xml:space="preserve">73 </w:t>
      </w:r>
      <w:r>
        <w:rPr>
          <w:sz w:val="32"/>
          <w:szCs w:val="32"/>
        </w:rPr>
        <w:t>, f1-score : 0.</w:t>
      </w:r>
      <w:r>
        <w:rPr>
          <w:sz w:val="32"/>
          <w:szCs w:val="32"/>
        </w:rPr>
        <w:t>79</w:t>
      </w:r>
      <w:r>
        <w:rPr>
          <w:sz w:val="32"/>
          <w:szCs w:val="32"/>
        </w:rPr>
        <w:t xml:space="preserve"> </w:t>
      </w:r>
    </w:p>
    <w:p w14:paraId="78E260B3" w14:textId="6631D64E" w:rsidR="009F4965" w:rsidRDefault="009F4965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1 , Precision : 0.</w:t>
      </w:r>
      <w:r>
        <w:rPr>
          <w:sz w:val="32"/>
          <w:szCs w:val="32"/>
        </w:rPr>
        <w:t xml:space="preserve">66 </w:t>
      </w:r>
      <w:r>
        <w:rPr>
          <w:sz w:val="32"/>
          <w:szCs w:val="32"/>
        </w:rPr>
        <w:t>, recall : 0.</w:t>
      </w:r>
      <w:r>
        <w:rPr>
          <w:sz w:val="32"/>
          <w:szCs w:val="32"/>
        </w:rPr>
        <w:t xml:space="preserve">66 </w:t>
      </w:r>
      <w:r>
        <w:rPr>
          <w:sz w:val="32"/>
          <w:szCs w:val="32"/>
        </w:rPr>
        <w:t>, f1-score : 0.</w:t>
      </w:r>
      <w:r>
        <w:rPr>
          <w:sz w:val="32"/>
          <w:szCs w:val="32"/>
        </w:rPr>
        <w:t>66</w:t>
      </w:r>
    </w:p>
    <w:p w14:paraId="1FA4A9DE" w14:textId="0335DC6E" w:rsidR="009F4965" w:rsidRDefault="009F4965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2 , Precision : 0.</w:t>
      </w:r>
      <w:r>
        <w:rPr>
          <w:sz w:val="32"/>
          <w:szCs w:val="32"/>
        </w:rPr>
        <w:t xml:space="preserve">73 </w:t>
      </w:r>
      <w:r>
        <w:rPr>
          <w:sz w:val="32"/>
          <w:szCs w:val="32"/>
        </w:rPr>
        <w:t>, recall : 0.</w:t>
      </w:r>
      <w:r>
        <w:rPr>
          <w:sz w:val="32"/>
          <w:szCs w:val="32"/>
        </w:rPr>
        <w:t xml:space="preserve">85 </w:t>
      </w:r>
      <w:r>
        <w:rPr>
          <w:sz w:val="32"/>
          <w:szCs w:val="32"/>
        </w:rPr>
        <w:t>, f1-score : 0.</w:t>
      </w:r>
      <w:r>
        <w:rPr>
          <w:sz w:val="32"/>
          <w:szCs w:val="32"/>
        </w:rPr>
        <w:t>78</w:t>
      </w:r>
    </w:p>
    <w:p w14:paraId="4350F923" w14:textId="77777777" w:rsidR="006045D6" w:rsidRDefault="006045D6" w:rsidP="009F4965">
      <w:pPr>
        <w:jc w:val="both"/>
        <w:rPr>
          <w:sz w:val="32"/>
          <w:szCs w:val="32"/>
        </w:rPr>
      </w:pPr>
    </w:p>
    <w:p w14:paraId="2B87E2FF" w14:textId="27DCDB17" w:rsidR="006045D6" w:rsidRDefault="006045D6" w:rsidP="009F4965">
      <w:pPr>
        <w:jc w:val="both"/>
        <w:rPr>
          <w:sz w:val="32"/>
          <w:szCs w:val="32"/>
        </w:rPr>
      </w:pPr>
      <w:r>
        <w:rPr>
          <w:sz w:val="32"/>
          <w:szCs w:val="32"/>
        </w:rPr>
        <w:t>The test data is predicted in this model , got 55.75% accuracy.</w:t>
      </w:r>
    </w:p>
    <w:p w14:paraId="15DB5E03" w14:textId="6FD37BB0" w:rsidR="006045D6" w:rsidRDefault="006045D6" w:rsidP="006045D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Class : 0 , Precision : 0.</w:t>
      </w:r>
      <w:r>
        <w:rPr>
          <w:sz w:val="32"/>
          <w:szCs w:val="32"/>
        </w:rPr>
        <w:t>60</w:t>
      </w:r>
      <w:r>
        <w:rPr>
          <w:sz w:val="32"/>
          <w:szCs w:val="32"/>
        </w:rPr>
        <w:t xml:space="preserve"> , recall : 0.</w:t>
      </w:r>
      <w:r>
        <w:rPr>
          <w:sz w:val="32"/>
          <w:szCs w:val="32"/>
        </w:rPr>
        <w:t>61</w:t>
      </w:r>
      <w:r>
        <w:rPr>
          <w:sz w:val="32"/>
          <w:szCs w:val="32"/>
        </w:rPr>
        <w:t xml:space="preserve"> , f1-score : 0.</w:t>
      </w:r>
      <w:r>
        <w:rPr>
          <w:sz w:val="32"/>
          <w:szCs w:val="32"/>
        </w:rPr>
        <w:t>60</w:t>
      </w:r>
      <w:r>
        <w:rPr>
          <w:sz w:val="32"/>
          <w:szCs w:val="32"/>
        </w:rPr>
        <w:t xml:space="preserve"> </w:t>
      </w:r>
    </w:p>
    <w:p w14:paraId="1BB25AF4" w14:textId="25BC5E60" w:rsidR="006045D6" w:rsidRDefault="006045D6" w:rsidP="006045D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1 , Precision : 0.</w:t>
      </w:r>
      <w:r>
        <w:rPr>
          <w:sz w:val="32"/>
          <w:szCs w:val="32"/>
        </w:rPr>
        <w:t>36</w:t>
      </w:r>
      <w:r>
        <w:rPr>
          <w:sz w:val="32"/>
          <w:szCs w:val="32"/>
        </w:rPr>
        <w:t xml:space="preserve"> , recall : 0.2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, f1-score : 0.3</w:t>
      </w:r>
      <w:r>
        <w:rPr>
          <w:sz w:val="32"/>
          <w:szCs w:val="32"/>
        </w:rPr>
        <w:t>1</w:t>
      </w:r>
    </w:p>
    <w:p w14:paraId="209D1651" w14:textId="77777777" w:rsidR="006045D6" w:rsidRDefault="006045D6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Class : 2 , Precision : 0.</w:t>
      </w:r>
      <w:r>
        <w:rPr>
          <w:sz w:val="32"/>
          <w:szCs w:val="32"/>
        </w:rPr>
        <w:t>59</w:t>
      </w:r>
      <w:r>
        <w:rPr>
          <w:sz w:val="32"/>
          <w:szCs w:val="32"/>
        </w:rPr>
        <w:t xml:space="preserve"> , recall : 0.</w:t>
      </w:r>
      <w:r>
        <w:rPr>
          <w:sz w:val="32"/>
          <w:szCs w:val="32"/>
        </w:rPr>
        <w:t>67</w:t>
      </w:r>
      <w:r>
        <w:rPr>
          <w:sz w:val="32"/>
          <w:szCs w:val="32"/>
        </w:rPr>
        <w:t xml:space="preserve"> , f1-score : 0.6</w:t>
      </w:r>
      <w:r>
        <w:rPr>
          <w:sz w:val="32"/>
          <w:szCs w:val="32"/>
        </w:rPr>
        <w:t>3</w:t>
      </w:r>
    </w:p>
    <w:p w14:paraId="2EA46373" w14:textId="4510626F" w:rsidR="007A37B2" w:rsidRPr="006045D6" w:rsidRDefault="007A37B2" w:rsidP="000F494E">
      <w:pPr>
        <w:jc w:val="both"/>
        <w:rPr>
          <w:sz w:val="32"/>
          <w:szCs w:val="32"/>
        </w:rPr>
      </w:pPr>
      <w:r>
        <w:rPr>
          <w:sz w:val="40"/>
          <w:szCs w:val="40"/>
        </w:rPr>
        <w:lastRenderedPageBreak/>
        <w:t>Issued faced and resolution :</w:t>
      </w:r>
    </w:p>
    <w:p w14:paraId="20B5340A" w14:textId="3085FD7B" w:rsidR="007A37B2" w:rsidRDefault="007A37B2" w:rsidP="000F494E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Memory Error :</w:t>
      </w:r>
    </w:p>
    <w:p w14:paraId="6075C702" w14:textId="10F0FEA6" w:rsidR="007A37B2" w:rsidRDefault="007A37B2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Because of the size of the dataset it led to memory error during initial data processing due to the computational weight of handling extensive data fields.</w:t>
      </w:r>
    </w:p>
    <w:p w14:paraId="48ED21F9" w14:textId="2DEED769" w:rsidR="007A37B2" w:rsidRDefault="007A37B2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>To overcome the memory issues encountered, two key preprocessing steps were applied :</w:t>
      </w:r>
    </w:p>
    <w:p w14:paraId="0178BF46" w14:textId="6D9BA869" w:rsidR="007A37B2" w:rsidRDefault="007A37B2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>Downsampling technique :</w:t>
      </w:r>
    </w:p>
    <w:p w14:paraId="06812C65" w14:textId="0A4DC1F3" w:rsidR="007A37B2" w:rsidRDefault="007A37B2" w:rsidP="000F494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Due to the large volume of data, downsampling was performed to reduce the overall size of the dataset. This involved, </w:t>
      </w:r>
    </w:p>
    <w:p w14:paraId="416BEBB8" w14:textId="1E108605" w:rsidR="007A37B2" w:rsidRDefault="007A37B2" w:rsidP="007A37B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Random sampling of the dataset to create a smaller representative subset of the data.</w:t>
      </w:r>
    </w:p>
    <w:p w14:paraId="74724B65" w14:textId="1A579E37" w:rsidR="007A37B2" w:rsidRDefault="007A37B2" w:rsidP="007A37B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Selective downsampling of classes with disproportionately large data points, ensuring a balanced class representation and manageable data size.  </w:t>
      </w:r>
    </w:p>
    <w:p w14:paraId="5140EF06" w14:textId="0A53E7D7" w:rsidR="007A37B2" w:rsidRDefault="007A37B2" w:rsidP="007A37B2">
      <w:pPr>
        <w:jc w:val="both"/>
        <w:rPr>
          <w:sz w:val="32"/>
          <w:szCs w:val="32"/>
        </w:rPr>
      </w:pPr>
      <w:r>
        <w:rPr>
          <w:sz w:val="32"/>
          <w:szCs w:val="32"/>
        </w:rPr>
        <w:t>Datatype Optimisation :</w:t>
      </w:r>
    </w:p>
    <w:p w14:paraId="0E76A4A3" w14:textId="2F973899" w:rsidR="007A37B2" w:rsidRDefault="007A37B2" w:rsidP="007A37B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The dataset’s data types were modified to minimize memory usage. Specifically,</w:t>
      </w:r>
    </w:p>
    <w:p w14:paraId="0E01A335" w14:textId="40BFFC43" w:rsidR="007A37B2" w:rsidRDefault="007A37B2" w:rsidP="007A37B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Reducing integer and float datatypes : Floating point variables were converted from float64 to float32 and integer fields from int64 to int32 .</w:t>
      </w:r>
    </w:p>
    <w:p w14:paraId="71CB91F2" w14:textId="031524F3" w:rsidR="007A37B2" w:rsidRDefault="007A37B2" w:rsidP="007A37B2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Optimizing categorical fields by </w:t>
      </w:r>
      <w:r w:rsidR="00D3374F">
        <w:rPr>
          <w:sz w:val="32"/>
          <w:szCs w:val="32"/>
        </w:rPr>
        <w:t>converting string based categories into numerical codes, thereby reducing the memory footprint .</w:t>
      </w:r>
    </w:p>
    <w:p w14:paraId="0B14BDB6" w14:textId="77777777" w:rsidR="00D3374F" w:rsidRDefault="00D3374F" w:rsidP="00D3374F">
      <w:pPr>
        <w:jc w:val="both"/>
        <w:rPr>
          <w:sz w:val="32"/>
          <w:szCs w:val="32"/>
        </w:rPr>
      </w:pPr>
      <w:r>
        <w:rPr>
          <w:sz w:val="32"/>
          <w:szCs w:val="32"/>
        </w:rPr>
        <w:t>The combination of downsampling and datatype optimization allowed the model to efficiently process the data without exceeding memory limitations.</w:t>
      </w:r>
    </w:p>
    <w:p w14:paraId="6A62BBF2" w14:textId="77777777" w:rsidR="00D3374F" w:rsidRDefault="00D3374F" w:rsidP="00D3374F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Model Development : </w:t>
      </w:r>
    </w:p>
    <w:p w14:paraId="4D6C3F36" w14:textId="77777777" w:rsidR="00D3374F" w:rsidRDefault="00D3374F" w:rsidP="00D3374F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Once the data was prepared, machine learning models were trained to classify attack techniques. Key stages in model development included.</w:t>
      </w:r>
    </w:p>
    <w:p w14:paraId="57D6212C" w14:textId="77777777" w:rsidR="00D3374F" w:rsidRDefault="00D3374F" w:rsidP="00D3374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Feature Engineering : Features were engineered based on MITRE ATT&amp;CK tactics and techniques, focusing on distinguishing factors between different types of attacks .</w:t>
      </w:r>
    </w:p>
    <w:p w14:paraId="2B3FD67C" w14:textId="673F1DF5" w:rsidR="00D3374F" w:rsidRDefault="00D3374F" w:rsidP="00D3374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 Selection : Various machine learning model were evaluated, including tree based algorithms and neural networks, with an emphasis on balancing accuracy and computational efficiency .</w:t>
      </w:r>
    </w:p>
    <w:p w14:paraId="39D2C94E" w14:textId="423CC18D" w:rsidR="00D3374F" w:rsidRDefault="00D3374F" w:rsidP="00D3374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D3374F">
        <w:rPr>
          <w:sz w:val="32"/>
          <w:szCs w:val="32"/>
        </w:rPr>
        <w:t xml:space="preserve">Training and Evaluation : The models were trained on the optimized dataset and performance was evaluated based </w:t>
      </w:r>
      <w:r>
        <w:rPr>
          <w:sz w:val="32"/>
          <w:szCs w:val="32"/>
        </w:rPr>
        <w:t xml:space="preserve">on accuracy , precision , recall and F1 score. </w:t>
      </w:r>
    </w:p>
    <w:p w14:paraId="5AA688D5" w14:textId="1187ECCB" w:rsidR="00D3374F" w:rsidRDefault="00D3374F" w:rsidP="00D3374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Result and analysis : </w:t>
      </w:r>
    </w:p>
    <w:p w14:paraId="11F783C0" w14:textId="3105221F" w:rsidR="00D3374F" w:rsidRDefault="00D3374F" w:rsidP="00D3374F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The best performing model was able to classify cybersecurity threats effectively within the constraints of reduced memory usage. The </w:t>
      </w:r>
      <w:r w:rsidR="00375E01">
        <w:rPr>
          <w:sz w:val="32"/>
          <w:szCs w:val="32"/>
        </w:rPr>
        <w:t xml:space="preserve">memory optimization techniques ensured that the model could handle the data without crashes, making it suitable for deployment on machines with limited memory resources. </w:t>
      </w:r>
    </w:p>
    <w:p w14:paraId="2E8FCA4F" w14:textId="77777777" w:rsidR="00375E01" w:rsidRDefault="00375E01" w:rsidP="00D3374F">
      <w:pPr>
        <w:jc w:val="both"/>
        <w:rPr>
          <w:sz w:val="32"/>
          <w:szCs w:val="32"/>
        </w:rPr>
      </w:pPr>
    </w:p>
    <w:p w14:paraId="074A2BF3" w14:textId="38E0839D" w:rsidR="00375E01" w:rsidRDefault="00375E01" w:rsidP="00D3374F">
      <w:pPr>
        <w:jc w:val="both"/>
        <w:rPr>
          <w:sz w:val="40"/>
          <w:szCs w:val="40"/>
        </w:rPr>
      </w:pPr>
      <w:r>
        <w:rPr>
          <w:sz w:val="40"/>
          <w:szCs w:val="40"/>
        </w:rPr>
        <w:t>Conclusion :</w:t>
      </w:r>
    </w:p>
    <w:p w14:paraId="02F0E612" w14:textId="2F54B7D8" w:rsidR="00375E01" w:rsidRPr="00375E01" w:rsidRDefault="00375E01" w:rsidP="00D3374F">
      <w:pPr>
        <w:jc w:val="both"/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The project demonstrates the feasibility of using machine learning with the MITRE ATT&amp;CK framework for cybersecurity threat detection. By employing downsampling and datatype optimization, memory constraints were successfully mitigated, enabling efficient processing of high – dimensional cybersecurity data.</w:t>
      </w:r>
    </w:p>
    <w:sectPr w:rsidR="00375E01" w:rsidRPr="00375E01" w:rsidSect="008135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5D02"/>
    <w:multiLevelType w:val="hybridMultilevel"/>
    <w:tmpl w:val="20F60824"/>
    <w:lvl w:ilvl="0" w:tplc="C48E06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9D6F57"/>
    <w:multiLevelType w:val="hybridMultilevel"/>
    <w:tmpl w:val="8A4277F2"/>
    <w:lvl w:ilvl="0" w:tplc="DBAA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67402"/>
    <w:multiLevelType w:val="hybridMultilevel"/>
    <w:tmpl w:val="B17A1858"/>
    <w:lvl w:ilvl="0" w:tplc="8296311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7A1FA9"/>
    <w:multiLevelType w:val="hybridMultilevel"/>
    <w:tmpl w:val="B7DA9A68"/>
    <w:lvl w:ilvl="0" w:tplc="FD986F0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2363EC"/>
    <w:multiLevelType w:val="hybridMultilevel"/>
    <w:tmpl w:val="8FE6D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457A8"/>
    <w:multiLevelType w:val="hybridMultilevel"/>
    <w:tmpl w:val="75108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9900">
    <w:abstractNumId w:val="5"/>
  </w:num>
  <w:num w:numId="2" w16cid:durableId="1795173030">
    <w:abstractNumId w:val="1"/>
  </w:num>
  <w:num w:numId="3" w16cid:durableId="278683452">
    <w:abstractNumId w:val="4"/>
  </w:num>
  <w:num w:numId="4" w16cid:durableId="513348857">
    <w:abstractNumId w:val="2"/>
  </w:num>
  <w:num w:numId="5" w16cid:durableId="267583864">
    <w:abstractNumId w:val="3"/>
  </w:num>
  <w:num w:numId="6" w16cid:durableId="15657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D"/>
    <w:rsid w:val="0001525D"/>
    <w:rsid w:val="000F494E"/>
    <w:rsid w:val="001118BD"/>
    <w:rsid w:val="00146314"/>
    <w:rsid w:val="00230952"/>
    <w:rsid w:val="002423A3"/>
    <w:rsid w:val="00375E01"/>
    <w:rsid w:val="00465ED5"/>
    <w:rsid w:val="0059574A"/>
    <w:rsid w:val="006045D6"/>
    <w:rsid w:val="007A37B2"/>
    <w:rsid w:val="0081353C"/>
    <w:rsid w:val="008A2905"/>
    <w:rsid w:val="008A61A0"/>
    <w:rsid w:val="009F4965"/>
    <w:rsid w:val="00A373AE"/>
    <w:rsid w:val="00B805DF"/>
    <w:rsid w:val="00D3374F"/>
    <w:rsid w:val="00E571A0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A08E"/>
  <w15:chartTrackingRefBased/>
  <w15:docId w15:val="{085FF2A9-A173-4B2F-925D-274DC19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Adithyan</dc:creator>
  <cp:keywords/>
  <dc:description/>
  <cp:lastModifiedBy>Gayathri Adithyan</cp:lastModifiedBy>
  <cp:revision>7</cp:revision>
  <dcterms:created xsi:type="dcterms:W3CDTF">2024-11-12T14:26:00Z</dcterms:created>
  <dcterms:modified xsi:type="dcterms:W3CDTF">2024-11-13T14:35:00Z</dcterms:modified>
</cp:coreProperties>
</file>