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6AD5D" w14:textId="77777777" w:rsidR="00260CB5" w:rsidRDefault="00260CB5" w:rsidP="008B0213">
      <w:pPr>
        <w:pStyle w:val="BodyText"/>
        <w:jc w:val="both"/>
        <w:rPr>
          <w:sz w:val="20"/>
        </w:rPr>
      </w:pPr>
    </w:p>
    <w:p w14:paraId="54658613" w14:textId="77777777" w:rsidR="00260CB5" w:rsidRDefault="00260CB5">
      <w:pPr>
        <w:pStyle w:val="BodyText"/>
        <w:rPr>
          <w:sz w:val="20"/>
        </w:rPr>
      </w:pPr>
    </w:p>
    <w:p w14:paraId="0E20B34A" w14:textId="7A80D1DE" w:rsidR="00487160" w:rsidRDefault="00487160" w:rsidP="00487160">
      <w:pPr>
        <w:pStyle w:val="Title"/>
        <w:ind w:left="0"/>
        <w:jc w:val="left"/>
      </w:pPr>
      <w:r>
        <w:t xml:space="preserve">                            </w:t>
      </w:r>
      <w:r w:rsidR="008B0213" w:rsidRPr="002B321C">
        <w:t>Final Ideatio</w:t>
      </w:r>
      <w:r>
        <w:t xml:space="preserve">n Phase                </w:t>
      </w:r>
    </w:p>
    <w:p w14:paraId="140EDCA1" w14:textId="0138F70B" w:rsidR="002B321C" w:rsidRPr="002B321C" w:rsidRDefault="00487160" w:rsidP="00915AD7">
      <w:pPr>
        <w:pStyle w:val="Heading1"/>
      </w:pPr>
      <w:r>
        <w:t xml:space="preserve">        </w:t>
      </w:r>
      <w:r w:rsidR="00915AD7">
        <w:t xml:space="preserve">            </w:t>
      </w:r>
      <w:r w:rsidR="009D7E50">
        <w:t xml:space="preserve">  </w:t>
      </w:r>
      <w:r>
        <w:t xml:space="preserve"> </w:t>
      </w:r>
      <w:r w:rsidR="00915AD7" w:rsidRPr="00915AD7">
        <w:t>Team Involvemen</w:t>
      </w:r>
      <w:r w:rsidR="00915AD7">
        <w:t xml:space="preserve">t </w:t>
      </w:r>
      <w:proofErr w:type="gramStart"/>
      <w:r w:rsidR="00915AD7" w:rsidRPr="00915AD7">
        <w:t>In</w:t>
      </w:r>
      <w:proofErr w:type="gramEnd"/>
      <w:r w:rsidR="00915AD7" w:rsidRPr="00915AD7">
        <w:t xml:space="preserve"> Demonstration</w:t>
      </w:r>
    </w:p>
    <w:p w14:paraId="325BEBD0" w14:textId="77777777" w:rsidR="00260CB5" w:rsidRDefault="00260CB5">
      <w:pPr>
        <w:pStyle w:val="BodyText"/>
        <w:spacing w:before="2"/>
        <w:rPr>
          <w:rFonts w:ascii="Calibri"/>
          <w:b/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260CB5" w:rsidRPr="00CD4FFC" w14:paraId="606DD908" w14:textId="77777777">
        <w:trPr>
          <w:trHeight w:val="390"/>
        </w:trPr>
        <w:tc>
          <w:tcPr>
            <w:tcW w:w="4676" w:type="dxa"/>
          </w:tcPr>
          <w:p w14:paraId="0B724FA6" w14:textId="77777777" w:rsidR="00260CB5" w:rsidRPr="00CD4FFC" w:rsidRDefault="00732A61">
            <w:pPr>
              <w:pStyle w:val="TableParagraph"/>
              <w:rPr>
                <w:sz w:val="28"/>
                <w:szCs w:val="28"/>
              </w:rPr>
            </w:pPr>
            <w:r w:rsidRPr="00CD4FFC">
              <w:rPr>
                <w:sz w:val="28"/>
                <w:szCs w:val="28"/>
              </w:rPr>
              <w:t>Date</w:t>
            </w:r>
          </w:p>
        </w:tc>
        <w:tc>
          <w:tcPr>
            <w:tcW w:w="4676" w:type="dxa"/>
          </w:tcPr>
          <w:p w14:paraId="3B6658EA" w14:textId="530C8D6B" w:rsidR="00260CB5" w:rsidRPr="00CD4FFC" w:rsidRDefault="000309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 Nov 2023</w:t>
            </w:r>
          </w:p>
        </w:tc>
      </w:tr>
      <w:tr w:rsidR="00260CB5" w:rsidRPr="00CD4FFC" w14:paraId="065A276E" w14:textId="77777777">
        <w:trPr>
          <w:trHeight w:val="390"/>
        </w:trPr>
        <w:tc>
          <w:tcPr>
            <w:tcW w:w="4676" w:type="dxa"/>
          </w:tcPr>
          <w:p w14:paraId="712BE171" w14:textId="77777777" w:rsidR="00260CB5" w:rsidRPr="00CD4FFC" w:rsidRDefault="00732A61">
            <w:pPr>
              <w:pStyle w:val="TableParagraph"/>
              <w:rPr>
                <w:sz w:val="28"/>
                <w:szCs w:val="28"/>
              </w:rPr>
            </w:pPr>
            <w:r w:rsidRPr="00CD4FFC">
              <w:rPr>
                <w:sz w:val="28"/>
                <w:szCs w:val="28"/>
              </w:rPr>
              <w:t>Team</w:t>
            </w:r>
            <w:r w:rsidRPr="00CD4FFC">
              <w:rPr>
                <w:spacing w:val="-14"/>
                <w:sz w:val="28"/>
                <w:szCs w:val="28"/>
              </w:rPr>
              <w:t xml:space="preserve"> </w:t>
            </w:r>
            <w:r w:rsidRPr="00CD4FFC">
              <w:rPr>
                <w:sz w:val="28"/>
                <w:szCs w:val="28"/>
              </w:rPr>
              <w:t>Id</w:t>
            </w:r>
          </w:p>
        </w:tc>
        <w:tc>
          <w:tcPr>
            <w:tcW w:w="4676" w:type="dxa"/>
          </w:tcPr>
          <w:p w14:paraId="3B74AE94" w14:textId="28032A6C" w:rsidR="00260CB5" w:rsidRPr="009D7E50" w:rsidRDefault="009D7E50">
            <w:pPr>
              <w:pStyle w:val="TableParagraph"/>
              <w:rPr>
                <w:sz w:val="24"/>
                <w:szCs w:val="24"/>
              </w:rPr>
            </w:pPr>
            <w:r w:rsidRPr="009D7E50">
              <w:rPr>
                <w:sz w:val="24"/>
                <w:szCs w:val="24"/>
              </w:rPr>
              <w:t>2DE609BEACAAFDA93DC492429FF2BCB3</w:t>
            </w:r>
          </w:p>
        </w:tc>
      </w:tr>
      <w:tr w:rsidR="00260CB5" w:rsidRPr="00CD4FFC" w14:paraId="3095CB9C" w14:textId="77777777">
        <w:trPr>
          <w:trHeight w:val="780"/>
        </w:trPr>
        <w:tc>
          <w:tcPr>
            <w:tcW w:w="4676" w:type="dxa"/>
          </w:tcPr>
          <w:p w14:paraId="4BA75B43" w14:textId="77777777" w:rsidR="00260CB5" w:rsidRPr="00CD4FFC" w:rsidRDefault="00732A61">
            <w:pPr>
              <w:pStyle w:val="TableParagraph"/>
              <w:spacing w:line="240" w:lineRule="auto"/>
              <w:rPr>
                <w:sz w:val="28"/>
                <w:szCs w:val="28"/>
              </w:rPr>
            </w:pPr>
            <w:r w:rsidRPr="00CD4FFC">
              <w:rPr>
                <w:sz w:val="28"/>
                <w:szCs w:val="28"/>
              </w:rPr>
              <w:t>Project</w:t>
            </w:r>
            <w:r w:rsidRPr="00CD4FFC">
              <w:rPr>
                <w:spacing w:val="-6"/>
                <w:sz w:val="28"/>
                <w:szCs w:val="28"/>
              </w:rPr>
              <w:t xml:space="preserve"> </w:t>
            </w:r>
            <w:r w:rsidRPr="00CD4FFC">
              <w:rPr>
                <w:sz w:val="28"/>
                <w:szCs w:val="28"/>
              </w:rPr>
              <w:t>Name</w:t>
            </w:r>
          </w:p>
        </w:tc>
        <w:tc>
          <w:tcPr>
            <w:tcW w:w="4676" w:type="dxa"/>
          </w:tcPr>
          <w:p w14:paraId="6E64EAEF" w14:textId="5FEFF6FF" w:rsidR="00260CB5" w:rsidRPr="00CD4FFC" w:rsidRDefault="000309D0">
            <w:pPr>
              <w:pStyle w:val="TableParagraph"/>
              <w:spacing w:line="37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Pizza Delivery App</w:t>
            </w:r>
          </w:p>
        </w:tc>
      </w:tr>
    </w:tbl>
    <w:p w14:paraId="7DB0F204" w14:textId="77777777" w:rsidR="00260CB5" w:rsidRPr="00CD4FFC" w:rsidRDefault="00260CB5">
      <w:pPr>
        <w:pStyle w:val="BodyText"/>
        <w:spacing w:before="11"/>
        <w:rPr>
          <w:rFonts w:ascii="Calibri"/>
          <w:b/>
          <w:sz w:val="28"/>
          <w:szCs w:val="28"/>
        </w:rPr>
      </w:pPr>
    </w:p>
    <w:p w14:paraId="30F572AE" w14:textId="77777777" w:rsidR="002B321C" w:rsidRDefault="002B321C" w:rsidP="002B321C">
      <w:pPr>
        <w:pStyle w:val="Heading1"/>
      </w:pPr>
      <w:r>
        <w:t xml:space="preserve">Define </w:t>
      </w:r>
      <w:proofErr w:type="gramStart"/>
      <w:r>
        <w:t>Objectives :</w:t>
      </w:r>
      <w:proofErr w:type="gramEnd"/>
    </w:p>
    <w:p w14:paraId="01AC86E0" w14:textId="77777777" w:rsidR="00915AD7" w:rsidRDefault="00915AD7" w:rsidP="00915AD7">
      <w:pPr>
        <w:pStyle w:val="BodyText"/>
        <w:spacing w:before="7"/>
      </w:pPr>
      <w:r>
        <w:t>1. Project Manager:</w:t>
      </w:r>
    </w:p>
    <w:p w14:paraId="00A5BC7C" w14:textId="713C82C3" w:rsidR="00915AD7" w:rsidRDefault="00915AD7" w:rsidP="00915AD7">
      <w:pPr>
        <w:pStyle w:val="BodyText"/>
        <w:spacing w:before="7"/>
      </w:pPr>
      <w:r>
        <w:t>Pre-Demo:</w:t>
      </w:r>
    </w:p>
    <w:p w14:paraId="003E4BFA" w14:textId="77777777" w:rsidR="00915AD7" w:rsidRDefault="00915AD7" w:rsidP="00915AD7">
      <w:pPr>
        <w:pStyle w:val="BodyText"/>
        <w:spacing w:before="7"/>
      </w:pPr>
      <w:r>
        <w:t>Ensure that the demonstration aligns with the project goals and objectives.</w:t>
      </w:r>
    </w:p>
    <w:p w14:paraId="70F56ADE" w14:textId="77777777" w:rsidR="00915AD7" w:rsidRDefault="00915AD7" w:rsidP="00915AD7">
      <w:pPr>
        <w:pStyle w:val="BodyText"/>
        <w:spacing w:before="7"/>
      </w:pPr>
      <w:r>
        <w:t>Coordinate with team members to ensure everyone is prepared for their respective parts in the demo.</w:t>
      </w:r>
    </w:p>
    <w:p w14:paraId="1211B792" w14:textId="77777777" w:rsidR="00915AD7" w:rsidRDefault="00915AD7" w:rsidP="00915AD7">
      <w:pPr>
        <w:pStyle w:val="BodyText"/>
        <w:spacing w:before="7"/>
      </w:pPr>
      <w:r>
        <w:t>During Demo:</w:t>
      </w:r>
    </w:p>
    <w:p w14:paraId="4CBC13B6" w14:textId="77777777" w:rsidR="00915AD7" w:rsidRDefault="00915AD7" w:rsidP="00915AD7">
      <w:pPr>
        <w:pStyle w:val="BodyText"/>
        <w:spacing w:before="7"/>
      </w:pPr>
      <w:r>
        <w:t>Provide an overview of the project, highlighting key milestones achieved.</w:t>
      </w:r>
    </w:p>
    <w:p w14:paraId="664D0561" w14:textId="77777777" w:rsidR="00915AD7" w:rsidRDefault="00915AD7" w:rsidP="00915AD7">
      <w:pPr>
        <w:pStyle w:val="BodyText"/>
        <w:spacing w:before="7"/>
      </w:pPr>
      <w:r>
        <w:t>Set the stage for each team member's demonstration.</w:t>
      </w:r>
    </w:p>
    <w:p w14:paraId="33D45965" w14:textId="77777777" w:rsidR="00915AD7" w:rsidRDefault="00915AD7" w:rsidP="00915AD7">
      <w:pPr>
        <w:pStyle w:val="BodyText"/>
        <w:spacing w:before="7"/>
      </w:pPr>
      <w:r>
        <w:t>2. Salesforce Developer:</w:t>
      </w:r>
    </w:p>
    <w:p w14:paraId="74763488" w14:textId="77777777" w:rsidR="00915AD7" w:rsidRDefault="00915AD7" w:rsidP="00915AD7">
      <w:pPr>
        <w:pStyle w:val="BodyText"/>
        <w:spacing w:before="7"/>
      </w:pPr>
      <w:r>
        <w:t>Pre-Demo:</w:t>
      </w:r>
    </w:p>
    <w:p w14:paraId="75CA3220" w14:textId="77777777" w:rsidR="00915AD7" w:rsidRDefault="00915AD7" w:rsidP="00915AD7">
      <w:pPr>
        <w:pStyle w:val="BodyText"/>
        <w:spacing w:before="7"/>
      </w:pPr>
      <w:r>
        <w:t>Verify that the Salesforce environment is set up and running smoothly.</w:t>
      </w:r>
    </w:p>
    <w:p w14:paraId="68F1E50B" w14:textId="77777777" w:rsidR="00915AD7" w:rsidRDefault="00915AD7" w:rsidP="00915AD7">
      <w:pPr>
        <w:pStyle w:val="BodyText"/>
        <w:spacing w:before="7"/>
      </w:pPr>
      <w:r>
        <w:t>Test the integration points with external systems.</w:t>
      </w:r>
    </w:p>
    <w:p w14:paraId="22ECB4BC" w14:textId="77777777" w:rsidR="00915AD7" w:rsidRDefault="00915AD7" w:rsidP="00915AD7">
      <w:pPr>
        <w:pStyle w:val="BodyText"/>
        <w:spacing w:before="7"/>
      </w:pPr>
      <w:r>
        <w:t>During Demo:</w:t>
      </w:r>
    </w:p>
    <w:p w14:paraId="6DDE4CB0" w14:textId="77777777" w:rsidR="00915AD7" w:rsidRDefault="00915AD7" w:rsidP="00915AD7">
      <w:pPr>
        <w:pStyle w:val="BodyText"/>
        <w:spacing w:before="7"/>
      </w:pPr>
      <w:r>
        <w:t>Demonstrate the Salesforce-specific features, such as order management using Salesforce objects, real-time tracking using Platform Events, and integration with external systems.</w:t>
      </w:r>
    </w:p>
    <w:p w14:paraId="0430E537" w14:textId="77777777" w:rsidR="00915AD7" w:rsidRDefault="00915AD7" w:rsidP="00915AD7">
      <w:pPr>
        <w:pStyle w:val="BodyText"/>
        <w:spacing w:before="7"/>
      </w:pPr>
      <w:r>
        <w:t>Highlight any custom development or coding efforts that enhance the app's functionality.</w:t>
      </w:r>
    </w:p>
    <w:p w14:paraId="62D62A66" w14:textId="77777777" w:rsidR="00915AD7" w:rsidRDefault="00915AD7" w:rsidP="00915AD7">
      <w:pPr>
        <w:pStyle w:val="BodyText"/>
        <w:spacing w:before="7"/>
      </w:pPr>
      <w:r>
        <w:t>3. UI/UX Designer:</w:t>
      </w:r>
    </w:p>
    <w:p w14:paraId="4D256677" w14:textId="77777777" w:rsidR="00915AD7" w:rsidRDefault="00915AD7" w:rsidP="00915AD7">
      <w:pPr>
        <w:pStyle w:val="BodyText"/>
        <w:spacing w:before="7"/>
      </w:pPr>
      <w:r>
        <w:t>Pre-Demo:</w:t>
      </w:r>
    </w:p>
    <w:p w14:paraId="2ED8D426" w14:textId="77777777" w:rsidR="00915AD7" w:rsidRDefault="00915AD7" w:rsidP="00915AD7">
      <w:pPr>
        <w:pStyle w:val="BodyText"/>
        <w:spacing w:before="7"/>
      </w:pPr>
      <w:r>
        <w:t>Ensure that the app's user interface is visually appealing and user-friendly.</w:t>
      </w:r>
    </w:p>
    <w:p w14:paraId="4F4F8561" w14:textId="77777777" w:rsidR="00915AD7" w:rsidRDefault="00915AD7" w:rsidP="00915AD7">
      <w:pPr>
        <w:pStyle w:val="BodyText"/>
        <w:spacing w:before="7"/>
      </w:pPr>
      <w:r>
        <w:t>Test the app's design on various devices to guarantee responsiveness.</w:t>
      </w:r>
    </w:p>
    <w:p w14:paraId="38BCB055" w14:textId="77777777" w:rsidR="00915AD7" w:rsidRDefault="00915AD7" w:rsidP="00915AD7">
      <w:pPr>
        <w:pStyle w:val="BodyText"/>
        <w:spacing w:before="7"/>
      </w:pPr>
      <w:r>
        <w:t>During Demo:</w:t>
      </w:r>
    </w:p>
    <w:p w14:paraId="39C57B68" w14:textId="77777777" w:rsidR="00915AD7" w:rsidRDefault="00915AD7" w:rsidP="00915AD7">
      <w:pPr>
        <w:pStyle w:val="BodyText"/>
        <w:spacing w:before="7"/>
      </w:pPr>
      <w:r>
        <w:t>Showcase the user interfaces of both the customer and delivery staff mobile apps.</w:t>
      </w:r>
    </w:p>
    <w:p w14:paraId="681C060B" w14:textId="77777777" w:rsidR="00915AD7" w:rsidRDefault="00915AD7" w:rsidP="00915AD7">
      <w:pPr>
        <w:pStyle w:val="BodyText"/>
        <w:spacing w:before="7"/>
      </w:pPr>
      <w:r>
        <w:t xml:space="preserve">Explain design choices and how they contribute to a positive user </w:t>
      </w:r>
      <w:r>
        <w:lastRenderedPageBreak/>
        <w:t>experience.</w:t>
      </w:r>
    </w:p>
    <w:p w14:paraId="1620B5DB" w14:textId="77777777" w:rsidR="00915AD7" w:rsidRDefault="00915AD7" w:rsidP="00915AD7">
      <w:pPr>
        <w:pStyle w:val="BodyText"/>
        <w:spacing w:before="7"/>
      </w:pPr>
      <w:r>
        <w:t>4. Mobile App Developer:</w:t>
      </w:r>
    </w:p>
    <w:p w14:paraId="7FED4E93" w14:textId="77777777" w:rsidR="00915AD7" w:rsidRDefault="00915AD7" w:rsidP="00915AD7">
      <w:pPr>
        <w:pStyle w:val="BodyText"/>
        <w:spacing w:before="7"/>
      </w:pPr>
      <w:r>
        <w:t>Pre-Demo:</w:t>
      </w:r>
    </w:p>
    <w:p w14:paraId="4DEC4A33" w14:textId="77777777" w:rsidR="00915AD7" w:rsidRDefault="00915AD7" w:rsidP="00915AD7">
      <w:pPr>
        <w:pStyle w:val="BodyText"/>
        <w:spacing w:before="7"/>
      </w:pPr>
      <w:r>
        <w:t>Confirm that the mobile apps are installed and ready for demonstration.</w:t>
      </w:r>
    </w:p>
    <w:p w14:paraId="7CE75679" w14:textId="77777777" w:rsidR="00915AD7" w:rsidRDefault="00915AD7" w:rsidP="00915AD7">
      <w:pPr>
        <w:pStyle w:val="BodyText"/>
        <w:spacing w:before="7"/>
      </w:pPr>
      <w:r>
        <w:t>Test the mobile apps thoroughly on different devices.</w:t>
      </w:r>
    </w:p>
    <w:p w14:paraId="51ED58E4" w14:textId="77777777" w:rsidR="00915AD7" w:rsidRDefault="00915AD7" w:rsidP="00915AD7">
      <w:pPr>
        <w:pStyle w:val="BodyText"/>
        <w:spacing w:before="7"/>
      </w:pPr>
      <w:r>
        <w:t>During Demo:</w:t>
      </w:r>
    </w:p>
    <w:p w14:paraId="19780343" w14:textId="77777777" w:rsidR="00915AD7" w:rsidRDefault="00915AD7" w:rsidP="00915AD7">
      <w:pPr>
        <w:pStyle w:val="BodyText"/>
        <w:spacing w:before="7"/>
      </w:pPr>
      <w:r>
        <w:t>Walk through the functionalities of the mobile apps, emphasizing ease of use and responsiveness.</w:t>
      </w:r>
    </w:p>
    <w:p w14:paraId="2C21F26A" w14:textId="77777777" w:rsidR="00915AD7" w:rsidRDefault="00915AD7" w:rsidP="00915AD7">
      <w:pPr>
        <w:pStyle w:val="BodyText"/>
        <w:spacing w:before="7"/>
      </w:pPr>
      <w:r>
        <w:t>Demonstrate how push notifications work for real-time updates.</w:t>
      </w:r>
    </w:p>
    <w:p w14:paraId="2D5D9484" w14:textId="77777777" w:rsidR="00915AD7" w:rsidRDefault="00915AD7" w:rsidP="00915AD7">
      <w:pPr>
        <w:pStyle w:val="BodyText"/>
        <w:spacing w:before="7"/>
      </w:pPr>
      <w:r>
        <w:t>5. QA/Testers:</w:t>
      </w:r>
    </w:p>
    <w:p w14:paraId="7A1754C8" w14:textId="77777777" w:rsidR="00915AD7" w:rsidRDefault="00915AD7" w:rsidP="00915AD7">
      <w:pPr>
        <w:pStyle w:val="BodyText"/>
        <w:spacing w:before="7"/>
      </w:pPr>
      <w:r>
        <w:t>Pre-Demo:</w:t>
      </w:r>
    </w:p>
    <w:p w14:paraId="6C1C6BC6" w14:textId="77777777" w:rsidR="00915AD7" w:rsidRDefault="00915AD7" w:rsidP="00915AD7">
      <w:pPr>
        <w:pStyle w:val="BodyText"/>
        <w:spacing w:before="7"/>
      </w:pPr>
      <w:r>
        <w:t>Verify that the app has undergone comprehensive testing, including unit testing, integration testing, and user acceptance testing.</w:t>
      </w:r>
    </w:p>
    <w:p w14:paraId="195F7328" w14:textId="77777777" w:rsidR="00915AD7" w:rsidRDefault="00915AD7" w:rsidP="00915AD7">
      <w:pPr>
        <w:pStyle w:val="BodyText"/>
        <w:spacing w:before="7"/>
      </w:pPr>
      <w:r>
        <w:t>Document any known issues or limitations.</w:t>
      </w:r>
    </w:p>
    <w:p w14:paraId="7DD1927B" w14:textId="77777777" w:rsidR="00915AD7" w:rsidRDefault="00915AD7" w:rsidP="00915AD7">
      <w:pPr>
        <w:pStyle w:val="BodyText"/>
        <w:spacing w:before="7"/>
      </w:pPr>
      <w:r>
        <w:t>During Demo:</w:t>
      </w:r>
    </w:p>
    <w:p w14:paraId="6BED676D" w14:textId="77777777" w:rsidR="00915AD7" w:rsidRDefault="00915AD7" w:rsidP="00915AD7">
      <w:pPr>
        <w:pStyle w:val="BodyText"/>
        <w:spacing w:before="7"/>
      </w:pPr>
      <w:r>
        <w:t>Be prepared to address any questions related to testing and quality assurance.</w:t>
      </w:r>
    </w:p>
    <w:p w14:paraId="0DA5AC6C" w14:textId="77777777" w:rsidR="00915AD7" w:rsidRDefault="00915AD7" w:rsidP="00915AD7">
      <w:pPr>
        <w:pStyle w:val="BodyText"/>
        <w:spacing w:before="7"/>
      </w:pPr>
      <w:r>
        <w:t>Showcase how the testing process has contributed to the app's reliability.</w:t>
      </w:r>
    </w:p>
    <w:p w14:paraId="27D46D66" w14:textId="77777777" w:rsidR="00915AD7" w:rsidRDefault="00915AD7" w:rsidP="00915AD7">
      <w:pPr>
        <w:pStyle w:val="BodyText"/>
        <w:spacing w:before="7"/>
      </w:pPr>
      <w:r>
        <w:t>6. Backend Developer:</w:t>
      </w:r>
    </w:p>
    <w:p w14:paraId="1B75A472" w14:textId="77777777" w:rsidR="00915AD7" w:rsidRDefault="00915AD7" w:rsidP="00915AD7">
      <w:pPr>
        <w:pStyle w:val="BodyText"/>
        <w:spacing w:before="7"/>
      </w:pPr>
      <w:r>
        <w:t>Pre-Demo:</w:t>
      </w:r>
    </w:p>
    <w:p w14:paraId="0B325A59" w14:textId="77777777" w:rsidR="00915AD7" w:rsidRDefault="00915AD7" w:rsidP="00915AD7">
      <w:pPr>
        <w:pStyle w:val="BodyText"/>
        <w:spacing w:before="7"/>
      </w:pPr>
      <w:r>
        <w:t>Confirm the stability and performance of the app's backend systems.</w:t>
      </w:r>
    </w:p>
    <w:p w14:paraId="25C0ACE6" w14:textId="77777777" w:rsidR="00915AD7" w:rsidRDefault="00915AD7" w:rsidP="00915AD7">
      <w:pPr>
        <w:pStyle w:val="BodyText"/>
        <w:spacing w:before="7"/>
      </w:pPr>
      <w:r>
        <w:t>Test the scalability of the backend infrastructure.</w:t>
      </w:r>
    </w:p>
    <w:p w14:paraId="6BB5BF9B" w14:textId="77777777" w:rsidR="00915AD7" w:rsidRDefault="00915AD7" w:rsidP="00915AD7">
      <w:pPr>
        <w:pStyle w:val="BodyText"/>
        <w:spacing w:before="7"/>
      </w:pPr>
      <w:r>
        <w:t>During Demo:</w:t>
      </w:r>
    </w:p>
    <w:p w14:paraId="36848529" w14:textId="77777777" w:rsidR="00915AD7" w:rsidRDefault="00915AD7" w:rsidP="00915AD7">
      <w:pPr>
        <w:pStyle w:val="BodyText"/>
        <w:spacing w:before="7"/>
      </w:pPr>
      <w:r>
        <w:t>Discuss the backend architecture and how it supports the app's features.</w:t>
      </w:r>
    </w:p>
    <w:p w14:paraId="14F54672" w14:textId="77777777" w:rsidR="00915AD7" w:rsidRDefault="00915AD7" w:rsidP="00915AD7">
      <w:pPr>
        <w:pStyle w:val="BodyText"/>
        <w:spacing w:before="7"/>
      </w:pPr>
      <w:r>
        <w:t>Highlight any backend integrations that enhance the overall functionality.</w:t>
      </w:r>
    </w:p>
    <w:p w14:paraId="209C4102" w14:textId="77777777" w:rsidR="00915AD7" w:rsidRDefault="00915AD7" w:rsidP="00915AD7">
      <w:pPr>
        <w:pStyle w:val="BodyText"/>
        <w:spacing w:before="7"/>
      </w:pPr>
      <w:r>
        <w:t>7. Customer Support/Service Representative:</w:t>
      </w:r>
    </w:p>
    <w:p w14:paraId="2576A90B" w14:textId="77777777" w:rsidR="00915AD7" w:rsidRDefault="00915AD7" w:rsidP="00915AD7">
      <w:pPr>
        <w:pStyle w:val="BodyText"/>
        <w:spacing w:before="7"/>
      </w:pPr>
      <w:r>
        <w:t>Pre-Demo:</w:t>
      </w:r>
    </w:p>
    <w:p w14:paraId="543FD121" w14:textId="77777777" w:rsidR="00915AD7" w:rsidRDefault="00915AD7" w:rsidP="00915AD7">
      <w:pPr>
        <w:pStyle w:val="BodyText"/>
        <w:spacing w:before="7"/>
      </w:pPr>
      <w:r>
        <w:t>Provide insights into common customer queries and issues.</w:t>
      </w:r>
    </w:p>
    <w:p w14:paraId="2F46B96E" w14:textId="77777777" w:rsidR="00915AD7" w:rsidRDefault="00915AD7" w:rsidP="00915AD7">
      <w:pPr>
        <w:pStyle w:val="BodyText"/>
        <w:spacing w:before="7"/>
      </w:pPr>
      <w:r>
        <w:t>Prepare responses to potential customer-related questions.</w:t>
      </w:r>
    </w:p>
    <w:p w14:paraId="47446DA7" w14:textId="77777777" w:rsidR="00915AD7" w:rsidRDefault="00915AD7" w:rsidP="00915AD7">
      <w:pPr>
        <w:pStyle w:val="BodyText"/>
        <w:spacing w:before="7"/>
      </w:pPr>
      <w:r>
        <w:t>During Demo:</w:t>
      </w:r>
    </w:p>
    <w:p w14:paraId="272F7E74" w14:textId="77777777" w:rsidR="00915AD7" w:rsidRDefault="00915AD7" w:rsidP="00915AD7">
      <w:pPr>
        <w:pStyle w:val="BodyText"/>
        <w:spacing w:before="7"/>
      </w:pPr>
      <w:r>
        <w:t>Be available to address questions related to customer support features, such as order status updates and communication channels.</w:t>
      </w:r>
    </w:p>
    <w:p w14:paraId="6412F95C" w14:textId="77777777" w:rsidR="00915AD7" w:rsidRDefault="00915AD7" w:rsidP="00915AD7">
      <w:pPr>
        <w:pStyle w:val="BodyText"/>
        <w:spacing w:before="7"/>
      </w:pPr>
      <w:r>
        <w:t>8. Data Analyst:</w:t>
      </w:r>
    </w:p>
    <w:p w14:paraId="46F53ABA" w14:textId="77777777" w:rsidR="00915AD7" w:rsidRDefault="00915AD7" w:rsidP="00915AD7">
      <w:pPr>
        <w:pStyle w:val="BodyText"/>
        <w:spacing w:before="7"/>
      </w:pPr>
      <w:r>
        <w:t>Pre-Demo:</w:t>
      </w:r>
    </w:p>
    <w:p w14:paraId="48DAD886" w14:textId="77777777" w:rsidR="00915AD7" w:rsidRDefault="00915AD7" w:rsidP="00915AD7">
      <w:pPr>
        <w:pStyle w:val="BodyText"/>
        <w:spacing w:before="7"/>
      </w:pPr>
      <w:r>
        <w:t>Gather relevant data insights using Salesforce Reports and Dashboards.</w:t>
      </w:r>
    </w:p>
    <w:p w14:paraId="0EB15630" w14:textId="77777777" w:rsidR="00915AD7" w:rsidRDefault="00915AD7" w:rsidP="00915AD7">
      <w:pPr>
        <w:pStyle w:val="BodyText"/>
        <w:spacing w:before="7"/>
      </w:pPr>
      <w:r>
        <w:t>Identify trends and key performance indicators.</w:t>
      </w:r>
    </w:p>
    <w:p w14:paraId="44442A2E" w14:textId="77777777" w:rsidR="00915AD7" w:rsidRDefault="00915AD7" w:rsidP="00915AD7">
      <w:pPr>
        <w:pStyle w:val="BodyText"/>
        <w:spacing w:before="7"/>
      </w:pPr>
      <w:r>
        <w:t>During Demo:</w:t>
      </w:r>
    </w:p>
    <w:p w14:paraId="06131024" w14:textId="77777777" w:rsidR="00915AD7" w:rsidRDefault="00915AD7" w:rsidP="00915AD7">
      <w:pPr>
        <w:pStyle w:val="BodyText"/>
        <w:spacing w:before="7"/>
      </w:pPr>
      <w:r>
        <w:lastRenderedPageBreak/>
        <w:t>Present data-driven insights during the demo to showcase the app's success and potential for improvement.</w:t>
      </w:r>
    </w:p>
    <w:p w14:paraId="245ED7FF" w14:textId="77777777" w:rsidR="00915AD7" w:rsidRDefault="00915AD7" w:rsidP="00915AD7">
      <w:pPr>
        <w:pStyle w:val="BodyText"/>
        <w:spacing w:before="7"/>
      </w:pPr>
      <w:r>
        <w:t>9. Security Expert:</w:t>
      </w:r>
    </w:p>
    <w:p w14:paraId="65911DD6" w14:textId="77777777" w:rsidR="00915AD7" w:rsidRDefault="00915AD7" w:rsidP="00915AD7">
      <w:pPr>
        <w:pStyle w:val="BodyText"/>
        <w:spacing w:before="7"/>
      </w:pPr>
      <w:r>
        <w:t>Pre-Demo:</w:t>
      </w:r>
    </w:p>
    <w:p w14:paraId="0B329088" w14:textId="77777777" w:rsidR="00915AD7" w:rsidRDefault="00915AD7" w:rsidP="00915AD7">
      <w:pPr>
        <w:pStyle w:val="BodyText"/>
        <w:spacing w:before="7"/>
      </w:pPr>
      <w:r>
        <w:t>Ensure that the app complies with security best practices.</w:t>
      </w:r>
    </w:p>
    <w:p w14:paraId="2DDF7990" w14:textId="77777777" w:rsidR="00915AD7" w:rsidRDefault="00915AD7" w:rsidP="00915AD7">
      <w:pPr>
        <w:pStyle w:val="BodyText"/>
        <w:spacing w:before="7"/>
      </w:pPr>
      <w:r>
        <w:t>Be prepared to answer questions related to data security.</w:t>
      </w:r>
    </w:p>
    <w:p w14:paraId="71476014" w14:textId="77777777" w:rsidR="00915AD7" w:rsidRDefault="00915AD7" w:rsidP="00915AD7">
      <w:pPr>
        <w:pStyle w:val="BodyText"/>
        <w:spacing w:before="7"/>
      </w:pPr>
      <w:r>
        <w:t>During Demo:</w:t>
      </w:r>
    </w:p>
    <w:p w14:paraId="5A3DC624" w14:textId="77777777" w:rsidR="00915AD7" w:rsidRDefault="00915AD7" w:rsidP="00915AD7">
      <w:pPr>
        <w:pStyle w:val="BodyText"/>
        <w:spacing w:before="7"/>
      </w:pPr>
      <w:r>
        <w:t>Briefly discuss the security measures in place, emphasizing the protection of customer data.</w:t>
      </w:r>
    </w:p>
    <w:p w14:paraId="0EE73C0E" w14:textId="77777777" w:rsidR="00915AD7" w:rsidRDefault="00915AD7" w:rsidP="00915AD7">
      <w:pPr>
        <w:pStyle w:val="BodyText"/>
        <w:spacing w:before="7"/>
      </w:pPr>
      <w:r>
        <w:t>10. Deployment Specialist:</w:t>
      </w:r>
    </w:p>
    <w:p w14:paraId="57F7AAEB" w14:textId="77777777" w:rsidR="00915AD7" w:rsidRDefault="00915AD7" w:rsidP="00915AD7">
      <w:pPr>
        <w:pStyle w:val="BodyText"/>
        <w:spacing w:before="7"/>
      </w:pPr>
      <w:r>
        <w:t>Pre-Demo:</w:t>
      </w:r>
    </w:p>
    <w:p w14:paraId="5364DE4C" w14:textId="77777777" w:rsidR="00915AD7" w:rsidRDefault="00915AD7" w:rsidP="00915AD7">
      <w:pPr>
        <w:pStyle w:val="BodyText"/>
        <w:spacing w:before="7"/>
      </w:pPr>
      <w:r>
        <w:t>Confirm that the deployment process has been tested and is well-documented.</w:t>
      </w:r>
    </w:p>
    <w:p w14:paraId="5FB0FD26" w14:textId="77777777" w:rsidR="00915AD7" w:rsidRDefault="00915AD7" w:rsidP="00915AD7">
      <w:pPr>
        <w:pStyle w:val="BodyText"/>
        <w:spacing w:before="7"/>
      </w:pPr>
      <w:r>
        <w:t>Ensure that the app is ready for a live demonstration.</w:t>
      </w:r>
    </w:p>
    <w:p w14:paraId="23EC7818" w14:textId="77777777" w:rsidR="00915AD7" w:rsidRDefault="00915AD7" w:rsidP="00915AD7">
      <w:pPr>
        <w:pStyle w:val="BodyText"/>
        <w:spacing w:before="7"/>
      </w:pPr>
      <w:r>
        <w:t>During Demo:</w:t>
      </w:r>
    </w:p>
    <w:p w14:paraId="41C7E9AA" w14:textId="77777777" w:rsidR="00915AD7" w:rsidRDefault="00915AD7" w:rsidP="00915AD7">
      <w:pPr>
        <w:pStyle w:val="BodyText"/>
        <w:spacing w:before="7"/>
      </w:pPr>
      <w:r>
        <w:t>Discuss the deployment process briefly, highlighting any challenges overcome.</w:t>
      </w:r>
    </w:p>
    <w:p w14:paraId="2D5BFA66" w14:textId="77777777" w:rsidR="00915AD7" w:rsidRDefault="00915AD7" w:rsidP="00915AD7">
      <w:pPr>
        <w:pStyle w:val="BodyText"/>
        <w:spacing w:before="7"/>
      </w:pPr>
      <w:r>
        <w:t>11. Post-Demo:</w:t>
      </w:r>
    </w:p>
    <w:p w14:paraId="3CA1D427" w14:textId="77777777" w:rsidR="00915AD7" w:rsidRDefault="00915AD7" w:rsidP="00915AD7">
      <w:pPr>
        <w:pStyle w:val="BodyText"/>
        <w:spacing w:before="7"/>
      </w:pPr>
      <w:r>
        <w:t>All Team Members:</w:t>
      </w:r>
    </w:p>
    <w:p w14:paraId="27549F61" w14:textId="77777777" w:rsidR="00915AD7" w:rsidRDefault="00915AD7" w:rsidP="00915AD7">
      <w:pPr>
        <w:pStyle w:val="BodyText"/>
        <w:spacing w:before="7"/>
      </w:pPr>
      <w:r>
        <w:t>Be available for a post-demo debrief to discuss feedback and areas for improvement.</w:t>
      </w:r>
    </w:p>
    <w:p w14:paraId="5A48F456" w14:textId="3B002EB4" w:rsidR="00260CB5" w:rsidRDefault="00915AD7" w:rsidP="00915AD7">
      <w:pPr>
        <w:pStyle w:val="BodyText"/>
        <w:spacing w:before="7"/>
      </w:pPr>
      <w:r>
        <w:t>Collaboratively plan next steps based on the outcome of the demonstration.</w:t>
      </w:r>
    </w:p>
    <w:p w14:paraId="110C8F61" w14:textId="77777777" w:rsidR="00915AD7" w:rsidRDefault="00915AD7" w:rsidP="00915AD7">
      <w:pPr>
        <w:pStyle w:val="BodyText"/>
        <w:spacing w:before="7"/>
      </w:pPr>
    </w:p>
    <w:p w14:paraId="59AA378F" w14:textId="72225704" w:rsidR="00487160" w:rsidRDefault="00487160" w:rsidP="00487160">
      <w:pPr>
        <w:pStyle w:val="BodyText"/>
        <w:ind w:left="100"/>
        <w:rPr>
          <w:spacing w:val="-2"/>
        </w:rPr>
      </w:pPr>
    </w:p>
    <w:p w14:paraId="2A712E23" w14:textId="6D01C18C" w:rsidR="00487160" w:rsidRDefault="00487160" w:rsidP="00487160">
      <w:pPr>
        <w:pStyle w:val="BodyText"/>
        <w:ind w:left="100"/>
        <w:rPr>
          <w:noProof/>
          <w:spacing w:val="-2"/>
        </w:rPr>
      </w:pPr>
    </w:p>
    <w:p w14:paraId="776B00FB" w14:textId="22C1419B" w:rsidR="009D7E50" w:rsidRPr="002C4DE3" w:rsidRDefault="00915AD7" w:rsidP="00487160">
      <w:pPr>
        <w:pStyle w:val="BodyText"/>
        <w:ind w:left="100"/>
        <w:rPr>
          <w:spacing w:val="-2"/>
        </w:rPr>
      </w:pPr>
      <w:r>
        <w:rPr>
          <w:noProof/>
          <w:spacing w:val="-2"/>
        </w:rPr>
        <w:lastRenderedPageBreak/>
        <w:drawing>
          <wp:inline distT="0" distB="0" distL="0" distR="0" wp14:anchorId="05F69371" wp14:editId="0E054081">
            <wp:extent cx="6037980" cy="81610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488" cy="8175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D7E50" w:rsidRPr="002C4DE3" w:rsidSect="00260CB5">
      <w:pgSz w:w="12240" w:h="15840"/>
      <w:pgMar w:top="150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52193" w14:textId="77777777" w:rsidR="006C0184" w:rsidRDefault="006C0184" w:rsidP="00487160">
      <w:r>
        <w:separator/>
      </w:r>
    </w:p>
  </w:endnote>
  <w:endnote w:type="continuationSeparator" w:id="0">
    <w:p w14:paraId="082A7893" w14:textId="77777777" w:rsidR="006C0184" w:rsidRDefault="006C0184" w:rsidP="00487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651F3" w14:textId="77777777" w:rsidR="006C0184" w:rsidRDefault="006C0184" w:rsidP="00487160">
      <w:r>
        <w:separator/>
      </w:r>
    </w:p>
  </w:footnote>
  <w:footnote w:type="continuationSeparator" w:id="0">
    <w:p w14:paraId="16C95A4B" w14:textId="77777777" w:rsidR="006C0184" w:rsidRDefault="006C0184" w:rsidP="004871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B5"/>
    <w:rsid w:val="000309D0"/>
    <w:rsid w:val="00260CB5"/>
    <w:rsid w:val="002914CB"/>
    <w:rsid w:val="002B321C"/>
    <w:rsid w:val="002C4DE3"/>
    <w:rsid w:val="00487160"/>
    <w:rsid w:val="00490B78"/>
    <w:rsid w:val="00596F8B"/>
    <w:rsid w:val="005B6BCA"/>
    <w:rsid w:val="006A031D"/>
    <w:rsid w:val="006C0184"/>
    <w:rsid w:val="00732A61"/>
    <w:rsid w:val="008B0213"/>
    <w:rsid w:val="008F5F00"/>
    <w:rsid w:val="00915AD7"/>
    <w:rsid w:val="00924AA1"/>
    <w:rsid w:val="009669BB"/>
    <w:rsid w:val="009D7E50"/>
    <w:rsid w:val="00C56612"/>
    <w:rsid w:val="00CD2B63"/>
    <w:rsid w:val="00CD4FFC"/>
    <w:rsid w:val="00D7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A7AE"/>
  <w15:docId w15:val="{89CF699B-5C67-4EB3-82B9-27094D42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60C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60CB5"/>
    <w:pPr>
      <w:spacing w:before="1"/>
      <w:ind w:left="100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60CB5"/>
    <w:rPr>
      <w:sz w:val="32"/>
      <w:szCs w:val="32"/>
    </w:rPr>
  </w:style>
  <w:style w:type="paragraph" w:styleId="Title">
    <w:name w:val="Title"/>
    <w:basedOn w:val="Normal"/>
    <w:uiPriority w:val="1"/>
    <w:qFormat/>
    <w:rsid w:val="00260CB5"/>
    <w:pPr>
      <w:spacing w:before="151"/>
      <w:ind w:left="3396" w:right="3685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260CB5"/>
  </w:style>
  <w:style w:type="paragraph" w:customStyle="1" w:styleId="TableParagraph">
    <w:name w:val="Table Paragraph"/>
    <w:basedOn w:val="Normal"/>
    <w:uiPriority w:val="1"/>
    <w:qFormat/>
    <w:rsid w:val="00260CB5"/>
    <w:pPr>
      <w:spacing w:line="371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4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4CB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39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C4DE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C4DE3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C4DE3"/>
    <w:rPr>
      <w:rFonts w:ascii="Arial" w:eastAsia="Times New Roman" w:hAnsi="Arial" w:cs="Arial"/>
      <w:vanish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2C4D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71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716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871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716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50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33086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2590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5226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663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63933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91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734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164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4904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599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0067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0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jayapal mohan</dc:creator>
  <cp:lastModifiedBy>Ishwarya M</cp:lastModifiedBy>
  <cp:revision>2</cp:revision>
  <dcterms:created xsi:type="dcterms:W3CDTF">2023-11-23T16:31:00Z</dcterms:created>
  <dcterms:modified xsi:type="dcterms:W3CDTF">2023-11-23T16:31:00Z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2023-10-31T00:00:00Z</vt:filetime>
  </property>
</Properties>
</file>