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491B6" w14:textId="24154B2D" w:rsidR="00F850C1" w:rsidRPr="00F850C1" w:rsidRDefault="00F850C1" w:rsidP="00F850C1">
      <w:pPr>
        <w:ind w:firstLine="720"/>
        <w:jc w:val="center"/>
        <w:rPr>
          <w:rFonts w:cstheme="minorHAnsi"/>
          <w:sz w:val="32"/>
          <w:szCs w:val="32"/>
          <w:u w:val="single"/>
        </w:rPr>
      </w:pPr>
      <w:r w:rsidRPr="00F850C1">
        <w:rPr>
          <w:rFonts w:cstheme="minorHAnsi"/>
          <w:color w:val="4F4F4F"/>
          <w:sz w:val="32"/>
          <w:szCs w:val="32"/>
          <w:u w:val="single"/>
          <w:shd w:val="clear" w:color="auto" w:fill="FFFFFF"/>
        </w:rPr>
        <w:t>Identifying poor security practices</w:t>
      </w:r>
    </w:p>
    <w:p w14:paraId="3319C7E9" w14:textId="77777777" w:rsidR="00F850C1" w:rsidRDefault="00F850C1"/>
    <w:p w14:paraId="59F1E8FC" w14:textId="77777777" w:rsidR="006A3CBE" w:rsidRPr="006A3CBE" w:rsidRDefault="006A3CBE" w:rsidP="006A3CBE">
      <w:pPr>
        <w:pStyle w:val="ListParagraph"/>
        <w:numPr>
          <w:ilvl w:val="0"/>
          <w:numId w:val="1"/>
        </w:numPr>
        <w:rPr>
          <w:rFonts w:cstheme="minorHAnsi"/>
          <w:sz w:val="24"/>
          <w:szCs w:val="24"/>
        </w:rPr>
      </w:pPr>
      <w:r w:rsidRPr="006A3CBE">
        <w:rPr>
          <w:rFonts w:cstheme="minorHAnsi"/>
          <w:sz w:val="24"/>
          <w:szCs w:val="24"/>
          <w:u w:val="single"/>
        </w:rPr>
        <w:t>Security practice not followed</w:t>
      </w:r>
      <w:r>
        <w:rPr>
          <w:rFonts w:cstheme="minorHAnsi"/>
          <w:sz w:val="24"/>
          <w:szCs w:val="24"/>
          <w:u w:val="single"/>
        </w:rPr>
        <w:t>:</w:t>
      </w:r>
      <w:r w:rsidRPr="006A3CBE">
        <w:rPr>
          <w:rFonts w:cstheme="minorHAnsi"/>
          <w:sz w:val="24"/>
          <w:szCs w:val="24"/>
          <w:u w:val="single"/>
        </w:rPr>
        <w:t xml:space="preserve"> </w:t>
      </w:r>
    </w:p>
    <w:p w14:paraId="0C17956B" w14:textId="18223128" w:rsidR="006A3CBE" w:rsidRPr="006A3CBE" w:rsidRDefault="006A3CBE" w:rsidP="006A3CBE">
      <w:pPr>
        <w:pStyle w:val="ListParagraph"/>
        <w:rPr>
          <w:rFonts w:cstheme="minorHAnsi"/>
          <w:sz w:val="24"/>
          <w:szCs w:val="24"/>
        </w:rPr>
      </w:pPr>
      <w:r w:rsidRPr="006A3CBE">
        <w:rPr>
          <w:rFonts w:cstheme="minorHAnsi"/>
          <w:b/>
          <w:bCs/>
          <w:sz w:val="24"/>
          <w:szCs w:val="24"/>
        </w:rPr>
        <w:t>Best Practice</w:t>
      </w:r>
      <w:r w:rsidRPr="006A3CBE">
        <w:rPr>
          <w:rFonts w:cstheme="minorHAnsi"/>
          <w:sz w:val="24"/>
          <w:szCs w:val="24"/>
        </w:rPr>
        <w:t xml:space="preserve">: You must have </w:t>
      </w:r>
      <w:r w:rsidR="00F850C1" w:rsidRPr="006A3CBE">
        <w:rPr>
          <w:rFonts w:cstheme="minorHAnsi"/>
          <w:sz w:val="24"/>
          <w:szCs w:val="24"/>
        </w:rPr>
        <w:t>WAF</w:t>
      </w:r>
      <w:r w:rsidR="00E43FC1" w:rsidRPr="006A3CBE">
        <w:rPr>
          <w:rFonts w:cstheme="minorHAnsi"/>
          <w:sz w:val="24"/>
          <w:szCs w:val="24"/>
        </w:rPr>
        <w:t xml:space="preserve"> for</w:t>
      </w:r>
      <w:r w:rsidR="00F850C1" w:rsidRPr="006A3CBE">
        <w:rPr>
          <w:rFonts w:cstheme="minorHAnsi"/>
          <w:sz w:val="24"/>
          <w:szCs w:val="24"/>
        </w:rPr>
        <w:t xml:space="preserve"> defending your </w:t>
      </w:r>
      <w:r>
        <w:rPr>
          <w:rFonts w:cstheme="minorHAnsi"/>
          <w:sz w:val="24"/>
          <w:szCs w:val="24"/>
        </w:rPr>
        <w:t xml:space="preserve">externally facing </w:t>
      </w:r>
      <w:r w:rsidR="00F850C1" w:rsidRPr="006A3CBE">
        <w:rPr>
          <w:rFonts w:cstheme="minorHAnsi"/>
          <w:sz w:val="24"/>
          <w:szCs w:val="24"/>
        </w:rPr>
        <w:t>application</w:t>
      </w:r>
      <w:r>
        <w:rPr>
          <w:rFonts w:cstheme="minorHAnsi"/>
          <w:sz w:val="24"/>
          <w:szCs w:val="24"/>
        </w:rPr>
        <w:t xml:space="preserve"> to protect against hacking</w:t>
      </w:r>
      <w:r w:rsidR="00A92154">
        <w:rPr>
          <w:rFonts w:cstheme="minorHAnsi"/>
          <w:sz w:val="24"/>
          <w:szCs w:val="24"/>
        </w:rPr>
        <w:t>.</w:t>
      </w:r>
    </w:p>
    <w:p w14:paraId="19267A64" w14:textId="70338A21" w:rsidR="00F850C1" w:rsidRPr="006A3CBE" w:rsidRDefault="006A3CBE" w:rsidP="004B12AC">
      <w:pPr>
        <w:ind w:left="1440"/>
        <w:rPr>
          <w:rFonts w:cstheme="minorHAnsi"/>
          <w:sz w:val="24"/>
          <w:szCs w:val="24"/>
        </w:rPr>
      </w:pPr>
      <w:r>
        <w:rPr>
          <w:rFonts w:cstheme="minorHAnsi"/>
          <w:sz w:val="24"/>
          <w:szCs w:val="24"/>
        </w:rPr>
        <w:t>Why:</w:t>
      </w:r>
      <w:r w:rsidR="00F850C1" w:rsidRPr="006A3CBE">
        <w:rPr>
          <w:rFonts w:cstheme="minorHAnsi"/>
          <w:sz w:val="24"/>
          <w:szCs w:val="24"/>
        </w:rPr>
        <w:t xml:space="preserve">  </w:t>
      </w:r>
      <w:r w:rsidR="00F850C1" w:rsidRPr="006A3CBE">
        <w:rPr>
          <w:rFonts w:cstheme="minorHAnsi"/>
          <w:sz w:val="24"/>
          <w:szCs w:val="24"/>
          <w:shd w:val="clear" w:color="auto" w:fill="FFFFFF"/>
        </w:rPr>
        <w:t>Web application firewalls or WAFs are missing in the design between a client and an application</w:t>
      </w:r>
      <w:r>
        <w:rPr>
          <w:rFonts w:cstheme="minorHAnsi"/>
          <w:sz w:val="24"/>
          <w:szCs w:val="24"/>
          <w:shd w:val="clear" w:color="auto" w:fill="FFFFFF"/>
        </w:rPr>
        <w:t>. WAF helps</w:t>
      </w:r>
      <w:r w:rsidR="00F850C1" w:rsidRPr="006A3CBE">
        <w:rPr>
          <w:rFonts w:cstheme="minorHAnsi"/>
          <w:sz w:val="24"/>
          <w:szCs w:val="24"/>
          <w:shd w:val="clear" w:color="auto" w:fill="FFFFFF"/>
        </w:rPr>
        <w:t xml:space="preserve"> to inspect application HTTP traffic and determine if</w:t>
      </w:r>
      <w:r w:rsidR="00A92154">
        <w:rPr>
          <w:rFonts w:cstheme="minorHAnsi"/>
          <w:sz w:val="24"/>
          <w:szCs w:val="24"/>
          <w:shd w:val="clear" w:color="auto" w:fill="FFFFFF"/>
        </w:rPr>
        <w:t xml:space="preserve"> any</w:t>
      </w:r>
      <w:r w:rsidR="00F850C1" w:rsidRPr="006A3CBE">
        <w:rPr>
          <w:rFonts w:cstheme="minorHAnsi"/>
          <w:sz w:val="24"/>
          <w:szCs w:val="24"/>
          <w:shd w:val="clear" w:color="auto" w:fill="FFFFFF"/>
        </w:rPr>
        <w:t xml:space="preserve"> exploitation attempts. </w:t>
      </w:r>
      <w:r w:rsidRPr="006A3CBE">
        <w:rPr>
          <w:rFonts w:cstheme="minorHAnsi"/>
          <w:sz w:val="24"/>
          <w:szCs w:val="24"/>
          <w:shd w:val="clear" w:color="auto" w:fill="FFFFFF"/>
        </w:rPr>
        <w:t xml:space="preserve">It’s a good practice to </w:t>
      </w:r>
      <w:r w:rsidR="00503E9F">
        <w:rPr>
          <w:rFonts w:cstheme="minorHAnsi"/>
          <w:sz w:val="24"/>
          <w:szCs w:val="24"/>
          <w:shd w:val="clear" w:color="auto" w:fill="FFFFFF"/>
        </w:rPr>
        <w:t xml:space="preserve">a </w:t>
      </w:r>
      <w:r>
        <w:rPr>
          <w:rFonts w:cstheme="minorHAnsi"/>
          <w:sz w:val="24"/>
          <w:szCs w:val="24"/>
          <w:shd w:val="clear" w:color="auto" w:fill="FFFFFF"/>
        </w:rPr>
        <w:t xml:space="preserve">have </w:t>
      </w:r>
      <w:r w:rsidR="00F850C1" w:rsidRPr="006A3CBE">
        <w:rPr>
          <w:rFonts w:cstheme="minorHAnsi"/>
          <w:sz w:val="24"/>
          <w:szCs w:val="24"/>
          <w:shd w:val="clear" w:color="auto" w:fill="FFFFFF"/>
        </w:rPr>
        <w:t>WAF</w:t>
      </w:r>
      <w:r w:rsidR="00503E9F">
        <w:rPr>
          <w:rFonts w:cstheme="minorHAnsi"/>
          <w:sz w:val="24"/>
          <w:szCs w:val="24"/>
          <w:shd w:val="clear" w:color="auto" w:fill="FFFFFF"/>
        </w:rPr>
        <w:t xml:space="preserve"> set up to</w:t>
      </w:r>
      <w:r w:rsidR="00F850C1" w:rsidRPr="006A3CBE">
        <w:rPr>
          <w:rFonts w:cstheme="minorHAnsi"/>
          <w:sz w:val="24"/>
          <w:szCs w:val="24"/>
          <w:shd w:val="clear" w:color="auto" w:fill="FFFFFF"/>
        </w:rPr>
        <w:t xml:space="preserve"> block or log suspicious traffic</w:t>
      </w:r>
      <w:r w:rsidR="00503E9F">
        <w:rPr>
          <w:rFonts w:cstheme="minorHAnsi"/>
          <w:sz w:val="24"/>
          <w:szCs w:val="24"/>
          <w:shd w:val="clear" w:color="auto" w:fill="FFFFFF"/>
        </w:rPr>
        <w:t xml:space="preserve"> from certain IPs or regions or DDoS attacks</w:t>
      </w:r>
      <w:r w:rsidR="00F850C1" w:rsidRPr="006A3CBE">
        <w:rPr>
          <w:rFonts w:cstheme="minorHAnsi"/>
          <w:sz w:val="24"/>
          <w:szCs w:val="24"/>
          <w:shd w:val="clear" w:color="auto" w:fill="FFFFFF"/>
        </w:rPr>
        <w:t>.</w:t>
      </w:r>
    </w:p>
    <w:p w14:paraId="23AF3328" w14:textId="77777777" w:rsidR="00E43FC1" w:rsidRPr="00E43FC1" w:rsidRDefault="00E43FC1" w:rsidP="00E43FC1">
      <w:pPr>
        <w:rPr>
          <w:rFonts w:cstheme="minorHAnsi"/>
          <w:sz w:val="24"/>
          <w:szCs w:val="24"/>
        </w:rPr>
      </w:pPr>
    </w:p>
    <w:p w14:paraId="42D117A8" w14:textId="1A51D14B" w:rsidR="004B12AC" w:rsidRPr="004B12AC" w:rsidRDefault="00916E60" w:rsidP="00916E60">
      <w:pPr>
        <w:pStyle w:val="ListParagraph"/>
        <w:numPr>
          <w:ilvl w:val="0"/>
          <w:numId w:val="1"/>
        </w:numPr>
        <w:rPr>
          <w:rFonts w:cstheme="minorHAnsi"/>
          <w:color w:val="333333"/>
          <w:sz w:val="24"/>
          <w:szCs w:val="24"/>
        </w:rPr>
      </w:pPr>
      <w:r w:rsidRPr="004B12AC">
        <w:rPr>
          <w:rFonts w:cstheme="minorHAnsi"/>
          <w:b/>
          <w:bCs/>
          <w:sz w:val="24"/>
          <w:szCs w:val="24"/>
        </w:rPr>
        <w:t>Best Practice</w:t>
      </w:r>
      <w:r w:rsidRPr="004B12AC">
        <w:rPr>
          <w:rFonts w:cstheme="minorHAnsi"/>
          <w:sz w:val="24"/>
          <w:szCs w:val="24"/>
        </w:rPr>
        <w:t xml:space="preserve">: </w:t>
      </w:r>
      <w:r w:rsidR="00E43FC1" w:rsidRPr="004B12AC">
        <w:rPr>
          <w:rFonts w:cstheme="minorHAnsi"/>
          <w:sz w:val="24"/>
          <w:szCs w:val="24"/>
        </w:rPr>
        <w:t xml:space="preserve">Using VPC end Points: </w:t>
      </w:r>
      <w:r w:rsidRPr="004B12AC">
        <w:rPr>
          <w:rFonts w:cstheme="minorHAnsi"/>
          <w:sz w:val="24"/>
          <w:szCs w:val="24"/>
        </w:rPr>
        <w:t xml:space="preserve">with VPC endpoints, the data between the VPC and S3 is transferred within the amazon network, and protects from internet traffic. </w:t>
      </w:r>
      <w:r w:rsidR="004B12AC" w:rsidRPr="004B12AC">
        <w:rPr>
          <w:rFonts w:cstheme="minorHAnsi"/>
          <w:sz w:val="24"/>
          <w:szCs w:val="24"/>
        </w:rPr>
        <w:t>VPC endpoints for S3</w:t>
      </w:r>
      <w:r w:rsidR="004B12AC">
        <w:rPr>
          <w:rFonts w:cstheme="minorHAnsi"/>
          <w:sz w:val="24"/>
          <w:szCs w:val="24"/>
        </w:rPr>
        <w:t xml:space="preserve"> adds</w:t>
      </w:r>
      <w:r w:rsidR="004B12AC" w:rsidRPr="004B12AC">
        <w:rPr>
          <w:rFonts w:cstheme="minorHAnsi"/>
          <w:sz w:val="24"/>
          <w:szCs w:val="24"/>
        </w:rPr>
        <w:t xml:space="preserve"> additional security control to help limit access to S3 buckets. You can </w:t>
      </w:r>
      <w:r w:rsidR="004B12AC" w:rsidRPr="004B12AC">
        <w:rPr>
          <w:rFonts w:cstheme="minorHAnsi"/>
          <w:color w:val="333333"/>
          <w:sz w:val="24"/>
          <w:szCs w:val="24"/>
        </w:rPr>
        <w:t xml:space="preserve">control what buckets, requests, users, or groups are allowed through a specific VPC endpoint. </w:t>
      </w:r>
    </w:p>
    <w:p w14:paraId="0EC68016" w14:textId="5CE2EA23" w:rsidR="00E43FC1" w:rsidRDefault="004B12AC" w:rsidP="004B12AC">
      <w:pPr>
        <w:pStyle w:val="ListParagraph"/>
        <w:ind w:left="1440"/>
        <w:rPr>
          <w:rFonts w:cstheme="minorHAnsi"/>
          <w:sz w:val="24"/>
          <w:szCs w:val="24"/>
        </w:rPr>
      </w:pPr>
      <w:r>
        <w:rPr>
          <w:rFonts w:cstheme="minorHAnsi"/>
          <w:sz w:val="24"/>
          <w:szCs w:val="24"/>
        </w:rPr>
        <w:t xml:space="preserve">Why: </w:t>
      </w:r>
      <w:r w:rsidR="00E43FC1">
        <w:rPr>
          <w:rFonts w:cstheme="minorHAnsi"/>
          <w:sz w:val="24"/>
          <w:szCs w:val="24"/>
        </w:rPr>
        <w:t xml:space="preserve">Instead of using Internet Gateway to communicate with S3, if </w:t>
      </w:r>
      <w:r w:rsidR="00A92154">
        <w:rPr>
          <w:rFonts w:cstheme="minorHAnsi"/>
          <w:sz w:val="24"/>
          <w:szCs w:val="24"/>
        </w:rPr>
        <w:t xml:space="preserve">should have added </w:t>
      </w:r>
      <w:r w:rsidR="00E43FC1">
        <w:rPr>
          <w:rFonts w:cstheme="minorHAnsi"/>
          <w:sz w:val="24"/>
          <w:szCs w:val="24"/>
        </w:rPr>
        <w:t xml:space="preserve">VPC endpoint </w:t>
      </w:r>
      <w:r w:rsidR="008E3A3E">
        <w:rPr>
          <w:rFonts w:cstheme="minorHAnsi"/>
          <w:sz w:val="24"/>
          <w:szCs w:val="24"/>
        </w:rPr>
        <w:t xml:space="preserve">the access to </w:t>
      </w:r>
      <w:r>
        <w:rPr>
          <w:rFonts w:cstheme="minorHAnsi"/>
          <w:sz w:val="24"/>
          <w:szCs w:val="24"/>
        </w:rPr>
        <w:t>S3</w:t>
      </w:r>
      <w:r w:rsidR="00A92154">
        <w:rPr>
          <w:rFonts w:cstheme="minorHAnsi"/>
          <w:sz w:val="24"/>
          <w:szCs w:val="24"/>
        </w:rPr>
        <w:t xml:space="preserve"> as a best practice</w:t>
      </w:r>
      <w:r>
        <w:rPr>
          <w:rFonts w:cstheme="minorHAnsi"/>
          <w:sz w:val="24"/>
          <w:szCs w:val="24"/>
        </w:rPr>
        <w:t xml:space="preserve">. </w:t>
      </w:r>
      <w:r w:rsidR="008E3A3E">
        <w:rPr>
          <w:rFonts w:cstheme="minorHAnsi"/>
          <w:sz w:val="24"/>
          <w:szCs w:val="24"/>
        </w:rPr>
        <w:t xml:space="preserve"> </w:t>
      </w:r>
      <w:r>
        <w:rPr>
          <w:rFonts w:cstheme="minorHAnsi"/>
          <w:sz w:val="24"/>
          <w:szCs w:val="24"/>
        </w:rPr>
        <w:t>T</w:t>
      </w:r>
      <w:r w:rsidR="008E3A3E">
        <w:rPr>
          <w:rFonts w:cstheme="minorHAnsi"/>
          <w:sz w:val="24"/>
          <w:szCs w:val="24"/>
        </w:rPr>
        <w:t xml:space="preserve">his architecture has 3 Internet Gateways which would be more risk and easy access to attackers. </w:t>
      </w:r>
      <w:r w:rsidR="00E43FC1">
        <w:rPr>
          <w:rFonts w:cstheme="minorHAnsi"/>
          <w:sz w:val="24"/>
          <w:szCs w:val="24"/>
        </w:rPr>
        <w:t xml:space="preserve">  </w:t>
      </w:r>
    </w:p>
    <w:p w14:paraId="31A292B7" w14:textId="77777777" w:rsidR="00916E60" w:rsidRPr="00916E60" w:rsidRDefault="00916E60" w:rsidP="00916E60">
      <w:pPr>
        <w:rPr>
          <w:rFonts w:cstheme="minorHAnsi"/>
          <w:sz w:val="24"/>
          <w:szCs w:val="24"/>
        </w:rPr>
      </w:pPr>
    </w:p>
    <w:p w14:paraId="45B64C46" w14:textId="62F019ED" w:rsidR="00947F72" w:rsidRPr="00DC6588" w:rsidRDefault="00947F72" w:rsidP="009938B4">
      <w:pPr>
        <w:pStyle w:val="ListParagraph"/>
        <w:numPr>
          <w:ilvl w:val="0"/>
          <w:numId w:val="1"/>
        </w:numPr>
        <w:rPr>
          <w:rFonts w:cstheme="minorHAnsi"/>
          <w:sz w:val="24"/>
          <w:szCs w:val="24"/>
        </w:rPr>
      </w:pPr>
      <w:r w:rsidRPr="00DC6588">
        <w:rPr>
          <w:b/>
          <w:bCs/>
          <w:sz w:val="24"/>
          <w:szCs w:val="24"/>
          <w:u w:val="single"/>
        </w:rPr>
        <w:t>Best Practice</w:t>
      </w:r>
      <w:r>
        <w:rPr>
          <w:sz w:val="24"/>
          <w:szCs w:val="24"/>
        </w:rPr>
        <w:t xml:space="preserve">: Protecting API Keys. </w:t>
      </w:r>
      <w:r w:rsidR="00DC6588" w:rsidRPr="00DC6588">
        <w:rPr>
          <w:rFonts w:cstheme="minorHAnsi"/>
          <w:color w:val="0A0A23"/>
          <w:sz w:val="24"/>
          <w:szCs w:val="24"/>
          <w:shd w:val="clear" w:color="auto" w:fill="FFFFFF"/>
        </w:rPr>
        <w:t>We don’t need to know the raw API key, but just need to validate that the key is correct. So instead of storing the key in plain text or encrypting it, we should store it as a hashed value within our database.</w:t>
      </w:r>
    </w:p>
    <w:p w14:paraId="301F96C1" w14:textId="30F7E023" w:rsidR="00DC6588" w:rsidRPr="00DC6588" w:rsidRDefault="00DC6588" w:rsidP="00DC6588">
      <w:pPr>
        <w:ind w:left="1440"/>
        <w:rPr>
          <w:rFonts w:cstheme="minorHAnsi"/>
          <w:sz w:val="24"/>
          <w:szCs w:val="24"/>
        </w:rPr>
      </w:pPr>
      <w:r>
        <w:rPr>
          <w:rFonts w:cstheme="minorHAnsi"/>
          <w:sz w:val="24"/>
          <w:szCs w:val="24"/>
        </w:rPr>
        <w:t xml:space="preserve">Why: In this architecture the API Keys are exposed and hacker was able to get them and stole the date. </w:t>
      </w:r>
    </w:p>
    <w:p w14:paraId="2E7505A0" w14:textId="77777777" w:rsidR="00A92154" w:rsidRPr="00A92154" w:rsidRDefault="00A92154" w:rsidP="00A92154">
      <w:pPr>
        <w:pStyle w:val="ListParagraph"/>
        <w:rPr>
          <w:sz w:val="24"/>
          <w:szCs w:val="24"/>
        </w:rPr>
      </w:pPr>
    </w:p>
    <w:p w14:paraId="29A183D7" w14:textId="486C822C" w:rsidR="009938B4" w:rsidRDefault="009938B4" w:rsidP="009938B4">
      <w:pPr>
        <w:pStyle w:val="ListParagraph"/>
        <w:numPr>
          <w:ilvl w:val="0"/>
          <w:numId w:val="1"/>
        </w:numPr>
        <w:rPr>
          <w:sz w:val="24"/>
          <w:szCs w:val="24"/>
        </w:rPr>
      </w:pPr>
      <w:r w:rsidRPr="00DC6588">
        <w:rPr>
          <w:b/>
          <w:bCs/>
          <w:sz w:val="24"/>
          <w:szCs w:val="24"/>
          <w:u w:val="single"/>
        </w:rPr>
        <w:t>Best practice</w:t>
      </w:r>
      <w:r>
        <w:rPr>
          <w:sz w:val="24"/>
          <w:szCs w:val="24"/>
        </w:rPr>
        <w:t xml:space="preserve">: </w:t>
      </w:r>
      <w:r w:rsidRPr="009938B4">
        <w:rPr>
          <w:sz w:val="24"/>
          <w:szCs w:val="24"/>
        </w:rPr>
        <w:t xml:space="preserve">Improve Windows Security </w:t>
      </w:r>
      <w:r>
        <w:rPr>
          <w:sz w:val="24"/>
          <w:szCs w:val="24"/>
        </w:rPr>
        <w:t>b</w:t>
      </w:r>
      <w:r w:rsidRPr="009938B4">
        <w:rPr>
          <w:sz w:val="24"/>
          <w:szCs w:val="24"/>
        </w:rPr>
        <w:t>y Closing Ports</w:t>
      </w:r>
      <w:r>
        <w:rPr>
          <w:sz w:val="24"/>
          <w:szCs w:val="24"/>
        </w:rPr>
        <w:t xml:space="preserve"> that are not needed. Open ports can cause security risk and attacks. This architecture is not clear </w:t>
      </w:r>
      <w:r w:rsidR="00A92154">
        <w:rPr>
          <w:sz w:val="24"/>
          <w:szCs w:val="24"/>
        </w:rPr>
        <w:t>on</w:t>
      </w:r>
      <w:r>
        <w:rPr>
          <w:sz w:val="24"/>
          <w:szCs w:val="24"/>
        </w:rPr>
        <w:t xml:space="preserve"> what ports are open to the application. </w:t>
      </w:r>
    </w:p>
    <w:p w14:paraId="05CAB199" w14:textId="77777777" w:rsidR="00A92154" w:rsidRDefault="00A92154" w:rsidP="00A92154">
      <w:pPr>
        <w:pStyle w:val="ListParagraph"/>
        <w:rPr>
          <w:sz w:val="24"/>
          <w:szCs w:val="24"/>
        </w:rPr>
      </w:pPr>
    </w:p>
    <w:p w14:paraId="777BFBD7" w14:textId="725417E6" w:rsidR="00820FD9" w:rsidRDefault="009938B4" w:rsidP="00820FD9">
      <w:pPr>
        <w:pStyle w:val="ListParagraph"/>
        <w:numPr>
          <w:ilvl w:val="0"/>
          <w:numId w:val="1"/>
        </w:numPr>
        <w:rPr>
          <w:rFonts w:cstheme="minorHAnsi"/>
          <w:sz w:val="24"/>
          <w:szCs w:val="24"/>
        </w:rPr>
      </w:pPr>
      <w:r w:rsidRPr="00DC6588">
        <w:rPr>
          <w:b/>
          <w:bCs/>
          <w:sz w:val="24"/>
          <w:szCs w:val="24"/>
          <w:u w:val="single"/>
        </w:rPr>
        <w:t>Best practice</w:t>
      </w:r>
      <w:r>
        <w:rPr>
          <w:rFonts w:cstheme="minorHAnsi"/>
          <w:sz w:val="24"/>
          <w:szCs w:val="24"/>
        </w:rPr>
        <w:t xml:space="preserve">: </w:t>
      </w:r>
      <w:r w:rsidR="00820FD9">
        <w:rPr>
          <w:rFonts w:cstheme="minorHAnsi"/>
          <w:sz w:val="24"/>
          <w:szCs w:val="24"/>
        </w:rPr>
        <w:t xml:space="preserve">Security Group access on webservice </w:t>
      </w:r>
      <w:r>
        <w:rPr>
          <w:rFonts w:cstheme="minorHAnsi"/>
          <w:sz w:val="24"/>
          <w:szCs w:val="24"/>
        </w:rPr>
        <w:t>Instance</w:t>
      </w:r>
      <w:r w:rsidR="00820FD9">
        <w:rPr>
          <w:rFonts w:cstheme="minorHAnsi"/>
          <w:sz w:val="24"/>
          <w:szCs w:val="24"/>
        </w:rPr>
        <w:t xml:space="preserve"> should only access from Application Load Balancer.</w:t>
      </w:r>
    </w:p>
    <w:p w14:paraId="678185DC" w14:textId="77777777" w:rsidR="00916E60" w:rsidRPr="00916E60" w:rsidRDefault="00916E60" w:rsidP="00916E60">
      <w:pPr>
        <w:rPr>
          <w:rFonts w:cstheme="minorHAnsi"/>
          <w:sz w:val="24"/>
          <w:szCs w:val="24"/>
        </w:rPr>
      </w:pPr>
    </w:p>
    <w:p w14:paraId="529C144E" w14:textId="29376CBE" w:rsidR="00916E60" w:rsidRPr="00A92154" w:rsidRDefault="009938B4" w:rsidP="00A92154">
      <w:pPr>
        <w:pStyle w:val="ListParagraph"/>
        <w:numPr>
          <w:ilvl w:val="0"/>
          <w:numId w:val="1"/>
        </w:numPr>
        <w:rPr>
          <w:rFonts w:cstheme="minorHAnsi"/>
          <w:sz w:val="24"/>
          <w:szCs w:val="24"/>
        </w:rPr>
      </w:pPr>
      <w:r w:rsidRPr="00A92154">
        <w:rPr>
          <w:b/>
          <w:bCs/>
          <w:sz w:val="24"/>
          <w:szCs w:val="24"/>
          <w:u w:val="single"/>
        </w:rPr>
        <w:t>Best practice</w:t>
      </w:r>
      <w:r w:rsidRPr="00A92154">
        <w:rPr>
          <w:rFonts w:cstheme="minorHAnsi"/>
          <w:sz w:val="24"/>
          <w:szCs w:val="24"/>
        </w:rPr>
        <w:t xml:space="preserve">: </w:t>
      </w:r>
      <w:r w:rsidR="00916E60" w:rsidRPr="00A92154">
        <w:rPr>
          <w:rFonts w:cstheme="minorHAnsi"/>
          <w:sz w:val="24"/>
          <w:szCs w:val="24"/>
        </w:rPr>
        <w:t xml:space="preserve">Access to Secret Recipe Bucket- privileged BU should have IAM role assigned. And S3 bucket should be encrypted with Aws- KMS CMK.  </w:t>
      </w:r>
    </w:p>
    <w:p w14:paraId="454B6084" w14:textId="77777777" w:rsidR="00DC6588" w:rsidRPr="00DC6588" w:rsidRDefault="00DC6588" w:rsidP="00DC6588">
      <w:pPr>
        <w:pStyle w:val="ListParagraph"/>
        <w:rPr>
          <w:rFonts w:cstheme="minorHAnsi"/>
          <w:sz w:val="24"/>
          <w:szCs w:val="24"/>
        </w:rPr>
      </w:pPr>
    </w:p>
    <w:p w14:paraId="193CCC57" w14:textId="77777777" w:rsidR="00DC6588" w:rsidRPr="00DC6588" w:rsidRDefault="00DC6588" w:rsidP="00DC6588">
      <w:pPr>
        <w:rPr>
          <w:rFonts w:cstheme="minorHAnsi"/>
          <w:sz w:val="24"/>
          <w:szCs w:val="24"/>
        </w:rPr>
      </w:pPr>
    </w:p>
    <w:p w14:paraId="28AEBD2C" w14:textId="60398BCD" w:rsidR="00916E60" w:rsidRPr="00820FD9" w:rsidRDefault="00916E60" w:rsidP="009938B4">
      <w:pPr>
        <w:pStyle w:val="ListParagraph"/>
        <w:ind w:left="0"/>
        <w:rPr>
          <w:rFonts w:cstheme="minorHAnsi"/>
          <w:sz w:val="24"/>
          <w:szCs w:val="24"/>
        </w:rPr>
      </w:pPr>
      <w:r>
        <w:rPr>
          <w:noProof/>
        </w:rPr>
        <w:drawing>
          <wp:inline distT="0" distB="0" distL="0" distR="0" wp14:anchorId="1AB50F97" wp14:editId="21C2168A">
            <wp:extent cx="6276975" cy="490410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8965" cy="4944724"/>
                    </a:xfrm>
                    <a:prstGeom prst="rect">
                      <a:avLst/>
                    </a:prstGeom>
                    <a:noFill/>
                    <a:ln>
                      <a:noFill/>
                    </a:ln>
                  </pic:spPr>
                </pic:pic>
              </a:graphicData>
            </a:graphic>
          </wp:inline>
        </w:drawing>
      </w:r>
    </w:p>
    <w:sectPr w:rsidR="00916E60" w:rsidRPr="0082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B33D5A"/>
    <w:multiLevelType w:val="hybridMultilevel"/>
    <w:tmpl w:val="72ACD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652A1"/>
    <w:multiLevelType w:val="hybridMultilevel"/>
    <w:tmpl w:val="AEE659E0"/>
    <w:lvl w:ilvl="0" w:tplc="B7F84014">
      <w:numFmt w:val="bullet"/>
      <w:lvlText w:val="-"/>
      <w:lvlJc w:val="left"/>
      <w:pPr>
        <w:ind w:left="1440" w:hanging="360"/>
      </w:pPr>
      <w:rPr>
        <w:rFonts w:ascii="Calibri" w:eastAsiaTheme="minorHAnsi" w:hAnsi="Calibri" w:cs="Calibri" w:hint="default"/>
        <w:u w:val="singl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E61290A"/>
    <w:multiLevelType w:val="hybridMultilevel"/>
    <w:tmpl w:val="CD80391C"/>
    <w:lvl w:ilvl="0" w:tplc="CE32D654">
      <w:numFmt w:val="bullet"/>
      <w:lvlText w:val="-"/>
      <w:lvlJc w:val="left"/>
      <w:pPr>
        <w:ind w:left="1080" w:hanging="360"/>
      </w:pPr>
      <w:rPr>
        <w:rFonts w:ascii="Calibri" w:eastAsiaTheme="minorHAnsi" w:hAnsi="Calibri" w:cs="Calibri" w:hint="default"/>
        <w:u w:val="singl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16A"/>
    <w:rsid w:val="00060461"/>
    <w:rsid w:val="004B12AC"/>
    <w:rsid w:val="00503E9F"/>
    <w:rsid w:val="006A3CBE"/>
    <w:rsid w:val="00794F17"/>
    <w:rsid w:val="00820FD9"/>
    <w:rsid w:val="008E3A3E"/>
    <w:rsid w:val="00916E60"/>
    <w:rsid w:val="00947F72"/>
    <w:rsid w:val="009938B4"/>
    <w:rsid w:val="00A0516A"/>
    <w:rsid w:val="00A92154"/>
    <w:rsid w:val="00CB7E02"/>
    <w:rsid w:val="00DC6588"/>
    <w:rsid w:val="00E43FC1"/>
    <w:rsid w:val="00F8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2AC82"/>
  <w15:chartTrackingRefBased/>
  <w15:docId w15:val="{696989EA-FCAE-4492-AD3A-2F1FCA586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126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Rithvik Kasarla</dc:creator>
  <cp:keywords/>
  <dc:description/>
  <cp:lastModifiedBy>Rithvik Kasarla</cp:lastModifiedBy>
  <cp:revision>7</cp:revision>
  <dcterms:created xsi:type="dcterms:W3CDTF">2020-07-24T03:24:00Z</dcterms:created>
  <dcterms:modified xsi:type="dcterms:W3CDTF">2020-08-03T17:04:00Z</dcterms:modified>
</cp:coreProperties>
</file>