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2145" w14:textId="0F498030" w:rsidR="00CF060A" w:rsidRDefault="00FD4BB2">
      <w:r>
        <w:t>3.1</w:t>
      </w:r>
    </w:p>
    <w:p w14:paraId="2A154F92" w14:textId="77777777" w:rsidR="00FD4BB2" w:rsidRDefault="00FD4BB2"/>
    <w:p w14:paraId="502C3F52" w14:textId="69B59157" w:rsidR="00FD4BB2" w:rsidRDefault="00FD4BB2">
      <w:r>
        <w:t xml:space="preserve">It is observed from the </w:t>
      </w:r>
      <w:r w:rsidR="003F350A">
        <w:t xml:space="preserve">face </w:t>
      </w:r>
      <w:r>
        <w:t xml:space="preserve">cluster plot that the faces with female gender are closer to each other and same for faces with male gender. Going deeper into the cluster tree among the male faces, we can see that the faces with identities mark and </w:t>
      </w:r>
      <w:proofErr w:type="spellStart"/>
      <w:r>
        <w:t>zane</w:t>
      </w:r>
      <w:proofErr w:type="spellEnd"/>
      <w:r>
        <w:t xml:space="preserve"> are more closer to each other than that of Alberto</w:t>
      </w:r>
      <w:r w:rsidR="00211958">
        <w:t xml:space="preserve">, hence their faces are more similar to each other than </w:t>
      </w:r>
      <w:proofErr w:type="spellStart"/>
      <w:r w:rsidR="00211958">
        <w:t>alberto</w:t>
      </w:r>
      <w:proofErr w:type="spellEnd"/>
      <w:r w:rsidR="00211958">
        <w:t xml:space="preserve">. As for the faces with female gender, we can see that </w:t>
      </w:r>
      <w:proofErr w:type="spellStart"/>
      <w:r w:rsidR="00211958">
        <w:t>lisa</w:t>
      </w:r>
      <w:proofErr w:type="spellEnd"/>
      <w:r w:rsidR="00211958">
        <w:t xml:space="preserve"> and betty are closer to each other hence their faces more similar than that of </w:t>
      </w:r>
      <w:proofErr w:type="spellStart"/>
      <w:r w:rsidR="00211958">
        <w:t>wendy</w:t>
      </w:r>
      <w:proofErr w:type="spellEnd"/>
      <w:r w:rsidR="00211958">
        <w:t xml:space="preserve">. However it is also observed that betty’s face, whether happy or sad, is closer to </w:t>
      </w:r>
      <w:proofErr w:type="spellStart"/>
      <w:r w:rsidR="00211958">
        <w:t>lisa</w:t>
      </w:r>
      <w:proofErr w:type="spellEnd"/>
      <w:r w:rsidR="00211958">
        <w:t xml:space="preserve"> s sad face than </w:t>
      </w:r>
      <w:proofErr w:type="spellStart"/>
      <w:r w:rsidR="00211958">
        <w:t>lisa</w:t>
      </w:r>
      <w:proofErr w:type="spellEnd"/>
      <w:r w:rsidR="00211958">
        <w:t xml:space="preserve"> s happy face. Lisa s sad face is closer hence more similar to betty’s happy face.</w:t>
      </w:r>
    </w:p>
    <w:p w14:paraId="3E20E92F" w14:textId="6DB7DDB6" w:rsidR="00211958" w:rsidRDefault="00211958">
      <w:r>
        <w:t>As f</w:t>
      </w:r>
      <w:r w:rsidR="0059302E">
        <w:t xml:space="preserve">or </w:t>
      </w:r>
      <w:r>
        <w:t xml:space="preserve">each identity their faces with both emotions are </w:t>
      </w:r>
      <w:r w:rsidR="0059302E">
        <w:t>most close to each other.</w:t>
      </w:r>
    </w:p>
    <w:p w14:paraId="01947C0A" w14:textId="77777777" w:rsidR="00211958" w:rsidRDefault="00211958"/>
    <w:p w14:paraId="6E59CAE8" w14:textId="3EB86EB6" w:rsidR="00211958" w:rsidRDefault="00211958">
      <w:r>
        <w:t>So we can see that emotions do not affect the similarities of faces that much. Identities make a more significant difference. The most significant difference is gender</w:t>
      </w:r>
    </w:p>
    <w:p w14:paraId="2CFB8D82" w14:textId="77777777" w:rsidR="002477EA" w:rsidRDefault="002477EA"/>
    <w:p w14:paraId="799D46AB" w14:textId="14168190" w:rsidR="002477EA" w:rsidRDefault="002477EA">
      <w:r>
        <w:t>3.2</w:t>
      </w:r>
    </w:p>
    <w:p w14:paraId="3338BB35" w14:textId="77777777" w:rsidR="002477EA" w:rsidRDefault="002477EA"/>
    <w:p w14:paraId="21FEAE92" w14:textId="3D77BD9D" w:rsidR="002477EA" w:rsidRDefault="003F350A">
      <w:r>
        <w:t xml:space="preserve">In case of the emotion cluster plot, we can see that the sad faces are closer and similar to each other than the happy faces regardless of </w:t>
      </w:r>
      <w:proofErr w:type="spellStart"/>
      <w:r>
        <w:t>gedner</w:t>
      </w:r>
      <w:proofErr w:type="spellEnd"/>
      <w:r>
        <w:t xml:space="preserve">/identity. On checking the sad emotion cluster we see that </w:t>
      </w:r>
      <w:proofErr w:type="spellStart"/>
      <w:r>
        <w:t>lisa</w:t>
      </w:r>
      <w:proofErr w:type="spellEnd"/>
      <w:r>
        <w:t xml:space="preserve"> and mark are closer, </w:t>
      </w:r>
      <w:proofErr w:type="spellStart"/>
      <w:r>
        <w:t>zane</w:t>
      </w:r>
      <w:proofErr w:type="spellEnd"/>
      <w:r>
        <w:t xml:space="preserve"> and billy are also closer, etc. As for the happy emotion cluster we can see the same for </w:t>
      </w:r>
      <w:proofErr w:type="spellStart"/>
      <w:r>
        <w:t>lisa</w:t>
      </w:r>
      <w:proofErr w:type="spellEnd"/>
      <w:r>
        <w:t xml:space="preserve"> and </w:t>
      </w:r>
      <w:proofErr w:type="spellStart"/>
      <w:r>
        <w:t>alberto</w:t>
      </w:r>
      <w:proofErr w:type="spellEnd"/>
      <w:r>
        <w:t xml:space="preserve">, </w:t>
      </w:r>
      <w:proofErr w:type="spellStart"/>
      <w:r>
        <w:t>zane</w:t>
      </w:r>
      <w:proofErr w:type="spellEnd"/>
      <w:r>
        <w:t xml:space="preserve"> and mark, etc. We also observe form the plot that </w:t>
      </w:r>
      <w:proofErr w:type="spellStart"/>
      <w:r>
        <w:t>wendys</w:t>
      </w:r>
      <w:proofErr w:type="spellEnd"/>
      <w:r>
        <w:t xml:space="preserve"> sad face is similar to </w:t>
      </w:r>
      <w:proofErr w:type="spellStart"/>
      <w:r>
        <w:t>lisa</w:t>
      </w:r>
      <w:proofErr w:type="spellEnd"/>
      <w:r>
        <w:t xml:space="preserve"> s happy face.</w:t>
      </w:r>
      <w:r w:rsidR="0064592E">
        <w:t xml:space="preserve"> Hence emotions categorise the facial features more than gender or identity</w:t>
      </w:r>
    </w:p>
    <w:p w14:paraId="130CD948" w14:textId="77777777" w:rsidR="002F77AA" w:rsidRDefault="002F77AA"/>
    <w:p w14:paraId="4AEAFB77" w14:textId="77777777" w:rsidR="002F77AA" w:rsidRDefault="002F77AA"/>
    <w:p w14:paraId="19220601" w14:textId="7DDB68B5" w:rsidR="002F77AA" w:rsidRDefault="002F77AA">
      <w:r>
        <w:t>3.3</w:t>
      </w:r>
    </w:p>
    <w:p w14:paraId="103CC8EC" w14:textId="1A3E3B72" w:rsidR="002F77AA" w:rsidRDefault="008721FF">
      <w:proofErr w:type="spellStart"/>
      <w:r>
        <w:t>Mark_sad</w:t>
      </w:r>
      <w:proofErr w:type="spellEnd"/>
      <w:r>
        <w:t>: first 16 seconds: Gender and identity output start to get detected</w:t>
      </w:r>
    </w:p>
    <w:p w14:paraId="72A5F14A" w14:textId="1485A0AD" w:rsidR="008721FF" w:rsidRDefault="008721FF">
      <w:r>
        <w:t xml:space="preserve">17 s: more sure it’s a male and identity mark but identity </w:t>
      </w:r>
      <w:proofErr w:type="spellStart"/>
      <w:r>
        <w:t>zane</w:t>
      </w:r>
      <w:proofErr w:type="spellEnd"/>
      <w:r>
        <w:t xml:space="preserve"> is also detecting a little. Both happy and sad emotion is getting detected</w:t>
      </w:r>
    </w:p>
    <w:p w14:paraId="09454116" w14:textId="27924BB4" w:rsidR="008721FF" w:rsidRDefault="008721FF">
      <w:r>
        <w:t>19s: sad is more detected than happy</w:t>
      </w:r>
    </w:p>
    <w:p w14:paraId="1E205329" w14:textId="1F491A88" w:rsidR="008721FF" w:rsidRDefault="008721FF">
      <w:r>
        <w:t xml:space="preserve">21s : Mark and male is more detected and </w:t>
      </w:r>
      <w:proofErr w:type="spellStart"/>
      <w:r>
        <w:t>zane</w:t>
      </w:r>
      <w:proofErr w:type="spellEnd"/>
      <w:r>
        <w:t xml:space="preserve"> detection is going down</w:t>
      </w:r>
    </w:p>
    <w:p w14:paraId="4D7A8102" w14:textId="77777777" w:rsidR="008721FF" w:rsidRDefault="008721FF"/>
    <w:p w14:paraId="661998F1" w14:textId="3574CE2C" w:rsidR="008721FF" w:rsidRDefault="008721FF">
      <w:r>
        <w:t>Finally emotion is detected after gender/identity</w:t>
      </w:r>
    </w:p>
    <w:p w14:paraId="383BF8F1" w14:textId="77777777" w:rsidR="008721FF" w:rsidRDefault="008721FF"/>
    <w:p w14:paraId="335EBC4A" w14:textId="1869BB1E" w:rsidR="008721FF" w:rsidRDefault="008721FF">
      <w:proofErr w:type="spellStart"/>
      <w:r>
        <w:t>Wendy_happy</w:t>
      </w:r>
      <w:proofErr w:type="spellEnd"/>
      <w:r w:rsidR="0020723F">
        <w:t>: all 3 detect at same rate</w:t>
      </w:r>
    </w:p>
    <w:p w14:paraId="3FC1B00D" w14:textId="595E3CEF" w:rsidR="0020723F" w:rsidRDefault="0020723F">
      <w:r>
        <w:t xml:space="preserve">Same for </w:t>
      </w:r>
      <w:proofErr w:type="spellStart"/>
      <w:r>
        <w:t>w</w:t>
      </w:r>
      <w:r w:rsidR="00BC7103">
        <w:t>en</w:t>
      </w:r>
      <w:r>
        <w:t>dy_sad</w:t>
      </w:r>
      <w:proofErr w:type="spellEnd"/>
    </w:p>
    <w:p w14:paraId="3ABA36FE" w14:textId="77777777" w:rsidR="00BC7103" w:rsidRDefault="00BC7103"/>
    <w:p w14:paraId="6BE88BFF" w14:textId="6B6E5AF4" w:rsidR="00BC7103" w:rsidRDefault="00BC7103">
      <w:r>
        <w:lastRenderedPageBreak/>
        <w:t>3.4</w:t>
      </w:r>
    </w:p>
    <w:p w14:paraId="4E353AC5" w14:textId="0C3791D4" w:rsidR="00BC7103" w:rsidRDefault="003377D5">
      <w:r>
        <w:t>10s: cat species</w:t>
      </w:r>
    </w:p>
    <w:p w14:paraId="61C4F8EF" w14:textId="1AEC19DE" w:rsidR="003377D5" w:rsidRDefault="003377D5">
      <w:r>
        <w:t>20s: identity the first 5 get activated</w:t>
      </w:r>
    </w:p>
    <w:p w14:paraId="68F01932" w14:textId="5522AC8D" w:rsidR="003377D5" w:rsidRDefault="003377D5">
      <w:r>
        <w:t>30s : identity all goes down, activates: size small, toy string, food grass, 1</w:t>
      </w:r>
      <w:r w:rsidRPr="003377D5">
        <w:rPr>
          <w:vertAlign w:val="superscript"/>
        </w:rPr>
        <w:t>st</w:t>
      </w:r>
      <w:r>
        <w:t xml:space="preserve"> 5 names</w:t>
      </w:r>
    </w:p>
    <w:p w14:paraId="47710BE3" w14:textId="02C32E67" w:rsidR="003377D5" w:rsidRDefault="003377D5">
      <w:r>
        <w:t>34s: identities and names 1</w:t>
      </w:r>
      <w:r w:rsidRPr="003377D5">
        <w:rPr>
          <w:vertAlign w:val="superscript"/>
        </w:rPr>
        <w:t>st</w:t>
      </w:r>
      <w:r>
        <w:t xml:space="preserve"> and 3</w:t>
      </w:r>
      <w:r w:rsidRPr="003377D5">
        <w:rPr>
          <w:vertAlign w:val="superscript"/>
        </w:rPr>
        <w:t>rd</w:t>
      </w:r>
      <w:r>
        <w:t>, colour orange</w:t>
      </w:r>
    </w:p>
    <w:p w14:paraId="370426DA" w14:textId="77777777" w:rsidR="00BC400E" w:rsidRDefault="00BC400E"/>
    <w:p w14:paraId="21F31771" w14:textId="2C7BF7F9" w:rsidR="00BC400E" w:rsidRDefault="00BC400E">
      <w:r>
        <w:t xml:space="preserve">The cats subset of </w:t>
      </w:r>
      <w:proofErr w:type="spellStart"/>
      <w:r>
        <w:t>morris</w:t>
      </w:r>
      <w:proofErr w:type="spellEnd"/>
      <w:r>
        <w:t xml:space="preserve"> and Sylvester were activated because they have all the features that are most common in the cats dataset such as string for toy, grass for food and small in size. So this subset portrays the most common cats. Another feature that launces similar activations is the input pattern set to size small, saying that cats are typically smaller than dogs.</w:t>
      </w:r>
    </w:p>
    <w:p w14:paraId="14F643E1" w14:textId="77777777" w:rsidR="0081614B" w:rsidRDefault="0081614B"/>
    <w:p w14:paraId="24E6F8A4" w14:textId="00A42A29" w:rsidR="0081614B" w:rsidRDefault="0081614B">
      <w:r>
        <w:t>3.5</w:t>
      </w:r>
    </w:p>
    <w:p w14:paraId="4CA7AB3F" w14:textId="329B2E00" w:rsidR="00767DB5" w:rsidRDefault="00767DB5">
      <w:r>
        <w:t>Levels of noise</w:t>
      </w:r>
    </w:p>
    <w:p w14:paraId="715D3081" w14:textId="218F5A85" w:rsidR="00767DB5" w:rsidRDefault="00767DB5">
      <w:r>
        <w:t xml:space="preserve">0 – Both </w:t>
      </w:r>
      <w:r w:rsidR="00EA0B17">
        <w:t>interpretations</w:t>
      </w:r>
      <w:r>
        <w:t xml:space="preserve"> are </w:t>
      </w:r>
      <w:proofErr w:type="spellStart"/>
      <w:r>
        <w:t>slighty</w:t>
      </w:r>
      <w:proofErr w:type="spellEnd"/>
      <w:r>
        <w:t xml:space="preserve"> activated</w:t>
      </w:r>
      <w:r w:rsidR="00482742" w:rsidRPr="00E04694">
        <w:rPr>
          <w:highlight w:val="yellow"/>
        </w:rPr>
        <w:t>(mention why)</w:t>
      </w:r>
    </w:p>
    <w:p w14:paraId="284A4A3B" w14:textId="6F81C7FA" w:rsidR="00767DB5" w:rsidRDefault="00767DB5" w:rsidP="00767DB5">
      <w:pPr>
        <w:pStyle w:val="ListParagraph"/>
        <w:numPr>
          <w:ilvl w:val="1"/>
          <w:numId w:val="1"/>
        </w:numPr>
      </w:pPr>
      <w:r>
        <w:t xml:space="preserve">– The activations fluctuate in a mix of cubes from both </w:t>
      </w:r>
      <w:r w:rsidR="00EA0B17">
        <w:t xml:space="preserve">interpretations </w:t>
      </w:r>
      <w:r>
        <w:t xml:space="preserve">until it settles with activating the left cube </w:t>
      </w:r>
      <w:r w:rsidR="00EA0B17">
        <w:t>interpretation</w:t>
      </w:r>
    </w:p>
    <w:p w14:paraId="72C21DC9" w14:textId="3C788F9A" w:rsidR="00767DB5" w:rsidRDefault="00767DB5" w:rsidP="00E27A76">
      <w:pPr>
        <w:pStyle w:val="ListParagraph"/>
        <w:numPr>
          <w:ilvl w:val="1"/>
          <w:numId w:val="2"/>
        </w:numPr>
      </w:pPr>
      <w:r>
        <w:t>–</w:t>
      </w:r>
      <w:r w:rsidR="00E27A76">
        <w:t xml:space="preserve">the units on the left cube only activate very weakly and go down. </w:t>
      </w:r>
      <w:r>
        <w:t xml:space="preserve"> the right cube gets more active</w:t>
      </w:r>
      <w:r w:rsidR="00E27A76">
        <w:t xml:space="preserve"> immediately</w:t>
      </w:r>
    </w:p>
    <w:p w14:paraId="118F2B30" w14:textId="72722160" w:rsidR="00E27A76" w:rsidRPr="00E04694" w:rsidRDefault="00E27A76" w:rsidP="00EA0B17">
      <w:pPr>
        <w:pStyle w:val="ListParagraph"/>
        <w:numPr>
          <w:ilvl w:val="1"/>
          <w:numId w:val="4"/>
        </w:numPr>
        <w:rPr>
          <w:highlight w:val="yellow"/>
        </w:rPr>
      </w:pPr>
      <w:r>
        <w:t xml:space="preserve">the units on the </w:t>
      </w:r>
      <w:r>
        <w:t>right</w:t>
      </w:r>
      <w:r>
        <w:t xml:space="preserve"> cube only activate weakly and go down.  the </w:t>
      </w:r>
      <w:r>
        <w:t>left</w:t>
      </w:r>
      <w:r>
        <w:t xml:space="preserve"> cube gets more active </w:t>
      </w:r>
      <w:r>
        <w:t>after a short while</w:t>
      </w:r>
      <w:r w:rsidR="00482742" w:rsidRPr="00E04694">
        <w:rPr>
          <w:highlight w:val="yellow"/>
        </w:rPr>
        <w:t>(mention why for the noises)</w:t>
      </w:r>
    </w:p>
    <w:p w14:paraId="2D8A5466" w14:textId="77777777" w:rsidR="00482742" w:rsidRDefault="00482742" w:rsidP="00482742"/>
    <w:p w14:paraId="4C81B885" w14:textId="1426BF6C" w:rsidR="00EA0B17" w:rsidRDefault="00EA0B17" w:rsidP="00482742">
      <w:r>
        <w:t>We can observe that without any noise, it’s not possible to determine which interpretation should be active. However keeping the noise as minimal as possible(near to but not zero) quickens the process of determining which cube interpretation is fired</w:t>
      </w:r>
    </w:p>
    <w:p w14:paraId="37C8DF82" w14:textId="77777777" w:rsidR="00E27A76" w:rsidRDefault="00E27A76" w:rsidP="00E27A76">
      <w:pPr>
        <w:pStyle w:val="ListParagraph"/>
        <w:ind w:left="570"/>
      </w:pPr>
    </w:p>
    <w:p w14:paraId="46608664" w14:textId="77777777" w:rsidR="0081614B" w:rsidRDefault="0081614B"/>
    <w:p w14:paraId="173929E9" w14:textId="1D7EEFC9" w:rsidR="0081614B" w:rsidRDefault="0081614B">
      <w:r>
        <w:t>3.6</w:t>
      </w:r>
    </w:p>
    <w:p w14:paraId="6ED74119" w14:textId="5E39BC24" w:rsidR="00E27A76" w:rsidRDefault="00E27A76">
      <w:r>
        <w:t>3.7</w:t>
      </w:r>
    </w:p>
    <w:p w14:paraId="07A34E56" w14:textId="15680979" w:rsidR="00E27A76" w:rsidRDefault="00E27A76">
      <w:r>
        <w:t>3.8</w:t>
      </w:r>
    </w:p>
    <w:p w14:paraId="5F90427C" w14:textId="419E1DAD" w:rsidR="00E27A76" w:rsidRDefault="00E27A76">
      <w:r>
        <w:t>Question 1</w:t>
      </w:r>
    </w:p>
    <w:p w14:paraId="1E0F25FD" w14:textId="3F20E07A" w:rsidR="00E27A76" w:rsidRDefault="00E27A76">
      <w:r>
        <w:t>Question 2</w:t>
      </w:r>
    </w:p>
    <w:p w14:paraId="49B002A9" w14:textId="77777777" w:rsidR="0020723F" w:rsidRDefault="0020723F"/>
    <w:p w14:paraId="59F85156" w14:textId="77777777" w:rsidR="008721FF" w:rsidRDefault="008721FF"/>
    <w:p w14:paraId="2E334AF7" w14:textId="77777777" w:rsidR="008721FF" w:rsidRDefault="008721FF"/>
    <w:p w14:paraId="6CF57317" w14:textId="77777777" w:rsidR="008721FF" w:rsidRDefault="008721FF"/>
    <w:sectPr w:rsidR="00872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55218"/>
    <w:multiLevelType w:val="multilevel"/>
    <w:tmpl w:val="409C02F2"/>
    <w:lvl w:ilvl="0">
      <w:numFmt w:val="decimal"/>
      <w:lvlText w:val="%1"/>
      <w:lvlJc w:val="left"/>
      <w:pPr>
        <w:ind w:left="570" w:hanging="570"/>
      </w:pPr>
      <w:rPr>
        <w:rFonts w:hint="default"/>
      </w:rPr>
    </w:lvl>
    <w:lvl w:ilvl="1">
      <w:start w:val="1"/>
      <w:numFmt w:val="decimalZero"/>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69718FE"/>
    <w:multiLevelType w:val="multilevel"/>
    <w:tmpl w:val="F588F584"/>
    <w:lvl w:ilvl="0">
      <w:numFmt w:val="decimal"/>
      <w:lvlText w:val="%1."/>
      <w:lvlJc w:val="left"/>
      <w:pPr>
        <w:ind w:left="645" w:hanging="645"/>
      </w:pPr>
      <w:rPr>
        <w:rFonts w:hint="default"/>
      </w:rPr>
    </w:lvl>
    <w:lvl w:ilvl="1">
      <w:start w:val="1"/>
      <w:numFmt w:val="decimalZero"/>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F46810"/>
    <w:multiLevelType w:val="multilevel"/>
    <w:tmpl w:val="F2E6E31C"/>
    <w:lvl w:ilvl="0">
      <w:numFmt w:val="decimal"/>
      <w:lvlText w:val="%1"/>
      <w:lvlJc w:val="left"/>
      <w:pPr>
        <w:ind w:left="450" w:hanging="450"/>
      </w:pPr>
      <w:rPr>
        <w:rFonts w:hint="default"/>
      </w:rPr>
    </w:lvl>
    <w:lvl w:ilvl="1">
      <w:start w:val="1"/>
      <w:numFmt w:val="decimalZero"/>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ADD6658"/>
    <w:multiLevelType w:val="multilevel"/>
    <w:tmpl w:val="31F279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15068330">
    <w:abstractNumId w:val="3"/>
  </w:num>
  <w:num w:numId="2" w16cid:durableId="922910498">
    <w:abstractNumId w:val="2"/>
  </w:num>
  <w:num w:numId="3" w16cid:durableId="497228969">
    <w:abstractNumId w:val="0"/>
  </w:num>
  <w:num w:numId="4" w16cid:durableId="682361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92"/>
    <w:rsid w:val="0020723F"/>
    <w:rsid w:val="00211958"/>
    <w:rsid w:val="002477EA"/>
    <w:rsid w:val="002F77AA"/>
    <w:rsid w:val="003377D5"/>
    <w:rsid w:val="003F350A"/>
    <w:rsid w:val="00482742"/>
    <w:rsid w:val="0059302E"/>
    <w:rsid w:val="0064592E"/>
    <w:rsid w:val="00767DB5"/>
    <w:rsid w:val="00805D92"/>
    <w:rsid w:val="0081614B"/>
    <w:rsid w:val="008721FF"/>
    <w:rsid w:val="00B457C1"/>
    <w:rsid w:val="00BC400E"/>
    <w:rsid w:val="00BC7103"/>
    <w:rsid w:val="00CF060A"/>
    <w:rsid w:val="00E04694"/>
    <w:rsid w:val="00E27A76"/>
    <w:rsid w:val="00EA0B17"/>
    <w:rsid w:val="00FD4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84EC"/>
  <w15:chartTrackingRefBased/>
  <w15:docId w15:val="{1CEB3981-2744-4CB1-B357-0A2656C2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Kumar</dc:creator>
  <cp:keywords/>
  <dc:description/>
  <cp:lastModifiedBy>Gayathri Kumar</cp:lastModifiedBy>
  <cp:revision>12</cp:revision>
  <dcterms:created xsi:type="dcterms:W3CDTF">2023-11-03T13:10:00Z</dcterms:created>
  <dcterms:modified xsi:type="dcterms:W3CDTF">2023-11-17T14:32:00Z</dcterms:modified>
</cp:coreProperties>
</file>