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35F4C" w14:textId="77777777" w:rsidR="00A03064" w:rsidRDefault="00000000">
      <w:pPr>
        <w:spacing w:after="0" w:line="360" w:lineRule="auto"/>
        <w:rPr>
          <w:rFonts w:ascii="Calibri" w:eastAsia="Calibri" w:hAnsi="Calibri" w:cs="Calibri"/>
        </w:rPr>
      </w:pPr>
      <w:r>
        <w:rPr>
          <w:rFonts w:ascii="Calibri" w:eastAsia="Calibri" w:hAnsi="Calibri" w:cs="Calibri"/>
          <w:b/>
        </w:rPr>
        <w:t>UPPALA MANJITH</w:t>
      </w:r>
      <w:r>
        <w:rPr>
          <w:rFonts w:ascii="Calibri" w:eastAsia="Calibri" w:hAnsi="Calibri" w:cs="Calibri"/>
        </w:rPr>
        <w:tab/>
      </w:r>
      <w:r>
        <w:rPr>
          <w:rFonts w:ascii="Calibri" w:eastAsia="Calibri" w:hAnsi="Calibri" w:cs="Calibri"/>
        </w:rPr>
        <w:tab/>
      </w:r>
    </w:p>
    <w:p w14:paraId="42BBC565" w14:textId="1627F4DF" w:rsidR="00A03064" w:rsidRDefault="00000000">
      <w:pPr>
        <w:spacing w:after="0" w:line="360" w:lineRule="auto"/>
        <w:rPr>
          <w:rFonts w:ascii="Calibri" w:eastAsia="Calibri" w:hAnsi="Calibri" w:cs="Calibri"/>
          <w:b/>
        </w:rPr>
      </w:pPr>
      <w:r>
        <w:rPr>
          <w:rFonts w:ascii="Calibri" w:eastAsia="Calibri" w:hAnsi="Calibri" w:cs="Calibri"/>
          <w:b/>
        </w:rPr>
        <w:t>Email:</w:t>
      </w:r>
      <w:r w:rsidR="00806FD6">
        <w:rPr>
          <w:rFonts w:ascii="Calibri" w:eastAsia="Calibri" w:hAnsi="Calibri" w:cs="Calibri"/>
          <w:b/>
        </w:rPr>
        <w:t>manjithuppala542</w:t>
      </w:r>
      <w:r>
        <w:rPr>
          <w:rFonts w:ascii="Calibri" w:eastAsia="Calibri" w:hAnsi="Calibri" w:cs="Calibri"/>
          <w:b/>
        </w:rPr>
        <w:t>@gmail.com</w:t>
      </w:r>
    </w:p>
    <w:p w14:paraId="1B47DAF4" w14:textId="00004F9A" w:rsidR="00A03064" w:rsidRPr="00AE0745" w:rsidRDefault="00000000">
      <w:pPr>
        <w:spacing w:after="0" w:line="360" w:lineRule="auto"/>
        <w:rPr>
          <w:rFonts w:ascii="Calibri" w:eastAsia="Calibri" w:hAnsi="Calibri" w:cs="Calibri"/>
          <w:b/>
        </w:rPr>
      </w:pPr>
      <w:r>
        <w:rPr>
          <w:rFonts w:ascii="Calibri" w:eastAsia="Calibri" w:hAnsi="Calibri" w:cs="Calibri"/>
          <w:b/>
        </w:rPr>
        <w:t>Mobile:-+91-9985875955</w:t>
      </w:r>
    </w:p>
    <w:p w14:paraId="2EA7833B" w14:textId="77777777" w:rsidR="00A03064" w:rsidRDefault="00A03064">
      <w:pPr>
        <w:spacing w:after="0" w:line="276" w:lineRule="auto"/>
        <w:ind w:left="5040" w:firstLine="720"/>
        <w:jc w:val="center"/>
        <w:rPr>
          <w:rFonts w:ascii="Calibri" w:eastAsia="Calibri" w:hAnsi="Calibri" w:cs="Calibri"/>
        </w:rPr>
      </w:pPr>
    </w:p>
    <w:p w14:paraId="6B6237F0" w14:textId="77777777" w:rsidR="00A03064" w:rsidRDefault="00000000">
      <w:pPr>
        <w:spacing w:after="120" w:line="360" w:lineRule="auto"/>
        <w:jc w:val="both"/>
        <w:rPr>
          <w:rFonts w:ascii="Calibri" w:eastAsia="Calibri" w:hAnsi="Calibri" w:cs="Calibri"/>
          <w:b/>
        </w:rPr>
      </w:pPr>
      <w:r>
        <w:rPr>
          <w:rFonts w:ascii="Calibri" w:eastAsia="Calibri" w:hAnsi="Calibri" w:cs="Calibri"/>
          <w:b/>
        </w:rPr>
        <w:t>Professional Summary</w:t>
      </w:r>
    </w:p>
    <w:p w14:paraId="3208D34C" w14:textId="448F0A4F" w:rsidR="00A03064" w:rsidRDefault="00000000">
      <w:pPr>
        <w:numPr>
          <w:ilvl w:val="0"/>
          <w:numId w:val="1"/>
        </w:numPr>
        <w:tabs>
          <w:tab w:val="left" w:pos="720"/>
          <w:tab w:val="center" w:pos="5040"/>
          <w:tab w:val="center" w:pos="5760"/>
          <w:tab w:val="right" w:pos="9360"/>
          <w:tab w:val="right" w:pos="10080"/>
        </w:tabs>
        <w:suppressAutoHyphens/>
        <w:spacing w:before="40" w:after="40" w:line="360" w:lineRule="auto"/>
        <w:ind w:left="720" w:hanging="360"/>
        <w:jc w:val="both"/>
        <w:rPr>
          <w:rFonts w:ascii="Calibri" w:eastAsia="Calibri" w:hAnsi="Calibri" w:cs="Calibri"/>
        </w:rPr>
      </w:pPr>
      <w:r>
        <w:rPr>
          <w:rFonts w:ascii="Calibri" w:eastAsia="Calibri" w:hAnsi="Calibri" w:cs="Calibri"/>
        </w:rPr>
        <w:t xml:space="preserve">Having </w:t>
      </w:r>
      <w:r w:rsidR="008B00B9">
        <w:rPr>
          <w:rFonts w:ascii="Calibri" w:eastAsia="Calibri" w:hAnsi="Calibri" w:cs="Calibri"/>
          <w:b/>
        </w:rPr>
        <w:t>5.</w:t>
      </w:r>
      <w:r w:rsidR="00806FD6">
        <w:rPr>
          <w:rFonts w:ascii="Calibri" w:eastAsia="Calibri" w:hAnsi="Calibri" w:cs="Calibri"/>
          <w:b/>
        </w:rPr>
        <w:t>3</w:t>
      </w:r>
      <w:r>
        <w:rPr>
          <w:rFonts w:ascii="Calibri" w:eastAsia="Calibri" w:hAnsi="Calibri" w:cs="Calibri"/>
          <w:b/>
        </w:rPr>
        <w:t xml:space="preserve"> years</w:t>
      </w:r>
      <w:r>
        <w:rPr>
          <w:rFonts w:ascii="Calibri" w:eastAsia="Calibri" w:hAnsi="Calibri" w:cs="Calibri"/>
        </w:rPr>
        <w:t xml:space="preserve"> of experience as IBM Web Sphere Application Server Administration on Linux OS.</w:t>
      </w:r>
    </w:p>
    <w:p w14:paraId="179ECDAC" w14:textId="77777777" w:rsidR="00A03064" w:rsidRDefault="00000000">
      <w:pPr>
        <w:numPr>
          <w:ilvl w:val="0"/>
          <w:numId w:val="1"/>
        </w:numPr>
        <w:tabs>
          <w:tab w:val="left" w:pos="630"/>
          <w:tab w:val="center" w:pos="5040"/>
          <w:tab w:val="center" w:pos="5760"/>
          <w:tab w:val="right" w:pos="9360"/>
          <w:tab w:val="right" w:pos="10080"/>
        </w:tabs>
        <w:suppressAutoHyphens/>
        <w:spacing w:before="40" w:after="40" w:line="360" w:lineRule="auto"/>
        <w:ind w:left="720" w:hanging="360"/>
        <w:jc w:val="both"/>
        <w:rPr>
          <w:rFonts w:ascii="Calibri" w:eastAsia="Calibri" w:hAnsi="Calibri" w:cs="Calibri"/>
        </w:rPr>
      </w:pPr>
      <w:r>
        <w:rPr>
          <w:rFonts w:ascii="Calibri" w:eastAsia="Calibri" w:hAnsi="Calibri" w:cs="Calibri"/>
        </w:rPr>
        <w:t xml:space="preserve">  Strong management and administration skills in providing installation, configuration, troubleshooting, backup and recovery in multiple Application and Web Servers highlighting IBM Web Sphere Application Server and IBM HTTP Server.</w:t>
      </w:r>
    </w:p>
    <w:p w14:paraId="424508C4" w14:textId="77777777" w:rsidR="00A03064" w:rsidRDefault="00000000">
      <w:pPr>
        <w:numPr>
          <w:ilvl w:val="0"/>
          <w:numId w:val="1"/>
        </w:numPr>
        <w:tabs>
          <w:tab w:val="left" w:pos="630"/>
          <w:tab w:val="center" w:pos="5040"/>
          <w:tab w:val="center" w:pos="5760"/>
          <w:tab w:val="right" w:pos="9360"/>
          <w:tab w:val="right" w:pos="10080"/>
        </w:tabs>
        <w:suppressAutoHyphens/>
        <w:spacing w:before="40" w:after="40" w:line="360" w:lineRule="auto"/>
        <w:ind w:left="720" w:hanging="360"/>
        <w:jc w:val="both"/>
        <w:rPr>
          <w:rFonts w:ascii="Calibri" w:eastAsia="Calibri" w:hAnsi="Calibri" w:cs="Calibri"/>
        </w:rPr>
      </w:pPr>
      <w:r>
        <w:rPr>
          <w:rFonts w:ascii="Calibri" w:eastAsia="Calibri" w:hAnsi="Calibri" w:cs="Calibri"/>
        </w:rPr>
        <w:t xml:space="preserve"> Trouble shooting allL1, L2 issues of Non-Production/Production servers in Web Sphere by co-ordinating with developers.</w:t>
      </w:r>
    </w:p>
    <w:p w14:paraId="6D6E1367" w14:textId="77777777" w:rsidR="00A03064" w:rsidRDefault="00000000">
      <w:pPr>
        <w:numPr>
          <w:ilvl w:val="0"/>
          <w:numId w:val="1"/>
        </w:numPr>
        <w:suppressAutoHyphens/>
        <w:spacing w:before="40" w:after="40" w:line="360" w:lineRule="auto"/>
        <w:ind w:left="720" w:hanging="360"/>
        <w:jc w:val="both"/>
        <w:rPr>
          <w:rFonts w:ascii="Calibri" w:eastAsia="Calibri" w:hAnsi="Calibri" w:cs="Calibri"/>
        </w:rPr>
      </w:pPr>
      <w:r>
        <w:rPr>
          <w:rFonts w:ascii="Calibri" w:eastAsia="Calibri" w:hAnsi="Calibri" w:cs="Calibri"/>
        </w:rPr>
        <w:t xml:space="preserve">Installed and configured IBM HTTP Server. </w:t>
      </w:r>
    </w:p>
    <w:p w14:paraId="32EB4C35" w14:textId="77777777" w:rsidR="00A03064" w:rsidRDefault="00000000">
      <w:pPr>
        <w:numPr>
          <w:ilvl w:val="0"/>
          <w:numId w:val="1"/>
        </w:numPr>
        <w:suppressAutoHyphens/>
        <w:spacing w:before="40" w:after="40" w:line="360" w:lineRule="auto"/>
        <w:ind w:left="720" w:hanging="360"/>
        <w:jc w:val="both"/>
        <w:rPr>
          <w:rFonts w:ascii="Calibri" w:eastAsia="Calibri" w:hAnsi="Calibri" w:cs="Calibri"/>
        </w:rPr>
      </w:pPr>
      <w:r>
        <w:rPr>
          <w:rFonts w:ascii="Calibri" w:eastAsia="Calibri" w:hAnsi="Calibri" w:cs="Calibri"/>
        </w:rPr>
        <w:t>Configured WebSphere resources like JDBC Providers, JDBC Data Sources.</w:t>
      </w:r>
    </w:p>
    <w:p w14:paraId="07D7556A" w14:textId="77777777" w:rsidR="00A03064" w:rsidRDefault="00000000">
      <w:pPr>
        <w:numPr>
          <w:ilvl w:val="0"/>
          <w:numId w:val="1"/>
        </w:numPr>
        <w:suppressAutoHyphens/>
        <w:spacing w:before="40" w:after="40" w:line="360" w:lineRule="auto"/>
        <w:ind w:left="720" w:hanging="360"/>
        <w:jc w:val="both"/>
        <w:rPr>
          <w:rFonts w:ascii="Calibri" w:eastAsia="Calibri" w:hAnsi="Calibri" w:cs="Calibri"/>
        </w:rPr>
      </w:pPr>
      <w:r>
        <w:rPr>
          <w:rFonts w:ascii="Calibri" w:eastAsia="Calibri" w:hAnsi="Calibri" w:cs="Calibri"/>
        </w:rPr>
        <w:t>Responsible for creating clusters and implemented Horizontal and Vertical</w:t>
      </w:r>
      <w:r>
        <w:rPr>
          <w:rFonts w:ascii="Calibri" w:eastAsia="Calibri" w:hAnsi="Calibri" w:cs="Calibri"/>
          <w:b/>
        </w:rPr>
        <w:t xml:space="preserve"> </w:t>
      </w:r>
      <w:r>
        <w:rPr>
          <w:rFonts w:ascii="Calibri" w:eastAsia="Calibri" w:hAnsi="Calibri" w:cs="Calibri"/>
        </w:rPr>
        <w:t>scaling.</w:t>
      </w:r>
    </w:p>
    <w:p w14:paraId="6AF473E9" w14:textId="77777777" w:rsidR="00A03064" w:rsidRDefault="00000000">
      <w:pPr>
        <w:numPr>
          <w:ilvl w:val="0"/>
          <w:numId w:val="1"/>
        </w:numPr>
        <w:suppressAutoHyphens/>
        <w:spacing w:before="40" w:after="40" w:line="360" w:lineRule="auto"/>
        <w:ind w:left="720" w:hanging="360"/>
        <w:jc w:val="both"/>
        <w:rPr>
          <w:rFonts w:ascii="Calibri" w:eastAsia="Calibri" w:hAnsi="Calibri" w:cs="Calibri"/>
        </w:rPr>
      </w:pPr>
      <w:r>
        <w:rPr>
          <w:rFonts w:ascii="Calibri" w:eastAsia="Calibri" w:hAnsi="Calibri" w:cs="Calibri"/>
        </w:rPr>
        <w:t>Federated multiple nodes to the Deployment Manager.</w:t>
      </w:r>
    </w:p>
    <w:p w14:paraId="3F0F9885" w14:textId="77777777" w:rsidR="00A03064" w:rsidRDefault="00000000">
      <w:pPr>
        <w:numPr>
          <w:ilvl w:val="0"/>
          <w:numId w:val="1"/>
        </w:numPr>
        <w:suppressAutoHyphens/>
        <w:spacing w:before="40" w:after="40" w:line="360" w:lineRule="auto"/>
        <w:ind w:left="720" w:hanging="360"/>
        <w:jc w:val="both"/>
        <w:rPr>
          <w:rFonts w:ascii="Calibri" w:eastAsia="Calibri" w:hAnsi="Calibri" w:cs="Calibri"/>
        </w:rPr>
      </w:pPr>
      <w:r>
        <w:rPr>
          <w:rFonts w:ascii="Calibri" w:eastAsia="Calibri" w:hAnsi="Calibri" w:cs="Calibri"/>
        </w:rPr>
        <w:t>Deployed applications (WAR and EAR) in various environments like Development, System Test, QA and Production on multiple WebSphere and Tomcat Servers.</w:t>
      </w:r>
    </w:p>
    <w:p w14:paraId="545B0F4A" w14:textId="77777777" w:rsidR="00A03064" w:rsidRDefault="00000000">
      <w:pPr>
        <w:numPr>
          <w:ilvl w:val="0"/>
          <w:numId w:val="1"/>
        </w:numPr>
        <w:suppressAutoHyphens/>
        <w:spacing w:before="40" w:after="40" w:line="360" w:lineRule="auto"/>
        <w:ind w:left="720" w:hanging="360"/>
        <w:jc w:val="both"/>
        <w:rPr>
          <w:rFonts w:ascii="Calibri" w:eastAsia="Calibri" w:hAnsi="Calibri" w:cs="Calibri"/>
        </w:rPr>
      </w:pPr>
      <w:r>
        <w:rPr>
          <w:rFonts w:ascii="Calibri" w:eastAsia="Calibri" w:hAnsi="Calibri" w:cs="Calibri"/>
        </w:rPr>
        <w:t>Viewer, Log Analyzer and other monitoring tools.</w:t>
      </w:r>
    </w:p>
    <w:p w14:paraId="44667614" w14:textId="77777777" w:rsidR="00A03064" w:rsidRDefault="00000000">
      <w:pPr>
        <w:numPr>
          <w:ilvl w:val="0"/>
          <w:numId w:val="1"/>
        </w:numPr>
        <w:suppressAutoHyphens/>
        <w:spacing w:after="0" w:line="360" w:lineRule="auto"/>
        <w:ind w:left="720" w:hanging="360"/>
        <w:jc w:val="both"/>
        <w:rPr>
          <w:rFonts w:ascii="Calibri" w:eastAsia="Calibri" w:hAnsi="Calibri" w:cs="Calibri"/>
        </w:rPr>
      </w:pPr>
      <w:r>
        <w:rPr>
          <w:rFonts w:ascii="Calibri" w:eastAsia="Calibri" w:hAnsi="Calibri" w:cs="Calibri"/>
        </w:rPr>
        <w:t>Ensure every ticket is being walked from inception to satisfactory completion in the shortest possible time, with the best quality of response.</w:t>
      </w:r>
    </w:p>
    <w:p w14:paraId="29CCC232" w14:textId="77777777" w:rsidR="00A03064" w:rsidRDefault="00000000">
      <w:pPr>
        <w:numPr>
          <w:ilvl w:val="0"/>
          <w:numId w:val="1"/>
        </w:numPr>
        <w:suppressAutoHyphens/>
        <w:spacing w:after="0" w:line="360" w:lineRule="auto"/>
        <w:ind w:left="720" w:hanging="360"/>
        <w:jc w:val="both"/>
        <w:rPr>
          <w:rFonts w:ascii="Calibri" w:eastAsia="Calibri" w:hAnsi="Calibri" w:cs="Calibri"/>
        </w:rPr>
      </w:pPr>
      <w:r>
        <w:rPr>
          <w:rFonts w:ascii="Calibri" w:eastAsia="Calibri" w:hAnsi="Calibri" w:cs="Calibri"/>
        </w:rPr>
        <w:t>Continue to follow up on all alert tickets, warnings needs to be updated frequently and critical needs updates at least every 15 minutes.</w:t>
      </w:r>
    </w:p>
    <w:p w14:paraId="2F42C557" w14:textId="77777777" w:rsidR="00A03064" w:rsidRDefault="00000000">
      <w:pPr>
        <w:numPr>
          <w:ilvl w:val="0"/>
          <w:numId w:val="1"/>
        </w:numPr>
        <w:suppressAutoHyphens/>
        <w:spacing w:after="0" w:line="360" w:lineRule="auto"/>
        <w:ind w:left="720" w:hanging="360"/>
        <w:jc w:val="both"/>
        <w:rPr>
          <w:rFonts w:ascii="Calibri" w:eastAsia="Calibri" w:hAnsi="Calibri" w:cs="Calibri"/>
        </w:rPr>
      </w:pPr>
      <w:r>
        <w:rPr>
          <w:rFonts w:ascii="Calibri" w:eastAsia="Calibri" w:hAnsi="Calibri" w:cs="Calibri"/>
        </w:rPr>
        <w:t>Ensuring that warnings generated by monitoring are responded to in a timely manner.</w:t>
      </w:r>
    </w:p>
    <w:p w14:paraId="2F9977E4" w14:textId="77777777" w:rsidR="00A03064" w:rsidRDefault="00A03064">
      <w:pPr>
        <w:suppressAutoHyphens/>
        <w:spacing w:after="0" w:line="360" w:lineRule="auto"/>
        <w:jc w:val="both"/>
        <w:rPr>
          <w:rFonts w:ascii="Calibri" w:eastAsia="Calibri" w:hAnsi="Calibri" w:cs="Calibri"/>
        </w:rPr>
      </w:pPr>
    </w:p>
    <w:p w14:paraId="2D994523" w14:textId="77777777" w:rsidR="00A03064" w:rsidRDefault="00A03064">
      <w:pPr>
        <w:spacing w:after="0" w:line="360" w:lineRule="auto"/>
        <w:jc w:val="both"/>
        <w:rPr>
          <w:rFonts w:ascii="Calibri" w:eastAsia="Calibri" w:hAnsi="Calibri" w:cs="Calibri"/>
          <w:b/>
        </w:rPr>
      </w:pPr>
    </w:p>
    <w:p w14:paraId="6BFE2B5A" w14:textId="77777777" w:rsidR="00A03064" w:rsidRDefault="00000000">
      <w:pPr>
        <w:spacing w:after="0" w:line="360" w:lineRule="auto"/>
        <w:jc w:val="both"/>
        <w:rPr>
          <w:rFonts w:ascii="Calibri" w:eastAsia="Calibri" w:hAnsi="Calibri" w:cs="Calibri"/>
          <w:b/>
        </w:rPr>
      </w:pPr>
      <w:r>
        <w:rPr>
          <w:rFonts w:ascii="Calibri" w:eastAsia="Calibri" w:hAnsi="Calibri" w:cs="Calibri"/>
          <w:b/>
        </w:rPr>
        <w:t>Qualification:-</w:t>
      </w:r>
    </w:p>
    <w:p w14:paraId="10D1FB28" w14:textId="77777777" w:rsidR="00A03064" w:rsidRDefault="00A03064">
      <w:pPr>
        <w:spacing w:after="0" w:line="276" w:lineRule="auto"/>
        <w:jc w:val="both"/>
        <w:rPr>
          <w:rFonts w:ascii="Calibri" w:eastAsia="Calibri" w:hAnsi="Calibri" w:cs="Calibri"/>
        </w:rPr>
      </w:pPr>
    </w:p>
    <w:p w14:paraId="629CF0E4" w14:textId="77777777" w:rsidR="00A03064" w:rsidRDefault="00000000">
      <w:pPr>
        <w:numPr>
          <w:ilvl w:val="0"/>
          <w:numId w:val="2"/>
        </w:numPr>
        <w:spacing w:after="0" w:line="360" w:lineRule="auto"/>
        <w:ind w:left="720" w:hanging="360"/>
        <w:jc w:val="both"/>
        <w:rPr>
          <w:rFonts w:ascii="Calibri" w:eastAsia="Calibri" w:hAnsi="Calibri" w:cs="Calibri"/>
        </w:rPr>
      </w:pPr>
      <w:r>
        <w:rPr>
          <w:rFonts w:ascii="Calibri" w:eastAsia="Calibri" w:hAnsi="Calibri" w:cs="Calibri"/>
        </w:rPr>
        <w:t>Bachelor of Technology (BTech) from JNTU Kakinada University</w:t>
      </w:r>
    </w:p>
    <w:p w14:paraId="39D23FFB" w14:textId="77777777" w:rsidR="00A03064" w:rsidRDefault="00A03064">
      <w:pPr>
        <w:spacing w:after="0" w:line="360" w:lineRule="auto"/>
        <w:jc w:val="both"/>
        <w:rPr>
          <w:rFonts w:ascii="Calibri" w:eastAsia="Calibri" w:hAnsi="Calibri" w:cs="Calibri"/>
          <w:b/>
        </w:rPr>
      </w:pPr>
    </w:p>
    <w:p w14:paraId="079C0A2E" w14:textId="77777777" w:rsidR="008B00B9" w:rsidRDefault="008B00B9">
      <w:pPr>
        <w:spacing w:after="120" w:line="360" w:lineRule="auto"/>
        <w:jc w:val="both"/>
        <w:rPr>
          <w:rFonts w:ascii="Calibri" w:eastAsia="Calibri" w:hAnsi="Calibri" w:cs="Calibri"/>
          <w:b/>
        </w:rPr>
      </w:pPr>
    </w:p>
    <w:p w14:paraId="7C6E97B1" w14:textId="77777777" w:rsidR="008B00B9" w:rsidRDefault="008B00B9">
      <w:pPr>
        <w:spacing w:after="120" w:line="360" w:lineRule="auto"/>
        <w:jc w:val="both"/>
        <w:rPr>
          <w:rFonts w:ascii="Calibri" w:eastAsia="Calibri" w:hAnsi="Calibri" w:cs="Calibri"/>
          <w:b/>
        </w:rPr>
      </w:pPr>
    </w:p>
    <w:p w14:paraId="3C0438E9" w14:textId="083F38B1" w:rsidR="008B00B9" w:rsidRDefault="00000000">
      <w:pPr>
        <w:spacing w:after="120" w:line="360" w:lineRule="auto"/>
        <w:jc w:val="both"/>
        <w:rPr>
          <w:rFonts w:ascii="Calibri" w:eastAsia="Calibri" w:hAnsi="Calibri" w:cs="Calibri"/>
          <w:b/>
        </w:rPr>
      </w:pPr>
      <w:r>
        <w:rPr>
          <w:rFonts w:ascii="Calibri" w:eastAsia="Calibri" w:hAnsi="Calibri" w:cs="Calibri"/>
          <w:b/>
        </w:rPr>
        <w:t>Experiences:-</w:t>
      </w:r>
    </w:p>
    <w:p w14:paraId="31F6965A" w14:textId="77777777" w:rsidR="008B00B9" w:rsidRDefault="008B00B9">
      <w:pPr>
        <w:spacing w:after="120" w:line="360" w:lineRule="auto"/>
        <w:jc w:val="both"/>
        <w:rPr>
          <w:rFonts w:ascii="Calibri" w:eastAsia="Calibri" w:hAnsi="Calibri" w:cs="Calibri"/>
          <w:b/>
        </w:rPr>
      </w:pPr>
    </w:p>
    <w:p w14:paraId="0DE19CAB" w14:textId="601ECEBE" w:rsidR="008B00B9" w:rsidRDefault="008B00B9" w:rsidP="008B00B9">
      <w:pPr>
        <w:spacing w:after="40" w:line="360" w:lineRule="auto"/>
        <w:ind w:left="360"/>
        <w:jc w:val="both"/>
        <w:rPr>
          <w:rFonts w:ascii="Calibri" w:eastAsia="Calibri" w:hAnsi="Calibri" w:cs="Calibri"/>
          <w:b/>
        </w:rPr>
      </w:pPr>
      <w:r>
        <w:rPr>
          <w:rFonts w:ascii="Calibri" w:eastAsia="Calibri" w:hAnsi="Calibri" w:cs="Calibri"/>
          <w:b/>
        </w:rPr>
        <w:t xml:space="preserve"> </w:t>
      </w:r>
      <w:r w:rsidRPr="008B00B9">
        <w:rPr>
          <w:rFonts w:ascii="Calibri" w:eastAsia="Calibri" w:hAnsi="Calibri" w:cs="Calibri"/>
        </w:rPr>
        <w:t>Worked as Websphere Administator for Innominds from Aug 2018 to Jan 2019</w:t>
      </w:r>
      <w:r>
        <w:rPr>
          <w:rFonts w:ascii="Calibri" w:eastAsia="Calibri" w:hAnsi="Calibri" w:cs="Calibri"/>
          <w:b/>
        </w:rPr>
        <w:t xml:space="preserve"> </w:t>
      </w:r>
    </w:p>
    <w:p w14:paraId="1ADF9BA1" w14:textId="17A02B4B" w:rsidR="00A03064" w:rsidRDefault="00000000" w:rsidP="00245FD9">
      <w:pPr>
        <w:spacing w:after="40" w:line="360" w:lineRule="auto"/>
        <w:ind w:left="360"/>
        <w:jc w:val="both"/>
        <w:rPr>
          <w:rFonts w:ascii="Calibri" w:eastAsia="Calibri" w:hAnsi="Calibri" w:cs="Calibri"/>
        </w:rPr>
      </w:pPr>
      <w:r>
        <w:rPr>
          <w:rFonts w:ascii="Calibri" w:eastAsia="Calibri" w:hAnsi="Calibri" w:cs="Calibri"/>
        </w:rPr>
        <w:t xml:space="preserve">Working as Websphere Administator for </w:t>
      </w:r>
      <w:r>
        <w:rPr>
          <w:rFonts w:ascii="Calibri" w:eastAsia="Calibri" w:hAnsi="Calibri" w:cs="Calibri"/>
          <w:b/>
        </w:rPr>
        <w:t>Wipro Limited</w:t>
      </w:r>
      <w:r>
        <w:rPr>
          <w:rFonts w:ascii="Calibri" w:eastAsia="Calibri" w:hAnsi="Calibri" w:cs="Calibri"/>
        </w:rPr>
        <w:t xml:space="preserve"> From July 2019 to </w:t>
      </w:r>
      <w:r w:rsidR="00245FD9">
        <w:rPr>
          <w:rFonts w:ascii="Calibri" w:eastAsia="Calibri" w:hAnsi="Calibri" w:cs="Calibri"/>
        </w:rPr>
        <w:t>June 2024</w:t>
      </w:r>
      <w:r>
        <w:rPr>
          <w:rFonts w:ascii="Calibri" w:eastAsia="Calibri" w:hAnsi="Calibri" w:cs="Calibri"/>
        </w:rPr>
        <w:t>.</w:t>
      </w:r>
    </w:p>
    <w:p w14:paraId="0F622990" w14:textId="77777777" w:rsidR="00A03064" w:rsidRDefault="00A03064">
      <w:pPr>
        <w:spacing w:after="40" w:line="360" w:lineRule="auto"/>
        <w:ind w:left="360"/>
        <w:jc w:val="both"/>
        <w:rPr>
          <w:rFonts w:ascii="Calibri" w:eastAsia="Calibri" w:hAnsi="Calibri" w:cs="Calibri"/>
          <w:b/>
        </w:rPr>
      </w:pPr>
    </w:p>
    <w:p w14:paraId="43E12406" w14:textId="77777777" w:rsidR="00A03064" w:rsidRDefault="00000000">
      <w:pPr>
        <w:spacing w:after="40" w:line="360" w:lineRule="auto"/>
        <w:ind w:left="360"/>
        <w:rPr>
          <w:rFonts w:ascii="Calibri" w:eastAsia="Calibri" w:hAnsi="Calibri" w:cs="Calibri"/>
          <w:b/>
        </w:rPr>
      </w:pPr>
      <w:r>
        <w:rPr>
          <w:rFonts w:ascii="Calibri" w:eastAsia="Calibri" w:hAnsi="Calibri" w:cs="Calibri"/>
          <w:b/>
        </w:rPr>
        <w:t>IT Skill Set</w:t>
      </w:r>
      <w:r>
        <w:rPr>
          <w:rFonts w:ascii="Calibri" w:eastAsia="Calibri" w:hAnsi="Calibri" w:cs="Calibri"/>
          <w:b/>
        </w:rPr>
        <w:tab/>
      </w:r>
    </w:p>
    <w:p w14:paraId="2F2FC230" w14:textId="77777777" w:rsidR="00A03064" w:rsidRDefault="00000000">
      <w:pPr>
        <w:spacing w:after="40" w:line="360" w:lineRule="auto"/>
        <w:jc w:val="both"/>
        <w:rPr>
          <w:rFonts w:ascii="Calibri" w:eastAsia="Calibri" w:hAnsi="Calibri" w:cs="Calibri"/>
        </w:rPr>
      </w:pPr>
      <w:r>
        <w:rPr>
          <w:rFonts w:ascii="Calibri" w:eastAsia="Calibri" w:hAnsi="Calibri" w:cs="Calibri"/>
          <w:b/>
        </w:rPr>
        <w:t>Middleware</w:t>
      </w:r>
      <w:r>
        <w:rPr>
          <w:rFonts w:ascii="Calibri" w:eastAsia="Calibri" w:hAnsi="Calibri" w:cs="Calibri"/>
        </w:rPr>
        <w:tab/>
      </w:r>
      <w:r>
        <w:rPr>
          <w:rFonts w:ascii="Calibri" w:eastAsia="Calibri" w:hAnsi="Calibri" w:cs="Calibri"/>
        </w:rPr>
        <w:tab/>
      </w:r>
      <w:r>
        <w:rPr>
          <w:rFonts w:ascii="Calibri" w:eastAsia="Calibri" w:hAnsi="Calibri" w:cs="Calibri"/>
        </w:rPr>
        <w:tab/>
        <w:t>: Websphere Application Server  8.x,8.5x</w:t>
      </w:r>
    </w:p>
    <w:p w14:paraId="56397444" w14:textId="77777777" w:rsidR="00A03064" w:rsidRDefault="00000000">
      <w:pPr>
        <w:spacing w:after="40" w:line="360" w:lineRule="auto"/>
        <w:jc w:val="both"/>
        <w:rPr>
          <w:rFonts w:ascii="Calibri" w:eastAsia="Calibri" w:hAnsi="Calibri" w:cs="Calibri"/>
        </w:rPr>
      </w:pPr>
      <w:r>
        <w:rPr>
          <w:rFonts w:ascii="Calibri" w:eastAsia="Calibri" w:hAnsi="Calibri" w:cs="Calibri"/>
          <w:b/>
        </w:rPr>
        <w:t>Webservers</w:t>
      </w:r>
      <w:r>
        <w:rPr>
          <w:rFonts w:ascii="Calibri" w:eastAsia="Calibri" w:hAnsi="Calibri" w:cs="Calibri"/>
        </w:rPr>
        <w:tab/>
      </w:r>
      <w:r>
        <w:rPr>
          <w:rFonts w:ascii="Calibri" w:eastAsia="Calibri" w:hAnsi="Calibri" w:cs="Calibri"/>
        </w:rPr>
        <w:tab/>
      </w:r>
      <w:r>
        <w:rPr>
          <w:rFonts w:ascii="Calibri" w:eastAsia="Calibri" w:hAnsi="Calibri" w:cs="Calibri"/>
        </w:rPr>
        <w:tab/>
        <w:t>: IBM HTTP Server,Apache</w:t>
      </w:r>
    </w:p>
    <w:p w14:paraId="752E43D2" w14:textId="77777777" w:rsidR="00A03064" w:rsidRDefault="00000000">
      <w:pPr>
        <w:spacing w:after="40" w:line="360" w:lineRule="auto"/>
        <w:jc w:val="both"/>
        <w:rPr>
          <w:rFonts w:ascii="Calibri" w:eastAsia="Calibri" w:hAnsi="Calibri" w:cs="Calibri"/>
        </w:rPr>
      </w:pPr>
      <w:r>
        <w:rPr>
          <w:rFonts w:ascii="Calibri" w:eastAsia="Calibri" w:hAnsi="Calibri" w:cs="Calibri"/>
          <w:b/>
        </w:rPr>
        <w:t>OS</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 Linux</w:t>
      </w:r>
    </w:p>
    <w:p w14:paraId="0AECB771" w14:textId="77777777" w:rsidR="00A03064" w:rsidRDefault="00000000">
      <w:pPr>
        <w:spacing w:after="40" w:line="360" w:lineRule="auto"/>
        <w:jc w:val="both"/>
        <w:rPr>
          <w:rFonts w:ascii="Calibri" w:eastAsia="Calibri" w:hAnsi="Calibri" w:cs="Calibri"/>
        </w:rPr>
      </w:pPr>
      <w:r>
        <w:rPr>
          <w:rFonts w:ascii="Calibri" w:eastAsia="Calibri" w:hAnsi="Calibri" w:cs="Calibri"/>
          <w:b/>
        </w:rPr>
        <w:t>DataBases</w:t>
      </w:r>
      <w:r>
        <w:rPr>
          <w:rFonts w:ascii="Calibri" w:eastAsia="Calibri" w:hAnsi="Calibri" w:cs="Calibri"/>
        </w:rPr>
        <w:tab/>
      </w:r>
      <w:r>
        <w:rPr>
          <w:rFonts w:ascii="Calibri" w:eastAsia="Calibri" w:hAnsi="Calibri" w:cs="Calibri"/>
        </w:rPr>
        <w:tab/>
      </w:r>
      <w:r>
        <w:rPr>
          <w:rFonts w:ascii="Calibri" w:eastAsia="Calibri" w:hAnsi="Calibri" w:cs="Calibri"/>
        </w:rPr>
        <w:tab/>
        <w:t>: Oracle</w:t>
      </w:r>
    </w:p>
    <w:p w14:paraId="3646301C" w14:textId="77777777" w:rsidR="00A03064" w:rsidRDefault="00000000">
      <w:pPr>
        <w:spacing w:after="40" w:line="360" w:lineRule="auto"/>
        <w:jc w:val="both"/>
        <w:rPr>
          <w:rFonts w:ascii="Calibri" w:eastAsia="Calibri" w:hAnsi="Calibri" w:cs="Calibri"/>
        </w:rPr>
      </w:pPr>
      <w:r>
        <w:rPr>
          <w:rFonts w:ascii="Calibri" w:eastAsia="Calibri" w:hAnsi="Calibri" w:cs="Calibri"/>
          <w:b/>
        </w:rPr>
        <w:t>Tickting tools</w:t>
      </w:r>
      <w:r>
        <w:rPr>
          <w:rFonts w:ascii="Calibri" w:eastAsia="Calibri" w:hAnsi="Calibri" w:cs="Calibri"/>
          <w:b/>
        </w:rPr>
        <w:tab/>
      </w:r>
      <w:r>
        <w:rPr>
          <w:rFonts w:ascii="Calibri" w:eastAsia="Calibri" w:hAnsi="Calibri" w:cs="Calibri"/>
          <w:b/>
        </w:rPr>
        <w:tab/>
      </w:r>
      <w:r>
        <w:rPr>
          <w:rFonts w:ascii="Calibri" w:eastAsia="Calibri" w:hAnsi="Calibri" w:cs="Calibri"/>
          <w:b/>
        </w:rPr>
        <w:tab/>
        <w:t xml:space="preserve">: </w:t>
      </w:r>
      <w:r>
        <w:rPr>
          <w:rFonts w:ascii="Calibri" w:eastAsia="Calibri" w:hAnsi="Calibri" w:cs="Calibri"/>
        </w:rPr>
        <w:t>Service Now</w:t>
      </w:r>
      <w:r>
        <w:rPr>
          <w:rFonts w:ascii="Calibri" w:eastAsia="Calibri" w:hAnsi="Calibri" w:cs="Calibri"/>
          <w:b/>
        </w:rPr>
        <w:tab/>
      </w:r>
      <w:r>
        <w:rPr>
          <w:rFonts w:ascii="Calibri" w:eastAsia="Calibri" w:hAnsi="Calibri" w:cs="Calibri"/>
          <w:b/>
        </w:rPr>
        <w:tab/>
      </w:r>
    </w:p>
    <w:p w14:paraId="3DB075A4" w14:textId="77777777" w:rsidR="00A03064" w:rsidRDefault="00A03064">
      <w:pPr>
        <w:spacing w:after="0" w:line="360" w:lineRule="auto"/>
        <w:jc w:val="both"/>
        <w:rPr>
          <w:rFonts w:ascii="Calibri" w:eastAsia="Calibri" w:hAnsi="Calibri" w:cs="Calibri"/>
          <w:u w:val="single"/>
        </w:rPr>
      </w:pPr>
    </w:p>
    <w:p w14:paraId="359DFBC1" w14:textId="77777777" w:rsidR="00A03064" w:rsidRDefault="00000000">
      <w:pPr>
        <w:spacing w:after="0" w:line="360" w:lineRule="auto"/>
        <w:jc w:val="both"/>
        <w:rPr>
          <w:rFonts w:ascii="Calibri" w:eastAsia="Calibri" w:hAnsi="Calibri" w:cs="Calibri"/>
          <w:b/>
          <w:u w:val="single"/>
        </w:rPr>
      </w:pPr>
      <w:r>
        <w:rPr>
          <w:rFonts w:ascii="Calibri" w:eastAsia="Calibri" w:hAnsi="Calibri" w:cs="Calibri"/>
          <w:b/>
          <w:u w:val="single"/>
        </w:rPr>
        <w:t>Project Summary</w:t>
      </w:r>
    </w:p>
    <w:p w14:paraId="08CFF987" w14:textId="77777777" w:rsidR="00A03064" w:rsidRDefault="00A03064">
      <w:pPr>
        <w:spacing w:after="0" w:line="360" w:lineRule="auto"/>
        <w:jc w:val="both"/>
        <w:rPr>
          <w:rFonts w:ascii="Calibri" w:eastAsia="Calibri" w:hAnsi="Calibri" w:cs="Calibri"/>
          <w:b/>
          <w:u w:val="single"/>
        </w:rPr>
      </w:pPr>
    </w:p>
    <w:p w14:paraId="2DA45E6D" w14:textId="77777777" w:rsidR="00A03064" w:rsidRDefault="00000000">
      <w:pPr>
        <w:spacing w:after="0" w:line="360" w:lineRule="auto"/>
        <w:jc w:val="both"/>
        <w:rPr>
          <w:rFonts w:ascii="Calibri" w:eastAsia="Calibri" w:hAnsi="Calibri" w:cs="Calibri"/>
          <w:b/>
        </w:rPr>
      </w:pPr>
      <w:r>
        <w:rPr>
          <w:rFonts w:ascii="Calibri" w:eastAsia="Calibri" w:hAnsi="Calibri" w:cs="Calibri"/>
          <w:b/>
        </w:rPr>
        <w:t>Project#1   :  CITI BANK</w:t>
      </w:r>
    </w:p>
    <w:p w14:paraId="15C73FC9" w14:textId="77777777" w:rsidR="00A03064" w:rsidRDefault="00000000">
      <w:pPr>
        <w:spacing w:after="0" w:line="360" w:lineRule="auto"/>
        <w:jc w:val="both"/>
        <w:rPr>
          <w:rFonts w:ascii="Calibri" w:eastAsia="Calibri" w:hAnsi="Calibri" w:cs="Calibri"/>
          <w:b/>
        </w:rPr>
      </w:pPr>
      <w:r>
        <w:rPr>
          <w:rFonts w:ascii="Calibri" w:eastAsia="Calibri" w:hAnsi="Calibri" w:cs="Calibri"/>
          <w:b/>
        </w:rPr>
        <w:t>Client          :  CITI BANK</w:t>
      </w:r>
    </w:p>
    <w:p w14:paraId="17E6C0BD" w14:textId="77777777" w:rsidR="00A03064" w:rsidRDefault="00A03064">
      <w:pPr>
        <w:spacing w:after="0" w:line="360" w:lineRule="auto"/>
        <w:jc w:val="both"/>
        <w:rPr>
          <w:rFonts w:ascii="Calibri" w:eastAsia="Calibri" w:hAnsi="Calibri" w:cs="Calibri"/>
          <w:b/>
        </w:rPr>
      </w:pPr>
    </w:p>
    <w:p w14:paraId="0A7CC76A" w14:textId="77777777" w:rsidR="00A03064" w:rsidRDefault="00000000">
      <w:pPr>
        <w:spacing w:after="120" w:line="480" w:lineRule="auto"/>
        <w:rPr>
          <w:rFonts w:ascii="Calibri" w:eastAsia="Calibri" w:hAnsi="Calibri" w:cs="Calibri"/>
          <w:b/>
          <w:color w:val="000080"/>
        </w:rPr>
      </w:pPr>
      <w:r>
        <w:rPr>
          <w:rFonts w:ascii="Calibri" w:eastAsia="Calibri" w:hAnsi="Calibri" w:cs="Calibri"/>
          <w:b/>
          <w:color w:val="000080"/>
        </w:rPr>
        <w:t>Description:</w:t>
      </w:r>
    </w:p>
    <w:p w14:paraId="6FFADC2F" w14:textId="77777777" w:rsidR="00A03064" w:rsidRDefault="00000000">
      <w:pPr>
        <w:spacing w:after="120" w:line="480" w:lineRule="auto"/>
        <w:rPr>
          <w:rFonts w:ascii="Arial" w:eastAsia="Arial" w:hAnsi="Arial" w:cs="Arial"/>
          <w:color w:val="202122"/>
          <w:sz w:val="19"/>
          <w:shd w:val="clear" w:color="auto" w:fill="FFFFFF"/>
        </w:rPr>
      </w:pPr>
      <w:r>
        <w:rPr>
          <w:rFonts w:ascii="Arial" w:eastAsia="Arial" w:hAnsi="Arial" w:cs="Arial"/>
          <w:color w:val="202122"/>
          <w:sz w:val="19"/>
          <w:shd w:val="clear" w:color="auto" w:fill="FFFFFF"/>
        </w:rPr>
        <w:t xml:space="preserve">As a result of the financials crisis of 2007 - 2008 and huge losses in the value of its subprime mortgage assets, the parent of Citi bank, received a bailout  in the form of an investment from the US Treasury.On November 23, 2008, in addition to an initial investment of $25 billion, a further $20 billion was invested in the company along with guarantees for risky assets of $306 billion.The guarantees were issued at a time markets </w:t>
      </w:r>
    </w:p>
    <w:p w14:paraId="05DDFD80" w14:textId="77777777" w:rsidR="00A03064" w:rsidRDefault="00000000">
      <w:pPr>
        <w:spacing w:after="120" w:line="480" w:lineRule="auto"/>
        <w:rPr>
          <w:rFonts w:ascii="Arial" w:eastAsia="Arial" w:hAnsi="Arial" w:cs="Arial"/>
          <w:color w:val="202122"/>
          <w:sz w:val="19"/>
          <w:shd w:val="clear" w:color="auto" w:fill="FFFFFF"/>
        </w:rPr>
      </w:pPr>
      <w:r>
        <w:rPr>
          <w:rFonts w:ascii="Arial" w:eastAsia="Arial" w:hAnsi="Arial" w:cs="Arial"/>
          <w:color w:val="202122"/>
          <w:sz w:val="19"/>
          <w:shd w:val="clear" w:color="auto" w:fill="FFFFFF"/>
        </w:rPr>
        <w:t xml:space="preserve">were not confident Lyod had enough liquidity to cover losses from those investments. Eventually, the Citi shares the </w:t>
      </w:r>
    </w:p>
    <w:p w14:paraId="3052C5E2" w14:textId="77777777" w:rsidR="00A03064" w:rsidRDefault="00000000">
      <w:pPr>
        <w:spacing w:after="120" w:line="480" w:lineRule="auto"/>
        <w:rPr>
          <w:rFonts w:ascii="Arial" w:eastAsia="Arial" w:hAnsi="Arial" w:cs="Arial"/>
          <w:color w:val="202122"/>
          <w:sz w:val="19"/>
          <w:shd w:val="clear" w:color="auto" w:fill="FFFFFF"/>
        </w:rPr>
      </w:pPr>
      <w:r>
        <w:rPr>
          <w:rFonts w:ascii="Arial" w:eastAsia="Arial" w:hAnsi="Arial" w:cs="Arial"/>
          <w:color w:val="202122"/>
          <w:sz w:val="19"/>
          <w:shd w:val="clear" w:color="auto" w:fill="FFFFFF"/>
        </w:rPr>
        <w:t>Treasury took over in return for the guarantees it issued were booked as net profit for the treasury as Citi had enough liquidity and guarantees did not have to be used. By 2010, Citibank had repaid the loans from the Treasury in full, including interest, resulting in a net profit for the U.S. federal government.</w:t>
      </w:r>
    </w:p>
    <w:p w14:paraId="727E3349" w14:textId="77777777" w:rsidR="00A03064" w:rsidRDefault="00000000">
      <w:pPr>
        <w:spacing w:after="120" w:line="480" w:lineRule="auto"/>
        <w:rPr>
          <w:rFonts w:ascii="Arial" w:eastAsia="Arial" w:hAnsi="Arial" w:cs="Arial"/>
          <w:b/>
          <w:color w:val="202122"/>
          <w:sz w:val="19"/>
          <w:shd w:val="clear" w:color="auto" w:fill="FFFFFF"/>
        </w:rPr>
      </w:pPr>
      <w:r>
        <w:rPr>
          <w:rFonts w:ascii="Arial" w:eastAsia="Arial" w:hAnsi="Arial" w:cs="Arial"/>
          <w:b/>
          <w:color w:val="202122"/>
          <w:sz w:val="19"/>
          <w:shd w:val="clear" w:color="auto" w:fill="FFFFFF"/>
        </w:rPr>
        <w:t>Contribution :</w:t>
      </w:r>
    </w:p>
    <w:p w14:paraId="6E825C98" w14:textId="77777777" w:rsidR="00A03064" w:rsidRDefault="00000000">
      <w:pPr>
        <w:numPr>
          <w:ilvl w:val="0"/>
          <w:numId w:val="3"/>
        </w:numPr>
        <w:tabs>
          <w:tab w:val="left" w:pos="450"/>
        </w:tabs>
        <w:suppressAutoHyphens/>
        <w:spacing w:after="0" w:line="360" w:lineRule="auto"/>
        <w:ind w:left="450" w:hanging="360"/>
        <w:jc w:val="both"/>
        <w:rPr>
          <w:rFonts w:ascii="Calibri" w:eastAsia="Calibri" w:hAnsi="Calibri" w:cs="Calibri"/>
        </w:rPr>
      </w:pPr>
      <w:r>
        <w:rPr>
          <w:rFonts w:ascii="Calibri" w:eastAsia="Calibri" w:hAnsi="Calibri" w:cs="Calibri"/>
        </w:rPr>
        <w:t>Responsible for all Administrative tasks including WebSphere Application Server domain configuration which includes components like WebSphere Application server, IHS web server.</w:t>
      </w:r>
    </w:p>
    <w:p w14:paraId="1A2734C6" w14:textId="77777777" w:rsidR="00A03064" w:rsidRDefault="00000000">
      <w:pPr>
        <w:numPr>
          <w:ilvl w:val="0"/>
          <w:numId w:val="3"/>
        </w:numPr>
        <w:tabs>
          <w:tab w:val="left" w:pos="450"/>
        </w:tabs>
        <w:suppressAutoHyphens/>
        <w:spacing w:after="0" w:line="360" w:lineRule="auto"/>
        <w:ind w:left="450" w:hanging="360"/>
        <w:jc w:val="both"/>
        <w:rPr>
          <w:rFonts w:ascii="Calibri" w:eastAsia="Calibri" w:hAnsi="Calibri" w:cs="Calibri"/>
        </w:rPr>
      </w:pPr>
      <w:r>
        <w:rPr>
          <w:rFonts w:ascii="Calibri" w:eastAsia="Calibri" w:hAnsi="Calibri" w:cs="Calibri"/>
        </w:rPr>
        <w:lastRenderedPageBreak/>
        <w:t>Ensure every ticket is being walked from inception to satisfactory completion in the shortest possible time, with the best quality of response.</w:t>
      </w:r>
    </w:p>
    <w:p w14:paraId="6D2045A7" w14:textId="77777777" w:rsidR="00A03064" w:rsidRDefault="00000000">
      <w:pPr>
        <w:numPr>
          <w:ilvl w:val="0"/>
          <w:numId w:val="3"/>
        </w:numPr>
        <w:tabs>
          <w:tab w:val="left" w:pos="450"/>
        </w:tabs>
        <w:suppressAutoHyphens/>
        <w:spacing w:after="0" w:line="360" w:lineRule="auto"/>
        <w:ind w:left="450" w:hanging="360"/>
        <w:jc w:val="both"/>
        <w:rPr>
          <w:rFonts w:ascii="Calibri" w:eastAsia="Calibri" w:hAnsi="Calibri" w:cs="Calibri"/>
        </w:rPr>
      </w:pPr>
      <w:r>
        <w:rPr>
          <w:rFonts w:ascii="Calibri" w:eastAsia="Calibri" w:hAnsi="Calibri" w:cs="Calibri"/>
        </w:rPr>
        <w:t>Continue to follow up on all alert tickets, warnings needs to be updated frequently and critical needs updates at least every 15 minutes.</w:t>
      </w:r>
    </w:p>
    <w:p w14:paraId="0A1CFA94" w14:textId="77777777" w:rsidR="00A03064" w:rsidRDefault="00000000">
      <w:pPr>
        <w:numPr>
          <w:ilvl w:val="0"/>
          <w:numId w:val="3"/>
        </w:numPr>
        <w:tabs>
          <w:tab w:val="left" w:pos="450"/>
        </w:tabs>
        <w:suppressAutoHyphens/>
        <w:spacing w:after="0" w:line="360" w:lineRule="auto"/>
        <w:ind w:left="450" w:hanging="360"/>
        <w:jc w:val="both"/>
        <w:rPr>
          <w:rFonts w:ascii="Calibri" w:eastAsia="Calibri" w:hAnsi="Calibri" w:cs="Calibri"/>
        </w:rPr>
      </w:pPr>
      <w:r>
        <w:rPr>
          <w:rFonts w:ascii="Calibri" w:eastAsia="Calibri" w:hAnsi="Calibri" w:cs="Calibri"/>
        </w:rPr>
        <w:t>Continue to look for client requests and ensure they are getting technically rich responses.</w:t>
      </w:r>
    </w:p>
    <w:p w14:paraId="14C5AA41" w14:textId="77777777" w:rsidR="00A03064" w:rsidRDefault="00000000">
      <w:pPr>
        <w:numPr>
          <w:ilvl w:val="0"/>
          <w:numId w:val="3"/>
        </w:numPr>
        <w:tabs>
          <w:tab w:val="left" w:pos="450"/>
        </w:tabs>
        <w:suppressAutoHyphens/>
        <w:spacing w:after="0" w:line="360" w:lineRule="auto"/>
        <w:ind w:left="450" w:hanging="360"/>
        <w:jc w:val="both"/>
        <w:rPr>
          <w:rFonts w:ascii="Calibri" w:eastAsia="Calibri" w:hAnsi="Calibri" w:cs="Calibri"/>
        </w:rPr>
      </w:pPr>
      <w:r>
        <w:rPr>
          <w:rFonts w:ascii="Calibri" w:eastAsia="Calibri" w:hAnsi="Calibri" w:cs="Calibri"/>
        </w:rPr>
        <w:t>Looking for client questions/requests in tickets and ensure they get followed up on promptly.</w:t>
      </w:r>
    </w:p>
    <w:p w14:paraId="7E2132B6" w14:textId="77777777" w:rsidR="00A03064" w:rsidRDefault="00000000">
      <w:pPr>
        <w:numPr>
          <w:ilvl w:val="0"/>
          <w:numId w:val="3"/>
        </w:numPr>
        <w:tabs>
          <w:tab w:val="left" w:pos="450"/>
        </w:tabs>
        <w:suppressAutoHyphens/>
        <w:spacing w:after="0" w:line="360" w:lineRule="auto"/>
        <w:ind w:left="450" w:hanging="360"/>
        <w:rPr>
          <w:rFonts w:ascii="Calibri" w:eastAsia="Calibri" w:hAnsi="Calibri" w:cs="Calibri"/>
        </w:rPr>
      </w:pPr>
      <w:r>
        <w:rPr>
          <w:rFonts w:ascii="Calibri" w:eastAsia="Calibri" w:hAnsi="Calibri" w:cs="Calibri"/>
        </w:rPr>
        <w:t>Installation, Configuring, Upgrading and troubleshooting the WebSphere Application Server.</w:t>
      </w:r>
    </w:p>
    <w:p w14:paraId="5AA36BAC" w14:textId="77777777" w:rsidR="00A03064" w:rsidRDefault="00000000">
      <w:pPr>
        <w:numPr>
          <w:ilvl w:val="0"/>
          <w:numId w:val="3"/>
        </w:numPr>
        <w:tabs>
          <w:tab w:val="left" w:pos="450"/>
        </w:tabs>
        <w:suppressAutoHyphens/>
        <w:spacing w:after="0" w:line="360" w:lineRule="auto"/>
        <w:ind w:left="450" w:hanging="360"/>
        <w:rPr>
          <w:rFonts w:ascii="Calibri" w:eastAsia="Calibri" w:hAnsi="Calibri" w:cs="Calibri"/>
        </w:rPr>
      </w:pPr>
      <w:r>
        <w:rPr>
          <w:rFonts w:ascii="Calibri" w:eastAsia="Calibri" w:hAnsi="Calibri" w:cs="Calibri"/>
        </w:rPr>
        <w:t>Installed IBM HTTP Server on different nodes and configured them by generating the plug-in.</w:t>
      </w:r>
    </w:p>
    <w:p w14:paraId="4A66938E" w14:textId="77777777" w:rsidR="00A03064" w:rsidRDefault="00000000">
      <w:pPr>
        <w:numPr>
          <w:ilvl w:val="0"/>
          <w:numId w:val="3"/>
        </w:numPr>
        <w:tabs>
          <w:tab w:val="left" w:pos="450"/>
        </w:tabs>
        <w:suppressAutoHyphens/>
        <w:spacing w:after="0" w:line="360" w:lineRule="auto"/>
        <w:ind w:left="450" w:hanging="360"/>
        <w:rPr>
          <w:rFonts w:ascii="Calibri" w:eastAsia="Calibri" w:hAnsi="Calibri" w:cs="Calibri"/>
        </w:rPr>
      </w:pPr>
      <w:r>
        <w:rPr>
          <w:rFonts w:ascii="Calibri" w:eastAsia="Calibri" w:hAnsi="Calibri" w:cs="Calibri"/>
        </w:rPr>
        <w:t>Responsible for deploying, monitoring application, log files and provided information to the developers.</w:t>
      </w:r>
    </w:p>
    <w:p w14:paraId="5C3781E8" w14:textId="77777777" w:rsidR="00A03064" w:rsidRDefault="00000000">
      <w:pPr>
        <w:numPr>
          <w:ilvl w:val="0"/>
          <w:numId w:val="3"/>
        </w:numPr>
        <w:tabs>
          <w:tab w:val="left" w:pos="450"/>
        </w:tabs>
        <w:suppressAutoHyphens/>
        <w:spacing w:after="0" w:line="360" w:lineRule="auto"/>
        <w:ind w:left="450" w:hanging="360"/>
        <w:rPr>
          <w:rFonts w:ascii="Calibri" w:eastAsia="Calibri" w:hAnsi="Calibri" w:cs="Calibri"/>
        </w:rPr>
      </w:pPr>
      <w:r>
        <w:rPr>
          <w:rFonts w:ascii="Calibri" w:eastAsia="Calibri" w:hAnsi="Calibri" w:cs="Calibri"/>
        </w:rPr>
        <w:t>Federated multiple nodes to a deployment manager.</w:t>
      </w:r>
    </w:p>
    <w:p w14:paraId="587F7A85" w14:textId="77777777" w:rsidR="00A03064" w:rsidRDefault="00000000">
      <w:pPr>
        <w:numPr>
          <w:ilvl w:val="0"/>
          <w:numId w:val="3"/>
        </w:numPr>
        <w:tabs>
          <w:tab w:val="left" w:pos="450"/>
        </w:tabs>
        <w:suppressAutoHyphens/>
        <w:spacing w:after="0" w:line="360" w:lineRule="auto"/>
        <w:ind w:left="450" w:hanging="360"/>
        <w:rPr>
          <w:rFonts w:ascii="Calibri" w:eastAsia="Calibri" w:hAnsi="Calibri" w:cs="Calibri"/>
        </w:rPr>
      </w:pPr>
      <w:r>
        <w:rPr>
          <w:rFonts w:ascii="Calibri" w:eastAsia="Calibri" w:hAnsi="Calibri" w:cs="Calibri"/>
        </w:rPr>
        <w:t>Deployment of EAR &amp; WARfiles on WebSphere Application Server and Network Deployment Manger.</w:t>
      </w:r>
    </w:p>
    <w:p w14:paraId="2D8C26F8" w14:textId="77777777" w:rsidR="00A03064" w:rsidRDefault="00000000">
      <w:pPr>
        <w:numPr>
          <w:ilvl w:val="0"/>
          <w:numId w:val="3"/>
        </w:numPr>
        <w:tabs>
          <w:tab w:val="left" w:pos="450"/>
        </w:tabs>
        <w:suppressAutoHyphens/>
        <w:spacing w:after="0" w:line="360" w:lineRule="auto"/>
        <w:ind w:left="450" w:hanging="360"/>
        <w:rPr>
          <w:rFonts w:ascii="Calibri" w:eastAsia="Calibri" w:hAnsi="Calibri" w:cs="Calibri"/>
        </w:rPr>
      </w:pPr>
      <w:r>
        <w:rPr>
          <w:rFonts w:ascii="Calibri" w:eastAsia="Calibri" w:hAnsi="Calibri" w:cs="Calibri"/>
        </w:rPr>
        <w:t>Configured WebSphere resources like JDBC providers, JDBC data sources, connection pooling.</w:t>
      </w:r>
    </w:p>
    <w:p w14:paraId="74BFCC16" w14:textId="77777777" w:rsidR="00A03064" w:rsidRDefault="00000000">
      <w:pPr>
        <w:numPr>
          <w:ilvl w:val="0"/>
          <w:numId w:val="3"/>
        </w:numPr>
        <w:tabs>
          <w:tab w:val="left" w:pos="450"/>
        </w:tabs>
        <w:suppressAutoHyphens/>
        <w:spacing w:after="0" w:line="360" w:lineRule="auto"/>
        <w:ind w:left="450" w:hanging="360"/>
        <w:rPr>
          <w:rFonts w:ascii="Calibri" w:eastAsia="Calibri" w:hAnsi="Calibri" w:cs="Calibri"/>
        </w:rPr>
      </w:pPr>
      <w:r>
        <w:rPr>
          <w:rFonts w:ascii="Calibri" w:eastAsia="Calibri" w:hAnsi="Calibri" w:cs="Calibri"/>
        </w:rPr>
        <w:t>Involved in Creating and Managing the Nodes, Application Server’s and Clusters.</w:t>
      </w:r>
    </w:p>
    <w:p w14:paraId="7D055994" w14:textId="77777777" w:rsidR="00A03064" w:rsidRDefault="00000000">
      <w:pPr>
        <w:numPr>
          <w:ilvl w:val="0"/>
          <w:numId w:val="3"/>
        </w:numPr>
        <w:tabs>
          <w:tab w:val="left" w:pos="450"/>
        </w:tabs>
        <w:suppressAutoHyphens/>
        <w:spacing w:after="0" w:line="360" w:lineRule="auto"/>
        <w:ind w:left="450" w:hanging="360"/>
        <w:rPr>
          <w:rFonts w:ascii="Calibri" w:eastAsia="Calibri" w:hAnsi="Calibri" w:cs="Calibri"/>
        </w:rPr>
      </w:pPr>
      <w:r>
        <w:rPr>
          <w:rFonts w:ascii="Calibri" w:eastAsia="Calibri" w:hAnsi="Calibri" w:cs="Calibri"/>
        </w:rPr>
        <w:t>Trouble shooting various problems in different stages of development using logs files.</w:t>
      </w:r>
    </w:p>
    <w:p w14:paraId="514A910E" w14:textId="77777777" w:rsidR="00A03064" w:rsidRDefault="00A03064">
      <w:pPr>
        <w:spacing w:after="0" w:line="360" w:lineRule="auto"/>
        <w:jc w:val="both"/>
        <w:rPr>
          <w:rFonts w:ascii="Calibri" w:eastAsia="Calibri" w:hAnsi="Calibri" w:cs="Calibri"/>
          <w:b/>
        </w:rPr>
      </w:pPr>
    </w:p>
    <w:p w14:paraId="34AB9D87" w14:textId="77777777" w:rsidR="00A03064" w:rsidRDefault="00A03064">
      <w:pPr>
        <w:spacing w:after="0" w:line="240" w:lineRule="auto"/>
        <w:rPr>
          <w:rFonts w:ascii="Verdana" w:eastAsia="Verdana" w:hAnsi="Verdana" w:cs="Verdana"/>
          <w:sz w:val="20"/>
        </w:rPr>
      </w:pPr>
    </w:p>
    <w:sectPr w:rsidR="00A030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F7ECC"/>
    <w:multiLevelType w:val="multilevel"/>
    <w:tmpl w:val="413AD4B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07500AA"/>
    <w:multiLevelType w:val="multilevel"/>
    <w:tmpl w:val="3A4CCC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09F1F51"/>
    <w:multiLevelType w:val="multilevel"/>
    <w:tmpl w:val="1DE0A12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94209978">
    <w:abstractNumId w:val="0"/>
  </w:num>
  <w:num w:numId="2" w16cid:durableId="1546062386">
    <w:abstractNumId w:val="2"/>
  </w:num>
  <w:num w:numId="3" w16cid:durableId="8417445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03064"/>
    <w:rsid w:val="000446F8"/>
    <w:rsid w:val="00245FD9"/>
    <w:rsid w:val="00806FD6"/>
    <w:rsid w:val="008B00B9"/>
    <w:rsid w:val="00A03064"/>
    <w:rsid w:val="00AE0745"/>
    <w:rsid w:val="00D66988"/>
    <w:rsid w:val="00F13A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57CBD"/>
  <w15:docId w15:val="{ECB0C5E8-54DA-4E3E-96A9-CAEF38F22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611</Words>
  <Characters>3483</Characters>
  <Application>Microsoft Office Word</Application>
  <DocSecurity>0</DocSecurity>
  <Lines>29</Lines>
  <Paragraphs>8</Paragraphs>
  <ScaleCrop>false</ScaleCrop>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THANUJA</cp:lastModifiedBy>
  <cp:revision>5</cp:revision>
  <dcterms:created xsi:type="dcterms:W3CDTF">2024-02-16T10:59:00Z</dcterms:created>
  <dcterms:modified xsi:type="dcterms:W3CDTF">2025-11-06T08:04:00Z</dcterms:modified>
</cp:coreProperties>
</file>