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C911" w14:textId="74D9522B" w:rsidR="0000364B" w:rsidRPr="00D94A8B" w:rsidRDefault="0000364B" w:rsidP="00D94A8B">
      <w:pPr>
        <w:pStyle w:val="Title"/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D94A8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Backend </w:t>
      </w:r>
      <w:r w:rsidR="000B1060" w:rsidRPr="00D94A8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Performance Plotting </w:t>
      </w:r>
      <w:r w:rsidRPr="00D94A8B">
        <w:rPr>
          <w:rFonts w:ascii="Times New Roman" w:eastAsia="Times New Roman" w:hAnsi="Times New Roman" w:cs="Times New Roman"/>
          <w:b/>
          <w:bCs/>
          <w:sz w:val="40"/>
          <w:szCs w:val="40"/>
        </w:rPr>
        <w:t>Tool – Perf stats</w:t>
      </w:r>
      <w:r w:rsidR="00D94A8B" w:rsidRPr="00D94A8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&amp; PMUv3</w:t>
      </w:r>
    </w:p>
    <w:sdt>
      <w:sdtPr>
        <w:id w:val="-286652647"/>
        <w:docPartObj>
          <w:docPartGallery w:val="Table of Contents"/>
          <w:docPartUnique/>
        </w:docPartObj>
      </w:sdtPr>
      <w:sdtContent>
        <w:p w14:paraId="48CA422E" w14:textId="77777777" w:rsidR="0000364B" w:rsidRDefault="0000364B" w:rsidP="0000364B">
          <w:pPr>
            <w:pStyle w:val="TOCHeading"/>
          </w:pPr>
          <w:r>
            <w:t>Table of Contents</w:t>
          </w:r>
        </w:p>
        <w:p w14:paraId="13485B3D" w14:textId="6AB98F5A" w:rsidR="00893B67" w:rsidRDefault="0000364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827647" w:history="1">
            <w:r w:rsidR="00893B67" w:rsidRPr="00F01A17">
              <w:rPr>
                <w:rStyle w:val="Hyperlink"/>
                <w:noProof/>
              </w:rPr>
              <w:t>Frontend and Backend Performance Analysis Tool Flowchart</w:t>
            </w:r>
            <w:r w:rsidR="00893B67">
              <w:rPr>
                <w:noProof/>
                <w:webHidden/>
              </w:rPr>
              <w:tab/>
            </w:r>
            <w:r w:rsidR="00893B67">
              <w:rPr>
                <w:noProof/>
                <w:webHidden/>
              </w:rPr>
              <w:fldChar w:fldCharType="begin"/>
            </w:r>
            <w:r w:rsidR="00893B67">
              <w:rPr>
                <w:noProof/>
                <w:webHidden/>
              </w:rPr>
              <w:instrText xml:space="preserve"> PAGEREF _Toc169827647 \h </w:instrText>
            </w:r>
            <w:r w:rsidR="00893B67">
              <w:rPr>
                <w:noProof/>
                <w:webHidden/>
              </w:rPr>
            </w:r>
            <w:r w:rsidR="00893B67">
              <w:rPr>
                <w:noProof/>
                <w:webHidden/>
              </w:rPr>
              <w:fldChar w:fldCharType="separate"/>
            </w:r>
            <w:r w:rsidR="00893B67">
              <w:rPr>
                <w:noProof/>
                <w:webHidden/>
              </w:rPr>
              <w:t>1</w:t>
            </w:r>
            <w:r w:rsidR="00893B67">
              <w:rPr>
                <w:noProof/>
                <w:webHidden/>
              </w:rPr>
              <w:fldChar w:fldCharType="end"/>
            </w:r>
          </w:hyperlink>
        </w:p>
        <w:p w14:paraId="59E0DEEB" w14:textId="3423C3F6" w:rsidR="00893B67" w:rsidRDefault="00893B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827648" w:history="1">
            <w:r w:rsidRPr="00F01A17">
              <w:rPr>
                <w:rStyle w:val="Hyperlink"/>
                <w:noProof/>
              </w:rPr>
              <w:t>Scope of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BA36" w14:textId="4A2BC8BE" w:rsidR="00893B67" w:rsidRDefault="00893B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827649" w:history="1">
            <w:r w:rsidRPr="00F01A17">
              <w:rPr>
                <w:rStyle w:val="Hyperlink"/>
                <w:noProof/>
              </w:rPr>
              <w:t>Installation &amp;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5F1D" w14:textId="289B28AF" w:rsidR="00893B67" w:rsidRDefault="00893B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827650" w:history="1">
            <w:r w:rsidRPr="00F01A1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B208" w14:textId="3465CFE6" w:rsidR="0000364B" w:rsidRDefault="0000364B" w:rsidP="0000364B">
          <w:r>
            <w:rPr>
              <w:b/>
              <w:bCs/>
              <w:noProof/>
            </w:rPr>
            <w:fldChar w:fldCharType="end"/>
          </w:r>
        </w:p>
      </w:sdtContent>
    </w:sdt>
    <w:p w14:paraId="4F06BB51" w14:textId="77777777" w:rsidR="0000364B" w:rsidRDefault="0000364B" w:rsidP="0000364B">
      <w:pPr>
        <w:pStyle w:val="Heading1"/>
        <w:rPr>
          <w:rFonts w:eastAsia="Times New Roman"/>
        </w:rPr>
      </w:pPr>
      <w:bookmarkStart w:id="0" w:name="_Toc169827647"/>
      <w:r>
        <w:rPr>
          <w:rStyle w:val="Strong"/>
          <w:rFonts w:eastAsia="Times New Roman"/>
          <w:b w:val="0"/>
          <w:bCs w:val="0"/>
          <w:u w:val="single"/>
        </w:rPr>
        <w:t>Frontend and Backend Performance Analysis Tool Flowchart</w:t>
      </w:r>
      <w:bookmarkEnd w:id="0"/>
      <w:r>
        <w:rPr>
          <w:rStyle w:val="Strong"/>
          <w:rFonts w:eastAsia="Times New Roman"/>
          <w:b w:val="0"/>
          <w:bCs w:val="0"/>
          <w:u w:val="single"/>
        </w:rPr>
        <w:t> </w:t>
      </w:r>
    </w:p>
    <w:p w14:paraId="504CE72B" w14:textId="77777777" w:rsidR="0000364B" w:rsidRDefault="0000364B" w:rsidP="0000364B">
      <w:pPr>
        <w:pStyle w:val="NormalWeb"/>
        <w:rPr>
          <w:rFonts w:eastAsiaTheme="minorEastAsia"/>
        </w:rPr>
      </w:pPr>
    </w:p>
    <w:p w14:paraId="314D472C" w14:textId="77777777" w:rsidR="0000364B" w:rsidRDefault="0000364B" w:rsidP="0000364B">
      <w:pPr>
        <w:pStyle w:val="NormalWeb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"C:/bbb8cc061a1ba3c0eb9dcc8c713c11ac" \* MERGEFORMATINET </w:instrText>
      </w:r>
      <w:r>
        <w:rPr>
          <w:noProof/>
        </w:rPr>
        <w:fldChar w:fldCharType="separate"/>
      </w:r>
      <w:r>
        <w:rPr>
          <w:noProof/>
        </w:rPr>
        <w:drawing>
          <wp:inline distT="0" distB="0" distL="0" distR="0" wp14:anchorId="305E8C0D" wp14:editId="4BCEB9BB">
            <wp:extent cx="5949315" cy="1575435"/>
            <wp:effectExtent l="0" t="0" r="0" b="0"/>
            <wp:docPr id="1" name="Picture 2" descr="A diagram of a computer proces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diagram of a computer process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fldChar w:fldCharType="end"/>
      </w:r>
    </w:p>
    <w:p w14:paraId="7CB021B2" w14:textId="77777777" w:rsidR="0000364B" w:rsidRDefault="0000364B" w:rsidP="0000364B">
      <w:pPr>
        <w:pStyle w:val="Heading1"/>
        <w:rPr>
          <w:rStyle w:val="Strong"/>
          <w:rFonts w:eastAsia="Times New Roman"/>
          <w:u w:val="single"/>
        </w:rPr>
      </w:pPr>
      <w:bookmarkStart w:id="1" w:name="_Toc169827648"/>
      <w:r>
        <w:rPr>
          <w:rStyle w:val="Strong"/>
          <w:rFonts w:eastAsia="Times New Roman"/>
          <w:b w:val="0"/>
          <w:bCs w:val="0"/>
          <w:u w:val="single"/>
        </w:rPr>
        <w:t>Scope of Documentation</w:t>
      </w:r>
      <w:bookmarkEnd w:id="1"/>
    </w:p>
    <w:p w14:paraId="411E5062" w14:textId="1F24DEFF" w:rsidR="0000364B" w:rsidRDefault="0000364B" w:rsidP="0000364B">
      <w:pPr>
        <w:pStyle w:val="NormalWeb"/>
      </w:pPr>
      <w:r>
        <w:rPr>
          <w:noProof/>
        </w:rPr>
        <w:t xml:space="preserve">In this documentation, we will discuss steps/usage to run </w:t>
      </w:r>
      <w:r w:rsidR="00C46E9E" w:rsidRPr="00D94A8B">
        <w:rPr>
          <w:noProof/>
          <w:highlight w:val="yellow"/>
        </w:rPr>
        <w:t>Backend Plotting scripts</w:t>
      </w:r>
      <w:r w:rsidR="00D94A8B">
        <w:rPr>
          <w:noProof/>
        </w:rPr>
        <w:t xml:space="preserve"> which help in generating performance comparsion bar graphs for better analysis of PMU events and Metrics</w:t>
      </w:r>
      <w:r w:rsidR="00B240FB">
        <w:rPr>
          <w:noProof/>
        </w:rPr>
        <w:t xml:space="preserve">. </w:t>
      </w:r>
    </w:p>
    <w:p w14:paraId="077FC18E" w14:textId="3C6F3F48" w:rsidR="0000364B" w:rsidRDefault="0000364B" w:rsidP="0000364B">
      <w:pPr>
        <w:pStyle w:val="Heading1"/>
        <w:rPr>
          <w:rStyle w:val="Strong"/>
          <w:rFonts w:eastAsia="Times New Roman"/>
          <w:b w:val="0"/>
          <w:bCs w:val="0"/>
          <w:u w:val="single"/>
        </w:rPr>
      </w:pPr>
      <w:bookmarkStart w:id="2" w:name="_Toc169827649"/>
      <w:r>
        <w:rPr>
          <w:rStyle w:val="Strong"/>
          <w:rFonts w:eastAsia="Times New Roman"/>
          <w:b w:val="0"/>
          <w:bCs w:val="0"/>
          <w:u w:val="single"/>
        </w:rPr>
        <w:t>Installation</w:t>
      </w:r>
      <w:r w:rsidR="00D94A8B">
        <w:rPr>
          <w:rStyle w:val="Strong"/>
          <w:rFonts w:eastAsia="Times New Roman"/>
          <w:b w:val="0"/>
          <w:bCs w:val="0"/>
          <w:u w:val="single"/>
        </w:rPr>
        <w:t xml:space="preserve"> &amp; Setup</w:t>
      </w:r>
      <w:bookmarkEnd w:id="2"/>
    </w:p>
    <w:p w14:paraId="08009052" w14:textId="48C12495" w:rsidR="00D94A8B" w:rsidRDefault="00D94A8B" w:rsidP="00D94A8B">
      <w:pPr>
        <w:pStyle w:val="NormalWeb"/>
      </w:pPr>
      <w:r>
        <w:t xml:space="preserve">git clone </w:t>
      </w:r>
      <w:hyperlink r:id="rId7" w:history="1">
        <w:r w:rsidR="00004458" w:rsidRPr="00F64C55">
          <w:rPr>
            <w:rStyle w:val="Hyperlink"/>
          </w:rPr>
          <w:t>https://github.com/GayathriNarayana19/Performance_Analysis_Backend</w:t>
        </w:r>
      </w:hyperlink>
      <w:r w:rsidR="00004458">
        <w:t xml:space="preserve"> </w:t>
      </w:r>
    </w:p>
    <w:p w14:paraId="082ED726" w14:textId="0648A7B0" w:rsidR="00D94A8B" w:rsidRPr="00D94A8B" w:rsidRDefault="00D94A8B" w:rsidP="00D94A8B">
      <w:pPr>
        <w:pStyle w:val="NormalWeb"/>
      </w:pPr>
      <w:r>
        <w:t>Request access if not given already to gayathrinarayana.yegnanrayanan@arm.com</w:t>
      </w:r>
    </w:p>
    <w:p w14:paraId="62C10661" w14:textId="77777777" w:rsidR="00D94A8B" w:rsidRDefault="00D94A8B" w:rsidP="00D94A8B">
      <w:pPr>
        <w:pStyle w:val="NormalWeb"/>
        <w:rPr>
          <w:b/>
          <w:bCs/>
          <w:noProof/>
        </w:rPr>
      </w:pPr>
      <w:r>
        <w:rPr>
          <w:b/>
          <w:bCs/>
          <w:noProof/>
        </w:rPr>
        <w:t xml:space="preserve">Note: </w:t>
      </w:r>
    </w:p>
    <w:p w14:paraId="59D8D8A2" w14:textId="6ED8AA16" w:rsidR="00D94A8B" w:rsidRDefault="00D94A8B" w:rsidP="00D94A8B">
      <w:pPr>
        <w:pStyle w:val="NormalWeb"/>
        <w:numPr>
          <w:ilvl w:val="0"/>
          <w:numId w:val="5"/>
        </w:numPr>
      </w:pPr>
      <w:r>
        <w:rPr>
          <w:b/>
          <w:bCs/>
          <w:noProof/>
        </w:rPr>
        <w:lastRenderedPageBreak/>
        <w:t xml:space="preserve">Please install python dependencies/libraries like matplotlib, pandas etc. </w:t>
      </w:r>
      <w:r w:rsidRPr="0082798F">
        <w:rPr>
          <w:noProof/>
        </w:rPr>
        <w:t xml:space="preserve"> For example</w:t>
      </w:r>
      <w:r>
        <w:rPr>
          <w:b/>
          <w:bCs/>
          <w:noProof/>
        </w:rPr>
        <w:t xml:space="preserve">, </w:t>
      </w:r>
      <w:r w:rsidR="00555A84" w:rsidRPr="00555A84">
        <w:rPr>
          <w:noProof/>
        </w:rPr>
        <w:t>if you are using</w:t>
      </w:r>
      <w:r w:rsidR="00555A84">
        <w:rPr>
          <w:b/>
          <w:bCs/>
          <w:noProof/>
        </w:rPr>
        <w:t xml:space="preserve"> </w:t>
      </w:r>
      <w:r>
        <w:t xml:space="preserve">Pandas 2.0.3, I recommend upgrading Matplotlib to at least version 3.4.0 or higher as a lesser version would not be compatible with Pandas 2.0.3. </w:t>
      </w:r>
    </w:p>
    <w:p w14:paraId="6423275A" w14:textId="77777777" w:rsidR="00D94A8B" w:rsidRDefault="00D94A8B" w:rsidP="00D94A8B">
      <w:pPr>
        <w:pStyle w:val="NormalWeb"/>
        <w:numPr>
          <w:ilvl w:val="0"/>
          <w:numId w:val="5"/>
        </w:numPr>
      </w:pPr>
      <w:r w:rsidRPr="00D94A8B">
        <w:rPr>
          <w:shd w:val="clear" w:color="auto" w:fill="D1D1D1" w:themeFill="background2" w:themeFillShade="E6"/>
        </w:rPr>
        <w:t>pip install &lt;</w:t>
      </w:r>
      <w:proofErr w:type="spellStart"/>
      <w:r w:rsidRPr="00D94A8B">
        <w:rPr>
          <w:shd w:val="clear" w:color="auto" w:fill="D1D1D1" w:themeFill="background2" w:themeFillShade="E6"/>
        </w:rPr>
        <w:t>missing_package</w:t>
      </w:r>
      <w:proofErr w:type="spellEnd"/>
      <w:r w:rsidRPr="00D94A8B">
        <w:rPr>
          <w:shd w:val="clear" w:color="auto" w:fill="D1D1D1" w:themeFill="background2" w:themeFillShade="E6"/>
        </w:rPr>
        <w:t>&gt; or pip3 install &lt;</w:t>
      </w:r>
      <w:proofErr w:type="spellStart"/>
      <w:r w:rsidRPr="00D94A8B">
        <w:rPr>
          <w:shd w:val="clear" w:color="auto" w:fill="D1D1D1" w:themeFill="background2" w:themeFillShade="E6"/>
        </w:rPr>
        <w:t>missing_package</w:t>
      </w:r>
      <w:proofErr w:type="spellEnd"/>
      <w:r w:rsidRPr="00D94A8B">
        <w:rPr>
          <w:shd w:val="clear" w:color="auto" w:fill="D1D1D1" w:themeFill="background2" w:themeFillShade="E6"/>
        </w:rPr>
        <w:t>&gt;</w:t>
      </w:r>
      <w:r>
        <w:t xml:space="preserve"> depending on your pip version.  </w:t>
      </w:r>
    </w:p>
    <w:p w14:paraId="6E56D302" w14:textId="63CE3D89" w:rsidR="0000364B" w:rsidRDefault="00D94A8B" w:rsidP="0000364B">
      <w:pPr>
        <w:pStyle w:val="NormalWeb"/>
        <w:numPr>
          <w:ilvl w:val="0"/>
          <w:numId w:val="5"/>
        </w:numPr>
      </w:pPr>
      <w:r>
        <w:t xml:space="preserve">This tool was tested and works clean on Python 3.8.10. You can either stick to the same version or resolve dependency or package issues </w:t>
      </w:r>
      <w:r w:rsidR="00DB1907">
        <w:t>should</w:t>
      </w:r>
      <w:r>
        <w:t xml:space="preserve"> they arise</w:t>
      </w:r>
      <w:r w:rsidR="00DB1907">
        <w:t xml:space="preserve">. </w:t>
      </w:r>
    </w:p>
    <w:p w14:paraId="13E9E672" w14:textId="5ED103B5" w:rsidR="0000364B" w:rsidRDefault="0000364B" w:rsidP="0000364B">
      <w:pPr>
        <w:pStyle w:val="Heading1"/>
        <w:rPr>
          <w:rFonts w:eastAsia="Times New Roman"/>
        </w:rPr>
      </w:pPr>
      <w:bookmarkStart w:id="3" w:name="_Toc169827650"/>
      <w:r>
        <w:rPr>
          <w:rStyle w:val="s1"/>
          <w:u w:val="single"/>
        </w:rPr>
        <w:t>Usage</w:t>
      </w:r>
      <w:bookmarkEnd w:id="3"/>
      <w:r>
        <w:rPr>
          <w:rStyle w:val="s1"/>
          <w:u w:val="single"/>
        </w:rPr>
        <w:t xml:space="preserve"> </w:t>
      </w:r>
    </w:p>
    <w:p w14:paraId="0F3A5A7D" w14:textId="45B1A2D3" w:rsidR="0000364B" w:rsidRDefault="0000364B" w:rsidP="0000364B">
      <w:pPr>
        <w:pStyle w:val="p1"/>
        <w:rPr>
          <w:rStyle w:val="s1"/>
        </w:rPr>
      </w:pPr>
      <w:r>
        <w:rPr>
          <w:rStyle w:val="s1"/>
        </w:rPr>
        <w:t>Go to Path: cd (YOUR_HOME_DIR)/</w:t>
      </w:r>
      <w:proofErr w:type="spellStart"/>
      <w:r>
        <w:rPr>
          <w:rStyle w:val="s1"/>
        </w:rPr>
        <w:t>Performance_</w:t>
      </w:r>
      <w:r w:rsidR="004E7F79">
        <w:rPr>
          <w:rStyle w:val="s1"/>
        </w:rPr>
        <w:t>Analysis_Backend</w:t>
      </w:r>
      <w:proofErr w:type="spellEnd"/>
      <w:r>
        <w:rPr>
          <w:rStyle w:val="s1"/>
        </w:rPr>
        <w:t>/</w:t>
      </w:r>
    </w:p>
    <w:p w14:paraId="0B019740" w14:textId="081A1E99" w:rsidR="00055C1F" w:rsidRDefault="00C71464" w:rsidP="0000364B">
      <w:pPr>
        <w:pStyle w:val="p1"/>
        <w:rPr>
          <w:rStyle w:val="s1"/>
        </w:rPr>
      </w:pPr>
      <w:r w:rsidRPr="00C71464">
        <w:rPr>
          <w:rStyle w:val="s1"/>
        </w:rPr>
        <w:drawing>
          <wp:inline distT="0" distB="0" distL="0" distR="0" wp14:anchorId="6D1477B2" wp14:editId="4540D6A2">
            <wp:extent cx="5765800" cy="393700"/>
            <wp:effectExtent l="0" t="0" r="0" b="0"/>
            <wp:docPr id="108941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11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3D32" w14:textId="77777777" w:rsidR="00C71464" w:rsidRDefault="00C71464" w:rsidP="0000364B">
      <w:pPr>
        <w:pStyle w:val="p1"/>
        <w:rPr>
          <w:rStyle w:val="s1"/>
        </w:rPr>
      </w:pPr>
    </w:p>
    <w:p w14:paraId="34BBF7A6" w14:textId="77777777" w:rsidR="00C71464" w:rsidRDefault="00C71464" w:rsidP="0000364B">
      <w:pPr>
        <w:pStyle w:val="p1"/>
        <w:rPr>
          <w:rStyle w:val="s1"/>
        </w:rPr>
      </w:pPr>
      <w:r>
        <w:rPr>
          <w:rStyle w:val="s1"/>
        </w:rPr>
        <w:t xml:space="preserve">As you can see in the above snapshot, you have two subdirectories </w:t>
      </w:r>
    </w:p>
    <w:p w14:paraId="00D75AC5" w14:textId="77777777" w:rsidR="009146C3" w:rsidRDefault="00C71464" w:rsidP="00C71464">
      <w:pPr>
        <w:pStyle w:val="p1"/>
        <w:numPr>
          <w:ilvl w:val="0"/>
          <w:numId w:val="6"/>
        </w:numPr>
        <w:rPr>
          <w:rStyle w:val="s1"/>
        </w:rPr>
      </w:pPr>
      <w:r>
        <w:rPr>
          <w:rStyle w:val="s1"/>
        </w:rPr>
        <w:t xml:space="preserve">PMUv3_Backend </w:t>
      </w:r>
    </w:p>
    <w:p w14:paraId="1126BE47" w14:textId="26ED836B" w:rsidR="00C71464" w:rsidRDefault="00C71464" w:rsidP="009146C3">
      <w:pPr>
        <w:pStyle w:val="p1"/>
        <w:numPr>
          <w:ilvl w:val="0"/>
          <w:numId w:val="7"/>
        </w:numPr>
        <w:rPr>
          <w:rStyle w:val="s1"/>
        </w:rPr>
      </w:pPr>
      <w:r>
        <w:rPr>
          <w:rStyle w:val="s1"/>
        </w:rPr>
        <w:t xml:space="preserve">This can be used for generating the </w:t>
      </w:r>
      <w:r w:rsidRPr="009146C3">
        <w:rPr>
          <w:rStyle w:val="s1"/>
          <w:highlight w:val="yellow"/>
        </w:rPr>
        <w:t>Comparison graphs between different cores</w:t>
      </w:r>
      <w:r>
        <w:rPr>
          <w:rStyle w:val="s1"/>
        </w:rPr>
        <w:t xml:space="preserve"> or a general comparison between different CSVs you provide as input. </w:t>
      </w:r>
    </w:p>
    <w:p w14:paraId="1761DFAD" w14:textId="77777777" w:rsidR="00D944D6" w:rsidRDefault="006E39A4" w:rsidP="009146C3">
      <w:pPr>
        <w:pStyle w:val="p1"/>
        <w:numPr>
          <w:ilvl w:val="0"/>
          <w:numId w:val="7"/>
        </w:numPr>
        <w:rPr>
          <w:rStyle w:val="s1"/>
        </w:rPr>
      </w:pPr>
      <w:proofErr w:type="gramStart"/>
      <w:r>
        <w:rPr>
          <w:rStyle w:val="s1"/>
        </w:rPr>
        <w:t>EXAMPLE :</w:t>
      </w:r>
      <w:proofErr w:type="gramEnd"/>
      <w:r>
        <w:rPr>
          <w:rStyle w:val="s1"/>
        </w:rPr>
        <w:t xml:space="preserve"> </w:t>
      </w:r>
      <w:r w:rsidR="009146C3">
        <w:rPr>
          <w:rStyle w:val="s1"/>
        </w:rPr>
        <w:t>The comparison can be between anything. For example, one can have three scenarios comparing N1, G2, G3 performance</w:t>
      </w:r>
      <w:r w:rsidR="00FC4623">
        <w:rPr>
          <w:rStyle w:val="s1"/>
        </w:rPr>
        <w:t xml:space="preserve">. Each processor N1, G2, G3 would have 15 CSVs since the PMUv3_plugin has 15 groupings/bundles of PMU events. </w:t>
      </w:r>
      <w:r w:rsidR="00423509">
        <w:rPr>
          <w:rStyle w:val="s1"/>
        </w:rPr>
        <w:t>Now the intent is to compare the performance numbers of every PMU event in all the 15 bundles</w:t>
      </w:r>
      <w:r w:rsidR="000E4153">
        <w:rPr>
          <w:rStyle w:val="s1"/>
        </w:rPr>
        <w:t xml:space="preserve"> between N1, G2 and G3. Through this one can see how performance dips or varies across generations of processors</w:t>
      </w:r>
      <w:r w:rsidR="00C71AD0">
        <w:rPr>
          <w:rStyle w:val="s1"/>
        </w:rPr>
        <w:t xml:space="preserve"> and find hotspots.</w:t>
      </w:r>
      <w:r w:rsidR="00C71AD0">
        <w:rPr>
          <w:rStyle w:val="s1"/>
        </w:rPr>
        <w:br/>
      </w:r>
      <w:r w:rsidR="00C71AD0">
        <w:rPr>
          <w:rStyle w:val="s1"/>
        </w:rPr>
        <w:br/>
        <w:t xml:space="preserve">USAGE: </w:t>
      </w:r>
      <w:r w:rsidR="009146C3">
        <w:rPr>
          <w:rStyle w:val="s1"/>
        </w:rPr>
        <w:t xml:space="preserve"> </w:t>
      </w:r>
    </w:p>
    <w:p w14:paraId="1E66834D" w14:textId="77777777" w:rsidR="00D944D6" w:rsidRDefault="00C71AD0" w:rsidP="00D944D6">
      <w:pPr>
        <w:pStyle w:val="p1"/>
        <w:numPr>
          <w:ilvl w:val="0"/>
          <w:numId w:val="10"/>
        </w:numPr>
        <w:rPr>
          <w:rStyle w:val="s1"/>
        </w:rPr>
      </w:pPr>
      <w:r>
        <w:rPr>
          <w:rStyle w:val="s1"/>
        </w:rPr>
        <w:t xml:space="preserve">Open </w:t>
      </w:r>
      <w:proofErr w:type="spellStart"/>
      <w:r>
        <w:rPr>
          <w:rStyle w:val="s1"/>
        </w:rPr>
        <w:t>config.yaml</w:t>
      </w:r>
      <w:proofErr w:type="spellEnd"/>
      <w:r>
        <w:rPr>
          <w:rStyle w:val="s1"/>
        </w:rPr>
        <w:t xml:space="preserve"> file. Replace the existing</w:t>
      </w:r>
      <w:r w:rsidR="009146C3">
        <w:rPr>
          <w:rStyle w:val="s1"/>
        </w:rPr>
        <w:t xml:space="preserve"> paths</w:t>
      </w:r>
      <w:r w:rsidR="00A76ADC">
        <w:rPr>
          <w:rStyle w:val="s1"/>
        </w:rPr>
        <w:t xml:space="preserve">, and output filename according to your scenario and context. </w:t>
      </w:r>
    </w:p>
    <w:p w14:paraId="00F6C1F7" w14:textId="40B42CB4" w:rsidR="00BD462C" w:rsidRDefault="00BD462C" w:rsidP="00D944D6">
      <w:pPr>
        <w:pStyle w:val="p1"/>
        <w:numPr>
          <w:ilvl w:val="0"/>
          <w:numId w:val="10"/>
        </w:numPr>
        <w:rPr>
          <w:rStyle w:val="s1"/>
        </w:rPr>
      </w:pPr>
      <w:proofErr w:type="spellStart"/>
      <w:r>
        <w:rPr>
          <w:rStyle w:val="s1"/>
        </w:rPr>
        <w:t>Output_dir</w:t>
      </w:r>
      <w:proofErr w:type="spellEnd"/>
      <w:r>
        <w:rPr>
          <w:rStyle w:val="s1"/>
        </w:rPr>
        <w:t xml:space="preserve"> is the key where you give the path to store the graph outputs. Note: You can give any path and the directory gets created on its own. </w:t>
      </w:r>
    </w:p>
    <w:p w14:paraId="0C82E2F0" w14:textId="34FF8B68" w:rsidR="009146C3" w:rsidRDefault="00A76ADC" w:rsidP="00D944D6">
      <w:pPr>
        <w:pStyle w:val="p1"/>
        <w:numPr>
          <w:ilvl w:val="0"/>
          <w:numId w:val="10"/>
        </w:numPr>
        <w:rPr>
          <w:rStyle w:val="s1"/>
        </w:rPr>
      </w:pPr>
      <w:r>
        <w:rPr>
          <w:rStyle w:val="s1"/>
        </w:rPr>
        <w:t xml:space="preserve">Scenario represents the </w:t>
      </w:r>
      <w:r w:rsidR="009230E5">
        <w:rPr>
          <w:rStyle w:val="s1"/>
        </w:rPr>
        <w:t>legend or the attributes you are comparing. (In above example N</w:t>
      </w:r>
      <w:proofErr w:type="gramStart"/>
      <w:r w:rsidR="009230E5">
        <w:rPr>
          <w:rStyle w:val="s1"/>
        </w:rPr>
        <w:t>1,G</w:t>
      </w:r>
      <w:proofErr w:type="gramEnd"/>
      <w:r w:rsidR="009230E5">
        <w:rPr>
          <w:rStyle w:val="s1"/>
        </w:rPr>
        <w:t>2,G3 is the scenario</w:t>
      </w:r>
      <w:r w:rsidR="00377A09">
        <w:rPr>
          <w:rStyle w:val="s1"/>
        </w:rPr>
        <w:t xml:space="preserve"> and </w:t>
      </w:r>
      <w:r w:rsidR="00263AC0">
        <w:rPr>
          <w:rStyle w:val="s1"/>
        </w:rPr>
        <w:t>Context is usually the title of the graph.</w:t>
      </w:r>
      <w:r w:rsidR="00C862EB">
        <w:rPr>
          <w:rStyle w:val="s1"/>
        </w:rPr>
        <w:t xml:space="preserve"> </w:t>
      </w:r>
      <w:r w:rsidR="00263AC0">
        <w:rPr>
          <w:rStyle w:val="s1"/>
        </w:rPr>
        <w:t xml:space="preserve"> </w:t>
      </w:r>
    </w:p>
    <w:p w14:paraId="0026A9C7" w14:textId="37CF0382" w:rsidR="009146C3" w:rsidRDefault="00F91AC5" w:rsidP="009146C3">
      <w:pPr>
        <w:pStyle w:val="p1"/>
        <w:ind w:left="1507"/>
        <w:rPr>
          <w:rStyle w:val="s1"/>
        </w:rPr>
      </w:pPr>
      <w:r w:rsidRPr="00F91AC5">
        <w:rPr>
          <w:rStyle w:val="s1"/>
        </w:rPr>
        <w:lastRenderedPageBreak/>
        <w:drawing>
          <wp:inline distT="0" distB="0" distL="0" distR="0" wp14:anchorId="1BC6634D" wp14:editId="31E88E04">
            <wp:extent cx="5511800" cy="4000500"/>
            <wp:effectExtent l="0" t="0" r="0" b="0"/>
            <wp:docPr id="721527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2730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F4A4" w14:textId="280DED37" w:rsidR="0000364B" w:rsidRDefault="00E21E39" w:rsidP="0000364B">
      <w:pPr>
        <w:pStyle w:val="NormalWeb"/>
        <w:rPr>
          <w:rStyle w:val="s1"/>
        </w:rPr>
      </w:pPr>
      <w:r>
        <w:rPr>
          <w:rStyle w:val="s1"/>
        </w:rPr>
        <w:t xml:space="preserve">After editing the </w:t>
      </w:r>
      <w:proofErr w:type="spellStart"/>
      <w:r>
        <w:rPr>
          <w:rStyle w:val="s1"/>
        </w:rPr>
        <w:t>yaml</w:t>
      </w:r>
      <w:proofErr w:type="spellEnd"/>
      <w:r>
        <w:rPr>
          <w:rStyle w:val="s1"/>
        </w:rPr>
        <w:t xml:space="preserve"> file</w:t>
      </w:r>
      <w:r w:rsidR="00882E40">
        <w:rPr>
          <w:rStyle w:val="s1"/>
        </w:rPr>
        <w:t xml:space="preserve">, run the python script. </w:t>
      </w:r>
      <w:r w:rsidR="00882E40">
        <w:rPr>
          <w:rStyle w:val="s1"/>
        </w:rPr>
        <w:br/>
      </w:r>
      <w:r w:rsidR="00882E40">
        <w:rPr>
          <w:rStyle w:val="s1"/>
        </w:rPr>
        <w:br/>
      </w:r>
      <w:r w:rsidR="0000364B">
        <w:rPr>
          <w:rStyle w:val="s1"/>
        </w:rPr>
        <w:t>Usage pops up when you execute the script once in the traditional way</w:t>
      </w:r>
      <w:r w:rsidR="00EA2ECF">
        <w:rPr>
          <w:rStyle w:val="s1"/>
        </w:rPr>
        <w:t xml:space="preserve">. </w:t>
      </w:r>
    </w:p>
    <w:p w14:paraId="5BB3DCB8" w14:textId="77777777" w:rsidR="00893B67" w:rsidRDefault="00893B67" w:rsidP="0000364B">
      <w:pPr>
        <w:pStyle w:val="NormalWeb"/>
        <w:rPr>
          <w:rStyle w:val="s1"/>
        </w:rPr>
      </w:pPr>
    </w:p>
    <w:p w14:paraId="695C2265" w14:textId="7056BD45" w:rsidR="00893B67" w:rsidRDefault="00893B67" w:rsidP="0000364B">
      <w:pPr>
        <w:pStyle w:val="NormalWeb"/>
        <w:rPr>
          <w:rStyle w:val="s1"/>
        </w:rPr>
      </w:pPr>
      <w:r>
        <w:rPr>
          <w:rStyle w:val="s1"/>
        </w:rPr>
        <w:t>(Documentation WIP..!)</w:t>
      </w:r>
    </w:p>
    <w:p w14:paraId="1F5EAE87" w14:textId="77777777" w:rsidR="00882E40" w:rsidRDefault="00882E40" w:rsidP="0000364B">
      <w:pPr>
        <w:pStyle w:val="NormalWeb"/>
        <w:rPr>
          <w:rStyle w:val="s1"/>
        </w:rPr>
      </w:pPr>
    </w:p>
    <w:p w14:paraId="339C6F77" w14:textId="77777777" w:rsidR="00882E40" w:rsidRDefault="00882E40" w:rsidP="0000364B">
      <w:pPr>
        <w:pStyle w:val="NormalWeb"/>
        <w:rPr>
          <w:rStyle w:val="s1"/>
        </w:rPr>
      </w:pPr>
    </w:p>
    <w:p w14:paraId="74935C8C" w14:textId="77777777" w:rsidR="0000364B" w:rsidRDefault="0000364B" w:rsidP="0000364B">
      <w:pPr>
        <w:pStyle w:val="NormalWeb"/>
      </w:pPr>
    </w:p>
    <w:p w14:paraId="690C0AA5" w14:textId="77777777" w:rsidR="0000364B" w:rsidRDefault="0000364B" w:rsidP="0000364B">
      <w:pPr>
        <w:pStyle w:val="NormalWeb"/>
        <w:rPr>
          <w:rFonts w:eastAsiaTheme="minorEastAsia"/>
          <w:sz w:val="21"/>
          <w:szCs w:val="21"/>
        </w:rPr>
      </w:pPr>
    </w:p>
    <w:p w14:paraId="1401319C" w14:textId="77777777" w:rsidR="006D5EA5" w:rsidRDefault="006D5EA5"/>
    <w:sectPr w:rsidR="006D5EA5" w:rsidSect="0000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064"/>
    <w:multiLevelType w:val="hybridMultilevel"/>
    <w:tmpl w:val="76AE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2BB1"/>
    <w:multiLevelType w:val="multilevel"/>
    <w:tmpl w:val="B6A2F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C067E"/>
    <w:multiLevelType w:val="hybridMultilevel"/>
    <w:tmpl w:val="605E628A"/>
    <w:lvl w:ilvl="0" w:tplc="52CCF0FA">
      <w:numFmt w:val="bullet"/>
      <w:lvlText w:val="-"/>
      <w:lvlJc w:val="left"/>
      <w:pPr>
        <w:ind w:left="186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3" w15:restartNumberingAfterBreak="0">
    <w:nsid w:val="263E58D2"/>
    <w:multiLevelType w:val="multilevel"/>
    <w:tmpl w:val="6E88C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C429F"/>
    <w:multiLevelType w:val="multilevel"/>
    <w:tmpl w:val="2E8278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16621"/>
    <w:multiLevelType w:val="hybridMultilevel"/>
    <w:tmpl w:val="6F3E3000"/>
    <w:lvl w:ilvl="0" w:tplc="3C7001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D4A6C"/>
    <w:multiLevelType w:val="multilevel"/>
    <w:tmpl w:val="B950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13E96"/>
    <w:multiLevelType w:val="hybridMultilevel"/>
    <w:tmpl w:val="6F86F65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6E0C18F9"/>
    <w:multiLevelType w:val="hybridMultilevel"/>
    <w:tmpl w:val="88DE1502"/>
    <w:lvl w:ilvl="0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9" w15:restartNumberingAfterBreak="0">
    <w:nsid w:val="7A4F6FE0"/>
    <w:multiLevelType w:val="hybridMultilevel"/>
    <w:tmpl w:val="B5D09A52"/>
    <w:lvl w:ilvl="0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 w16cid:durableId="17530394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61619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72051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981861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935538">
    <w:abstractNumId w:val="0"/>
  </w:num>
  <w:num w:numId="6" w16cid:durableId="1466002761">
    <w:abstractNumId w:val="7"/>
  </w:num>
  <w:num w:numId="7" w16cid:durableId="427114896">
    <w:abstractNumId w:val="9"/>
  </w:num>
  <w:num w:numId="8" w16cid:durableId="1811822212">
    <w:abstractNumId w:val="2"/>
  </w:num>
  <w:num w:numId="9" w16cid:durableId="1266771748">
    <w:abstractNumId w:val="5"/>
  </w:num>
  <w:num w:numId="10" w16cid:durableId="15003453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4B"/>
    <w:rsid w:val="0000364B"/>
    <w:rsid w:val="00004458"/>
    <w:rsid w:val="00055C1F"/>
    <w:rsid w:val="000B1060"/>
    <w:rsid w:val="000E4153"/>
    <w:rsid w:val="00256AF6"/>
    <w:rsid w:val="00263AC0"/>
    <w:rsid w:val="00377A09"/>
    <w:rsid w:val="00423509"/>
    <w:rsid w:val="00484044"/>
    <w:rsid w:val="004E7F79"/>
    <w:rsid w:val="00555A84"/>
    <w:rsid w:val="005E5360"/>
    <w:rsid w:val="006C756E"/>
    <w:rsid w:val="006D5EA5"/>
    <w:rsid w:val="006E39A4"/>
    <w:rsid w:val="00737351"/>
    <w:rsid w:val="007A2E1D"/>
    <w:rsid w:val="0082798F"/>
    <w:rsid w:val="00882E40"/>
    <w:rsid w:val="00893B67"/>
    <w:rsid w:val="009146C3"/>
    <w:rsid w:val="009230E5"/>
    <w:rsid w:val="00A76ADC"/>
    <w:rsid w:val="00B240FB"/>
    <w:rsid w:val="00BD462C"/>
    <w:rsid w:val="00C46E9E"/>
    <w:rsid w:val="00C63E9D"/>
    <w:rsid w:val="00C71464"/>
    <w:rsid w:val="00C71AD0"/>
    <w:rsid w:val="00C862EB"/>
    <w:rsid w:val="00D944D6"/>
    <w:rsid w:val="00D94A8B"/>
    <w:rsid w:val="00DB1907"/>
    <w:rsid w:val="00E21E39"/>
    <w:rsid w:val="00EA2ECF"/>
    <w:rsid w:val="00F14579"/>
    <w:rsid w:val="00F91AC5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E3F8"/>
  <w15:chartTrackingRefBased/>
  <w15:docId w15:val="{16F32A38-6A9F-684D-856A-14A8697E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64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6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6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6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6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6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64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64B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00364B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00364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364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64B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customStyle="1" w:styleId="p1">
    <w:name w:val="p1"/>
    <w:basedOn w:val="Normal"/>
    <w:uiPriority w:val="99"/>
    <w:semiHidden/>
    <w:rsid w:val="0000364B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00364B"/>
  </w:style>
  <w:style w:type="character" w:customStyle="1" w:styleId="confluence-embedded-file-wrapper">
    <w:name w:val="confluence-embedded-file-wrapper"/>
    <w:basedOn w:val="DefaultParagraphFont"/>
    <w:rsid w:val="0000364B"/>
  </w:style>
  <w:style w:type="character" w:styleId="Strong">
    <w:name w:val="Strong"/>
    <w:basedOn w:val="DefaultParagraphFont"/>
    <w:uiPriority w:val="22"/>
    <w:qFormat/>
    <w:rsid w:val="0000364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0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GayathriNarayana19/Performance_Analysis_Backe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16A29B-A802-F046-86BF-9BD2EA33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Narayana Yegna Narayanan</dc:creator>
  <cp:keywords/>
  <dc:description/>
  <cp:lastModifiedBy>Gayathri Narayana Yegna Narayanan</cp:lastModifiedBy>
  <cp:revision>37</cp:revision>
  <dcterms:created xsi:type="dcterms:W3CDTF">2024-06-21T06:26:00Z</dcterms:created>
  <dcterms:modified xsi:type="dcterms:W3CDTF">2024-06-21T07:01:00Z</dcterms:modified>
</cp:coreProperties>
</file>