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240A" w14:textId="2F19BBF3" w:rsidR="0058579B" w:rsidRDefault="00000000" w:rsidP="00432E80">
      <w:pPr>
        <w:spacing w:after="308"/>
        <w:ind w:left="0"/>
        <w:jc w:val="center"/>
      </w:pPr>
      <w:r>
        <w:rPr>
          <w:color w:val="0000FF"/>
          <w:sz w:val="32"/>
          <w:szCs w:val="32"/>
        </w:rPr>
        <w:t>EXPERIMENT 1</w:t>
      </w:r>
    </w:p>
    <w:p w14:paraId="03B9240B" w14:textId="77777777" w:rsidR="0058579B" w:rsidRDefault="00000000">
      <w:pPr>
        <w:spacing w:after="583"/>
        <w:ind w:left="0"/>
      </w:pPr>
      <w:r>
        <w:rPr>
          <w:color w:val="0000FF"/>
          <w:sz w:val="28"/>
          <w:szCs w:val="28"/>
        </w:rPr>
        <w:t xml:space="preserve">ROLL NO: 240701142                                        </w:t>
      </w:r>
      <w:proofErr w:type="gramStart"/>
      <w:r>
        <w:rPr>
          <w:color w:val="0000FF"/>
          <w:sz w:val="28"/>
          <w:szCs w:val="28"/>
        </w:rPr>
        <w:t>NAME</w:t>
      </w:r>
      <w:proofErr w:type="gramEnd"/>
      <w:r>
        <w:rPr>
          <w:color w:val="0000FF"/>
          <w:sz w:val="28"/>
          <w:szCs w:val="28"/>
        </w:rPr>
        <w:t>: GAYATHRI JAYAM S</w:t>
      </w:r>
    </w:p>
    <w:p w14:paraId="03B9240C" w14:textId="77777777" w:rsidR="0058579B" w:rsidRDefault="00000000">
      <w:pPr>
        <w:pStyle w:val="Heading1"/>
        <w:rPr>
          <w:b/>
          <w:bCs/>
        </w:rPr>
      </w:pPr>
      <w:r>
        <w:rPr>
          <w:rFonts w:ascii="Impact" w:eastAsia="Impact" w:hAnsi="Impact" w:cs="Impact"/>
        </w:rPr>
        <w:t xml:space="preserve">                        </w:t>
      </w:r>
      <w:r>
        <w:rPr>
          <w:rFonts w:ascii="Impact" w:eastAsia="Impact" w:hAnsi="Impact" w:cs="Impact"/>
          <w:b/>
          <w:bCs/>
        </w:rPr>
        <w:t xml:space="preserve"> </w:t>
      </w:r>
      <w:r>
        <w:rPr>
          <w:b/>
          <w:bCs/>
        </w:rPr>
        <w:t xml:space="preserve">USER INTERFACE AND DESIGN </w:t>
      </w:r>
    </w:p>
    <w:p w14:paraId="03B9240D" w14:textId="77777777" w:rsidR="0058579B" w:rsidRDefault="00000000">
      <w:pPr>
        <w:pStyle w:val="Heading2"/>
      </w:pPr>
      <w:r>
        <w:t xml:space="preserve">                       COMPARISON OF UI DESIGN BETWEEN TWO FIGMA CREATION </w:t>
      </w:r>
    </w:p>
    <w:p w14:paraId="03B9240E" w14:textId="77777777" w:rsidR="0058579B" w:rsidRDefault="00000000">
      <w:pPr>
        <w:spacing w:after="55"/>
        <w:ind w:left="0"/>
      </w:pPr>
      <w:r>
        <w:t xml:space="preserve"> </w:t>
      </w:r>
    </w:p>
    <w:p w14:paraId="03B9240F" w14:textId="77777777" w:rsidR="0058579B" w:rsidRDefault="00000000">
      <w:pPr>
        <w:spacing w:after="8"/>
        <w:ind w:left="-5" w:right="574"/>
      </w:pPr>
      <w:r>
        <w:rPr>
          <w:b/>
          <w:bCs/>
          <w:sz w:val="24"/>
          <w:szCs w:val="24"/>
        </w:rPr>
        <w:t xml:space="preserve">BAD </w:t>
      </w:r>
      <w:proofErr w:type="gramStart"/>
      <w:r>
        <w:rPr>
          <w:b/>
          <w:bCs/>
          <w:sz w:val="24"/>
          <w:szCs w:val="24"/>
        </w:rPr>
        <w:t>WEBSITE :</w:t>
      </w:r>
      <w:proofErr w:type="gramEnd"/>
      <w:r>
        <w:t xml:space="preserve"> </w:t>
      </w:r>
    </w:p>
    <w:p w14:paraId="03B92410" w14:textId="77777777" w:rsidR="0058579B" w:rsidRDefault="00000000">
      <w:pPr>
        <w:spacing w:after="18"/>
        <w:ind w:left="0"/>
        <w:jc w:val="right"/>
      </w:pPr>
      <w:r>
        <w:t xml:space="preserve"> </w:t>
      </w:r>
    </w:p>
    <w:p w14:paraId="03B92411" w14:textId="77777777" w:rsidR="0058579B" w:rsidRDefault="00000000">
      <w:pPr>
        <w:spacing w:after="18"/>
        <w:ind w:left="0"/>
      </w:pPr>
      <w:r>
        <w:rPr>
          <w:noProof/>
        </w:rPr>
        <w:drawing>
          <wp:inline distT="0" distB="0" distL="0" distR="0" wp14:anchorId="03B92474" wp14:editId="03B92475">
            <wp:extent cx="6020435" cy="4289425"/>
            <wp:effectExtent l="0" t="0" r="0" b="0"/>
            <wp:docPr id="183658022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428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92412" w14:textId="77777777" w:rsidR="0058579B" w:rsidRDefault="00000000">
      <w:pPr>
        <w:spacing w:after="18"/>
        <w:ind w:left="0"/>
      </w:pPr>
      <w:r>
        <w:t xml:space="preserve"> </w:t>
      </w:r>
    </w:p>
    <w:p w14:paraId="03B92413" w14:textId="77777777" w:rsidR="0058579B" w:rsidRDefault="00000000">
      <w:pPr>
        <w:spacing w:after="18"/>
        <w:ind w:left="0"/>
      </w:pPr>
      <w:r>
        <w:t xml:space="preserve"> </w:t>
      </w:r>
    </w:p>
    <w:p w14:paraId="03B92414" w14:textId="77777777" w:rsidR="0058579B" w:rsidRDefault="00000000">
      <w:pPr>
        <w:spacing w:after="18"/>
        <w:ind w:left="0"/>
      </w:pPr>
      <w:r>
        <w:t xml:space="preserve"> </w:t>
      </w:r>
    </w:p>
    <w:p w14:paraId="03B92415" w14:textId="77777777" w:rsidR="0058579B" w:rsidRDefault="00000000">
      <w:pPr>
        <w:spacing w:after="18"/>
        <w:ind w:left="0"/>
      </w:pPr>
      <w:r>
        <w:t xml:space="preserve"> </w:t>
      </w:r>
    </w:p>
    <w:p w14:paraId="03B92416" w14:textId="77777777" w:rsidR="0058579B" w:rsidRDefault="00000000">
      <w:pPr>
        <w:spacing w:after="18"/>
        <w:ind w:left="0"/>
      </w:pPr>
      <w:r>
        <w:t xml:space="preserve"> </w:t>
      </w:r>
    </w:p>
    <w:p w14:paraId="03B92417" w14:textId="77777777" w:rsidR="0058579B" w:rsidRDefault="00000000">
      <w:pPr>
        <w:spacing w:after="18"/>
        <w:ind w:left="0"/>
      </w:pPr>
      <w:r>
        <w:t xml:space="preserve"> </w:t>
      </w:r>
    </w:p>
    <w:p w14:paraId="03B92418" w14:textId="77777777" w:rsidR="0058579B" w:rsidRDefault="00000000">
      <w:pPr>
        <w:spacing w:after="0"/>
        <w:ind w:left="0"/>
      </w:pPr>
      <w:r>
        <w:t xml:space="preserve"> </w:t>
      </w:r>
    </w:p>
    <w:p w14:paraId="03B92419" w14:textId="77777777" w:rsidR="0058579B" w:rsidRDefault="0058579B">
      <w:pPr>
        <w:spacing w:after="8"/>
        <w:ind w:left="-5" w:right="574"/>
        <w:rPr>
          <w:b/>
          <w:bCs/>
          <w:sz w:val="24"/>
          <w:szCs w:val="24"/>
        </w:rPr>
      </w:pPr>
    </w:p>
    <w:p w14:paraId="03B9241A" w14:textId="77777777" w:rsidR="0058579B" w:rsidRDefault="00000000">
      <w:pPr>
        <w:spacing w:after="8"/>
        <w:ind w:left="-5" w:right="574"/>
      </w:pPr>
      <w:r>
        <w:rPr>
          <w:b/>
          <w:bCs/>
          <w:sz w:val="24"/>
          <w:szCs w:val="24"/>
        </w:rPr>
        <w:t xml:space="preserve">GOOD </w:t>
      </w:r>
      <w:proofErr w:type="gramStart"/>
      <w:r>
        <w:rPr>
          <w:b/>
          <w:bCs/>
          <w:sz w:val="24"/>
          <w:szCs w:val="24"/>
        </w:rPr>
        <w:t>WEBSITE :</w:t>
      </w:r>
      <w:proofErr w:type="gramEnd"/>
      <w:r>
        <w:t xml:space="preserve"> </w:t>
      </w:r>
    </w:p>
    <w:p w14:paraId="03B9241B" w14:textId="77777777" w:rsidR="0058579B" w:rsidRDefault="00000000">
      <w:pPr>
        <w:spacing w:after="2"/>
        <w:ind w:left="0"/>
      </w:pPr>
      <w:r>
        <w:t xml:space="preserve"> </w:t>
      </w:r>
    </w:p>
    <w:p w14:paraId="03B9241C" w14:textId="77777777" w:rsidR="0058579B" w:rsidRDefault="00000000">
      <w:pPr>
        <w:spacing w:after="18"/>
        <w:ind w:left="0"/>
        <w:jc w:val="right"/>
      </w:pPr>
      <w:r>
        <w:rPr>
          <w:noProof/>
        </w:rPr>
        <w:drawing>
          <wp:inline distT="0" distB="0" distL="0" distR="0" wp14:anchorId="03B92476" wp14:editId="03B92477">
            <wp:extent cx="6020435" cy="4277995"/>
            <wp:effectExtent l="0" t="0" r="0" b="0"/>
            <wp:docPr id="183658022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4277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3B9241D" w14:textId="77777777" w:rsidR="0058579B" w:rsidRDefault="00000000">
      <w:pPr>
        <w:spacing w:after="18"/>
        <w:ind w:left="0"/>
      </w:pPr>
      <w:r>
        <w:t xml:space="preserve"> </w:t>
      </w:r>
    </w:p>
    <w:p w14:paraId="03B9241E" w14:textId="77777777" w:rsidR="0058579B" w:rsidRDefault="00000000">
      <w:pPr>
        <w:spacing w:after="18"/>
        <w:ind w:left="-5" w:right="574"/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>PROTOTYPE LINK:</w:t>
      </w:r>
      <w:r>
        <w:rPr>
          <w:b/>
          <w:bCs/>
          <w:sz w:val="20"/>
          <w:szCs w:val="20"/>
        </w:rPr>
        <w:t xml:space="preserve"> </w:t>
      </w:r>
    </w:p>
    <w:p w14:paraId="03B9241F" w14:textId="77777777" w:rsidR="0058579B" w:rsidRDefault="00000000">
      <w:pPr>
        <w:spacing w:after="18"/>
        <w:ind w:left="0"/>
      </w:pPr>
      <w:r>
        <w:t xml:space="preserve"> </w:t>
      </w:r>
    </w:p>
    <w:p w14:paraId="03B92420" w14:textId="77777777" w:rsidR="0058579B" w:rsidRDefault="00000000">
      <w:pPr>
        <w:spacing w:after="18"/>
        <w:ind w:left="0"/>
      </w:pPr>
      <w:hyperlink r:id="rId9">
        <w:r>
          <w:rPr>
            <w:color w:val="0563C1"/>
            <w:u w:val="single"/>
          </w:rPr>
          <w:t>https://www.figma.com/design/Xc8D78suF3dbIY83wp6M12/UID-EXP1?node-id=0-1&amp;t=5RlUYTbiRXUWM1Yl-1</w:t>
        </w:r>
      </w:hyperlink>
    </w:p>
    <w:p w14:paraId="03B92421" w14:textId="77777777" w:rsidR="0058579B" w:rsidRDefault="0058579B">
      <w:pPr>
        <w:spacing w:after="18"/>
        <w:ind w:left="0"/>
      </w:pPr>
    </w:p>
    <w:p w14:paraId="03B92422" w14:textId="77777777" w:rsidR="0058579B" w:rsidRDefault="00000000">
      <w:pPr>
        <w:spacing w:after="18"/>
        <w:ind w:left="-5" w:right="574"/>
      </w:pPr>
      <w:r>
        <w:t xml:space="preserve">The two websites have distinct designs and approaches. Here’s comparison: </w:t>
      </w:r>
    </w:p>
    <w:p w14:paraId="03B92423" w14:textId="77777777" w:rsidR="0058579B" w:rsidRDefault="00000000">
      <w:pPr>
        <w:spacing w:after="59"/>
        <w:ind w:left="0"/>
      </w:pPr>
      <w:r>
        <w:t xml:space="preserve"> </w:t>
      </w:r>
    </w:p>
    <w:p w14:paraId="03B92424" w14:textId="77777777" w:rsidR="0058579B" w:rsidRDefault="00000000">
      <w:pPr>
        <w:spacing w:after="18"/>
        <w:ind w:left="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BAD WEBSITE (Chocolate Shop)</w:t>
      </w:r>
    </w:p>
    <w:p w14:paraId="03B92425" w14:textId="77777777" w:rsidR="0058579B" w:rsidRDefault="0058579B">
      <w:pPr>
        <w:spacing w:after="18"/>
        <w:ind w:left="0"/>
        <w:jc w:val="both"/>
        <w:rPr>
          <w:b/>
          <w:bCs/>
        </w:rPr>
      </w:pPr>
    </w:p>
    <w:p w14:paraId="03B92426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>1. Design Style</w:t>
      </w:r>
    </w:p>
    <w:p w14:paraId="03B92427" w14:textId="77777777" w:rsidR="0058579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Uses too many bright and clashing </w:t>
      </w:r>
      <w:proofErr w:type="spellStart"/>
      <w:r>
        <w:rPr>
          <w:color w:val="000000"/>
        </w:rPr>
        <w:t>colors</w:t>
      </w:r>
      <w:proofErr w:type="spellEnd"/>
      <w:r>
        <w:rPr>
          <w:color w:val="000000"/>
        </w:rPr>
        <w:t>.</w:t>
      </w:r>
    </w:p>
    <w:p w14:paraId="03B92428" w14:textId="77777777" w:rsidR="0058579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>Heavy borders make the design look crowded and outdated</w:t>
      </w:r>
    </w:p>
    <w:p w14:paraId="03B92429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  <w:rPr>
          <w:color w:val="000000"/>
        </w:rPr>
      </w:pPr>
    </w:p>
    <w:p w14:paraId="03B9242A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&amp; Typography</w:t>
      </w:r>
    </w:p>
    <w:p w14:paraId="03B9242B" w14:textId="77777777" w:rsidR="0058579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Poor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contrast reduces text readability.</w:t>
      </w:r>
    </w:p>
    <w:p w14:paraId="03B9242C" w14:textId="77777777" w:rsidR="0058579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>Inconsistent fonts and excessive capital letters look unprofessional.</w:t>
      </w:r>
    </w:p>
    <w:p w14:paraId="03B9242D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</w:pPr>
    </w:p>
    <w:p w14:paraId="03B9242E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>3. Layout &amp; Alignment</w:t>
      </w:r>
    </w:p>
    <w:p w14:paraId="03B9242F" w14:textId="77777777" w:rsidR="0058579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Uneven spacing between product cards.</w:t>
      </w:r>
    </w:p>
    <w:p w14:paraId="03B92430" w14:textId="77777777" w:rsidR="0058579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>Boxed layout makes the page feel cluttered and heavy.</w:t>
      </w:r>
    </w:p>
    <w:p w14:paraId="03B92431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</w:pPr>
    </w:p>
    <w:p w14:paraId="03B92432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>4. Visual Hierarchy</w:t>
      </w:r>
    </w:p>
    <w:p w14:paraId="03B92433" w14:textId="77777777" w:rsidR="0058579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No clear priority between images, prices, and buttons.</w:t>
      </w:r>
    </w:p>
    <w:p w14:paraId="03B92434" w14:textId="77777777" w:rsidR="0058579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>User attention is not guided properly.</w:t>
      </w:r>
    </w:p>
    <w:p w14:paraId="03B92435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</w:pPr>
    </w:p>
    <w:p w14:paraId="03B92436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>5. Navigation &amp; Interaction</w:t>
      </w:r>
    </w:p>
    <w:p w14:paraId="03B92437" w14:textId="77777777" w:rsidR="0058579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Inconsistent “BUY” button styles confuse users.</w:t>
      </w:r>
    </w:p>
    <w:p w14:paraId="03B92438" w14:textId="77777777" w:rsidR="0058579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>Buttons do not stand out clearly as call-to-actions.</w:t>
      </w:r>
    </w:p>
    <w:p w14:paraId="03B92439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</w:pPr>
    </w:p>
    <w:p w14:paraId="03B9243A" w14:textId="77777777" w:rsidR="0058579B" w:rsidRDefault="00000000">
      <w:pPr>
        <w:spacing w:after="18"/>
        <w:ind w:left="0"/>
        <w:rPr>
          <w:b/>
          <w:bCs/>
        </w:rPr>
      </w:pPr>
      <w:r>
        <w:rPr>
          <w:b/>
          <w:bCs/>
        </w:rPr>
        <w:t>6. Purpose &amp; Branding</w:t>
      </w:r>
    </w:p>
    <w:p w14:paraId="03B9243B" w14:textId="77777777" w:rsidR="0058579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No clear brand theme or identity.</w:t>
      </w:r>
    </w:p>
    <w:p w14:paraId="03B9243C" w14:textId="77777777" w:rsidR="0058579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8"/>
        <w:rPr>
          <w:color w:val="000000"/>
        </w:rPr>
      </w:pPr>
      <w:r>
        <w:rPr>
          <w:color w:val="000000"/>
        </w:rPr>
        <w:t xml:space="preserve">Overall design fails to build trust with users. </w:t>
      </w:r>
    </w:p>
    <w:p w14:paraId="03B9243D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18"/>
        <w:ind w:left="720"/>
      </w:pPr>
    </w:p>
    <w:p w14:paraId="03B9243E" w14:textId="77777777" w:rsidR="0058579B" w:rsidRDefault="00000000">
      <w:pPr>
        <w:spacing w:after="60"/>
        <w:ind w:left="0"/>
      </w:pPr>
      <w:r>
        <w:t xml:space="preserve"> </w:t>
      </w:r>
    </w:p>
    <w:p w14:paraId="03B9243F" w14:textId="77777777" w:rsidR="0058579B" w:rsidRDefault="00000000">
      <w:pPr>
        <w:spacing w:after="56"/>
        <w:ind w:lef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GOOD WEBSITE (Chocolate &amp; Cookies Store)</w:t>
      </w:r>
    </w:p>
    <w:p w14:paraId="03B92440" w14:textId="77777777" w:rsidR="0058579B" w:rsidRDefault="0058579B">
      <w:pPr>
        <w:spacing w:after="56"/>
        <w:ind w:left="0"/>
        <w:rPr>
          <w:b/>
          <w:bCs/>
        </w:rPr>
      </w:pPr>
    </w:p>
    <w:p w14:paraId="03B92441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>1. Design Style</w:t>
      </w:r>
    </w:p>
    <w:p w14:paraId="03B92442" w14:textId="77777777" w:rsidR="0058579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Uses a clean, minimal, and modern layout.</w:t>
      </w:r>
    </w:p>
    <w:p w14:paraId="03B92443" w14:textId="77777777" w:rsidR="0058579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56"/>
        <w:rPr>
          <w:color w:val="000000"/>
        </w:rPr>
      </w:pPr>
      <w:r>
        <w:rPr>
          <w:color w:val="000000"/>
        </w:rPr>
        <w:t>Dark chocolate-themed background creates a premium and appetizing feel.</w:t>
      </w:r>
    </w:p>
    <w:p w14:paraId="03B92444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45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&amp; Typography</w:t>
      </w:r>
    </w:p>
    <w:p w14:paraId="03B92446" w14:textId="77777777" w:rsidR="0058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Consistent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palette (brown, white, cocoa tones) improves visual harmony.</w:t>
      </w:r>
    </w:p>
    <w:p w14:paraId="03B92447" w14:textId="77777777" w:rsidR="0058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6"/>
        <w:rPr>
          <w:color w:val="000000"/>
        </w:rPr>
      </w:pPr>
      <w:r>
        <w:rPr>
          <w:color w:val="000000"/>
        </w:rPr>
        <w:t>Simple, readable fonts enhance clarity and professionalism.</w:t>
      </w:r>
    </w:p>
    <w:p w14:paraId="03B92448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49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>3. Layout &amp; Alignment</w:t>
      </w:r>
    </w:p>
    <w:p w14:paraId="03B9244A" w14:textId="77777777" w:rsidR="0058579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Well-structured grid layout with evenly spaced product cards.</w:t>
      </w:r>
    </w:p>
    <w:p w14:paraId="03B9244B" w14:textId="77777777" w:rsidR="0058579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6"/>
        <w:rPr>
          <w:color w:val="000000"/>
        </w:rPr>
      </w:pPr>
      <w:r>
        <w:rPr>
          <w:color w:val="000000"/>
        </w:rPr>
        <w:t>Balanced left image section and right product section improve readability.</w:t>
      </w:r>
    </w:p>
    <w:p w14:paraId="03B9244C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4D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>4. Visual Hierarchy</w:t>
      </w:r>
    </w:p>
    <w:p w14:paraId="03B9244E" w14:textId="77777777" w:rsidR="0058579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0"/>
          <w:id w:val="-15655726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Clear hierarchy: brand name → product images → product names → prices.</w:t>
          </w:r>
        </w:sdtContent>
      </w:sdt>
    </w:p>
    <w:p w14:paraId="03B9244F" w14:textId="77777777" w:rsidR="0058579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56"/>
        <w:rPr>
          <w:color w:val="000000"/>
        </w:rPr>
      </w:pPr>
      <w:r>
        <w:rPr>
          <w:color w:val="000000"/>
        </w:rPr>
        <w:t>Users can easily scan and understand the content at a glance.</w:t>
      </w:r>
    </w:p>
    <w:p w14:paraId="03B92450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51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>5. Navigation &amp; Interaction</w:t>
      </w:r>
    </w:p>
    <w:p w14:paraId="03B92452" w14:textId="77777777" w:rsidR="0058579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Clear call-to-action button (“Shopify”) stands out without being distracting.</w:t>
      </w:r>
    </w:p>
    <w:p w14:paraId="03B92453" w14:textId="77777777" w:rsidR="0058579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56"/>
        <w:rPr>
          <w:color w:val="000000"/>
        </w:rPr>
      </w:pPr>
      <w:r>
        <w:rPr>
          <w:color w:val="000000"/>
        </w:rPr>
        <w:t>Product cards are simple and easy to interact with.</w:t>
      </w:r>
    </w:p>
    <w:p w14:paraId="03B92454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55" w14:textId="77777777" w:rsidR="0058579B" w:rsidRDefault="00000000">
      <w:pPr>
        <w:spacing w:after="56"/>
        <w:ind w:left="0"/>
        <w:rPr>
          <w:b/>
          <w:bCs/>
        </w:rPr>
      </w:pPr>
      <w:r>
        <w:rPr>
          <w:b/>
          <w:bCs/>
        </w:rPr>
        <w:t>6. Purpose &amp; Branding</w:t>
      </w:r>
    </w:p>
    <w:p w14:paraId="03B92456" w14:textId="77777777" w:rsidR="005857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Strong brand identity with a clear chocolate &amp; cookies theme.</w:t>
      </w:r>
    </w:p>
    <w:p w14:paraId="03B92457" w14:textId="77777777" w:rsidR="005857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Design builds trust and clearly communicates the purpose of selling products. </w:t>
      </w:r>
    </w:p>
    <w:p w14:paraId="03B92458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720"/>
      </w:pPr>
    </w:p>
    <w:p w14:paraId="03B92459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56"/>
        <w:ind w:left="0"/>
      </w:pPr>
    </w:p>
    <w:p w14:paraId="03B9245A" w14:textId="77777777" w:rsidR="0058579B" w:rsidRDefault="00000000">
      <w:pPr>
        <w:spacing w:after="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DIFFERENCES: BAD vs GOOD Chocolate Website</w:t>
      </w:r>
    </w:p>
    <w:p w14:paraId="03B9245B" w14:textId="77777777" w:rsidR="0058579B" w:rsidRDefault="0058579B">
      <w:pPr>
        <w:spacing w:after="0"/>
        <w:ind w:left="0"/>
        <w:rPr>
          <w:b/>
          <w:bCs/>
        </w:rPr>
      </w:pPr>
    </w:p>
    <w:p w14:paraId="03B9245C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>1. Design Style</w:t>
      </w:r>
    </w:p>
    <w:p w14:paraId="03B9245D" w14:textId="77777777" w:rsidR="0058579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Bad Website: Uses excessive bright </w:t>
      </w:r>
      <w:proofErr w:type="spellStart"/>
      <w:r>
        <w:rPr>
          <w:color w:val="000000"/>
        </w:rPr>
        <w:t>colors</w:t>
      </w:r>
      <w:proofErr w:type="spellEnd"/>
      <w:r>
        <w:rPr>
          <w:color w:val="000000"/>
        </w:rPr>
        <w:t xml:space="preserve"> and heavy borders, creating a cluttered look.</w:t>
      </w:r>
    </w:p>
    <w:p w14:paraId="03B9245E" w14:textId="77777777" w:rsidR="0058579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Good Website: Uses a clean, minimal design with a consistent chocolate-themed style.</w:t>
      </w:r>
    </w:p>
    <w:p w14:paraId="03B9245F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B92460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&amp; Typography</w:t>
      </w:r>
    </w:p>
    <w:p w14:paraId="03B92461" w14:textId="77777777" w:rsidR="0058579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Bad Website: Poor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contrast and inconsistent fonts reduce readability.</w:t>
      </w:r>
    </w:p>
    <w:p w14:paraId="03B92462" w14:textId="77777777" w:rsidR="0058579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Good Website: Harmonious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palette and readable fonts improve clarity.</w:t>
      </w:r>
    </w:p>
    <w:p w14:paraId="03B92463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B92464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>3. Layout &amp; Alignment</w:t>
      </w:r>
    </w:p>
    <w:p w14:paraId="03B92465" w14:textId="77777777" w:rsidR="0058579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Bad Website: Uneven spacing and boxed cards make the layout look messy.</w:t>
      </w:r>
    </w:p>
    <w:p w14:paraId="03B92466" w14:textId="77777777" w:rsidR="0058579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Good Website: Proper grid alignment and balanced spacing create a clean structure.</w:t>
      </w:r>
    </w:p>
    <w:p w14:paraId="03B92467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B92468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>4. Visual Hierarchy</w:t>
      </w:r>
    </w:p>
    <w:p w14:paraId="03B92469" w14:textId="77777777" w:rsidR="0058579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Bad Website: No clear hierarchy; all elements compete for attention.</w:t>
      </w:r>
    </w:p>
    <w:p w14:paraId="03B9246A" w14:textId="77777777" w:rsidR="0058579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Good Website: Clear hierarchy guides users from brand name to products and prices.</w:t>
      </w:r>
    </w:p>
    <w:p w14:paraId="03B9246B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B9246C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>5. Navigation &amp; Interaction</w:t>
      </w:r>
    </w:p>
    <w:p w14:paraId="03B9246D" w14:textId="77777777" w:rsidR="0058579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Bad Website: Inconsistent button styles confuse users.</w:t>
      </w:r>
    </w:p>
    <w:p w14:paraId="03B9246E" w14:textId="77777777" w:rsidR="0058579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Good Website: Clear and consistent call-to-action improves user interaction.</w:t>
      </w:r>
    </w:p>
    <w:p w14:paraId="03B9246F" w14:textId="77777777" w:rsidR="0058579B" w:rsidRDefault="005857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3B92470" w14:textId="77777777" w:rsidR="0058579B" w:rsidRDefault="00000000">
      <w:pPr>
        <w:spacing w:after="0"/>
        <w:ind w:left="0"/>
        <w:rPr>
          <w:b/>
          <w:bCs/>
        </w:rPr>
      </w:pPr>
      <w:r>
        <w:rPr>
          <w:b/>
          <w:bCs/>
        </w:rPr>
        <w:t>6. Purpose &amp; Branding</w:t>
      </w:r>
    </w:p>
    <w:p w14:paraId="03B92471" w14:textId="77777777" w:rsidR="0058579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Bad Website: Lacks a clear brand identity and purpose.</w:t>
      </w:r>
    </w:p>
    <w:p w14:paraId="03B92472" w14:textId="77777777" w:rsidR="0058579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Good Website: Strong branding clearly communicates the chocolate &amp; cookies theme. </w:t>
      </w:r>
    </w:p>
    <w:p w14:paraId="03B92473" w14:textId="77777777" w:rsidR="0058579B" w:rsidRDefault="0058579B">
      <w:pPr>
        <w:spacing w:after="0"/>
        <w:ind w:left="0" w:firstLine="60"/>
        <w:jc w:val="both"/>
      </w:pPr>
    </w:p>
    <w:sectPr w:rsidR="0058579B">
      <w:pgSz w:w="12240" w:h="15840"/>
      <w:pgMar w:top="1481" w:right="1319" w:bottom="160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C826485-B1AC-446F-805E-CC853F0D85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9089B5D-E368-4403-BBBD-F36C29FF1C6B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3" w:fontKey="{B3F61701-CB86-49C6-90FE-472AC1638D55}"/>
    <w:embedBold r:id="rId4" w:fontKey="{932B48D1-4488-4464-91FE-5CA19339455D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BBF76F3-983D-4206-A14A-BF09DD3947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73853EC-41E8-40B0-A535-D3FF7967E4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1DE"/>
    <w:multiLevelType w:val="multilevel"/>
    <w:tmpl w:val="43AA6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BB2C0E"/>
    <w:multiLevelType w:val="multilevel"/>
    <w:tmpl w:val="8FFAF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C8510E"/>
    <w:multiLevelType w:val="multilevel"/>
    <w:tmpl w:val="B6429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057E0F"/>
    <w:multiLevelType w:val="multilevel"/>
    <w:tmpl w:val="8D30F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646276"/>
    <w:multiLevelType w:val="multilevel"/>
    <w:tmpl w:val="0BECA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1D228E"/>
    <w:multiLevelType w:val="multilevel"/>
    <w:tmpl w:val="A54A7D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680317"/>
    <w:multiLevelType w:val="multilevel"/>
    <w:tmpl w:val="61743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195304"/>
    <w:multiLevelType w:val="multilevel"/>
    <w:tmpl w:val="2B26B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DA5449B"/>
    <w:multiLevelType w:val="multilevel"/>
    <w:tmpl w:val="3DFEB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A263BB"/>
    <w:multiLevelType w:val="multilevel"/>
    <w:tmpl w:val="B84A6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D005DD"/>
    <w:multiLevelType w:val="multilevel"/>
    <w:tmpl w:val="19D2D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C53CDE"/>
    <w:multiLevelType w:val="multilevel"/>
    <w:tmpl w:val="8ACE7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285A84"/>
    <w:multiLevelType w:val="multilevel"/>
    <w:tmpl w:val="7F6CF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4076582"/>
    <w:multiLevelType w:val="multilevel"/>
    <w:tmpl w:val="106655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F5746C5"/>
    <w:multiLevelType w:val="multilevel"/>
    <w:tmpl w:val="61347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60B7785"/>
    <w:multiLevelType w:val="multilevel"/>
    <w:tmpl w:val="D7EAE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74B73CD"/>
    <w:multiLevelType w:val="multilevel"/>
    <w:tmpl w:val="C5421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0A7011E"/>
    <w:multiLevelType w:val="multilevel"/>
    <w:tmpl w:val="03CCF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EC16B4"/>
    <w:multiLevelType w:val="multilevel"/>
    <w:tmpl w:val="7898E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5831640">
    <w:abstractNumId w:val="17"/>
  </w:num>
  <w:num w:numId="2" w16cid:durableId="1138301529">
    <w:abstractNumId w:val="6"/>
  </w:num>
  <w:num w:numId="3" w16cid:durableId="1989701985">
    <w:abstractNumId w:val="0"/>
  </w:num>
  <w:num w:numId="4" w16cid:durableId="830097529">
    <w:abstractNumId w:val="12"/>
  </w:num>
  <w:num w:numId="5" w16cid:durableId="211694925">
    <w:abstractNumId w:val="4"/>
  </w:num>
  <w:num w:numId="6" w16cid:durableId="1771122110">
    <w:abstractNumId w:val="8"/>
  </w:num>
  <w:num w:numId="7" w16cid:durableId="955715809">
    <w:abstractNumId w:val="9"/>
  </w:num>
  <w:num w:numId="8" w16cid:durableId="1237789765">
    <w:abstractNumId w:val="5"/>
  </w:num>
  <w:num w:numId="9" w16cid:durableId="1558975840">
    <w:abstractNumId w:val="15"/>
  </w:num>
  <w:num w:numId="10" w16cid:durableId="994530676">
    <w:abstractNumId w:val="3"/>
  </w:num>
  <w:num w:numId="11" w16cid:durableId="1970162351">
    <w:abstractNumId w:val="2"/>
  </w:num>
  <w:num w:numId="12" w16cid:durableId="1497184424">
    <w:abstractNumId w:val="1"/>
  </w:num>
  <w:num w:numId="13" w16cid:durableId="1928807246">
    <w:abstractNumId w:val="7"/>
  </w:num>
  <w:num w:numId="14" w16cid:durableId="739256923">
    <w:abstractNumId w:val="13"/>
  </w:num>
  <w:num w:numId="15" w16cid:durableId="1845972131">
    <w:abstractNumId w:val="18"/>
  </w:num>
  <w:num w:numId="16" w16cid:durableId="692455964">
    <w:abstractNumId w:val="16"/>
  </w:num>
  <w:num w:numId="17" w16cid:durableId="1708019821">
    <w:abstractNumId w:val="10"/>
  </w:num>
  <w:num w:numId="18" w16cid:durableId="1838031344">
    <w:abstractNumId w:val="14"/>
  </w:num>
  <w:num w:numId="19" w16cid:durableId="805321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79B"/>
    <w:rsid w:val="00432E80"/>
    <w:rsid w:val="0058579B"/>
    <w:rsid w:val="0060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240A"/>
  <w15:docId w15:val="{781BAE12-2CF4-4833-B3E4-56379347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after="50" w:line="25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/>
      <w:ind w:left="0"/>
      <w:outlineLvl w:val="1"/>
    </w:pPr>
    <w:rPr>
      <w:color w:val="99999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99999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character" w:styleId="Hyperlink">
    <w:name w:val="Hyperlink"/>
    <w:basedOn w:val="DefaultParagraphFont"/>
    <w:uiPriority w:val="99"/>
    <w:unhideWhenUsed/>
    <w:rsid w:val="008523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3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4FB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figma.com/design/Xc8D78suF3dbIY83wp6M12/UID-EXP1?node-id=0-1&amp;t=5RlUYTbiRXUWM1Yl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Q9ObmrBCt7LBZ87ZzIwIrowJg==">CgMxLjAaJAoBMBIfCh0IB0IZCgVBcmlhbBIQQXJpYWwgVW5pY29kZSBNUzgAciExNHBDM3R5UUVHZGE4dzc1VEZoS0Z5bVpmcWVqN1NPWnc=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AA90B6-A9D0-4273-A857-942E94E1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Gayathri Jayam</cp:lastModifiedBy>
  <cp:revision>2</cp:revision>
  <dcterms:created xsi:type="dcterms:W3CDTF">2026-01-27T06:56:00Z</dcterms:created>
  <dcterms:modified xsi:type="dcterms:W3CDTF">2026-02-16T11:57:00Z</dcterms:modified>
</cp:coreProperties>
</file>