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18ADB" w14:textId="77777777" w:rsidR="000B02D4" w:rsidRDefault="000B02D4" w:rsidP="000B02D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MODULE-1</w:t>
      </w:r>
    </w:p>
    <w:p w14:paraId="75E8DBEE" w14:textId="77777777" w:rsidR="000B02D4" w:rsidRDefault="000B02D4" w:rsidP="000B02D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DESIGN PATTERN AND PRINCIPLE</w:t>
      </w:r>
    </w:p>
    <w:p w14:paraId="014A3AA4" w14:textId="77777777" w:rsidR="000B02D4" w:rsidRDefault="000B02D4" w:rsidP="000B02D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SUPERSET ID:6407550</w:t>
      </w:r>
    </w:p>
    <w:p w14:paraId="17B85EC0" w14:textId="427AE10C" w:rsidR="000B02D4" w:rsidRDefault="000B02D4" w:rsidP="000B02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13FD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8C13FD">
        <w:rPr>
          <w:rFonts w:ascii="Times New Roman" w:hAnsi="Times New Roman" w:cs="Times New Roman"/>
          <w:b/>
          <w:bCs/>
          <w:sz w:val="32"/>
          <w:szCs w:val="32"/>
        </w:rPr>
        <w:t xml:space="preserve">: Implementing the </w:t>
      </w:r>
      <w:r>
        <w:rPr>
          <w:rFonts w:ascii="Times New Roman" w:hAnsi="Times New Roman" w:cs="Times New Roman"/>
          <w:b/>
          <w:bCs/>
          <w:sz w:val="32"/>
          <w:szCs w:val="32"/>
        </w:rPr>
        <w:t>Adapter</w:t>
      </w:r>
      <w:r w:rsidRPr="008C13FD">
        <w:rPr>
          <w:rFonts w:ascii="Times New Roman" w:hAnsi="Times New Roman" w:cs="Times New Roman"/>
          <w:b/>
          <w:bCs/>
          <w:sz w:val="32"/>
          <w:szCs w:val="32"/>
        </w:rPr>
        <w:t xml:space="preserve"> Pattern</w:t>
      </w:r>
    </w:p>
    <w:p w14:paraId="6301CB76" w14:textId="32955ABC" w:rsidR="000B02D4" w:rsidRDefault="000B02D4" w:rsidP="000B02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55F70492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package adapter;</w:t>
      </w:r>
    </w:p>
    <w:p w14:paraId="00774908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public class Main {</w:t>
      </w:r>
    </w:p>
    <w:p w14:paraId="7B397246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0B02D4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0B02D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>) {</w:t>
      </w:r>
    </w:p>
    <w:p w14:paraId="65E1D460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        // Using PayPal via adapter</w:t>
      </w:r>
    </w:p>
    <w:p w14:paraId="239D504D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0B02D4">
        <w:rPr>
          <w:rFonts w:ascii="Times New Roman" w:hAnsi="Times New Roman" w:cs="Times New Roman"/>
          <w:sz w:val="28"/>
          <w:szCs w:val="28"/>
        </w:rPr>
        <w:t>PayPalAdapter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2D4">
        <w:rPr>
          <w:rFonts w:ascii="Times New Roman" w:hAnsi="Times New Roman" w:cs="Times New Roman"/>
          <w:sz w:val="28"/>
          <w:szCs w:val="28"/>
        </w:rPr>
        <w:t>);</w:t>
      </w:r>
    </w:p>
    <w:p w14:paraId="651E6340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B02D4">
        <w:rPr>
          <w:rFonts w:ascii="Times New Roman" w:hAnsi="Times New Roman" w:cs="Times New Roman"/>
          <w:sz w:val="28"/>
          <w:szCs w:val="28"/>
        </w:rPr>
        <w:t>paypal.processPayment</w:t>
      </w:r>
      <w:proofErr w:type="spellEnd"/>
      <w:proofErr w:type="gramEnd"/>
      <w:r w:rsidRPr="000B02D4">
        <w:rPr>
          <w:rFonts w:ascii="Times New Roman" w:hAnsi="Times New Roman" w:cs="Times New Roman"/>
          <w:sz w:val="28"/>
          <w:szCs w:val="28"/>
        </w:rPr>
        <w:t>(250.0);</w:t>
      </w:r>
    </w:p>
    <w:p w14:paraId="59D280D0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</w:p>
    <w:p w14:paraId="7BA4A159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        // Using Stripe via adapter</w:t>
      </w:r>
    </w:p>
    <w:p w14:paraId="75CEC1D9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 xml:space="preserve"> stripe = new </w:t>
      </w:r>
      <w:proofErr w:type="spellStart"/>
      <w:proofErr w:type="gramStart"/>
      <w:r w:rsidRPr="000B02D4">
        <w:rPr>
          <w:rFonts w:ascii="Times New Roman" w:hAnsi="Times New Roman" w:cs="Times New Roman"/>
          <w:sz w:val="28"/>
          <w:szCs w:val="28"/>
        </w:rPr>
        <w:t>StripeAdapter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2D4">
        <w:rPr>
          <w:rFonts w:ascii="Times New Roman" w:hAnsi="Times New Roman" w:cs="Times New Roman"/>
          <w:sz w:val="28"/>
          <w:szCs w:val="28"/>
        </w:rPr>
        <w:t>);</w:t>
      </w:r>
    </w:p>
    <w:p w14:paraId="17EF9F0A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B02D4">
        <w:rPr>
          <w:rFonts w:ascii="Times New Roman" w:hAnsi="Times New Roman" w:cs="Times New Roman"/>
          <w:sz w:val="28"/>
          <w:szCs w:val="28"/>
        </w:rPr>
        <w:t>stripe.processPayment</w:t>
      </w:r>
      <w:proofErr w:type="spellEnd"/>
      <w:proofErr w:type="gramEnd"/>
      <w:r w:rsidRPr="000B02D4">
        <w:rPr>
          <w:rFonts w:ascii="Times New Roman" w:hAnsi="Times New Roman" w:cs="Times New Roman"/>
          <w:sz w:val="28"/>
          <w:szCs w:val="28"/>
        </w:rPr>
        <w:t>(450.0);</w:t>
      </w:r>
    </w:p>
    <w:p w14:paraId="5EB50A30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    }</w:t>
      </w:r>
    </w:p>
    <w:p w14:paraId="6254BF2F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}</w:t>
      </w:r>
    </w:p>
    <w:p w14:paraId="68374F8E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</w:p>
    <w:p w14:paraId="2D684CDC" w14:textId="1AF5DCA1" w:rsidR="000B02D4" w:rsidRDefault="000B02D4" w:rsidP="000B02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2D4">
        <w:rPr>
          <w:rFonts w:ascii="Times New Roman" w:hAnsi="Times New Roman" w:cs="Times New Roman"/>
          <w:b/>
          <w:bCs/>
          <w:sz w:val="28"/>
          <w:szCs w:val="28"/>
        </w:rPr>
        <w:t>PaymentProcessor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6303354E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package adapter;</w:t>
      </w:r>
    </w:p>
    <w:p w14:paraId="0D20E567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20D61C1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proofErr w:type="gramStart"/>
      <w:r w:rsidRPr="000B02D4">
        <w:rPr>
          <w:rFonts w:ascii="Times New Roman" w:hAnsi="Times New Roman" w:cs="Times New Roman"/>
          <w:sz w:val="28"/>
          <w:szCs w:val="28"/>
        </w:rPr>
        <w:t>processPayment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2D4">
        <w:rPr>
          <w:rFonts w:ascii="Times New Roman" w:hAnsi="Times New Roman" w:cs="Times New Roman"/>
          <w:sz w:val="28"/>
          <w:szCs w:val="28"/>
        </w:rPr>
        <w:t>double amount);</w:t>
      </w:r>
    </w:p>
    <w:p w14:paraId="166C11F1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}</w:t>
      </w:r>
    </w:p>
    <w:p w14:paraId="4AF90272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</w:p>
    <w:p w14:paraId="4370E059" w14:textId="37B7A7F9" w:rsidR="000B02D4" w:rsidRDefault="000B02D4" w:rsidP="000B02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2D4">
        <w:rPr>
          <w:rFonts w:ascii="Times New Roman" w:hAnsi="Times New Roman" w:cs="Times New Roman"/>
          <w:b/>
          <w:bCs/>
          <w:sz w:val="28"/>
          <w:szCs w:val="28"/>
        </w:rPr>
        <w:t>PayPalAdapter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6FEDE3A5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package adapter;</w:t>
      </w:r>
    </w:p>
    <w:p w14:paraId="144314C0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PayPalAdapter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7FBB20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lastRenderedPageBreak/>
        <w:t xml:space="preserve">    private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PayPalGateway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payPalGateway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>;</w:t>
      </w:r>
    </w:p>
    <w:p w14:paraId="7B3AAF5C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</w:p>
    <w:p w14:paraId="15665CA1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proofErr w:type="gramStart"/>
      <w:r w:rsidRPr="000B02D4">
        <w:rPr>
          <w:rFonts w:ascii="Times New Roman" w:hAnsi="Times New Roman" w:cs="Times New Roman"/>
          <w:sz w:val="28"/>
          <w:szCs w:val="28"/>
        </w:rPr>
        <w:t>PayPalAdapter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2D4">
        <w:rPr>
          <w:rFonts w:ascii="Times New Roman" w:hAnsi="Times New Roman" w:cs="Times New Roman"/>
          <w:sz w:val="28"/>
          <w:szCs w:val="28"/>
        </w:rPr>
        <w:t>) {</w:t>
      </w:r>
    </w:p>
    <w:p w14:paraId="12FC37E0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B02D4">
        <w:rPr>
          <w:rFonts w:ascii="Times New Roman" w:hAnsi="Times New Roman" w:cs="Times New Roman"/>
          <w:sz w:val="28"/>
          <w:szCs w:val="28"/>
        </w:rPr>
        <w:t>this.payPalGateway</w:t>
      </w:r>
      <w:proofErr w:type="spellEnd"/>
      <w:proofErr w:type="gramEnd"/>
      <w:r w:rsidRPr="000B02D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0B02D4">
        <w:rPr>
          <w:rFonts w:ascii="Times New Roman" w:hAnsi="Times New Roman" w:cs="Times New Roman"/>
          <w:sz w:val="28"/>
          <w:szCs w:val="28"/>
        </w:rPr>
        <w:t>PayPalGateway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2D4">
        <w:rPr>
          <w:rFonts w:ascii="Times New Roman" w:hAnsi="Times New Roman" w:cs="Times New Roman"/>
          <w:sz w:val="28"/>
          <w:szCs w:val="28"/>
        </w:rPr>
        <w:t>);</w:t>
      </w:r>
    </w:p>
    <w:p w14:paraId="70F8465E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    }</w:t>
      </w:r>
    </w:p>
    <w:p w14:paraId="7FB0749D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</w:p>
    <w:p w14:paraId="2F769D9A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    @Override</w:t>
      </w:r>
    </w:p>
    <w:p w14:paraId="7488EC71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0B02D4">
        <w:rPr>
          <w:rFonts w:ascii="Times New Roman" w:hAnsi="Times New Roman" w:cs="Times New Roman"/>
          <w:sz w:val="28"/>
          <w:szCs w:val="28"/>
        </w:rPr>
        <w:t>processPayment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2D4">
        <w:rPr>
          <w:rFonts w:ascii="Times New Roman" w:hAnsi="Times New Roman" w:cs="Times New Roman"/>
          <w:sz w:val="28"/>
          <w:szCs w:val="28"/>
        </w:rPr>
        <w:t>double amount) {</w:t>
      </w:r>
    </w:p>
    <w:p w14:paraId="43E3A08A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payPalGateway.makeTransaction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>(amount);</w:t>
      </w:r>
    </w:p>
    <w:p w14:paraId="0E92A0C8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    }</w:t>
      </w:r>
    </w:p>
    <w:p w14:paraId="2A2ED98C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}</w:t>
      </w:r>
    </w:p>
    <w:p w14:paraId="625C8EDF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</w:p>
    <w:p w14:paraId="59C33C0B" w14:textId="2380B9D8" w:rsidR="000B02D4" w:rsidRDefault="000B02D4" w:rsidP="000B02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2D4">
        <w:rPr>
          <w:rFonts w:ascii="Times New Roman" w:hAnsi="Times New Roman" w:cs="Times New Roman"/>
          <w:b/>
          <w:bCs/>
          <w:sz w:val="28"/>
          <w:szCs w:val="28"/>
        </w:rPr>
        <w:t>PayPalGateway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3E12C110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package adapter;</w:t>
      </w:r>
    </w:p>
    <w:p w14:paraId="70855ADA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PayPalGateway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6FB4772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0B02D4">
        <w:rPr>
          <w:rFonts w:ascii="Times New Roman" w:hAnsi="Times New Roman" w:cs="Times New Roman"/>
          <w:sz w:val="28"/>
          <w:szCs w:val="28"/>
        </w:rPr>
        <w:t>makeTransaction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2D4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amountInUSD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>) {</w:t>
      </w:r>
    </w:p>
    <w:p w14:paraId="30F0A9C5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 xml:space="preserve">("Processing payment of $" +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amountInUSD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 xml:space="preserve"> + " via PayPal.");</w:t>
      </w:r>
    </w:p>
    <w:p w14:paraId="1BADBDBD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    }</w:t>
      </w:r>
    </w:p>
    <w:p w14:paraId="7354C6F6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}</w:t>
      </w:r>
    </w:p>
    <w:p w14:paraId="1661BA44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</w:p>
    <w:p w14:paraId="1E431AFB" w14:textId="1F45B619" w:rsidR="000B02D4" w:rsidRDefault="000B02D4" w:rsidP="000B02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2D4">
        <w:rPr>
          <w:rFonts w:ascii="Times New Roman" w:hAnsi="Times New Roman" w:cs="Times New Roman"/>
          <w:b/>
          <w:bCs/>
          <w:sz w:val="28"/>
          <w:szCs w:val="28"/>
        </w:rPr>
        <w:t>StripeAdapter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402E8FB5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package adapter;</w:t>
      </w:r>
    </w:p>
    <w:p w14:paraId="554BE21A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StripeAdapter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B2DE6FF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    private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StripeGateway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stripeGateway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>;</w:t>
      </w:r>
    </w:p>
    <w:p w14:paraId="0B039F87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</w:p>
    <w:p w14:paraId="250BBE2F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proofErr w:type="gramStart"/>
      <w:r w:rsidRPr="000B02D4">
        <w:rPr>
          <w:rFonts w:ascii="Times New Roman" w:hAnsi="Times New Roman" w:cs="Times New Roman"/>
          <w:sz w:val="28"/>
          <w:szCs w:val="28"/>
        </w:rPr>
        <w:t>StripeAdapter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2D4">
        <w:rPr>
          <w:rFonts w:ascii="Times New Roman" w:hAnsi="Times New Roman" w:cs="Times New Roman"/>
          <w:sz w:val="28"/>
          <w:szCs w:val="28"/>
        </w:rPr>
        <w:t>) {</w:t>
      </w:r>
    </w:p>
    <w:p w14:paraId="4E8BD722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B02D4">
        <w:rPr>
          <w:rFonts w:ascii="Times New Roman" w:hAnsi="Times New Roman" w:cs="Times New Roman"/>
          <w:sz w:val="28"/>
          <w:szCs w:val="28"/>
        </w:rPr>
        <w:t>this.stripeGateway</w:t>
      </w:r>
      <w:proofErr w:type="spellEnd"/>
      <w:proofErr w:type="gramEnd"/>
      <w:r w:rsidRPr="000B02D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0B02D4">
        <w:rPr>
          <w:rFonts w:ascii="Times New Roman" w:hAnsi="Times New Roman" w:cs="Times New Roman"/>
          <w:sz w:val="28"/>
          <w:szCs w:val="28"/>
        </w:rPr>
        <w:t>StripeGateway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2D4">
        <w:rPr>
          <w:rFonts w:ascii="Times New Roman" w:hAnsi="Times New Roman" w:cs="Times New Roman"/>
          <w:sz w:val="28"/>
          <w:szCs w:val="28"/>
        </w:rPr>
        <w:t>);</w:t>
      </w:r>
    </w:p>
    <w:p w14:paraId="65C906D2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lastRenderedPageBreak/>
        <w:t>    }</w:t>
      </w:r>
    </w:p>
    <w:p w14:paraId="6C178D77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</w:p>
    <w:p w14:paraId="5E9AECA3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    @Override</w:t>
      </w:r>
    </w:p>
    <w:p w14:paraId="78752452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0B02D4">
        <w:rPr>
          <w:rFonts w:ascii="Times New Roman" w:hAnsi="Times New Roman" w:cs="Times New Roman"/>
          <w:sz w:val="28"/>
          <w:szCs w:val="28"/>
        </w:rPr>
        <w:t>processPayment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2D4">
        <w:rPr>
          <w:rFonts w:ascii="Times New Roman" w:hAnsi="Times New Roman" w:cs="Times New Roman"/>
          <w:sz w:val="28"/>
          <w:szCs w:val="28"/>
        </w:rPr>
        <w:t>double amount) {</w:t>
      </w:r>
    </w:p>
    <w:p w14:paraId="40FF4856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stripeGateway.sendPayment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>(amount);</w:t>
      </w:r>
    </w:p>
    <w:p w14:paraId="1C86F079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    }</w:t>
      </w:r>
    </w:p>
    <w:p w14:paraId="7FC414A4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}</w:t>
      </w:r>
    </w:p>
    <w:p w14:paraId="2058CABF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</w:p>
    <w:p w14:paraId="75416048" w14:textId="4AB3F17A" w:rsidR="00B00CAB" w:rsidRDefault="000B02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2D4">
        <w:rPr>
          <w:rFonts w:ascii="Times New Roman" w:hAnsi="Times New Roman" w:cs="Times New Roman"/>
          <w:b/>
          <w:bCs/>
          <w:sz w:val="28"/>
          <w:szCs w:val="28"/>
        </w:rPr>
        <w:t>StripeGateway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63203BF4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package adapter;</w:t>
      </w:r>
    </w:p>
    <w:p w14:paraId="66A8F5F3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StripeGateway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AF06435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0B02D4">
        <w:rPr>
          <w:rFonts w:ascii="Times New Roman" w:hAnsi="Times New Roman" w:cs="Times New Roman"/>
          <w:sz w:val="28"/>
          <w:szCs w:val="28"/>
        </w:rPr>
        <w:t>sendPayment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2D4">
        <w:rPr>
          <w:rFonts w:ascii="Times New Roman" w:hAnsi="Times New Roman" w:cs="Times New Roman"/>
          <w:sz w:val="28"/>
          <w:szCs w:val="28"/>
        </w:rPr>
        <w:t>double value) {</w:t>
      </w:r>
    </w:p>
    <w:p w14:paraId="73414BE6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B02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B02D4">
        <w:rPr>
          <w:rFonts w:ascii="Times New Roman" w:hAnsi="Times New Roman" w:cs="Times New Roman"/>
          <w:sz w:val="28"/>
          <w:szCs w:val="28"/>
        </w:rPr>
        <w:t>("Charging $" + value + " through Stripe.");</w:t>
      </w:r>
    </w:p>
    <w:p w14:paraId="2B09A021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    }</w:t>
      </w:r>
    </w:p>
    <w:p w14:paraId="2B50E948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  <w:r w:rsidRPr="000B02D4">
        <w:rPr>
          <w:rFonts w:ascii="Times New Roman" w:hAnsi="Times New Roman" w:cs="Times New Roman"/>
          <w:sz w:val="28"/>
          <w:szCs w:val="28"/>
        </w:rPr>
        <w:t>}</w:t>
      </w:r>
    </w:p>
    <w:p w14:paraId="5A123A15" w14:textId="77777777" w:rsidR="000B02D4" w:rsidRPr="000B02D4" w:rsidRDefault="000B02D4" w:rsidP="000B02D4">
      <w:pPr>
        <w:rPr>
          <w:rFonts w:ascii="Times New Roman" w:hAnsi="Times New Roman" w:cs="Times New Roman"/>
          <w:sz w:val="28"/>
          <w:szCs w:val="28"/>
        </w:rPr>
      </w:pPr>
    </w:p>
    <w:p w14:paraId="62AC54B0" w14:textId="3ECDFEF8" w:rsidR="000B02D4" w:rsidRDefault="000B02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12F6F0E" w14:textId="39EF7B76" w:rsidR="000B02D4" w:rsidRPr="000B02D4" w:rsidRDefault="000B02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603E73" wp14:editId="65F753AD">
            <wp:extent cx="5731510" cy="1431290"/>
            <wp:effectExtent l="0" t="0" r="2540" b="0"/>
            <wp:docPr id="33024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44235" name="Picture 3302442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2D4" w:rsidRPr="000B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D4"/>
    <w:rsid w:val="000B02D4"/>
    <w:rsid w:val="00386571"/>
    <w:rsid w:val="00B00CAB"/>
    <w:rsid w:val="00ED33D0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0555"/>
  <w15:chartTrackingRefBased/>
  <w15:docId w15:val="{60FCC77E-22EA-4554-9A6A-EFC14555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2D4"/>
  </w:style>
  <w:style w:type="paragraph" w:styleId="Heading1">
    <w:name w:val="heading 1"/>
    <w:basedOn w:val="Normal"/>
    <w:next w:val="Normal"/>
    <w:link w:val="Heading1Char"/>
    <w:uiPriority w:val="9"/>
    <w:qFormat/>
    <w:rsid w:val="000B0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2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2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2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2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2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2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2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2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2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2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2025-06-22T09:23:00Z</dcterms:created>
  <dcterms:modified xsi:type="dcterms:W3CDTF">2025-06-22T09:28:00Z</dcterms:modified>
</cp:coreProperties>
</file>