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4360B1" w:rsidRDefault="00000000" w14:paraId="7859BC2C" w14:textId="6B7877A2">
      <w:pPr>
        <w:spacing w:after="0"/>
        <w:jc w:val="center"/>
        <w:rPr>
          <w:b/>
          <w:sz w:val="24"/>
          <w:szCs w:val="24"/>
        </w:rPr>
      </w:pPr>
      <w:r>
        <w:rPr>
          <w:b/>
          <w:sz w:val="24"/>
          <w:szCs w:val="24"/>
        </w:rPr>
        <w:t>Project Design Phase</w:t>
      </w:r>
    </w:p>
    <w:p w:rsidR="004360B1" w:rsidRDefault="00000000" w14:paraId="2594CB9D" w14:textId="77777777">
      <w:pPr>
        <w:spacing w:after="0"/>
        <w:jc w:val="center"/>
        <w:rPr>
          <w:b/>
          <w:sz w:val="24"/>
          <w:szCs w:val="24"/>
        </w:rPr>
      </w:pPr>
      <w:r>
        <w:rPr>
          <w:b/>
          <w:sz w:val="24"/>
          <w:szCs w:val="24"/>
        </w:rPr>
        <w:t>Problem – Solution Fit Template</w:t>
      </w:r>
    </w:p>
    <w:p w:rsidR="004360B1" w:rsidRDefault="004360B1" w14:paraId="5854019A" w14:textId="77777777">
      <w:pPr>
        <w:spacing w:after="0"/>
        <w:jc w:val="center"/>
        <w:rPr>
          <w:b/>
        </w:rPr>
      </w:pPr>
    </w:p>
    <w:tbl>
      <w:tblPr>
        <w:tblStyle w:val="a"/>
        <w:tblW w:w="90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08"/>
        <w:gridCol w:w="4508"/>
      </w:tblGrid>
      <w:tr w:rsidR="004360B1" w:rsidTr="209CF3E2" w14:paraId="59EA490E" w14:textId="77777777">
        <w:tc>
          <w:tcPr>
            <w:tcW w:w="4508" w:type="dxa"/>
            <w:tcMar/>
          </w:tcPr>
          <w:p w:rsidR="004360B1" w:rsidRDefault="00000000" w14:paraId="29CE5A4C" w14:textId="77777777">
            <w:r>
              <w:t>Date</w:t>
            </w:r>
          </w:p>
        </w:tc>
        <w:tc>
          <w:tcPr>
            <w:tcW w:w="4508" w:type="dxa"/>
            <w:tcMar/>
          </w:tcPr>
          <w:p w:rsidR="004360B1" w:rsidRDefault="00700F56" w14:paraId="6C6AD7EB" w14:textId="691207C6">
            <w:r>
              <w:t>31 July</w:t>
            </w:r>
            <w:r w:rsidR="00CD4BE3">
              <w:t xml:space="preserve"> 202</w:t>
            </w:r>
            <w:r>
              <w:t>6</w:t>
            </w:r>
          </w:p>
        </w:tc>
      </w:tr>
      <w:tr w:rsidR="004360B1" w:rsidTr="209CF3E2" w14:paraId="7890E6B7" w14:textId="77777777">
        <w:tc>
          <w:tcPr>
            <w:tcW w:w="4508" w:type="dxa"/>
            <w:tcMar/>
          </w:tcPr>
          <w:p w:rsidR="004360B1" w:rsidRDefault="00000000" w14:paraId="0C019381" w14:textId="77777777">
            <w:r>
              <w:t>Team ID</w:t>
            </w:r>
          </w:p>
        </w:tc>
        <w:tc>
          <w:tcPr>
            <w:tcW w:w="4508" w:type="dxa"/>
            <w:tcMar/>
          </w:tcPr>
          <w:p w:rsidR="004360B1" w:rsidRDefault="00700F56" w14:paraId="3384612E" w14:textId="18B3861A">
            <w:r w:rsidR="209CF3E2">
              <w:rPr/>
              <w:t xml:space="preserve">Vemuri Gayathri </w:t>
            </w:r>
          </w:p>
        </w:tc>
      </w:tr>
      <w:tr w:rsidR="004360B1" w:rsidTr="209CF3E2" w14:paraId="51E034FC" w14:textId="77777777">
        <w:tc>
          <w:tcPr>
            <w:tcW w:w="4508" w:type="dxa"/>
            <w:tcMar/>
          </w:tcPr>
          <w:p w:rsidR="004360B1" w:rsidRDefault="00000000" w14:paraId="69F005D8" w14:textId="77777777">
            <w:r>
              <w:t>Project Name</w:t>
            </w:r>
          </w:p>
        </w:tc>
        <w:tc>
          <w:tcPr>
            <w:tcW w:w="4508" w:type="dxa"/>
            <w:tcMar/>
          </w:tcPr>
          <w:p w:rsidR="004360B1" w:rsidRDefault="00700F56" w14:paraId="381D29FA" w14:textId="57EDACE3">
            <w:r>
              <w:t>Metro Ticket Generating System in ServiceNow</w:t>
            </w:r>
          </w:p>
        </w:tc>
      </w:tr>
      <w:tr w:rsidR="004360B1" w:rsidTr="209CF3E2" w14:paraId="22167E14" w14:textId="77777777">
        <w:tc>
          <w:tcPr>
            <w:tcW w:w="4508" w:type="dxa"/>
            <w:tcMar/>
          </w:tcPr>
          <w:p w:rsidR="004360B1" w:rsidRDefault="00000000" w14:paraId="215D873C" w14:textId="77777777">
            <w:r>
              <w:t>Maximum Marks</w:t>
            </w:r>
          </w:p>
        </w:tc>
        <w:tc>
          <w:tcPr>
            <w:tcW w:w="4508" w:type="dxa"/>
            <w:tcMar/>
          </w:tcPr>
          <w:p w:rsidR="004360B1" w:rsidRDefault="00000000" w14:paraId="1C19BA8D" w14:textId="77777777">
            <w:r>
              <w:t>2 Marks</w:t>
            </w:r>
          </w:p>
        </w:tc>
      </w:tr>
    </w:tbl>
    <w:p w:rsidR="004360B1" w:rsidRDefault="004360B1" w14:paraId="53EF8A59" w14:textId="77777777">
      <w:pPr>
        <w:rPr>
          <w:b/>
        </w:rPr>
      </w:pPr>
    </w:p>
    <w:p w:rsidR="004360B1" w:rsidRDefault="00000000" w14:paraId="279B644E" w14:textId="77777777">
      <w:pPr>
        <w:rPr>
          <w:b/>
        </w:rPr>
      </w:pPr>
      <w:r>
        <w:rPr>
          <w:b/>
        </w:rPr>
        <w:t>Problem – Solution Fit Template:</w:t>
      </w:r>
    </w:p>
    <w:p w:rsidR="004360B1" w:rsidRDefault="00000000" w14:paraId="0F63D45D" w14:textId="77777777">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Pr="00B26804" w:rsidR="00B26804" w:rsidP="00B26804" w:rsidRDefault="00000000" w14:paraId="388CBD1C" w14:textId="2B40A1C9">
      <w:pPr>
        <w:rPr>
          <w:b/>
        </w:rPr>
      </w:pPr>
      <w:r>
        <w:rPr>
          <w:b/>
        </w:rPr>
        <w:t>Purpos</w:t>
      </w:r>
      <w:r w:rsidR="00B26804">
        <w:rPr>
          <w:b/>
        </w:rPr>
        <w:t>e:</w:t>
      </w:r>
    </w:p>
    <w:p w:rsidRPr="00B26804" w:rsidR="00B26804" w:rsidP="00B26804" w:rsidRDefault="00B26804" w14:paraId="0A3FBBD5" w14:textId="77777777">
      <w:pPr>
        <w:numPr>
          <w:ilvl w:val="0"/>
          <w:numId w:val="3"/>
        </w:numPr>
        <w:rPr>
          <w:lang w:val="en-IN"/>
        </w:rPr>
      </w:pPr>
      <w:r w:rsidRPr="00B26804">
        <w:rPr>
          <w:lang w:val="en-IN"/>
        </w:rPr>
        <w:t>Solve Real Commuter Problems: Ensure the ServiceNow ticketing solution directly addresses peak-hour station congestion, long queues, and paper ticket delays.</w:t>
      </w:r>
    </w:p>
    <w:p w:rsidRPr="00B26804" w:rsidR="00B26804" w:rsidP="00B26804" w:rsidRDefault="00B26804" w14:paraId="4A1599FE" w14:textId="77777777">
      <w:pPr>
        <w:numPr>
          <w:ilvl w:val="0"/>
          <w:numId w:val="3"/>
        </w:numPr>
        <w:rPr>
          <w:lang w:val="en-IN"/>
        </w:rPr>
      </w:pPr>
      <w:r w:rsidRPr="00B26804">
        <w:rPr>
          <w:lang w:val="en-IN"/>
        </w:rPr>
        <w:t>Tap Into Existing User Habits: Increase digital adoption by leveraging tools commuters already use daily (WhatsApp &amp; UPI payments).</w:t>
      </w:r>
    </w:p>
    <w:p w:rsidRPr="00B26804" w:rsidR="00B26804" w:rsidP="00B26804" w:rsidRDefault="00B26804" w14:paraId="39C18748" w14:textId="77777777">
      <w:pPr>
        <w:numPr>
          <w:ilvl w:val="0"/>
          <w:numId w:val="3"/>
        </w:numPr>
        <w:rPr>
          <w:lang w:val="en-IN"/>
        </w:rPr>
      </w:pPr>
      <w:r w:rsidRPr="00B26804">
        <w:rPr>
          <w:lang w:val="en-IN"/>
        </w:rPr>
        <w:t>Sharpen Project Messaging: Identify exact rush-hour triggers and pain points to make ticket booking fast and intuitive.</w:t>
      </w:r>
    </w:p>
    <w:p w:rsidRPr="00B26804" w:rsidR="00B26804" w:rsidP="00B26804" w:rsidRDefault="00B26804" w14:paraId="506F9F1C" w14:textId="77777777">
      <w:pPr>
        <w:numPr>
          <w:ilvl w:val="0"/>
          <w:numId w:val="3"/>
        </w:numPr>
        <w:rPr>
          <w:lang w:val="en-IN"/>
        </w:rPr>
      </w:pPr>
      <w:r w:rsidRPr="00B26804">
        <w:rPr>
          <w:lang w:val="en-IN"/>
        </w:rPr>
        <w:t>Reduce Friction &amp; Build Trust: Eliminate annoying manual cash transactions by offering dynamic, instant QR code entry passes.</w:t>
      </w:r>
    </w:p>
    <w:p w:rsidRPr="00B26804" w:rsidR="00B26804" w:rsidP="00B26804" w:rsidRDefault="00B26804" w14:paraId="480B5197" w14:textId="373D8180">
      <w:pPr>
        <w:numPr>
          <w:ilvl w:val="0"/>
          <w:numId w:val="3"/>
        </w:numPr>
        <w:rPr>
          <w:lang w:val="en-IN"/>
        </w:rPr>
      </w:pPr>
      <w:r w:rsidRPr="00B26804">
        <w:rPr>
          <w:lang w:val="en-IN"/>
        </w:rPr>
        <w:t>Validate Operational Value: Prove that transitioning to digital ticketing improves passenger flow while providing real-time data for transit managers.</w:t>
      </w:r>
    </w:p>
    <w:p w:rsidR="004360B1" w:rsidRDefault="00000000" w14:paraId="186ADF36" w14:textId="77777777">
      <w:pPr>
        <w:rPr>
          <w:b/>
        </w:rPr>
      </w:pPr>
      <w:r>
        <w:rPr>
          <w:b/>
        </w:rPr>
        <w:t>Template:</w:t>
      </w:r>
    </w:p>
    <w:p w:rsidRPr="00B26804" w:rsidR="004360B1" w:rsidP="00B26804" w:rsidRDefault="00B26804" w14:paraId="1C9683D8" w14:textId="2460B3FA">
      <w:r w:rsidRPr="00B26804">
        <w:rPr>
          <w:noProof/>
        </w:rPr>
        <w:drawing>
          <wp:inline distT="0" distB="0" distL="0" distR="0" wp14:anchorId="2CE54587" wp14:editId="467FADF0">
            <wp:extent cx="5859780" cy="3482340"/>
            <wp:effectExtent l="0" t="0" r="7620" b="3810"/>
            <wp:docPr id="485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700" name=""/>
                    <pic:cNvPicPr/>
                  </pic:nvPicPr>
                  <pic:blipFill>
                    <a:blip r:embed="rId6"/>
                    <a:stretch>
                      <a:fillRect/>
                    </a:stretch>
                  </pic:blipFill>
                  <pic:spPr>
                    <a:xfrm>
                      <a:off x="0" y="0"/>
                      <a:ext cx="5869520" cy="3488128"/>
                    </a:xfrm>
                    <a:prstGeom prst="rect">
                      <a:avLst/>
                    </a:prstGeom>
                  </pic:spPr>
                </pic:pic>
              </a:graphicData>
            </a:graphic>
          </wp:inline>
        </w:drawing>
      </w:r>
    </w:p>
    <w:sectPr w:rsidRPr="00B26804" w:rsidR="004360B1">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876338FF-7474-43B8-9245-16B374957E52}" r:id="rId1"/>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A1F67F93-540F-4AD3-BD07-CD0DDF4E21CE}" r:id="rId2"/>
    <w:embedBold w:fontKey="{8E38E9C4-DE3A-47A5-885B-75F76E80ABF1}" r:id="rId3"/>
  </w:font>
  <w:font w:name="Georgia">
    <w:panose1 w:val="02040502050405020303"/>
    <w:charset w:val="00"/>
    <w:family w:val="roman"/>
    <w:pitch w:val="variable"/>
    <w:sig w:usb0="00000287" w:usb1="00000000" w:usb2="00000000" w:usb3="00000000" w:csb0="0000009F" w:csb1="00000000"/>
    <w:embedRegular w:fontKey="{2B87D7C6-09B9-4983-8F69-7C4A03483FEC}" r:id="rId4"/>
    <w:embedItalic w:fontKey="{ACF9DF97-C4FF-462F-B416-61480AAB4301}" r:id="rId5"/>
  </w:font>
  <w:font w:name="Calibri Light">
    <w:panose1 w:val="020F0302020204030204"/>
    <w:charset w:val="00"/>
    <w:family w:val="swiss"/>
    <w:pitch w:val="variable"/>
    <w:sig w:usb0="E4002EFF" w:usb1="C200247B" w:usb2="00000009" w:usb3="00000000" w:csb0="000001FF" w:csb1="00000000"/>
    <w:embedRegular w:fontKey="{B5920959-4A41-4152-8DD9-9C9913283641}" r:id="rI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
      <w:lvlJc w:val="left"/>
      <w:pPr>
        <w:ind w:left="1440" w:hanging="360"/>
      </w:pPr>
      <w:rPr>
        <w:rFonts w:ascii="Noto Sans Symbols" w:hAnsi="Noto Sans Symbols" w:eastAsia="Noto Sans Symbols" w:cs="Noto Sans Symbols"/>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
      <w:lvlJc w:val="left"/>
      <w:pPr>
        <w:ind w:left="3600" w:hanging="360"/>
      </w:pPr>
      <w:rPr>
        <w:rFonts w:ascii="Noto Sans Symbols" w:hAnsi="Noto Sans Symbols" w:eastAsia="Noto Sans Symbols" w:cs="Noto Sans Symbols"/>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
      <w:lvlJc w:val="left"/>
      <w:pPr>
        <w:ind w:left="5760" w:hanging="360"/>
      </w:pPr>
      <w:rPr>
        <w:rFonts w:ascii="Noto Sans Symbols" w:hAnsi="Noto Sans Symbols" w:eastAsia="Noto Sans Symbols" w:cs="Noto Sans Symbols"/>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EFC0367"/>
    <w:multiLevelType w:val="multilevel"/>
    <w:tmpl w:val="6D6C6A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539898047">
    <w:abstractNumId w:val="1"/>
  </w:num>
  <w:num w:numId="2" w16cid:durableId="1399742601">
    <w:abstractNumId w:val="0"/>
  </w:num>
  <w:num w:numId="3" w16cid:durableId="17742077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C67DF"/>
    <w:rsid w:val="001E5869"/>
    <w:rsid w:val="004360B1"/>
    <w:rsid w:val="005902FC"/>
    <w:rsid w:val="00700F56"/>
    <w:rsid w:val="00A33440"/>
    <w:rsid w:val="00B26804"/>
    <w:rsid w:val="00CD4BE3"/>
    <w:rsid w:val="209CF3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Amarender Katkam</dc:creator>
  <lastModifiedBy>Guest User</lastModifiedBy>
  <revision>3</revision>
  <lastPrinted>2025-02-15T04:32:00.0000000Z</lastPrinted>
  <dcterms:created xsi:type="dcterms:W3CDTF">2026-07-31T18:27:00.0000000Z</dcterms:created>
  <dcterms:modified xsi:type="dcterms:W3CDTF">2026-08-01T16:55:29.0918632Z</dcterms:modified>
</coreProperties>
</file>