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b w:val="1"/>
          <w:color w:val="0000ff"/>
          <w:sz w:val="34"/>
          <w:szCs w:val="34"/>
        </w:rPr>
      </w:pPr>
      <w:bookmarkStart w:colFirst="0" w:colLast="0" w:name="_qiz6is3gvnfo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Lab_Day-3 ANP-C9180 (Programming Statements)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1. Using input() function takes one number from the user and using ternary operators check whether the number is even or odd 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62626"/>
          <w:sz w:val="24"/>
          <w:szCs w:val="24"/>
          <w:highlight w:val="white"/>
        </w:rPr>
        <w:drawing>
          <wp:inline distB="114300" distT="114300" distL="114300" distR="114300">
            <wp:extent cx="5886450" cy="2989826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89826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2. Using input function take two number and then swap the number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3300413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41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3. Write a Program to Convert Kilometers to Miles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943600" cy="3997516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516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4. Find the Simple Interest on Rs. 200 for 5 years at 5% per year.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43600" cy="3148013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01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