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157" w:rsidRPr="00303DE9" w:rsidRDefault="00303DE9" w:rsidP="00303DE9">
      <w:pPr>
        <w:pStyle w:val="Subtitle"/>
        <w:jc w:val="center"/>
        <w:rPr>
          <w:rFonts w:eastAsia="Calibri"/>
          <w:sz w:val="44"/>
          <w:szCs w:val="44"/>
        </w:rPr>
      </w:pPr>
      <w:r w:rsidRPr="00303DE9">
        <w:rPr>
          <w:rFonts w:eastAsia="Calibri"/>
          <w:b/>
          <w:sz w:val="52"/>
          <w:szCs w:val="52"/>
        </w:rPr>
        <w:t>RESU</w:t>
      </w:r>
      <w:r w:rsidRPr="00303DE9">
        <w:rPr>
          <w:rFonts w:eastAsia="Calibri"/>
          <w:b/>
          <w:spacing w:val="1"/>
          <w:sz w:val="52"/>
          <w:szCs w:val="52"/>
        </w:rPr>
        <w:t>L</w:t>
      </w:r>
      <w:r w:rsidRPr="00303DE9">
        <w:rPr>
          <w:rFonts w:eastAsia="Calibri"/>
          <w:b/>
          <w:sz w:val="52"/>
          <w:szCs w:val="52"/>
        </w:rPr>
        <w:t>T</w:t>
      </w:r>
      <w:r w:rsidRPr="00303DE9">
        <w:rPr>
          <w:rFonts w:eastAsia="Calibri"/>
          <w:b/>
          <w:spacing w:val="-12"/>
          <w:sz w:val="52"/>
          <w:szCs w:val="52"/>
        </w:rPr>
        <w:t xml:space="preserve"> </w:t>
      </w:r>
      <w:r w:rsidRPr="00303DE9">
        <w:rPr>
          <w:rFonts w:eastAsia="Calibri"/>
          <w:b/>
          <w:spacing w:val="2"/>
          <w:sz w:val="52"/>
          <w:szCs w:val="52"/>
        </w:rPr>
        <w:t>A</w:t>
      </w:r>
      <w:r w:rsidRPr="00303DE9">
        <w:rPr>
          <w:rFonts w:eastAsia="Calibri"/>
          <w:b/>
          <w:sz w:val="52"/>
          <w:szCs w:val="52"/>
        </w:rPr>
        <w:t>N</w:t>
      </w:r>
      <w:r w:rsidRPr="00303DE9">
        <w:rPr>
          <w:rFonts w:eastAsia="Calibri"/>
          <w:b/>
          <w:spacing w:val="-1"/>
          <w:sz w:val="52"/>
          <w:szCs w:val="52"/>
        </w:rPr>
        <w:t>A</w:t>
      </w:r>
      <w:r w:rsidRPr="00303DE9">
        <w:rPr>
          <w:rFonts w:eastAsia="Calibri"/>
          <w:b/>
          <w:sz w:val="52"/>
          <w:szCs w:val="52"/>
        </w:rPr>
        <w:t>LY</w:t>
      </w:r>
      <w:r w:rsidRPr="00303DE9">
        <w:rPr>
          <w:rFonts w:eastAsia="Calibri"/>
          <w:b/>
          <w:spacing w:val="3"/>
          <w:sz w:val="52"/>
          <w:szCs w:val="52"/>
        </w:rPr>
        <w:t>S</w:t>
      </w:r>
      <w:r w:rsidRPr="00303DE9">
        <w:rPr>
          <w:rFonts w:eastAsia="Calibri"/>
          <w:b/>
          <w:sz w:val="52"/>
          <w:szCs w:val="52"/>
        </w:rPr>
        <w:t>IS</w:t>
      </w:r>
      <w:r w:rsidRPr="00303DE9">
        <w:rPr>
          <w:rFonts w:eastAsia="Calibri"/>
          <w:b/>
          <w:spacing w:val="-7"/>
          <w:sz w:val="52"/>
          <w:szCs w:val="52"/>
        </w:rPr>
        <w:t xml:space="preserve"> </w:t>
      </w:r>
      <w:r w:rsidRPr="00303DE9">
        <w:rPr>
          <w:rFonts w:eastAsia="Calibri"/>
          <w:b/>
          <w:w w:val="99"/>
          <w:sz w:val="52"/>
          <w:szCs w:val="52"/>
        </w:rPr>
        <w:t>DOCUM</w:t>
      </w:r>
      <w:r w:rsidRPr="00303DE9">
        <w:rPr>
          <w:rFonts w:eastAsia="Calibri"/>
          <w:b/>
          <w:spacing w:val="2"/>
          <w:w w:val="99"/>
          <w:sz w:val="52"/>
          <w:szCs w:val="52"/>
        </w:rPr>
        <w:t>E</w:t>
      </w:r>
      <w:r w:rsidRPr="00303DE9">
        <w:rPr>
          <w:rFonts w:eastAsia="Calibri"/>
          <w:b/>
          <w:w w:val="99"/>
          <w:sz w:val="52"/>
          <w:szCs w:val="52"/>
        </w:rPr>
        <w:t>NT</w:t>
      </w:r>
      <w:r w:rsidR="008B34E5">
        <w:rPr>
          <w:rFonts w:eastAsia="Calibri"/>
          <w:b/>
          <w:w w:val="99"/>
          <w:sz w:val="52"/>
          <w:szCs w:val="52"/>
        </w:rPr>
        <w:t xml:space="preserve"> LAB V</w:t>
      </w:r>
      <w:r>
        <w:rPr>
          <w:rFonts w:eastAsia="Calibri"/>
          <w:b/>
          <w:w w:val="99"/>
          <w:sz w:val="52"/>
          <w:szCs w:val="52"/>
        </w:rPr>
        <w:br/>
      </w:r>
      <w:r w:rsidRPr="00303DE9">
        <w:rPr>
          <w:rFonts w:eastAsia="Calibri"/>
          <w:sz w:val="40"/>
          <w:szCs w:val="40"/>
        </w:rPr>
        <w:t>Distributed Hash Table Based Content Searching in a Structured Peer-to-Peer Network</w:t>
      </w:r>
    </w:p>
    <w:p w:rsidR="00527157" w:rsidRDefault="00527157" w:rsidP="00527157">
      <w:pPr>
        <w:spacing w:before="1" w:line="200" w:lineRule="exact"/>
      </w:pPr>
    </w:p>
    <w:p w:rsidR="00527157" w:rsidRPr="00303DE9" w:rsidRDefault="00527157" w:rsidP="00527157">
      <w:pPr>
        <w:ind w:left="227" w:right="195"/>
        <w:jc w:val="center"/>
        <w:rPr>
          <w:rFonts w:ascii="Calibri" w:eastAsia="Calibri" w:hAnsi="Calibri" w:cs="Calibri"/>
          <w:color w:val="595959" w:themeColor="text1" w:themeTint="A6"/>
          <w:w w:val="99"/>
          <w:sz w:val="32"/>
          <w:szCs w:val="32"/>
        </w:rPr>
      </w:pPr>
      <w:proofErr w:type="spellStart"/>
      <w:r w:rsidRPr="00303DE9">
        <w:rPr>
          <w:rFonts w:ascii="Calibri" w:eastAsia="Calibri" w:hAnsi="Calibri" w:cs="Calibri"/>
          <w:color w:val="595959" w:themeColor="text1" w:themeTint="A6"/>
          <w:sz w:val="32"/>
          <w:szCs w:val="32"/>
        </w:rPr>
        <w:t>Esh</w:t>
      </w:r>
      <w:r w:rsidRPr="00303DE9">
        <w:rPr>
          <w:rFonts w:ascii="Calibri" w:eastAsia="Calibri" w:hAnsi="Calibri" w:cs="Calibri"/>
          <w:color w:val="595959" w:themeColor="text1" w:themeTint="A6"/>
          <w:spacing w:val="-1"/>
          <w:sz w:val="32"/>
          <w:szCs w:val="32"/>
        </w:rPr>
        <w:t>w</w:t>
      </w:r>
      <w:r w:rsidRPr="00303DE9">
        <w:rPr>
          <w:rFonts w:ascii="Calibri" w:eastAsia="Calibri" w:hAnsi="Calibri" w:cs="Calibri"/>
          <w:color w:val="595959" w:themeColor="text1" w:themeTint="A6"/>
          <w:spacing w:val="1"/>
          <w:sz w:val="32"/>
          <w:szCs w:val="32"/>
        </w:rPr>
        <w:t>a</w:t>
      </w:r>
      <w:r w:rsidRPr="00303DE9">
        <w:rPr>
          <w:rFonts w:ascii="Calibri" w:eastAsia="Calibri" w:hAnsi="Calibri" w:cs="Calibri"/>
          <w:color w:val="595959" w:themeColor="text1" w:themeTint="A6"/>
          <w:sz w:val="32"/>
          <w:szCs w:val="32"/>
        </w:rPr>
        <w:t>r</w:t>
      </w:r>
      <w:proofErr w:type="spellEnd"/>
      <w:r w:rsidRPr="00303DE9">
        <w:rPr>
          <w:rFonts w:ascii="Calibri" w:eastAsia="Calibri" w:hAnsi="Calibri" w:cs="Calibri"/>
          <w:color w:val="595959" w:themeColor="text1" w:themeTint="A6"/>
          <w:spacing w:val="-9"/>
          <w:sz w:val="32"/>
          <w:szCs w:val="32"/>
        </w:rPr>
        <w:t xml:space="preserve"> </w:t>
      </w:r>
      <w:r w:rsidRPr="00303DE9">
        <w:rPr>
          <w:rFonts w:ascii="Calibri" w:eastAsia="Calibri" w:hAnsi="Calibri" w:cs="Calibri"/>
          <w:color w:val="595959" w:themeColor="text1" w:themeTint="A6"/>
          <w:sz w:val="32"/>
          <w:szCs w:val="32"/>
        </w:rPr>
        <w:t>Re</w:t>
      </w:r>
      <w:r w:rsidRPr="00303DE9">
        <w:rPr>
          <w:rFonts w:ascii="Calibri" w:eastAsia="Calibri" w:hAnsi="Calibri" w:cs="Calibri"/>
          <w:color w:val="595959" w:themeColor="text1" w:themeTint="A6"/>
          <w:spacing w:val="2"/>
          <w:sz w:val="32"/>
          <w:szCs w:val="32"/>
        </w:rPr>
        <w:t>d</w:t>
      </w:r>
      <w:r w:rsidRPr="00303DE9">
        <w:rPr>
          <w:rFonts w:ascii="Calibri" w:eastAsia="Calibri" w:hAnsi="Calibri" w:cs="Calibri"/>
          <w:color w:val="595959" w:themeColor="text1" w:themeTint="A6"/>
          <w:spacing w:val="-1"/>
          <w:sz w:val="32"/>
          <w:szCs w:val="32"/>
        </w:rPr>
        <w:t>d</w:t>
      </w:r>
      <w:r w:rsidRPr="00303DE9">
        <w:rPr>
          <w:rFonts w:ascii="Calibri" w:eastAsia="Calibri" w:hAnsi="Calibri" w:cs="Calibri"/>
          <w:color w:val="595959" w:themeColor="text1" w:themeTint="A6"/>
          <w:sz w:val="32"/>
          <w:szCs w:val="32"/>
        </w:rPr>
        <w:t>y</w:t>
      </w:r>
      <w:r w:rsidRPr="00303DE9">
        <w:rPr>
          <w:rFonts w:ascii="Calibri" w:eastAsia="Calibri" w:hAnsi="Calibri" w:cs="Calibri"/>
          <w:color w:val="595959" w:themeColor="text1" w:themeTint="A6"/>
          <w:spacing w:val="-8"/>
          <w:sz w:val="32"/>
          <w:szCs w:val="32"/>
        </w:rPr>
        <w:t xml:space="preserve"> </w:t>
      </w:r>
      <w:proofErr w:type="spellStart"/>
      <w:r w:rsidRPr="00303DE9">
        <w:rPr>
          <w:rFonts w:ascii="Calibri" w:eastAsia="Calibri" w:hAnsi="Calibri" w:cs="Calibri"/>
          <w:color w:val="595959" w:themeColor="text1" w:themeTint="A6"/>
          <w:sz w:val="32"/>
          <w:szCs w:val="32"/>
        </w:rPr>
        <w:t>P</w:t>
      </w:r>
      <w:r w:rsidRPr="00303DE9">
        <w:rPr>
          <w:rFonts w:ascii="Calibri" w:eastAsia="Calibri" w:hAnsi="Calibri" w:cs="Calibri"/>
          <w:color w:val="595959" w:themeColor="text1" w:themeTint="A6"/>
          <w:spacing w:val="1"/>
          <w:sz w:val="32"/>
          <w:szCs w:val="32"/>
        </w:rPr>
        <w:t>a</w:t>
      </w:r>
      <w:r w:rsidRPr="00303DE9">
        <w:rPr>
          <w:rFonts w:ascii="Calibri" w:eastAsia="Calibri" w:hAnsi="Calibri" w:cs="Calibri"/>
          <w:color w:val="595959" w:themeColor="text1" w:themeTint="A6"/>
          <w:spacing w:val="2"/>
          <w:sz w:val="32"/>
          <w:szCs w:val="32"/>
        </w:rPr>
        <w:t>s</w:t>
      </w:r>
      <w:r w:rsidRPr="00303DE9">
        <w:rPr>
          <w:rFonts w:ascii="Calibri" w:eastAsia="Calibri" w:hAnsi="Calibri" w:cs="Calibri"/>
          <w:color w:val="595959" w:themeColor="text1" w:themeTint="A6"/>
          <w:spacing w:val="-1"/>
          <w:sz w:val="32"/>
          <w:szCs w:val="32"/>
        </w:rPr>
        <w:t>u</w:t>
      </w:r>
      <w:r w:rsidRPr="00303DE9">
        <w:rPr>
          <w:rFonts w:ascii="Calibri" w:eastAsia="Calibri" w:hAnsi="Calibri" w:cs="Calibri"/>
          <w:color w:val="595959" w:themeColor="text1" w:themeTint="A6"/>
          <w:sz w:val="32"/>
          <w:szCs w:val="32"/>
        </w:rPr>
        <w:t>la</w:t>
      </w:r>
      <w:proofErr w:type="spellEnd"/>
      <w:r w:rsidRPr="00303DE9">
        <w:rPr>
          <w:rFonts w:ascii="Calibri" w:eastAsia="Calibri" w:hAnsi="Calibri" w:cs="Calibri"/>
          <w:color w:val="595959" w:themeColor="text1" w:themeTint="A6"/>
          <w:spacing w:val="-8"/>
          <w:sz w:val="32"/>
          <w:szCs w:val="32"/>
        </w:rPr>
        <w:t xml:space="preserve"> </w:t>
      </w:r>
      <w:r w:rsidRPr="00303DE9">
        <w:rPr>
          <w:rFonts w:ascii="Calibri" w:eastAsia="Calibri" w:hAnsi="Calibri" w:cs="Calibri"/>
          <w:color w:val="595959" w:themeColor="text1" w:themeTint="A6"/>
          <w:spacing w:val="-1"/>
          <w:sz w:val="32"/>
          <w:szCs w:val="32"/>
        </w:rPr>
        <w:t>(</w:t>
      </w:r>
      <w:r w:rsidRPr="00303DE9">
        <w:rPr>
          <w:rFonts w:ascii="Calibri" w:eastAsia="Calibri" w:hAnsi="Calibri" w:cs="Calibri"/>
          <w:color w:val="595959" w:themeColor="text1" w:themeTint="A6"/>
          <w:spacing w:val="1"/>
          <w:sz w:val="32"/>
          <w:szCs w:val="32"/>
        </w:rPr>
        <w:t>83</w:t>
      </w:r>
      <w:r w:rsidRPr="00303DE9">
        <w:rPr>
          <w:rFonts w:ascii="Calibri" w:eastAsia="Calibri" w:hAnsi="Calibri" w:cs="Calibri"/>
          <w:color w:val="595959" w:themeColor="text1" w:themeTint="A6"/>
          <w:spacing w:val="-1"/>
          <w:sz w:val="32"/>
          <w:szCs w:val="32"/>
        </w:rPr>
        <w:t>0</w:t>
      </w:r>
      <w:r w:rsidRPr="00303DE9">
        <w:rPr>
          <w:rFonts w:ascii="Calibri" w:eastAsia="Calibri" w:hAnsi="Calibri" w:cs="Calibri"/>
          <w:color w:val="595959" w:themeColor="text1" w:themeTint="A6"/>
          <w:spacing w:val="1"/>
          <w:sz w:val="32"/>
          <w:szCs w:val="32"/>
        </w:rPr>
        <w:t>5</w:t>
      </w:r>
      <w:r w:rsidRPr="00303DE9">
        <w:rPr>
          <w:rFonts w:ascii="Calibri" w:eastAsia="Calibri" w:hAnsi="Calibri" w:cs="Calibri"/>
          <w:color w:val="595959" w:themeColor="text1" w:themeTint="A6"/>
          <w:spacing w:val="-1"/>
          <w:sz w:val="32"/>
          <w:szCs w:val="32"/>
        </w:rPr>
        <w:t>3</w:t>
      </w:r>
      <w:r w:rsidRPr="00303DE9">
        <w:rPr>
          <w:rFonts w:ascii="Calibri" w:eastAsia="Calibri" w:hAnsi="Calibri" w:cs="Calibri"/>
          <w:color w:val="595959" w:themeColor="text1" w:themeTint="A6"/>
          <w:spacing w:val="1"/>
          <w:sz w:val="32"/>
          <w:szCs w:val="32"/>
        </w:rPr>
        <w:t>1</w:t>
      </w:r>
      <w:r w:rsidRPr="00303DE9">
        <w:rPr>
          <w:rFonts w:ascii="Calibri" w:eastAsia="Calibri" w:hAnsi="Calibri" w:cs="Calibri"/>
          <w:color w:val="595959" w:themeColor="text1" w:themeTint="A6"/>
          <w:spacing w:val="-1"/>
          <w:sz w:val="32"/>
          <w:szCs w:val="32"/>
        </w:rPr>
        <w:t>6</w:t>
      </w:r>
      <w:r w:rsidRPr="00303DE9">
        <w:rPr>
          <w:rFonts w:ascii="Calibri" w:eastAsia="Calibri" w:hAnsi="Calibri" w:cs="Calibri"/>
          <w:color w:val="595959" w:themeColor="text1" w:themeTint="A6"/>
          <w:spacing w:val="1"/>
          <w:sz w:val="32"/>
          <w:szCs w:val="32"/>
        </w:rPr>
        <w:t>54</w:t>
      </w:r>
      <w:r w:rsidRPr="00303DE9">
        <w:rPr>
          <w:rFonts w:ascii="Calibri" w:eastAsia="Calibri" w:hAnsi="Calibri" w:cs="Calibri"/>
          <w:color w:val="595959" w:themeColor="text1" w:themeTint="A6"/>
          <w:spacing w:val="-1"/>
          <w:sz w:val="32"/>
          <w:szCs w:val="32"/>
        </w:rPr>
        <w:t>)</w:t>
      </w:r>
      <w:r w:rsidRPr="00303DE9">
        <w:rPr>
          <w:rFonts w:ascii="Calibri" w:eastAsia="Calibri" w:hAnsi="Calibri" w:cs="Calibri"/>
          <w:color w:val="595959" w:themeColor="text1" w:themeTint="A6"/>
          <w:sz w:val="32"/>
          <w:szCs w:val="32"/>
        </w:rPr>
        <w:t>,</w:t>
      </w:r>
      <w:r w:rsidRPr="00303DE9">
        <w:rPr>
          <w:rFonts w:ascii="Calibri" w:eastAsia="Calibri" w:hAnsi="Calibri" w:cs="Calibri"/>
          <w:color w:val="595959" w:themeColor="text1" w:themeTint="A6"/>
          <w:spacing w:val="-16"/>
          <w:sz w:val="32"/>
          <w:szCs w:val="32"/>
        </w:rPr>
        <w:t xml:space="preserve"> </w:t>
      </w:r>
      <w:r w:rsidRPr="00303DE9">
        <w:rPr>
          <w:rFonts w:ascii="Calibri" w:eastAsia="Calibri" w:hAnsi="Calibri" w:cs="Calibri"/>
          <w:color w:val="595959" w:themeColor="text1" w:themeTint="A6"/>
          <w:sz w:val="32"/>
          <w:szCs w:val="32"/>
        </w:rPr>
        <w:t>G</w:t>
      </w:r>
      <w:r w:rsidRPr="00303DE9">
        <w:rPr>
          <w:rFonts w:ascii="Calibri" w:eastAsia="Calibri" w:hAnsi="Calibri" w:cs="Calibri"/>
          <w:color w:val="595959" w:themeColor="text1" w:themeTint="A6"/>
          <w:spacing w:val="1"/>
          <w:sz w:val="32"/>
          <w:szCs w:val="32"/>
        </w:rPr>
        <w:t>a</w:t>
      </w:r>
      <w:r w:rsidRPr="00303DE9">
        <w:rPr>
          <w:rFonts w:ascii="Calibri" w:eastAsia="Calibri" w:hAnsi="Calibri" w:cs="Calibri"/>
          <w:color w:val="595959" w:themeColor="text1" w:themeTint="A6"/>
          <w:sz w:val="32"/>
          <w:szCs w:val="32"/>
        </w:rPr>
        <w:t>yatri</w:t>
      </w:r>
      <w:r w:rsidRPr="00303DE9">
        <w:rPr>
          <w:rFonts w:ascii="Calibri" w:eastAsia="Calibri" w:hAnsi="Calibri" w:cs="Calibri"/>
          <w:color w:val="595959" w:themeColor="text1" w:themeTint="A6"/>
          <w:spacing w:val="-10"/>
          <w:sz w:val="32"/>
          <w:szCs w:val="32"/>
        </w:rPr>
        <w:t xml:space="preserve"> </w:t>
      </w:r>
      <w:r w:rsidRPr="00303DE9">
        <w:rPr>
          <w:rFonts w:ascii="Calibri" w:eastAsia="Calibri" w:hAnsi="Calibri" w:cs="Calibri"/>
          <w:color w:val="595959" w:themeColor="text1" w:themeTint="A6"/>
          <w:sz w:val="32"/>
          <w:szCs w:val="32"/>
        </w:rPr>
        <w:t>Pe</w:t>
      </w:r>
      <w:r w:rsidRPr="00303DE9">
        <w:rPr>
          <w:rFonts w:ascii="Calibri" w:eastAsia="Calibri" w:hAnsi="Calibri" w:cs="Calibri"/>
          <w:color w:val="595959" w:themeColor="text1" w:themeTint="A6"/>
          <w:spacing w:val="1"/>
          <w:sz w:val="32"/>
          <w:szCs w:val="32"/>
        </w:rPr>
        <w:t>n</w:t>
      </w:r>
      <w:r w:rsidRPr="00303DE9">
        <w:rPr>
          <w:rFonts w:ascii="Calibri" w:eastAsia="Calibri" w:hAnsi="Calibri" w:cs="Calibri"/>
          <w:color w:val="595959" w:themeColor="text1" w:themeTint="A6"/>
          <w:spacing w:val="-1"/>
          <w:sz w:val="32"/>
          <w:szCs w:val="32"/>
        </w:rPr>
        <w:t>dh</w:t>
      </w:r>
      <w:r w:rsidRPr="00303DE9">
        <w:rPr>
          <w:rFonts w:ascii="Calibri" w:eastAsia="Calibri" w:hAnsi="Calibri" w:cs="Calibri"/>
          <w:color w:val="595959" w:themeColor="text1" w:themeTint="A6"/>
          <w:sz w:val="32"/>
          <w:szCs w:val="32"/>
        </w:rPr>
        <w:t>ar</w:t>
      </w:r>
      <w:r w:rsidRPr="00303DE9">
        <w:rPr>
          <w:rFonts w:ascii="Calibri" w:eastAsia="Calibri" w:hAnsi="Calibri" w:cs="Calibri"/>
          <w:color w:val="595959" w:themeColor="text1" w:themeTint="A6"/>
          <w:spacing w:val="3"/>
          <w:sz w:val="32"/>
          <w:szCs w:val="32"/>
        </w:rPr>
        <w:t>k</w:t>
      </w:r>
      <w:r w:rsidRPr="00303DE9">
        <w:rPr>
          <w:rFonts w:ascii="Calibri" w:eastAsia="Calibri" w:hAnsi="Calibri" w:cs="Calibri"/>
          <w:color w:val="595959" w:themeColor="text1" w:themeTint="A6"/>
          <w:sz w:val="32"/>
          <w:szCs w:val="32"/>
        </w:rPr>
        <w:t>ar</w:t>
      </w:r>
      <w:r w:rsidRPr="00303DE9">
        <w:rPr>
          <w:rFonts w:ascii="Calibri" w:eastAsia="Calibri" w:hAnsi="Calibri" w:cs="Calibri"/>
          <w:color w:val="595959" w:themeColor="text1" w:themeTint="A6"/>
          <w:spacing w:val="-15"/>
          <w:sz w:val="32"/>
          <w:szCs w:val="32"/>
        </w:rPr>
        <w:t xml:space="preserve"> </w:t>
      </w:r>
      <w:r w:rsidRPr="00303DE9">
        <w:rPr>
          <w:rFonts w:ascii="Calibri" w:eastAsia="Calibri" w:hAnsi="Calibri" w:cs="Calibri"/>
          <w:color w:val="595959" w:themeColor="text1" w:themeTint="A6"/>
          <w:spacing w:val="-1"/>
          <w:w w:val="99"/>
          <w:sz w:val="32"/>
          <w:szCs w:val="32"/>
        </w:rPr>
        <w:t>(</w:t>
      </w:r>
      <w:r w:rsidRPr="00303DE9">
        <w:rPr>
          <w:rFonts w:ascii="Calibri" w:eastAsia="Calibri" w:hAnsi="Calibri" w:cs="Calibri"/>
          <w:color w:val="595959" w:themeColor="text1" w:themeTint="A6"/>
          <w:spacing w:val="1"/>
          <w:w w:val="99"/>
          <w:sz w:val="32"/>
          <w:szCs w:val="32"/>
        </w:rPr>
        <w:t>83</w:t>
      </w:r>
      <w:r w:rsidRPr="00303DE9">
        <w:rPr>
          <w:rFonts w:ascii="Calibri" w:eastAsia="Calibri" w:hAnsi="Calibri" w:cs="Calibri"/>
          <w:color w:val="595959" w:themeColor="text1" w:themeTint="A6"/>
          <w:spacing w:val="-1"/>
          <w:w w:val="99"/>
          <w:sz w:val="32"/>
          <w:szCs w:val="32"/>
        </w:rPr>
        <w:t>0</w:t>
      </w:r>
      <w:r w:rsidRPr="00303DE9">
        <w:rPr>
          <w:rFonts w:ascii="Calibri" w:eastAsia="Calibri" w:hAnsi="Calibri" w:cs="Calibri"/>
          <w:color w:val="595959" w:themeColor="text1" w:themeTint="A6"/>
          <w:spacing w:val="1"/>
          <w:w w:val="99"/>
          <w:sz w:val="32"/>
          <w:szCs w:val="32"/>
        </w:rPr>
        <w:t>6</w:t>
      </w:r>
      <w:r w:rsidRPr="00303DE9">
        <w:rPr>
          <w:rFonts w:ascii="Calibri" w:eastAsia="Calibri" w:hAnsi="Calibri" w:cs="Calibri"/>
          <w:color w:val="595959" w:themeColor="text1" w:themeTint="A6"/>
          <w:spacing w:val="-1"/>
          <w:w w:val="99"/>
          <w:sz w:val="32"/>
          <w:szCs w:val="32"/>
        </w:rPr>
        <w:t>7</w:t>
      </w:r>
      <w:r w:rsidRPr="00303DE9">
        <w:rPr>
          <w:rFonts w:ascii="Calibri" w:eastAsia="Calibri" w:hAnsi="Calibri" w:cs="Calibri"/>
          <w:color w:val="595959" w:themeColor="text1" w:themeTint="A6"/>
          <w:spacing w:val="1"/>
          <w:w w:val="99"/>
          <w:sz w:val="32"/>
          <w:szCs w:val="32"/>
        </w:rPr>
        <w:t>00</w:t>
      </w:r>
      <w:r w:rsidRPr="00303DE9">
        <w:rPr>
          <w:rFonts w:ascii="Calibri" w:eastAsia="Calibri" w:hAnsi="Calibri" w:cs="Calibri"/>
          <w:color w:val="595959" w:themeColor="text1" w:themeTint="A6"/>
          <w:spacing w:val="-1"/>
          <w:w w:val="99"/>
          <w:sz w:val="32"/>
          <w:szCs w:val="32"/>
        </w:rPr>
        <w:t>0</w:t>
      </w:r>
      <w:r w:rsidRPr="00303DE9">
        <w:rPr>
          <w:rFonts w:ascii="Calibri" w:eastAsia="Calibri" w:hAnsi="Calibri" w:cs="Calibri"/>
          <w:color w:val="595959" w:themeColor="text1" w:themeTint="A6"/>
          <w:spacing w:val="1"/>
          <w:w w:val="99"/>
          <w:sz w:val="32"/>
          <w:szCs w:val="32"/>
        </w:rPr>
        <w:t>2</w:t>
      </w:r>
      <w:r w:rsidRPr="00303DE9">
        <w:rPr>
          <w:rFonts w:ascii="Calibri" w:eastAsia="Calibri" w:hAnsi="Calibri" w:cs="Calibri"/>
          <w:color w:val="595959" w:themeColor="text1" w:themeTint="A6"/>
          <w:w w:val="99"/>
          <w:sz w:val="32"/>
          <w:szCs w:val="32"/>
        </w:rPr>
        <w:t>)</w:t>
      </w:r>
    </w:p>
    <w:p w:rsidR="00303DE9" w:rsidRDefault="00303DE9" w:rsidP="004601F6">
      <w:pPr>
        <w:ind w:right="195"/>
        <w:rPr>
          <w:rFonts w:ascii="Calibri" w:eastAsia="Calibri" w:hAnsi="Calibri" w:cs="Calibri"/>
          <w:b/>
        </w:rPr>
      </w:pPr>
    </w:p>
    <w:p w:rsidR="00303DE9" w:rsidRDefault="00303DE9" w:rsidP="004601F6">
      <w:pPr>
        <w:ind w:right="195"/>
        <w:rPr>
          <w:rFonts w:ascii="Calibri" w:eastAsia="Calibri" w:hAnsi="Calibri" w:cs="Calibri"/>
          <w:b/>
          <w:sz w:val="24"/>
          <w:szCs w:val="24"/>
        </w:rPr>
      </w:pPr>
    </w:p>
    <w:p w:rsidR="00303DE9" w:rsidRPr="00D4563E" w:rsidRDefault="00303DE9" w:rsidP="004601F6">
      <w:pPr>
        <w:ind w:right="195"/>
        <w:rPr>
          <w:rFonts w:ascii="Calibri" w:eastAsia="Calibri" w:hAnsi="Calibri" w:cs="Calibri"/>
          <w:b/>
          <w:sz w:val="24"/>
          <w:szCs w:val="24"/>
          <w:u w:val="single"/>
        </w:rPr>
      </w:pPr>
      <w:r w:rsidRPr="00D4563E">
        <w:rPr>
          <w:rFonts w:ascii="Calibri" w:eastAsia="Calibri" w:hAnsi="Calibri" w:cs="Calibri"/>
          <w:b/>
          <w:sz w:val="24"/>
          <w:szCs w:val="24"/>
          <w:u w:val="single"/>
        </w:rPr>
        <w:t>INTRODUCTION:</w:t>
      </w:r>
    </w:p>
    <w:p w:rsidR="00303DE9" w:rsidRDefault="00303DE9" w:rsidP="004601F6">
      <w:pPr>
        <w:ind w:right="195"/>
        <w:rPr>
          <w:rFonts w:ascii="Calibri" w:eastAsia="Calibri" w:hAnsi="Calibri" w:cs="Calibri"/>
          <w:sz w:val="24"/>
          <w:szCs w:val="24"/>
        </w:rPr>
      </w:pPr>
    </w:p>
    <w:p w:rsidR="00303DE9" w:rsidRPr="00D4563E" w:rsidRDefault="00303DE9" w:rsidP="00303DE9">
      <w:pPr>
        <w:ind w:right="195"/>
        <w:rPr>
          <w:rFonts w:ascii="Calibri" w:eastAsia="Calibri" w:hAnsi="Calibri" w:cs="Calibri"/>
          <w:sz w:val="22"/>
          <w:szCs w:val="22"/>
        </w:rPr>
      </w:pPr>
      <w:r w:rsidRPr="00D4563E">
        <w:rPr>
          <w:rFonts w:ascii="Calibri" w:eastAsia="Calibri" w:hAnsi="Calibri" w:cs="Calibri"/>
          <w:sz w:val="22"/>
          <w:szCs w:val="22"/>
        </w:rPr>
        <w:t>The main motive of this lab assignment is to devise a TCP based structured-overlay-based solution that allows a set of nodes to share contents amongst each other. A Distributed Hash Table (DHT) based content/resource discovery system for a structured P2P network is to be developed. We have used the Chord as the underlying DHT scheme. Chord is a protocol developed</w:t>
      </w:r>
      <w:hyperlink r:id="rId5">
        <w:r w:rsidRPr="00D4563E">
          <w:rPr>
            <w:rStyle w:val="Hyperlink"/>
            <w:rFonts w:ascii="Calibri" w:eastAsia="Calibri" w:hAnsi="Calibri" w:cs="Calibri"/>
            <w:sz w:val="22"/>
            <w:szCs w:val="22"/>
          </w:rPr>
          <w:t xml:space="preserve"> </w:t>
        </w:r>
      </w:hyperlink>
      <w:r w:rsidRPr="00D4563E">
        <w:rPr>
          <w:rFonts w:ascii="Calibri" w:eastAsia="Calibri" w:hAnsi="Calibri" w:cs="Calibri"/>
          <w:sz w:val="22"/>
          <w:szCs w:val="22"/>
        </w:rPr>
        <w:t>for a peer-to-peer distributed hash table. A distributed hash table stores key-value pairs by assigning keys to different nodes; a node will store the values for all the keys for which it is responsible. Chord is based on consistent hashing, which assigns hash keys to nodes in a way that doesn't need to change much as nodes join and leave the system. The Chord protocol supports just one operation: given a key, it will determine the node responsible for storing the key's value</w:t>
      </w:r>
      <w:r w:rsidR="00D3282B" w:rsidRPr="00D4563E">
        <w:rPr>
          <w:rFonts w:ascii="Calibri" w:eastAsia="Calibri" w:hAnsi="Calibri" w:cs="Calibri"/>
          <w:sz w:val="22"/>
          <w:szCs w:val="22"/>
        </w:rPr>
        <w:t>. This lab can be distinguished in two different phases:</w:t>
      </w:r>
      <w:r w:rsidR="00D3282B" w:rsidRPr="00D4563E">
        <w:rPr>
          <w:rFonts w:ascii="Calibri" w:eastAsia="Calibri" w:hAnsi="Calibri" w:cs="Calibri"/>
          <w:sz w:val="22"/>
          <w:szCs w:val="22"/>
        </w:rPr>
        <w:br/>
      </w:r>
      <w:r w:rsidR="00D3282B" w:rsidRPr="00D4563E">
        <w:rPr>
          <w:rFonts w:ascii="Calibri" w:eastAsia="Calibri" w:hAnsi="Calibri" w:cs="Calibri"/>
          <w:sz w:val="22"/>
          <w:szCs w:val="22"/>
        </w:rPr>
        <w:br/>
      </w:r>
      <w:r w:rsidR="00D3282B" w:rsidRPr="00D4563E">
        <w:rPr>
          <w:rFonts w:ascii="Calibri" w:eastAsia="Calibri" w:hAnsi="Calibri" w:cs="Calibri"/>
          <w:sz w:val="22"/>
          <w:szCs w:val="22"/>
          <w:u w:val="single"/>
        </w:rPr>
        <w:t>PHASE 1:</w:t>
      </w:r>
      <w:r w:rsidR="00D3282B" w:rsidRPr="00D4563E">
        <w:rPr>
          <w:rFonts w:ascii="Calibri" w:eastAsia="Calibri" w:hAnsi="Calibri" w:cs="Calibri"/>
          <w:sz w:val="22"/>
          <w:szCs w:val="22"/>
        </w:rPr>
        <w:t xml:space="preserve"> To generate the Chord overlay topology and the contents of each node. The network will consist of 20, 40, and 80 nodes sharing 160 entries among them, with each node contributing n entries.</w:t>
      </w:r>
    </w:p>
    <w:p w:rsidR="00D3282B" w:rsidRPr="00D4563E" w:rsidRDefault="00D3282B" w:rsidP="00303DE9">
      <w:pPr>
        <w:ind w:right="195"/>
        <w:rPr>
          <w:rFonts w:ascii="Calibri" w:eastAsia="Calibri" w:hAnsi="Calibri" w:cs="Calibri"/>
          <w:sz w:val="22"/>
          <w:szCs w:val="22"/>
        </w:rPr>
      </w:pPr>
    </w:p>
    <w:p w:rsidR="00D3282B" w:rsidRPr="00D4563E" w:rsidRDefault="00D3282B" w:rsidP="00D3282B">
      <w:pPr>
        <w:ind w:right="195"/>
        <w:rPr>
          <w:rFonts w:ascii="Calibri" w:eastAsia="Calibri" w:hAnsi="Calibri" w:cs="Calibri"/>
          <w:sz w:val="22"/>
          <w:szCs w:val="22"/>
        </w:rPr>
      </w:pPr>
      <w:r w:rsidRPr="00D4563E">
        <w:rPr>
          <w:rFonts w:ascii="Calibri" w:eastAsia="Calibri" w:hAnsi="Calibri" w:cs="Calibri"/>
          <w:sz w:val="22"/>
          <w:szCs w:val="22"/>
          <w:u w:val="single"/>
        </w:rPr>
        <w:t xml:space="preserve">PHASE 2: </w:t>
      </w:r>
      <w:r w:rsidRPr="00D4563E">
        <w:rPr>
          <w:rFonts w:ascii="Calibri" w:eastAsia="Calibri" w:hAnsi="Calibri" w:cs="Calibri"/>
          <w:sz w:val="22"/>
          <w:szCs w:val="22"/>
        </w:rPr>
        <w:t>Search for a given entry name. Hash the given string and generate the search key. Find the peer responsible for the key. Retrieve the entry name, IP, and port number of the peer that contains the entry.</w:t>
      </w:r>
    </w:p>
    <w:p w:rsidR="00D3282B" w:rsidRDefault="00D3282B" w:rsidP="00D3282B">
      <w:pPr>
        <w:ind w:right="195"/>
        <w:rPr>
          <w:rFonts w:ascii="Calibri" w:eastAsia="Calibri" w:hAnsi="Calibri" w:cs="Calibri"/>
          <w:sz w:val="24"/>
          <w:szCs w:val="24"/>
        </w:rPr>
      </w:pPr>
    </w:p>
    <w:p w:rsidR="00D3282B" w:rsidRPr="00D4563E" w:rsidRDefault="00D3282B" w:rsidP="00D3282B">
      <w:pPr>
        <w:ind w:right="195"/>
        <w:rPr>
          <w:rFonts w:ascii="Calibri" w:eastAsia="Calibri" w:hAnsi="Calibri" w:cs="Calibri"/>
          <w:b/>
          <w:sz w:val="24"/>
          <w:szCs w:val="24"/>
          <w:u w:val="single"/>
        </w:rPr>
      </w:pPr>
      <w:r w:rsidRPr="00D4563E">
        <w:rPr>
          <w:rFonts w:ascii="Calibri" w:eastAsia="Calibri" w:hAnsi="Calibri" w:cs="Calibri"/>
          <w:b/>
          <w:sz w:val="24"/>
          <w:szCs w:val="24"/>
          <w:u w:val="single"/>
        </w:rPr>
        <w:t>DESIGN AND IMPLEMENTATION OVERVIEW:</w:t>
      </w:r>
    </w:p>
    <w:p w:rsidR="00D3282B" w:rsidRDefault="00D3282B" w:rsidP="00D3282B">
      <w:pPr>
        <w:ind w:right="195"/>
        <w:rPr>
          <w:rFonts w:ascii="Calibri" w:eastAsia="Calibri" w:hAnsi="Calibri" w:cs="Calibri"/>
          <w:b/>
          <w:sz w:val="26"/>
          <w:szCs w:val="26"/>
          <w:u w:val="single"/>
        </w:rPr>
      </w:pPr>
    </w:p>
    <w:p w:rsidR="00D3282B" w:rsidRPr="00D3282B" w:rsidRDefault="00D3282B" w:rsidP="00D3282B">
      <w:pPr>
        <w:ind w:right="195"/>
        <w:jc w:val="center"/>
        <w:rPr>
          <w:rFonts w:ascii="Calibri" w:eastAsia="Calibri" w:hAnsi="Calibri" w:cs="Calibri"/>
          <w:sz w:val="24"/>
          <w:szCs w:val="24"/>
        </w:rPr>
      </w:pPr>
      <w:r>
        <w:rPr>
          <w:noProof/>
        </w:rPr>
        <w:drawing>
          <wp:inline distT="0" distB="0" distL="0" distR="0">
            <wp:extent cx="2537460" cy="2537460"/>
            <wp:effectExtent l="0" t="0" r="0" b="0"/>
            <wp:docPr id="3" name="Picture 3" descr="https://upload.wikimedia.org/wikipedia/commons/2/20/Chord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2/20/Chord_net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rsidR="00D3282B" w:rsidRDefault="00D3282B" w:rsidP="00D3282B">
      <w:pPr>
        <w:ind w:right="195"/>
        <w:jc w:val="center"/>
        <w:rPr>
          <w:rFonts w:ascii="Calibri" w:eastAsia="Calibri" w:hAnsi="Calibri" w:cs="Calibri"/>
          <w:sz w:val="24"/>
          <w:szCs w:val="24"/>
        </w:rPr>
      </w:pPr>
      <w:r>
        <w:rPr>
          <w:rFonts w:ascii="Calibri" w:eastAsia="Calibri" w:hAnsi="Calibri" w:cs="Calibri"/>
          <w:sz w:val="24"/>
          <w:szCs w:val="24"/>
        </w:rPr>
        <w:t>Fig. Chord Protocol for 16 nodes in network</w:t>
      </w:r>
    </w:p>
    <w:p w:rsidR="006D6284" w:rsidRDefault="006D6284" w:rsidP="009A61E7">
      <w:pPr>
        <w:ind w:right="195"/>
        <w:rPr>
          <w:rFonts w:ascii="Calibri" w:eastAsia="Calibri" w:hAnsi="Calibri" w:cs="Calibri"/>
          <w:b/>
          <w:sz w:val="24"/>
          <w:szCs w:val="24"/>
        </w:rPr>
      </w:pPr>
    </w:p>
    <w:p w:rsidR="006D6284" w:rsidRDefault="006D6284" w:rsidP="009A61E7">
      <w:pPr>
        <w:ind w:right="195"/>
        <w:rPr>
          <w:rFonts w:ascii="Calibri" w:eastAsia="Calibri" w:hAnsi="Calibri" w:cs="Calibri"/>
          <w:b/>
          <w:sz w:val="24"/>
          <w:szCs w:val="24"/>
        </w:rPr>
      </w:pPr>
    </w:p>
    <w:p w:rsidR="006D6284" w:rsidRDefault="006D6284" w:rsidP="009A61E7">
      <w:pPr>
        <w:ind w:right="195"/>
        <w:rPr>
          <w:rFonts w:ascii="Calibri" w:eastAsia="Calibri" w:hAnsi="Calibri" w:cs="Calibri"/>
          <w:b/>
          <w:sz w:val="24"/>
          <w:szCs w:val="24"/>
        </w:rPr>
      </w:pPr>
    </w:p>
    <w:p w:rsidR="00DA4CF3" w:rsidRPr="006D6284" w:rsidRDefault="00D4563E" w:rsidP="009A61E7">
      <w:pPr>
        <w:ind w:right="195"/>
        <w:rPr>
          <w:rFonts w:ascii="Calibri" w:eastAsia="Calibri" w:hAnsi="Calibri" w:cs="Calibri"/>
          <w:sz w:val="24"/>
          <w:szCs w:val="24"/>
        </w:rPr>
      </w:pPr>
      <w:r w:rsidRPr="00D4563E">
        <w:rPr>
          <w:rFonts w:ascii="Calibri" w:eastAsia="Calibri" w:hAnsi="Calibri" w:cs="Calibri"/>
          <w:b/>
          <w:sz w:val="24"/>
          <w:szCs w:val="24"/>
        </w:rPr>
        <w:lastRenderedPageBreak/>
        <w:t>PHASE 1:</w:t>
      </w:r>
      <w:r>
        <w:rPr>
          <w:rFonts w:ascii="Calibri" w:eastAsia="Calibri" w:hAnsi="Calibri" w:cs="Calibri"/>
          <w:sz w:val="24"/>
          <w:szCs w:val="24"/>
        </w:rPr>
        <w:br/>
      </w:r>
      <w:r w:rsidR="009A61E7" w:rsidRPr="00D4563E">
        <w:rPr>
          <w:rFonts w:ascii="Calibri" w:eastAsia="Calibri" w:hAnsi="Calibri" w:cs="Calibri"/>
          <w:sz w:val="22"/>
          <w:szCs w:val="22"/>
        </w:rPr>
        <w:t xml:space="preserve">The figure </w:t>
      </w:r>
      <w:r w:rsidR="006D6284">
        <w:rPr>
          <w:rFonts w:ascii="Calibri" w:eastAsia="Calibri" w:hAnsi="Calibri" w:cs="Calibri"/>
          <w:sz w:val="22"/>
          <w:szCs w:val="22"/>
        </w:rPr>
        <w:t xml:space="preserve">above </w:t>
      </w:r>
      <w:r w:rsidR="009A61E7" w:rsidRPr="00D4563E">
        <w:rPr>
          <w:rFonts w:ascii="Calibri" w:eastAsia="Calibri" w:hAnsi="Calibri" w:cs="Calibri"/>
          <w:sz w:val="22"/>
          <w:szCs w:val="22"/>
        </w:rPr>
        <w:t>shows the implementation of the chord protocol with m=4. i.e. 2^m=16 possible positions for node placement. In this implementation, each node has a predecessor and successor.</w:t>
      </w:r>
    </w:p>
    <w:p w:rsidR="00DA4CF3" w:rsidRDefault="009A61E7" w:rsidP="009A61E7">
      <w:pPr>
        <w:ind w:right="195"/>
        <w:rPr>
          <w:rFonts w:ascii="Calibri" w:eastAsia="Calibri" w:hAnsi="Calibri" w:cs="Calibri"/>
          <w:sz w:val="22"/>
          <w:szCs w:val="22"/>
        </w:rPr>
      </w:pPr>
      <w:r w:rsidRPr="00D4563E">
        <w:rPr>
          <w:rFonts w:ascii="Calibri" w:eastAsia="Calibri" w:hAnsi="Calibri" w:cs="Calibri"/>
          <w:sz w:val="22"/>
          <w:szCs w:val="22"/>
        </w:rPr>
        <w:t>The successor to a node (or key) is the next node in the identifier circle in a clockwise direction and predecessor is the one located just prior to the current node.</w:t>
      </w:r>
      <w:r w:rsidR="009B5C99" w:rsidRPr="00D4563E">
        <w:rPr>
          <w:rFonts w:ascii="Calibri" w:eastAsia="Calibri" w:hAnsi="Calibri" w:cs="Calibri"/>
          <w:color w:val="000000"/>
          <w:sz w:val="22"/>
          <w:szCs w:val="22"/>
        </w:rPr>
        <w:t xml:space="preserve"> </w:t>
      </w:r>
      <w:r w:rsidR="009B5C99" w:rsidRPr="00D4563E">
        <w:rPr>
          <w:rFonts w:ascii="Calibri" w:eastAsia="Calibri" w:hAnsi="Calibri" w:cs="Calibri"/>
          <w:sz w:val="22"/>
          <w:szCs w:val="22"/>
        </w:rPr>
        <w:t xml:space="preserve">The main purpose of this protocol was to design a hashing scheme to let nodes enter and leave the network with minimal disruption. </w:t>
      </w:r>
    </w:p>
    <w:p w:rsidR="00DA4CF3" w:rsidRDefault="009B5C99" w:rsidP="009A61E7">
      <w:pPr>
        <w:ind w:right="195"/>
        <w:rPr>
          <w:rFonts w:ascii="Calibri" w:eastAsia="Calibri" w:hAnsi="Calibri" w:cs="Calibri"/>
          <w:sz w:val="22"/>
          <w:szCs w:val="22"/>
        </w:rPr>
      </w:pPr>
      <w:r w:rsidRPr="00D4563E">
        <w:rPr>
          <w:rFonts w:ascii="Calibri" w:eastAsia="Calibri" w:hAnsi="Calibri" w:cs="Calibri"/>
          <w:sz w:val="22"/>
          <w:szCs w:val="22"/>
        </w:rPr>
        <w:t xml:space="preserve">To maintain the consistent hashing mapping when a node n joins the network, certain key value pairs previously assigned to n's successor become assigned to n. </w:t>
      </w:r>
    </w:p>
    <w:p w:rsidR="009A61E7" w:rsidRPr="00D4563E" w:rsidRDefault="009B5C99" w:rsidP="009A61E7">
      <w:pPr>
        <w:ind w:right="195"/>
        <w:rPr>
          <w:rFonts w:ascii="Calibri" w:eastAsia="Calibri" w:hAnsi="Calibri" w:cs="Calibri"/>
          <w:sz w:val="22"/>
          <w:szCs w:val="22"/>
        </w:rPr>
      </w:pPr>
      <w:r w:rsidRPr="00D4563E">
        <w:rPr>
          <w:rFonts w:ascii="Calibri" w:eastAsia="Calibri" w:hAnsi="Calibri" w:cs="Calibri"/>
          <w:sz w:val="22"/>
          <w:szCs w:val="22"/>
        </w:rPr>
        <w:t>When node n leaves the network, all of its assigned key value pairs are reassigned to n's successor. No other changes in the assignment of key value pairs to nodes need</w:t>
      </w:r>
      <w:r w:rsidR="00D4563E" w:rsidRPr="00D4563E">
        <w:rPr>
          <w:rFonts w:ascii="Calibri" w:eastAsia="Calibri" w:hAnsi="Calibri" w:cs="Calibri"/>
          <w:sz w:val="22"/>
          <w:szCs w:val="22"/>
        </w:rPr>
        <w:t xml:space="preserve"> to</w:t>
      </w:r>
      <w:r w:rsidRPr="00D4563E">
        <w:rPr>
          <w:rFonts w:ascii="Calibri" w:eastAsia="Calibri" w:hAnsi="Calibri" w:cs="Calibri"/>
          <w:sz w:val="22"/>
          <w:szCs w:val="22"/>
        </w:rPr>
        <w:t xml:space="preserve"> occur.</w:t>
      </w:r>
    </w:p>
    <w:p w:rsidR="00D4563E" w:rsidRDefault="00D4563E" w:rsidP="009A61E7">
      <w:pPr>
        <w:ind w:right="195"/>
        <w:rPr>
          <w:rFonts w:ascii="Calibri" w:eastAsia="Calibri" w:hAnsi="Calibri" w:cs="Calibri"/>
          <w:sz w:val="24"/>
          <w:szCs w:val="24"/>
        </w:rPr>
      </w:pPr>
    </w:p>
    <w:p w:rsidR="00D4563E" w:rsidRDefault="00D4563E" w:rsidP="009A61E7">
      <w:pPr>
        <w:ind w:right="195"/>
        <w:rPr>
          <w:rFonts w:ascii="Calibri" w:eastAsia="Calibri" w:hAnsi="Calibri" w:cs="Calibri"/>
          <w:b/>
          <w:sz w:val="24"/>
          <w:szCs w:val="24"/>
        </w:rPr>
      </w:pPr>
      <w:r w:rsidRPr="00D4563E">
        <w:rPr>
          <w:rFonts w:ascii="Calibri" w:eastAsia="Calibri" w:hAnsi="Calibri" w:cs="Calibri"/>
          <w:b/>
          <w:sz w:val="24"/>
          <w:szCs w:val="24"/>
        </w:rPr>
        <w:t>PHASE 2:</w:t>
      </w:r>
    </w:p>
    <w:p w:rsidR="00DA4CF3" w:rsidRDefault="00DA4CF3" w:rsidP="00D4563E">
      <w:pPr>
        <w:ind w:right="195"/>
        <w:rPr>
          <w:rFonts w:ascii="Calibri" w:eastAsia="Calibri" w:hAnsi="Calibri" w:cs="Calibri"/>
          <w:sz w:val="22"/>
          <w:szCs w:val="22"/>
        </w:rPr>
      </w:pPr>
      <w:r>
        <w:rPr>
          <w:rFonts w:ascii="Calibri" w:eastAsia="Calibri" w:hAnsi="Calibri" w:cs="Calibri"/>
          <w:sz w:val="22"/>
          <w:szCs w:val="22"/>
        </w:rPr>
        <w:t>The chord protocol</w:t>
      </w:r>
      <w:r w:rsidR="00D4563E" w:rsidRPr="00DA4CF3">
        <w:rPr>
          <w:rFonts w:ascii="Calibri" w:eastAsia="Calibri" w:hAnsi="Calibri" w:cs="Calibri"/>
          <w:sz w:val="22"/>
          <w:szCs w:val="22"/>
        </w:rPr>
        <w:t xml:space="preserve"> lookup proceeds in multiple hops around the identifier ring. Each hop eliminates at least half of the remaining distance to the desired successor. </w:t>
      </w:r>
    </w:p>
    <w:p w:rsidR="00DA4CF3" w:rsidRDefault="00D4563E" w:rsidP="00D4563E">
      <w:pPr>
        <w:ind w:right="195"/>
        <w:rPr>
          <w:rFonts w:ascii="Calibri" w:eastAsia="Calibri" w:hAnsi="Calibri" w:cs="Calibri"/>
          <w:sz w:val="22"/>
          <w:szCs w:val="22"/>
        </w:rPr>
      </w:pPr>
      <w:r w:rsidRPr="00DA4CF3">
        <w:rPr>
          <w:rFonts w:ascii="Calibri" w:eastAsia="Calibri" w:hAnsi="Calibri" w:cs="Calibri"/>
          <w:sz w:val="22"/>
          <w:szCs w:val="22"/>
        </w:rPr>
        <w:t xml:space="preserve">This means that the hops early in a query's path travel long distances in identifier space, and later hops travel small distances. </w:t>
      </w:r>
    </w:p>
    <w:p w:rsidR="003D6932" w:rsidRDefault="00D4563E" w:rsidP="00D4563E">
      <w:pPr>
        <w:ind w:right="195"/>
        <w:rPr>
          <w:rFonts w:ascii="Calibri" w:eastAsia="Calibri" w:hAnsi="Calibri" w:cs="Calibri"/>
          <w:sz w:val="22"/>
          <w:szCs w:val="22"/>
        </w:rPr>
      </w:pPr>
      <w:r w:rsidRPr="00DA4CF3">
        <w:rPr>
          <w:rFonts w:ascii="Calibri" w:eastAsia="Calibri" w:hAnsi="Calibri" w:cs="Calibri"/>
          <w:sz w:val="22"/>
          <w:szCs w:val="22"/>
        </w:rPr>
        <w:t xml:space="preserve">Lookups take a number of hops proportional to the log of the number of nodes in the system. For each hop, the node doing the lookup sends a find successor message, and waits for the result; the result tells it where to send the next find successor message. </w:t>
      </w:r>
    </w:p>
    <w:p w:rsidR="003D6932" w:rsidRDefault="003D6932" w:rsidP="00D4563E">
      <w:pPr>
        <w:ind w:right="195"/>
        <w:rPr>
          <w:rFonts w:ascii="Calibri" w:eastAsia="Calibri" w:hAnsi="Calibri" w:cs="Calibri"/>
          <w:sz w:val="22"/>
          <w:szCs w:val="22"/>
        </w:rPr>
      </w:pPr>
      <w:r>
        <w:rPr>
          <w:rFonts w:ascii="Calibri" w:eastAsia="Calibri" w:hAnsi="Calibri" w:cs="Calibri"/>
          <w:sz w:val="22"/>
          <w:szCs w:val="22"/>
        </w:rPr>
        <w:t>The</w:t>
      </w:r>
      <w:r w:rsidR="00D4563E" w:rsidRPr="00DA4CF3">
        <w:rPr>
          <w:rFonts w:ascii="Calibri" w:eastAsia="Calibri" w:hAnsi="Calibri" w:cs="Calibri"/>
          <w:sz w:val="22"/>
          <w:szCs w:val="22"/>
        </w:rPr>
        <w:t xml:space="preserve"> Chord protocol needs to perform three operations: </w:t>
      </w:r>
    </w:p>
    <w:p w:rsidR="003D6932" w:rsidRDefault="003D6932" w:rsidP="00D4563E">
      <w:pPr>
        <w:ind w:right="195"/>
        <w:rPr>
          <w:rFonts w:ascii="Calibri" w:eastAsia="Calibri" w:hAnsi="Calibri" w:cs="Calibri"/>
          <w:sz w:val="22"/>
          <w:szCs w:val="22"/>
        </w:rPr>
      </w:pPr>
      <w:r>
        <w:rPr>
          <w:rFonts w:ascii="Calibri" w:eastAsia="Calibri" w:hAnsi="Calibri" w:cs="Calibri"/>
          <w:sz w:val="22"/>
          <w:szCs w:val="22"/>
        </w:rPr>
        <w:t>1. I</w:t>
      </w:r>
      <w:r w:rsidR="00D4563E" w:rsidRPr="00DA4CF3">
        <w:rPr>
          <w:rFonts w:ascii="Calibri" w:eastAsia="Calibri" w:hAnsi="Calibri" w:cs="Calibri"/>
          <w:sz w:val="22"/>
          <w:szCs w:val="22"/>
        </w:rPr>
        <w:t>nitial</w:t>
      </w:r>
      <w:r>
        <w:rPr>
          <w:rFonts w:ascii="Calibri" w:eastAsia="Calibri" w:hAnsi="Calibri" w:cs="Calibri"/>
          <w:sz w:val="22"/>
          <w:szCs w:val="22"/>
        </w:rPr>
        <w:t>ize the predecessor and fingers</w:t>
      </w:r>
    </w:p>
    <w:p w:rsidR="003D6932" w:rsidRDefault="003D6932" w:rsidP="00D4563E">
      <w:pPr>
        <w:ind w:right="195"/>
        <w:rPr>
          <w:rFonts w:ascii="Calibri" w:eastAsia="Calibri" w:hAnsi="Calibri" w:cs="Calibri"/>
          <w:sz w:val="22"/>
          <w:szCs w:val="22"/>
        </w:rPr>
      </w:pPr>
      <w:r>
        <w:rPr>
          <w:rFonts w:ascii="Calibri" w:eastAsia="Calibri" w:hAnsi="Calibri" w:cs="Calibri"/>
          <w:sz w:val="22"/>
          <w:szCs w:val="22"/>
        </w:rPr>
        <w:t xml:space="preserve"> 2. U</w:t>
      </w:r>
      <w:r w:rsidR="00D4563E" w:rsidRPr="00DA4CF3">
        <w:rPr>
          <w:rFonts w:ascii="Calibri" w:eastAsia="Calibri" w:hAnsi="Calibri" w:cs="Calibri"/>
          <w:sz w:val="22"/>
          <w:szCs w:val="22"/>
        </w:rPr>
        <w:t xml:space="preserve">pdate the fingers and predecessors of existing nodes to reflect the change in the network topology caused by the addition of </w:t>
      </w:r>
      <w:r w:rsidR="00D4563E" w:rsidRPr="00DA4CF3">
        <w:rPr>
          <w:rFonts w:ascii="Calibri" w:eastAsia="Calibri" w:hAnsi="Calibri" w:cs="Calibri"/>
          <w:i/>
          <w:sz w:val="22"/>
          <w:szCs w:val="22"/>
        </w:rPr>
        <w:t>n</w:t>
      </w:r>
    </w:p>
    <w:p w:rsidR="00D4563E" w:rsidRDefault="003D6932" w:rsidP="00D4563E">
      <w:pPr>
        <w:ind w:right="195"/>
        <w:rPr>
          <w:rFonts w:ascii="Calibri" w:eastAsia="Calibri" w:hAnsi="Calibri" w:cs="Calibri"/>
          <w:sz w:val="22"/>
          <w:szCs w:val="22"/>
        </w:rPr>
      </w:pPr>
      <w:r>
        <w:rPr>
          <w:rFonts w:ascii="Calibri" w:eastAsia="Calibri" w:hAnsi="Calibri" w:cs="Calibri"/>
          <w:sz w:val="22"/>
          <w:szCs w:val="22"/>
        </w:rPr>
        <w:t>3. C</w:t>
      </w:r>
      <w:r w:rsidR="00D4563E" w:rsidRPr="00DA4CF3">
        <w:rPr>
          <w:rFonts w:ascii="Calibri" w:eastAsia="Calibri" w:hAnsi="Calibri" w:cs="Calibri"/>
          <w:sz w:val="22"/>
          <w:szCs w:val="22"/>
        </w:rPr>
        <w:t xml:space="preserve">opy all keys for which node </w:t>
      </w:r>
      <w:r w:rsidR="00D4563E" w:rsidRPr="00DA4CF3">
        <w:rPr>
          <w:rFonts w:ascii="Calibri" w:eastAsia="Calibri" w:hAnsi="Calibri" w:cs="Calibri"/>
          <w:i/>
          <w:sz w:val="22"/>
          <w:szCs w:val="22"/>
        </w:rPr>
        <w:t>n</w:t>
      </w:r>
      <w:r w:rsidR="00D4563E" w:rsidRPr="00DA4CF3">
        <w:rPr>
          <w:rFonts w:ascii="Calibri" w:eastAsia="Calibri" w:hAnsi="Calibri" w:cs="Calibri"/>
          <w:sz w:val="22"/>
          <w:szCs w:val="22"/>
        </w:rPr>
        <w:t xml:space="preserve"> has become their successor to </w:t>
      </w:r>
      <w:r w:rsidR="00D4563E" w:rsidRPr="00DA4CF3">
        <w:rPr>
          <w:rFonts w:ascii="Calibri" w:eastAsia="Calibri" w:hAnsi="Calibri" w:cs="Calibri"/>
          <w:i/>
          <w:sz w:val="22"/>
          <w:szCs w:val="22"/>
        </w:rPr>
        <w:t>n</w:t>
      </w:r>
      <w:r w:rsidR="00D4563E" w:rsidRPr="00DA4CF3">
        <w:rPr>
          <w:rFonts w:ascii="Calibri" w:eastAsia="Calibri" w:hAnsi="Calibri" w:cs="Calibri"/>
          <w:sz w:val="22"/>
          <w:szCs w:val="22"/>
        </w:rPr>
        <w:t xml:space="preserve">. A new node </w:t>
      </w:r>
      <w:r w:rsidR="00D4563E" w:rsidRPr="00DA4CF3">
        <w:rPr>
          <w:rFonts w:ascii="Calibri" w:eastAsia="Calibri" w:hAnsi="Calibri" w:cs="Calibri"/>
          <w:i/>
          <w:sz w:val="22"/>
          <w:szCs w:val="22"/>
        </w:rPr>
        <w:t>r</w:t>
      </w:r>
      <w:r w:rsidR="00D4563E" w:rsidRPr="00DA4CF3">
        <w:rPr>
          <w:rFonts w:ascii="Calibri" w:eastAsia="Calibri" w:hAnsi="Calibri" w:cs="Calibri"/>
          <w:sz w:val="22"/>
          <w:szCs w:val="22"/>
        </w:rPr>
        <w:t xml:space="preserve"> can initialize its finger table by querying an existing node for the respective successors of the lower endpoints of the </w:t>
      </w:r>
      <w:r w:rsidR="00D4563E" w:rsidRPr="00DA4CF3">
        <w:rPr>
          <w:rFonts w:ascii="Calibri" w:eastAsia="Calibri" w:hAnsi="Calibri" w:cs="Calibri"/>
          <w:i/>
          <w:sz w:val="22"/>
          <w:szCs w:val="22"/>
        </w:rPr>
        <w:t>k</w:t>
      </w:r>
      <w:r w:rsidR="00D4563E" w:rsidRPr="00DA4CF3">
        <w:rPr>
          <w:rFonts w:ascii="Calibri" w:eastAsia="Calibri" w:hAnsi="Calibri" w:cs="Calibri"/>
          <w:sz w:val="22"/>
          <w:szCs w:val="22"/>
        </w:rPr>
        <w:t xml:space="preserve"> intervals in </w:t>
      </w:r>
      <w:r w:rsidR="00D4563E" w:rsidRPr="00DA4CF3">
        <w:rPr>
          <w:rFonts w:ascii="Calibri" w:eastAsia="Calibri" w:hAnsi="Calibri" w:cs="Calibri"/>
          <w:i/>
          <w:sz w:val="22"/>
          <w:szCs w:val="22"/>
        </w:rPr>
        <w:t>r</w:t>
      </w:r>
      <w:r w:rsidR="00D4563E" w:rsidRPr="00DA4CF3">
        <w:rPr>
          <w:rFonts w:ascii="Calibri" w:eastAsia="Calibri" w:hAnsi="Calibri" w:cs="Calibri"/>
          <w:sz w:val="22"/>
          <w:szCs w:val="22"/>
        </w:rPr>
        <w:t xml:space="preserve">'s table. Nodes whose routing information is invalidated by </w:t>
      </w:r>
      <w:r w:rsidR="00D4563E" w:rsidRPr="00DA4CF3">
        <w:rPr>
          <w:rFonts w:ascii="Calibri" w:eastAsia="Calibri" w:hAnsi="Calibri" w:cs="Calibri"/>
          <w:i/>
          <w:sz w:val="22"/>
          <w:szCs w:val="22"/>
        </w:rPr>
        <w:t>r</w:t>
      </w:r>
      <w:r w:rsidR="00D4563E" w:rsidRPr="00DA4CF3">
        <w:rPr>
          <w:rFonts w:ascii="Calibri" w:eastAsia="Calibri" w:hAnsi="Calibri" w:cs="Calibri"/>
          <w:sz w:val="22"/>
          <w:szCs w:val="22"/>
        </w:rPr>
        <w:t xml:space="preserve">'s addition are determined using </w:t>
      </w:r>
      <w:r w:rsidR="00D4563E" w:rsidRPr="00DA4CF3">
        <w:rPr>
          <w:rFonts w:ascii="Calibri" w:eastAsia="Calibri" w:hAnsi="Calibri" w:cs="Calibri"/>
          <w:i/>
          <w:sz w:val="22"/>
          <w:szCs w:val="22"/>
        </w:rPr>
        <w:t>r</w:t>
      </w:r>
      <w:r w:rsidR="00D4563E" w:rsidRPr="00DA4CF3">
        <w:rPr>
          <w:rFonts w:ascii="Calibri" w:eastAsia="Calibri" w:hAnsi="Calibri" w:cs="Calibri"/>
          <w:sz w:val="22"/>
          <w:szCs w:val="22"/>
        </w:rPr>
        <w:t xml:space="preserve">'s predecessor table.  </w:t>
      </w:r>
    </w:p>
    <w:p w:rsidR="00A63284" w:rsidRDefault="00A63284" w:rsidP="00D4563E">
      <w:pPr>
        <w:ind w:right="195"/>
        <w:rPr>
          <w:rFonts w:ascii="Calibri" w:eastAsia="Calibri" w:hAnsi="Calibri" w:cs="Calibri"/>
          <w:sz w:val="22"/>
          <w:szCs w:val="22"/>
        </w:rPr>
      </w:pPr>
    </w:p>
    <w:p w:rsidR="00A63284" w:rsidRDefault="00C2629C" w:rsidP="00D4563E">
      <w:pPr>
        <w:ind w:right="195"/>
        <w:rPr>
          <w:rFonts w:ascii="Calibri" w:eastAsia="Calibri" w:hAnsi="Calibri" w:cs="Calibri"/>
          <w:sz w:val="22"/>
          <w:szCs w:val="22"/>
        </w:rPr>
      </w:pPr>
      <w:r>
        <w:rPr>
          <w:rFonts w:ascii="Calibri" w:eastAsia="Calibri" w:hAnsi="Calibri" w:cs="Calibri"/>
          <w:sz w:val="22"/>
          <w:szCs w:val="22"/>
        </w:rPr>
        <w:t xml:space="preserve">The queries will be generated depending on the popularity which follows the </w:t>
      </w:r>
      <w:proofErr w:type="spellStart"/>
      <w:r>
        <w:rPr>
          <w:rFonts w:ascii="Calibri" w:eastAsia="Calibri" w:hAnsi="Calibri" w:cs="Calibri"/>
          <w:sz w:val="22"/>
          <w:szCs w:val="22"/>
        </w:rPr>
        <w:t>zipf</w:t>
      </w:r>
      <w:proofErr w:type="spellEnd"/>
      <w:r>
        <w:rPr>
          <w:rFonts w:ascii="Calibri" w:eastAsia="Calibri" w:hAnsi="Calibri" w:cs="Calibri"/>
          <w:sz w:val="22"/>
          <w:szCs w:val="22"/>
        </w:rPr>
        <w:t xml:space="preserve"> distribution. </w:t>
      </w:r>
    </w:p>
    <w:p w:rsidR="006D6284" w:rsidRDefault="006D6284" w:rsidP="00D4563E">
      <w:pPr>
        <w:ind w:right="195"/>
        <w:rPr>
          <w:rFonts w:ascii="Calibri" w:eastAsia="Calibri" w:hAnsi="Calibri" w:cs="Calibri"/>
          <w:sz w:val="22"/>
          <w:szCs w:val="22"/>
        </w:rPr>
      </w:pPr>
    </w:p>
    <w:p w:rsidR="006D6284" w:rsidRPr="006D6284" w:rsidRDefault="006D6284" w:rsidP="00D4563E">
      <w:pPr>
        <w:ind w:right="195"/>
        <w:rPr>
          <w:rFonts w:ascii="Calibri" w:eastAsia="Calibri" w:hAnsi="Calibri" w:cs="Calibri"/>
          <w:b/>
          <w:sz w:val="24"/>
          <w:szCs w:val="24"/>
        </w:rPr>
      </w:pPr>
      <w:r w:rsidRPr="006D6284">
        <w:rPr>
          <w:rFonts w:ascii="Calibri" w:eastAsia="Calibri" w:hAnsi="Calibri" w:cs="Calibri"/>
          <w:b/>
          <w:sz w:val="24"/>
          <w:szCs w:val="24"/>
        </w:rPr>
        <w:t>Implementation Steps:</w:t>
      </w:r>
    </w:p>
    <w:p w:rsidR="006D6284" w:rsidRDefault="006D6284" w:rsidP="00D4563E">
      <w:pPr>
        <w:ind w:right="195"/>
        <w:rPr>
          <w:rFonts w:ascii="Calibri" w:eastAsia="Calibri" w:hAnsi="Calibri" w:cs="Calibri"/>
          <w:sz w:val="22"/>
          <w:szCs w:val="22"/>
        </w:rPr>
      </w:pPr>
      <w:r w:rsidRPr="006D6284">
        <w:rPr>
          <w:rFonts w:ascii="Calibri" w:eastAsia="Calibri" w:hAnsi="Calibri" w:cs="Calibri"/>
          <w:sz w:val="22"/>
          <w:szCs w:val="22"/>
        </w:rPr>
        <w:t>Each node sends a register message to the Bootstrap in the given format along with its IP address, the port number and key of its IP address</w:t>
      </w:r>
      <w:r>
        <w:rPr>
          <w:rFonts w:ascii="Calibri" w:eastAsia="Calibri" w:hAnsi="Calibri" w:cs="Calibri"/>
          <w:sz w:val="22"/>
          <w:szCs w:val="22"/>
        </w:rPr>
        <w:t xml:space="preserve"> and select random ‘n’ entries as its resources.</w:t>
      </w:r>
    </w:p>
    <w:p w:rsidR="006D6284" w:rsidRPr="00DA4CF3" w:rsidRDefault="006D6284" w:rsidP="00D4563E">
      <w:pPr>
        <w:ind w:right="195"/>
        <w:rPr>
          <w:rFonts w:ascii="Calibri" w:eastAsia="Calibri" w:hAnsi="Calibri" w:cs="Calibri"/>
          <w:sz w:val="22"/>
          <w:szCs w:val="22"/>
        </w:rPr>
      </w:pPr>
      <w:r>
        <w:rPr>
          <w:rFonts w:ascii="Calibri" w:eastAsia="Calibri" w:hAnsi="Calibri" w:cs="Calibri"/>
          <w:sz w:val="22"/>
          <w:szCs w:val="22"/>
        </w:rPr>
        <w:t xml:space="preserve">Each node finds its predecessor and successor and fills its Finger table. Also, the finger table sends a UPFIN message to the nodes with node ID = </w:t>
      </w:r>
      <w:proofErr w:type="spellStart"/>
      <w:r>
        <w:rPr>
          <w:rFonts w:ascii="Calibri" w:eastAsia="Calibri" w:hAnsi="Calibri" w:cs="Calibri"/>
          <w:sz w:val="22"/>
          <w:szCs w:val="22"/>
        </w:rPr>
        <w:t>current_nodeID</w:t>
      </w:r>
      <w:proofErr w:type="spellEnd"/>
      <w:r>
        <w:rPr>
          <w:rFonts w:ascii="Calibri" w:eastAsia="Calibri" w:hAnsi="Calibri" w:cs="Calibri"/>
          <w:sz w:val="22"/>
          <w:szCs w:val="22"/>
        </w:rPr>
        <w:t xml:space="preserve"> + 2**i-1 </w:t>
      </w:r>
      <w:r w:rsidR="00DB1812">
        <w:rPr>
          <w:rFonts w:ascii="Calibri" w:eastAsia="Calibri" w:hAnsi="Calibri" w:cs="Calibri"/>
          <w:sz w:val="22"/>
          <w:szCs w:val="22"/>
        </w:rPr>
        <w:t>% 2**m</w:t>
      </w:r>
    </w:p>
    <w:p w:rsidR="00937256" w:rsidRDefault="00AC62A4" w:rsidP="009A61E7">
      <w:pPr>
        <w:ind w:right="195"/>
        <w:rPr>
          <w:rFonts w:ascii="Calibri" w:eastAsia="Calibri" w:hAnsi="Calibri" w:cs="Calibri"/>
          <w:sz w:val="22"/>
          <w:szCs w:val="22"/>
        </w:rPr>
      </w:pPr>
      <w:r>
        <w:rPr>
          <w:rFonts w:ascii="Calibri" w:eastAsia="Calibri" w:hAnsi="Calibri" w:cs="Calibri"/>
          <w:sz w:val="22"/>
          <w:szCs w:val="22"/>
        </w:rPr>
        <w:t>An</w:t>
      </w:r>
      <w:r w:rsidRPr="00AC62A4">
        <w:rPr>
          <w:rFonts w:ascii="Calibri" w:eastAsia="Calibri" w:hAnsi="Calibri" w:cs="Calibri"/>
          <w:sz w:val="22"/>
          <w:szCs w:val="22"/>
        </w:rPr>
        <w:t xml:space="preserve"> ADD </w:t>
      </w:r>
      <w:r>
        <w:rPr>
          <w:rFonts w:ascii="Calibri" w:eastAsia="Calibri" w:hAnsi="Calibri" w:cs="Calibri"/>
          <w:sz w:val="22"/>
          <w:szCs w:val="22"/>
        </w:rPr>
        <w:t xml:space="preserve">message is sent in the network to </w:t>
      </w:r>
      <w:r w:rsidR="00937256">
        <w:rPr>
          <w:rFonts w:ascii="Calibri" w:eastAsia="Calibri" w:hAnsi="Calibri" w:cs="Calibri"/>
          <w:sz w:val="22"/>
          <w:szCs w:val="22"/>
        </w:rPr>
        <w:t>add a new key in the network at a particular node location</w:t>
      </w:r>
      <w:r w:rsidRPr="00AC62A4">
        <w:rPr>
          <w:rFonts w:ascii="Calibri" w:eastAsia="Calibri" w:hAnsi="Calibri" w:cs="Calibri"/>
          <w:sz w:val="22"/>
          <w:szCs w:val="22"/>
        </w:rPr>
        <w:t>.</w:t>
      </w:r>
    </w:p>
    <w:p w:rsidR="00937256" w:rsidRDefault="00937256" w:rsidP="009A61E7">
      <w:pPr>
        <w:ind w:right="195"/>
        <w:rPr>
          <w:rFonts w:ascii="Calibri" w:eastAsia="Calibri" w:hAnsi="Calibri" w:cs="Calibri"/>
          <w:sz w:val="22"/>
          <w:szCs w:val="22"/>
        </w:rPr>
      </w:pPr>
      <w:r>
        <w:rPr>
          <w:rFonts w:ascii="Calibri" w:eastAsia="Calibri" w:hAnsi="Calibri" w:cs="Calibri"/>
          <w:sz w:val="22"/>
          <w:szCs w:val="22"/>
        </w:rPr>
        <w:t xml:space="preserve">A GETKY message is sent to </w:t>
      </w:r>
      <w:r w:rsidRPr="00937256">
        <w:rPr>
          <w:rFonts w:ascii="Calibri" w:eastAsia="Calibri" w:hAnsi="Calibri" w:cs="Calibri"/>
          <w:sz w:val="22"/>
          <w:szCs w:val="22"/>
        </w:rPr>
        <w:t>request keys that the new peer is respo</w:t>
      </w:r>
      <w:r>
        <w:rPr>
          <w:rFonts w:ascii="Calibri" w:eastAsia="Calibri" w:hAnsi="Calibri" w:cs="Calibri"/>
          <w:sz w:val="22"/>
          <w:szCs w:val="22"/>
        </w:rPr>
        <w:t>nsible for, from the successor.</w:t>
      </w:r>
    </w:p>
    <w:p w:rsidR="00D4563E" w:rsidRDefault="00937256" w:rsidP="009A61E7">
      <w:pPr>
        <w:ind w:right="195"/>
        <w:rPr>
          <w:rFonts w:ascii="Calibri" w:eastAsia="Calibri" w:hAnsi="Calibri" w:cs="Calibri"/>
          <w:sz w:val="22"/>
          <w:szCs w:val="22"/>
        </w:rPr>
      </w:pPr>
      <w:r>
        <w:rPr>
          <w:rFonts w:ascii="Calibri" w:eastAsia="Calibri" w:hAnsi="Calibri" w:cs="Calibri"/>
          <w:sz w:val="22"/>
          <w:szCs w:val="22"/>
        </w:rPr>
        <w:t>A GIVEKY message is u</w:t>
      </w:r>
      <w:r w:rsidRPr="00937256">
        <w:rPr>
          <w:rFonts w:ascii="Calibri" w:eastAsia="Calibri" w:hAnsi="Calibri" w:cs="Calibri"/>
          <w:sz w:val="22"/>
          <w:szCs w:val="22"/>
        </w:rPr>
        <w:t>sed to send keys to the successor when a peer leave</w:t>
      </w:r>
      <w:r>
        <w:rPr>
          <w:rFonts w:ascii="Calibri" w:eastAsia="Calibri" w:hAnsi="Calibri" w:cs="Calibri"/>
          <w:sz w:val="22"/>
          <w:szCs w:val="22"/>
        </w:rPr>
        <w:t>s</w:t>
      </w:r>
      <w:r w:rsidRPr="00937256">
        <w:rPr>
          <w:rFonts w:ascii="Calibri" w:eastAsia="Calibri" w:hAnsi="Calibri" w:cs="Calibri"/>
          <w:sz w:val="22"/>
          <w:szCs w:val="22"/>
        </w:rPr>
        <w:t xml:space="preserve"> the network </w:t>
      </w:r>
      <w:r w:rsidR="00AC62A4" w:rsidRPr="00AC62A4">
        <w:rPr>
          <w:rFonts w:ascii="Calibri" w:eastAsia="Calibri" w:hAnsi="Calibri" w:cs="Calibri"/>
          <w:sz w:val="22"/>
          <w:szCs w:val="22"/>
        </w:rPr>
        <w:t xml:space="preserve"> </w:t>
      </w:r>
    </w:p>
    <w:p w:rsidR="00937256" w:rsidRDefault="00937256" w:rsidP="009A61E7">
      <w:pPr>
        <w:ind w:right="195"/>
        <w:rPr>
          <w:rFonts w:ascii="Calibri" w:eastAsia="Calibri" w:hAnsi="Calibri" w:cs="Calibri"/>
          <w:sz w:val="22"/>
          <w:szCs w:val="22"/>
        </w:rPr>
      </w:pPr>
      <w:r>
        <w:rPr>
          <w:rFonts w:ascii="Calibri" w:eastAsia="Calibri" w:hAnsi="Calibri" w:cs="Calibri"/>
          <w:sz w:val="22"/>
          <w:szCs w:val="22"/>
        </w:rPr>
        <w:t>A SER IP message is used to</w:t>
      </w:r>
      <w:r w:rsidRPr="00937256">
        <w:rPr>
          <w:rFonts w:ascii="Calibri" w:eastAsia="Calibri" w:hAnsi="Calibri" w:cs="Calibri"/>
          <w:sz w:val="22"/>
          <w:szCs w:val="22"/>
        </w:rPr>
        <w:t xml:space="preserve"> locate a key in the network</w:t>
      </w:r>
      <w:r>
        <w:rPr>
          <w:rFonts w:ascii="Calibri" w:eastAsia="Calibri" w:hAnsi="Calibri" w:cs="Calibri"/>
          <w:sz w:val="22"/>
          <w:szCs w:val="22"/>
        </w:rPr>
        <w:t>.</w:t>
      </w:r>
    </w:p>
    <w:p w:rsidR="00AC3D15" w:rsidRDefault="00AC3D15"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766187" w:rsidRDefault="00766187" w:rsidP="009A61E7">
      <w:pPr>
        <w:ind w:right="195"/>
        <w:rPr>
          <w:rFonts w:ascii="Calibri" w:eastAsia="Calibri" w:hAnsi="Calibri" w:cs="Calibri"/>
          <w:sz w:val="22"/>
          <w:szCs w:val="22"/>
        </w:rPr>
      </w:pPr>
    </w:p>
    <w:p w:rsidR="00937256" w:rsidRDefault="00AC3D15" w:rsidP="009A61E7">
      <w:pPr>
        <w:ind w:right="195"/>
        <w:rPr>
          <w:rFonts w:ascii="Calibri" w:eastAsia="Calibri" w:hAnsi="Calibri" w:cs="Calibri"/>
          <w:b/>
          <w:sz w:val="24"/>
          <w:szCs w:val="24"/>
        </w:rPr>
      </w:pPr>
      <w:r>
        <w:rPr>
          <w:rFonts w:ascii="Calibri" w:eastAsia="Calibri" w:hAnsi="Calibri" w:cs="Calibri"/>
          <w:b/>
          <w:sz w:val="24"/>
          <w:szCs w:val="24"/>
        </w:rPr>
        <w:lastRenderedPageBreak/>
        <w:t>Results and Analysis:</w:t>
      </w:r>
    </w:p>
    <w:p w:rsidR="00AC3D15" w:rsidRDefault="00AC3D15" w:rsidP="009A61E7">
      <w:pPr>
        <w:ind w:right="195"/>
        <w:rPr>
          <w:rFonts w:ascii="Calibri" w:eastAsia="Calibri" w:hAnsi="Calibri" w:cs="Calibri"/>
          <w:b/>
          <w:sz w:val="24"/>
          <w:szCs w:val="24"/>
        </w:rPr>
      </w:pPr>
    </w:p>
    <w:p w:rsidR="00AC3D15" w:rsidRPr="00AC3D15" w:rsidRDefault="00AC3D15" w:rsidP="00AC3D15">
      <w:pPr>
        <w:pStyle w:val="ListParagraph"/>
        <w:numPr>
          <w:ilvl w:val="0"/>
          <w:numId w:val="6"/>
        </w:numPr>
        <w:ind w:right="195"/>
        <w:rPr>
          <w:rFonts w:ascii="Calibri" w:eastAsia="Calibri" w:hAnsi="Calibri" w:cs="Calibri"/>
          <w:sz w:val="22"/>
          <w:szCs w:val="22"/>
        </w:rPr>
      </w:pPr>
      <w:r w:rsidRPr="00AC3D15">
        <w:rPr>
          <w:rFonts w:ascii="Calibri" w:eastAsia="Calibri" w:hAnsi="Calibri" w:cs="Calibri"/>
          <w:sz w:val="22"/>
          <w:szCs w:val="22"/>
        </w:rPr>
        <w:t>s =0.8 and a 20 node network</w:t>
      </w:r>
    </w:p>
    <w:p w:rsidR="00AC3D15" w:rsidRDefault="00AC3D15" w:rsidP="009A61E7">
      <w:pPr>
        <w:ind w:right="195"/>
        <w:rPr>
          <w:rFonts w:ascii="Calibri" w:eastAsia="Calibri" w:hAnsi="Calibri" w:cs="Calibri"/>
          <w:sz w:val="22"/>
          <w:szCs w:val="22"/>
        </w:rPr>
      </w:pPr>
    </w:p>
    <w:tbl>
      <w:tblPr>
        <w:tblStyle w:val="TableGrid"/>
        <w:tblW w:w="9510" w:type="dxa"/>
        <w:tblLook w:val="04A0" w:firstRow="1" w:lastRow="0" w:firstColumn="1" w:lastColumn="0" w:noHBand="0" w:noVBand="1"/>
      </w:tblPr>
      <w:tblGrid>
        <w:gridCol w:w="2832"/>
        <w:gridCol w:w="2448"/>
        <w:gridCol w:w="2177"/>
        <w:gridCol w:w="2053"/>
      </w:tblGrid>
      <w:tr w:rsidR="00AC3D15" w:rsidTr="00AC3D15">
        <w:trPr>
          <w:trHeight w:val="557"/>
        </w:trPr>
        <w:tc>
          <w:tcPr>
            <w:tcW w:w="2832" w:type="dxa"/>
          </w:tcPr>
          <w:p w:rsidR="00AC3D15" w:rsidRDefault="00AC3D15" w:rsidP="00195FF3">
            <w:pPr>
              <w:jc w:val="center"/>
              <w:rPr>
                <w:rFonts w:ascii="Calibri" w:hAnsi="Calibri"/>
              </w:rPr>
            </w:pPr>
          </w:p>
        </w:tc>
        <w:tc>
          <w:tcPr>
            <w:tcW w:w="2448" w:type="dxa"/>
          </w:tcPr>
          <w:p w:rsidR="00AC3D15" w:rsidRDefault="00AC3D15" w:rsidP="00195FF3">
            <w:pPr>
              <w:jc w:val="center"/>
              <w:rPr>
                <w:rFonts w:ascii="Calibri" w:hAnsi="Calibri"/>
              </w:rPr>
            </w:pPr>
            <w:r>
              <w:rPr>
                <w:rFonts w:ascii="Calibri" w:hAnsi="Calibri"/>
              </w:rPr>
              <w:t>LAB3  (unstructured)</w:t>
            </w:r>
          </w:p>
        </w:tc>
        <w:tc>
          <w:tcPr>
            <w:tcW w:w="2177" w:type="dxa"/>
          </w:tcPr>
          <w:p w:rsidR="00AC3D15" w:rsidRDefault="00AC3D15" w:rsidP="00195FF3">
            <w:pPr>
              <w:jc w:val="center"/>
              <w:rPr>
                <w:rFonts w:ascii="Calibri" w:hAnsi="Calibri"/>
              </w:rPr>
            </w:pPr>
            <w:r>
              <w:rPr>
                <w:rFonts w:ascii="Calibri" w:hAnsi="Calibri"/>
              </w:rPr>
              <w:t>LAB4 (unstructured caching)</w:t>
            </w:r>
          </w:p>
        </w:tc>
        <w:tc>
          <w:tcPr>
            <w:tcW w:w="2053" w:type="dxa"/>
          </w:tcPr>
          <w:p w:rsidR="00AC3D15" w:rsidRDefault="00AC3D15" w:rsidP="00195FF3">
            <w:pPr>
              <w:jc w:val="center"/>
              <w:rPr>
                <w:rFonts w:ascii="Calibri" w:hAnsi="Calibri"/>
              </w:rPr>
            </w:pPr>
            <w:r>
              <w:rPr>
                <w:rFonts w:ascii="Calibri" w:hAnsi="Calibri"/>
              </w:rPr>
              <w:t>LAB5 (structured Chord)</w:t>
            </w:r>
          </w:p>
        </w:tc>
      </w:tr>
      <w:tr w:rsidR="00AC3D15" w:rsidTr="00AC3D15">
        <w:trPr>
          <w:trHeight w:val="557"/>
        </w:trPr>
        <w:tc>
          <w:tcPr>
            <w:tcW w:w="2832" w:type="dxa"/>
          </w:tcPr>
          <w:p w:rsidR="00AC3D15" w:rsidRDefault="00766187" w:rsidP="00AC3D15">
            <w:pPr>
              <w:jc w:val="center"/>
              <w:rPr>
                <w:rFonts w:ascii="Calibri" w:hAnsi="Calibri"/>
              </w:rPr>
            </w:pPr>
            <w:r>
              <w:rPr>
                <w:rFonts w:ascii="Calibri" w:hAnsi="Calibri"/>
              </w:rPr>
              <w:t>Mean number of hops</w:t>
            </w:r>
          </w:p>
        </w:tc>
        <w:tc>
          <w:tcPr>
            <w:tcW w:w="2448" w:type="dxa"/>
          </w:tcPr>
          <w:p w:rsidR="00AC3D15" w:rsidRDefault="00766187" w:rsidP="00AC3D15">
            <w:pPr>
              <w:jc w:val="center"/>
              <w:rPr>
                <w:rFonts w:ascii="Calibri" w:hAnsi="Calibri"/>
              </w:rPr>
            </w:pPr>
            <w:r>
              <w:rPr>
                <w:rFonts w:ascii="Calibri" w:hAnsi="Calibri"/>
              </w:rPr>
              <w:t>4</w:t>
            </w:r>
          </w:p>
        </w:tc>
        <w:tc>
          <w:tcPr>
            <w:tcW w:w="2177" w:type="dxa"/>
          </w:tcPr>
          <w:p w:rsidR="00AC3D15" w:rsidRDefault="00766187" w:rsidP="00AC3D15">
            <w:pPr>
              <w:jc w:val="center"/>
              <w:rPr>
                <w:rFonts w:ascii="Calibri" w:hAnsi="Calibri"/>
              </w:rPr>
            </w:pPr>
            <w:r>
              <w:rPr>
                <w:rFonts w:ascii="Calibri" w:hAnsi="Calibri"/>
              </w:rPr>
              <w:t>2</w:t>
            </w:r>
          </w:p>
        </w:tc>
        <w:tc>
          <w:tcPr>
            <w:tcW w:w="2053" w:type="dxa"/>
          </w:tcPr>
          <w:p w:rsidR="00AC3D15" w:rsidRPr="00766187" w:rsidRDefault="00766187" w:rsidP="00766187">
            <w:pPr>
              <w:jc w:val="center"/>
              <w:rPr>
                <w:rFonts w:ascii="Calibri" w:hAnsi="Calibri"/>
              </w:rPr>
            </w:pPr>
            <w:r>
              <w:rPr>
                <w:rFonts w:ascii="Calibri" w:hAnsi="Calibri"/>
              </w:rPr>
              <w:t>6</w:t>
            </w:r>
          </w:p>
        </w:tc>
      </w:tr>
      <w:tr w:rsidR="00766187" w:rsidTr="00AC3D15">
        <w:trPr>
          <w:trHeight w:val="557"/>
        </w:trPr>
        <w:tc>
          <w:tcPr>
            <w:tcW w:w="2832" w:type="dxa"/>
          </w:tcPr>
          <w:p w:rsidR="00766187" w:rsidRDefault="00766187" w:rsidP="00766187">
            <w:pPr>
              <w:jc w:val="center"/>
              <w:rPr>
                <w:rFonts w:ascii="Calibri" w:hAnsi="Calibri"/>
              </w:rPr>
            </w:pPr>
            <w:r>
              <w:rPr>
                <w:rFonts w:ascii="Calibri" w:hAnsi="Calibri"/>
              </w:rPr>
              <w:t>Mean Latency</w:t>
            </w:r>
          </w:p>
        </w:tc>
        <w:tc>
          <w:tcPr>
            <w:tcW w:w="2448" w:type="dxa"/>
          </w:tcPr>
          <w:p w:rsidR="00766187" w:rsidRDefault="00766187" w:rsidP="00766187">
            <w:pPr>
              <w:jc w:val="center"/>
              <w:rPr>
                <w:rFonts w:ascii="Calibri" w:hAnsi="Calibri"/>
              </w:rPr>
            </w:pPr>
            <w:r>
              <w:rPr>
                <w:rFonts w:ascii="Calibri" w:hAnsi="Calibri"/>
              </w:rPr>
              <w:t xml:space="preserve">433 </w:t>
            </w:r>
            <w:proofErr w:type="spellStart"/>
            <w:r>
              <w:rPr>
                <w:rFonts w:ascii="Calibri" w:hAnsi="Calibri"/>
              </w:rPr>
              <w:t>ms</w:t>
            </w:r>
            <w:proofErr w:type="spellEnd"/>
          </w:p>
        </w:tc>
        <w:tc>
          <w:tcPr>
            <w:tcW w:w="2177" w:type="dxa"/>
          </w:tcPr>
          <w:p w:rsidR="00766187" w:rsidRDefault="00766187" w:rsidP="00766187">
            <w:pPr>
              <w:jc w:val="center"/>
              <w:rPr>
                <w:rFonts w:ascii="Calibri" w:hAnsi="Calibri"/>
              </w:rPr>
            </w:pPr>
            <w:r>
              <w:rPr>
                <w:rFonts w:ascii="Calibri" w:hAnsi="Calibri"/>
              </w:rPr>
              <w:t xml:space="preserve">612 </w:t>
            </w:r>
            <w:proofErr w:type="spellStart"/>
            <w:r>
              <w:rPr>
                <w:rFonts w:ascii="Calibri" w:hAnsi="Calibri"/>
              </w:rPr>
              <w:t>ms</w:t>
            </w:r>
            <w:proofErr w:type="spellEnd"/>
          </w:p>
        </w:tc>
        <w:tc>
          <w:tcPr>
            <w:tcW w:w="2053" w:type="dxa"/>
          </w:tcPr>
          <w:p w:rsidR="00766187" w:rsidRDefault="00766187" w:rsidP="00766187">
            <w:pPr>
              <w:jc w:val="center"/>
              <w:rPr>
                <w:rFonts w:ascii="Calibri" w:hAnsi="Calibri"/>
              </w:rPr>
            </w:pPr>
            <w:r>
              <w:rPr>
                <w:rFonts w:ascii="Calibri" w:hAnsi="Calibri"/>
              </w:rPr>
              <w:t xml:space="preserve">28 </w:t>
            </w:r>
            <w:proofErr w:type="spellStart"/>
            <w:r>
              <w:rPr>
                <w:rFonts w:ascii="Calibri" w:hAnsi="Calibri"/>
              </w:rPr>
              <w:t>ms</w:t>
            </w:r>
            <w:proofErr w:type="spellEnd"/>
          </w:p>
        </w:tc>
      </w:tr>
      <w:tr w:rsidR="00766187" w:rsidTr="00AC3D15">
        <w:trPr>
          <w:trHeight w:val="557"/>
        </w:trPr>
        <w:tc>
          <w:tcPr>
            <w:tcW w:w="2832" w:type="dxa"/>
          </w:tcPr>
          <w:p w:rsidR="00766187" w:rsidRDefault="00766187" w:rsidP="00766187">
            <w:pPr>
              <w:jc w:val="center"/>
              <w:rPr>
                <w:rFonts w:ascii="Calibri" w:hAnsi="Calibri"/>
              </w:rPr>
            </w:pPr>
            <w:r>
              <w:rPr>
                <w:rFonts w:ascii="Calibri" w:hAnsi="Calibri"/>
              </w:rPr>
              <w:t>Messages received per node</w:t>
            </w:r>
          </w:p>
        </w:tc>
        <w:tc>
          <w:tcPr>
            <w:tcW w:w="2448" w:type="dxa"/>
          </w:tcPr>
          <w:p w:rsidR="00766187" w:rsidRDefault="00766187" w:rsidP="00766187">
            <w:pPr>
              <w:jc w:val="center"/>
              <w:rPr>
                <w:rFonts w:ascii="Calibri" w:hAnsi="Calibri"/>
              </w:rPr>
            </w:pPr>
            <w:r>
              <w:rPr>
                <w:rFonts w:ascii="Calibri" w:hAnsi="Calibri"/>
              </w:rPr>
              <w:t>760</w:t>
            </w:r>
          </w:p>
        </w:tc>
        <w:tc>
          <w:tcPr>
            <w:tcW w:w="2177" w:type="dxa"/>
          </w:tcPr>
          <w:p w:rsidR="00766187" w:rsidRDefault="00766187" w:rsidP="00766187">
            <w:pPr>
              <w:jc w:val="center"/>
              <w:rPr>
                <w:rFonts w:ascii="Calibri" w:hAnsi="Calibri"/>
              </w:rPr>
            </w:pPr>
            <w:r>
              <w:rPr>
                <w:rFonts w:ascii="Calibri" w:hAnsi="Calibri"/>
              </w:rPr>
              <w:t>484</w:t>
            </w:r>
          </w:p>
        </w:tc>
        <w:tc>
          <w:tcPr>
            <w:tcW w:w="2053" w:type="dxa"/>
          </w:tcPr>
          <w:p w:rsidR="00766187" w:rsidRDefault="00766187" w:rsidP="00766187">
            <w:pPr>
              <w:jc w:val="center"/>
              <w:rPr>
                <w:rFonts w:ascii="Calibri" w:hAnsi="Calibri"/>
              </w:rPr>
            </w:pPr>
            <w:r>
              <w:rPr>
                <w:rFonts w:ascii="Calibri" w:hAnsi="Calibri"/>
              </w:rPr>
              <w:t>26</w:t>
            </w:r>
          </w:p>
        </w:tc>
      </w:tr>
    </w:tbl>
    <w:p w:rsidR="00AC3D15" w:rsidRDefault="00AC3D15"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FB12E2">
      <w:pPr>
        <w:ind w:right="195"/>
        <w:jc w:val="center"/>
        <w:rPr>
          <w:rFonts w:ascii="Calibri" w:eastAsia="Calibri" w:hAnsi="Calibri" w:cs="Calibri"/>
          <w:sz w:val="22"/>
          <w:szCs w:val="22"/>
        </w:rPr>
      </w:pPr>
      <w:r w:rsidRPr="00FB12E2">
        <w:rPr>
          <w:rFonts w:ascii="Calibri" w:eastAsia="Calibri" w:hAnsi="Calibri" w:cs="Calibri"/>
          <w:noProof/>
          <w:sz w:val="22"/>
          <w:szCs w:val="22"/>
        </w:rPr>
        <w:drawing>
          <wp:inline distT="0" distB="0" distL="0" distR="0">
            <wp:extent cx="4610100" cy="2773680"/>
            <wp:effectExtent l="0" t="0" r="0" b="7620"/>
            <wp:docPr id="1" name="Picture 1" descr="C:\Users\Gayatri\Desktop\hopscd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yatri\Desktop\hopscdf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773680"/>
                    </a:xfrm>
                    <a:prstGeom prst="rect">
                      <a:avLst/>
                    </a:prstGeom>
                    <a:noFill/>
                    <a:ln>
                      <a:noFill/>
                    </a:ln>
                  </pic:spPr>
                </pic:pic>
              </a:graphicData>
            </a:graphic>
          </wp:inline>
        </w:drawing>
      </w:r>
    </w:p>
    <w:p w:rsidR="00FB12E2" w:rsidRDefault="00FB12E2" w:rsidP="00FB12E2">
      <w:pPr>
        <w:ind w:right="195"/>
        <w:jc w:val="center"/>
        <w:rPr>
          <w:rFonts w:ascii="Calibri" w:eastAsia="Calibri" w:hAnsi="Calibri" w:cs="Calibri"/>
          <w:sz w:val="22"/>
          <w:szCs w:val="22"/>
        </w:rPr>
      </w:pPr>
    </w:p>
    <w:p w:rsidR="00FB12E2" w:rsidRDefault="00FB12E2" w:rsidP="00FB12E2">
      <w:pPr>
        <w:ind w:right="195"/>
        <w:jc w:val="center"/>
        <w:rPr>
          <w:rFonts w:ascii="Calibri" w:eastAsia="Calibri" w:hAnsi="Calibri" w:cs="Calibri"/>
          <w:sz w:val="22"/>
          <w:szCs w:val="22"/>
        </w:rPr>
      </w:pPr>
    </w:p>
    <w:p w:rsidR="00FB12E2" w:rsidRDefault="00FB12E2" w:rsidP="00FB12E2">
      <w:pPr>
        <w:ind w:right="195"/>
        <w:jc w:val="center"/>
        <w:rPr>
          <w:rFonts w:ascii="Calibri" w:eastAsia="Calibri" w:hAnsi="Calibri" w:cs="Calibri"/>
          <w:sz w:val="22"/>
          <w:szCs w:val="22"/>
        </w:rPr>
      </w:pPr>
    </w:p>
    <w:p w:rsidR="00FB12E2" w:rsidRDefault="00FB12E2" w:rsidP="00FB12E2">
      <w:pPr>
        <w:ind w:right="195"/>
        <w:jc w:val="center"/>
        <w:rPr>
          <w:rFonts w:ascii="Calibri" w:eastAsia="Calibri" w:hAnsi="Calibri" w:cs="Calibri"/>
          <w:sz w:val="22"/>
          <w:szCs w:val="22"/>
        </w:rPr>
      </w:pPr>
      <w:r w:rsidRPr="00FB12E2">
        <w:rPr>
          <w:rFonts w:ascii="Calibri" w:eastAsia="Calibri" w:hAnsi="Calibri" w:cs="Calibri"/>
          <w:noProof/>
          <w:sz w:val="22"/>
          <w:szCs w:val="22"/>
        </w:rPr>
        <w:drawing>
          <wp:inline distT="0" distB="0" distL="0" distR="0">
            <wp:extent cx="4572000" cy="2743200"/>
            <wp:effectExtent l="0" t="0" r="0" b="0"/>
            <wp:docPr id="2" name="Picture 2" descr="C:\Users\Gayatri\Desktop\messpernodecd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yatri\Desktop\messpernodecdf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FB12E2" w:rsidRDefault="00FB12E2" w:rsidP="00FB12E2">
      <w:pPr>
        <w:ind w:right="195"/>
        <w:jc w:val="center"/>
        <w:rPr>
          <w:rFonts w:ascii="Calibri" w:eastAsia="Calibri" w:hAnsi="Calibri" w:cs="Calibri"/>
          <w:sz w:val="22"/>
          <w:szCs w:val="22"/>
        </w:rPr>
      </w:pPr>
    </w:p>
    <w:p w:rsidR="00FB12E2" w:rsidRDefault="00FB12E2" w:rsidP="00FB12E2">
      <w:pPr>
        <w:ind w:right="195"/>
        <w:jc w:val="center"/>
        <w:rPr>
          <w:rFonts w:ascii="Calibri" w:eastAsia="Calibri" w:hAnsi="Calibri" w:cs="Calibri"/>
          <w:sz w:val="22"/>
          <w:szCs w:val="22"/>
        </w:rPr>
      </w:pPr>
      <w:r w:rsidRPr="00FB12E2">
        <w:rPr>
          <w:rFonts w:ascii="Calibri" w:eastAsia="Calibri" w:hAnsi="Calibri" w:cs="Calibri"/>
          <w:noProof/>
          <w:sz w:val="22"/>
          <w:szCs w:val="22"/>
        </w:rPr>
        <w:lastRenderedPageBreak/>
        <w:drawing>
          <wp:inline distT="0" distB="0" distL="0" distR="0">
            <wp:extent cx="4594860" cy="2773680"/>
            <wp:effectExtent l="0" t="0" r="0" b="7620"/>
            <wp:docPr id="4" name="Picture 4" descr="C:\Users\Gayatri\Desktop\latencycd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yatri\Desktop\latencycdf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773680"/>
                    </a:xfrm>
                    <a:prstGeom prst="rect">
                      <a:avLst/>
                    </a:prstGeom>
                    <a:noFill/>
                    <a:ln>
                      <a:noFill/>
                    </a:ln>
                  </pic:spPr>
                </pic:pic>
              </a:graphicData>
            </a:graphic>
          </wp:inline>
        </w:drawing>
      </w:r>
      <w:bookmarkStart w:id="0" w:name="_GoBack"/>
      <w:bookmarkEnd w:id="0"/>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Default="00FB12E2" w:rsidP="009A61E7">
      <w:pPr>
        <w:ind w:right="195"/>
        <w:rPr>
          <w:rFonts w:ascii="Calibri" w:eastAsia="Calibri" w:hAnsi="Calibri" w:cs="Calibri"/>
          <w:sz w:val="22"/>
          <w:szCs w:val="22"/>
        </w:rPr>
      </w:pPr>
    </w:p>
    <w:p w:rsidR="00FB12E2" w:rsidRPr="00AC3D15" w:rsidRDefault="00FB12E2" w:rsidP="009A61E7">
      <w:pPr>
        <w:ind w:right="195"/>
        <w:rPr>
          <w:rFonts w:ascii="Calibri" w:eastAsia="Calibri" w:hAnsi="Calibri" w:cs="Calibri"/>
          <w:sz w:val="22"/>
          <w:szCs w:val="22"/>
        </w:rPr>
      </w:pPr>
    </w:p>
    <w:p w:rsidR="00AC3D15" w:rsidRDefault="00AC3D15" w:rsidP="00AC3D15">
      <w:pPr>
        <w:pStyle w:val="ListParagraph"/>
        <w:numPr>
          <w:ilvl w:val="0"/>
          <w:numId w:val="6"/>
        </w:numPr>
        <w:ind w:right="195"/>
        <w:rPr>
          <w:rFonts w:ascii="Calibri" w:eastAsia="Calibri" w:hAnsi="Calibri" w:cs="Calibri"/>
          <w:sz w:val="22"/>
          <w:szCs w:val="22"/>
        </w:rPr>
      </w:pPr>
      <w:r>
        <w:rPr>
          <w:rFonts w:ascii="Calibri" w:eastAsia="Calibri" w:hAnsi="Calibri" w:cs="Calibri"/>
          <w:sz w:val="22"/>
          <w:szCs w:val="22"/>
        </w:rPr>
        <w:t>s=0.6 and 40 node network</w:t>
      </w:r>
    </w:p>
    <w:p w:rsidR="00AC3D15" w:rsidRDefault="00AC3D15" w:rsidP="00AC3D15">
      <w:pPr>
        <w:ind w:right="195"/>
        <w:rPr>
          <w:rFonts w:ascii="Calibri" w:eastAsia="Calibri" w:hAnsi="Calibri" w:cs="Calibri"/>
          <w:sz w:val="22"/>
          <w:szCs w:val="22"/>
        </w:rPr>
      </w:pPr>
    </w:p>
    <w:tbl>
      <w:tblPr>
        <w:tblStyle w:val="TableGrid"/>
        <w:tblW w:w="9510" w:type="dxa"/>
        <w:tblLook w:val="04A0" w:firstRow="1" w:lastRow="0" w:firstColumn="1" w:lastColumn="0" w:noHBand="0" w:noVBand="1"/>
      </w:tblPr>
      <w:tblGrid>
        <w:gridCol w:w="2832"/>
        <w:gridCol w:w="2448"/>
        <w:gridCol w:w="2177"/>
        <w:gridCol w:w="2053"/>
      </w:tblGrid>
      <w:tr w:rsidR="00AC3D15" w:rsidTr="00195FF3">
        <w:trPr>
          <w:trHeight w:val="557"/>
        </w:trPr>
        <w:tc>
          <w:tcPr>
            <w:tcW w:w="2832" w:type="dxa"/>
          </w:tcPr>
          <w:p w:rsidR="00AC3D15" w:rsidRDefault="00AC3D15" w:rsidP="00195FF3">
            <w:pPr>
              <w:jc w:val="center"/>
              <w:rPr>
                <w:rFonts w:ascii="Calibri" w:hAnsi="Calibri"/>
              </w:rPr>
            </w:pPr>
          </w:p>
        </w:tc>
        <w:tc>
          <w:tcPr>
            <w:tcW w:w="2448" w:type="dxa"/>
          </w:tcPr>
          <w:p w:rsidR="00AC3D15" w:rsidRDefault="00AC3D15" w:rsidP="00195FF3">
            <w:pPr>
              <w:jc w:val="center"/>
              <w:rPr>
                <w:rFonts w:ascii="Calibri" w:hAnsi="Calibri"/>
              </w:rPr>
            </w:pPr>
            <w:r>
              <w:rPr>
                <w:rFonts w:ascii="Calibri" w:hAnsi="Calibri"/>
              </w:rPr>
              <w:t>LAB3  (unstructured)</w:t>
            </w:r>
          </w:p>
        </w:tc>
        <w:tc>
          <w:tcPr>
            <w:tcW w:w="2177" w:type="dxa"/>
          </w:tcPr>
          <w:p w:rsidR="00AC3D15" w:rsidRDefault="00AC3D15" w:rsidP="00195FF3">
            <w:pPr>
              <w:jc w:val="center"/>
              <w:rPr>
                <w:rFonts w:ascii="Calibri" w:hAnsi="Calibri"/>
              </w:rPr>
            </w:pPr>
            <w:r>
              <w:rPr>
                <w:rFonts w:ascii="Calibri" w:hAnsi="Calibri"/>
              </w:rPr>
              <w:t>LAB4 (unstructured caching)</w:t>
            </w:r>
          </w:p>
        </w:tc>
        <w:tc>
          <w:tcPr>
            <w:tcW w:w="2053" w:type="dxa"/>
          </w:tcPr>
          <w:p w:rsidR="00AC3D15" w:rsidRDefault="00AC3D15" w:rsidP="00195FF3">
            <w:pPr>
              <w:jc w:val="center"/>
              <w:rPr>
                <w:rFonts w:ascii="Calibri" w:hAnsi="Calibri"/>
              </w:rPr>
            </w:pPr>
            <w:r>
              <w:rPr>
                <w:rFonts w:ascii="Calibri" w:hAnsi="Calibri"/>
              </w:rPr>
              <w:t>LAB5 (structured Chord)</w:t>
            </w:r>
          </w:p>
        </w:tc>
      </w:tr>
      <w:tr w:rsidR="00AC3D15" w:rsidTr="00195FF3">
        <w:trPr>
          <w:trHeight w:val="557"/>
        </w:trPr>
        <w:tc>
          <w:tcPr>
            <w:tcW w:w="2832" w:type="dxa"/>
          </w:tcPr>
          <w:p w:rsidR="00AC3D15" w:rsidRDefault="00AC3D15" w:rsidP="00195FF3">
            <w:pPr>
              <w:jc w:val="center"/>
              <w:rPr>
                <w:rFonts w:ascii="Calibri" w:hAnsi="Calibri"/>
              </w:rPr>
            </w:pPr>
            <w:r>
              <w:rPr>
                <w:rFonts w:ascii="Calibri" w:hAnsi="Calibri"/>
              </w:rPr>
              <w:t>Min Latency</w:t>
            </w:r>
          </w:p>
        </w:tc>
        <w:tc>
          <w:tcPr>
            <w:tcW w:w="2448" w:type="dxa"/>
          </w:tcPr>
          <w:p w:rsidR="00AC3D15" w:rsidRDefault="004A4FF8" w:rsidP="00195FF3">
            <w:pPr>
              <w:jc w:val="center"/>
              <w:rPr>
                <w:rFonts w:ascii="Calibri" w:hAnsi="Calibri"/>
              </w:rPr>
            </w:pPr>
            <w:r>
              <w:rPr>
                <w:rFonts w:ascii="Calibri" w:hAnsi="Calibri"/>
              </w:rPr>
              <w:t>4.22E-3</w:t>
            </w:r>
          </w:p>
        </w:tc>
        <w:tc>
          <w:tcPr>
            <w:tcW w:w="2177" w:type="dxa"/>
          </w:tcPr>
          <w:p w:rsidR="00AC3D15" w:rsidRDefault="004A4FF8" w:rsidP="00195FF3">
            <w:pPr>
              <w:jc w:val="center"/>
              <w:rPr>
                <w:rFonts w:ascii="Calibri" w:hAnsi="Calibri"/>
              </w:rPr>
            </w:pPr>
            <w:r>
              <w:rPr>
                <w:rFonts w:ascii="Calibri" w:hAnsi="Calibri"/>
              </w:rPr>
              <w:t>5.34E-4</w:t>
            </w:r>
          </w:p>
        </w:tc>
        <w:tc>
          <w:tcPr>
            <w:tcW w:w="2053" w:type="dxa"/>
          </w:tcPr>
          <w:p w:rsidR="00AC3D15" w:rsidRDefault="00DB1812" w:rsidP="00195FF3">
            <w:pPr>
              <w:jc w:val="center"/>
              <w:rPr>
                <w:rFonts w:ascii="Calibri" w:hAnsi="Calibri"/>
              </w:rPr>
            </w:pPr>
            <w:r>
              <w:rPr>
                <w:rFonts w:ascii="Calibri" w:hAnsi="Calibri"/>
              </w:rPr>
              <w:t>8.223E-2</w:t>
            </w:r>
          </w:p>
        </w:tc>
      </w:tr>
      <w:tr w:rsidR="00AC3D15" w:rsidTr="00195FF3">
        <w:trPr>
          <w:trHeight w:val="557"/>
        </w:trPr>
        <w:tc>
          <w:tcPr>
            <w:tcW w:w="2832" w:type="dxa"/>
          </w:tcPr>
          <w:p w:rsidR="00AC3D15" w:rsidRDefault="00AC3D15" w:rsidP="00195FF3">
            <w:pPr>
              <w:jc w:val="center"/>
              <w:rPr>
                <w:rFonts w:ascii="Calibri" w:hAnsi="Calibri"/>
              </w:rPr>
            </w:pPr>
            <w:r>
              <w:rPr>
                <w:rFonts w:ascii="Calibri" w:hAnsi="Calibri"/>
              </w:rPr>
              <w:t>Max Latency</w:t>
            </w:r>
          </w:p>
        </w:tc>
        <w:tc>
          <w:tcPr>
            <w:tcW w:w="2448" w:type="dxa"/>
          </w:tcPr>
          <w:p w:rsidR="00AC3D15" w:rsidRDefault="004A4FF8" w:rsidP="00195FF3">
            <w:pPr>
              <w:jc w:val="center"/>
              <w:rPr>
                <w:rFonts w:ascii="Calibri" w:hAnsi="Calibri"/>
              </w:rPr>
            </w:pPr>
            <w:r>
              <w:rPr>
                <w:rFonts w:ascii="Calibri" w:hAnsi="Calibri"/>
              </w:rPr>
              <w:t>3.1744</w:t>
            </w:r>
          </w:p>
        </w:tc>
        <w:tc>
          <w:tcPr>
            <w:tcW w:w="2177" w:type="dxa"/>
          </w:tcPr>
          <w:p w:rsidR="00AC3D15" w:rsidRDefault="004A4FF8" w:rsidP="00195FF3">
            <w:pPr>
              <w:jc w:val="center"/>
              <w:rPr>
                <w:rFonts w:ascii="Calibri" w:hAnsi="Calibri"/>
              </w:rPr>
            </w:pPr>
            <w:r>
              <w:rPr>
                <w:rFonts w:ascii="Calibri" w:hAnsi="Calibri"/>
              </w:rPr>
              <w:t>2.6120</w:t>
            </w:r>
          </w:p>
        </w:tc>
        <w:tc>
          <w:tcPr>
            <w:tcW w:w="2053" w:type="dxa"/>
          </w:tcPr>
          <w:p w:rsidR="00AC3D15" w:rsidRDefault="00DB1812" w:rsidP="00195FF3">
            <w:pPr>
              <w:jc w:val="center"/>
              <w:rPr>
                <w:rFonts w:ascii="Calibri" w:hAnsi="Calibri"/>
              </w:rPr>
            </w:pPr>
            <w:r>
              <w:rPr>
                <w:rFonts w:ascii="Calibri" w:hAnsi="Calibri"/>
              </w:rPr>
              <w:t>7.012</w:t>
            </w:r>
          </w:p>
        </w:tc>
      </w:tr>
      <w:tr w:rsidR="00AC3D15" w:rsidTr="00195FF3">
        <w:trPr>
          <w:trHeight w:val="557"/>
        </w:trPr>
        <w:tc>
          <w:tcPr>
            <w:tcW w:w="2832" w:type="dxa"/>
          </w:tcPr>
          <w:p w:rsidR="00AC3D15" w:rsidRDefault="00AC3D15" w:rsidP="00195FF3">
            <w:pPr>
              <w:jc w:val="center"/>
              <w:rPr>
                <w:rFonts w:ascii="Calibri" w:hAnsi="Calibri"/>
              </w:rPr>
            </w:pPr>
            <w:proofErr w:type="spellStart"/>
            <w:r>
              <w:rPr>
                <w:rFonts w:ascii="Calibri" w:hAnsi="Calibri"/>
              </w:rPr>
              <w:t>Std</w:t>
            </w:r>
            <w:proofErr w:type="spellEnd"/>
            <w:r>
              <w:rPr>
                <w:rFonts w:ascii="Calibri" w:hAnsi="Calibri"/>
              </w:rPr>
              <w:t xml:space="preserve"> Deviation</w:t>
            </w:r>
          </w:p>
        </w:tc>
        <w:tc>
          <w:tcPr>
            <w:tcW w:w="2448" w:type="dxa"/>
          </w:tcPr>
          <w:p w:rsidR="00AC3D15" w:rsidRDefault="004A4FF8" w:rsidP="00195FF3">
            <w:pPr>
              <w:jc w:val="center"/>
              <w:rPr>
                <w:rFonts w:ascii="Calibri" w:hAnsi="Calibri"/>
              </w:rPr>
            </w:pPr>
            <w:r>
              <w:rPr>
                <w:rFonts w:ascii="Calibri" w:hAnsi="Calibri"/>
              </w:rPr>
              <w:t>0.213</w:t>
            </w:r>
            <w:r w:rsidR="00AC3D15">
              <w:rPr>
                <w:rFonts w:ascii="Calibri" w:hAnsi="Calibri"/>
              </w:rPr>
              <w:t>1</w:t>
            </w:r>
          </w:p>
        </w:tc>
        <w:tc>
          <w:tcPr>
            <w:tcW w:w="2177" w:type="dxa"/>
          </w:tcPr>
          <w:p w:rsidR="00AC3D15" w:rsidRDefault="004A4FF8" w:rsidP="00195FF3">
            <w:pPr>
              <w:jc w:val="center"/>
              <w:rPr>
                <w:rFonts w:ascii="Calibri" w:hAnsi="Calibri"/>
              </w:rPr>
            </w:pPr>
            <w:r>
              <w:rPr>
                <w:rFonts w:ascii="Calibri" w:hAnsi="Calibri"/>
              </w:rPr>
              <w:t>0.2334</w:t>
            </w:r>
          </w:p>
        </w:tc>
        <w:tc>
          <w:tcPr>
            <w:tcW w:w="2053" w:type="dxa"/>
          </w:tcPr>
          <w:p w:rsidR="00AC3D15" w:rsidRDefault="00DB1812" w:rsidP="00195FF3">
            <w:pPr>
              <w:jc w:val="center"/>
              <w:rPr>
                <w:rFonts w:ascii="Calibri" w:hAnsi="Calibri"/>
              </w:rPr>
            </w:pPr>
            <w:r>
              <w:rPr>
                <w:rFonts w:ascii="Calibri" w:hAnsi="Calibri"/>
              </w:rPr>
              <w:t>0.6875</w:t>
            </w:r>
          </w:p>
        </w:tc>
      </w:tr>
      <w:tr w:rsidR="00AC3D15" w:rsidTr="00195FF3">
        <w:trPr>
          <w:trHeight w:val="557"/>
        </w:trPr>
        <w:tc>
          <w:tcPr>
            <w:tcW w:w="2832" w:type="dxa"/>
          </w:tcPr>
          <w:p w:rsidR="00AC3D15" w:rsidRDefault="00AC3D15" w:rsidP="00195FF3">
            <w:pPr>
              <w:jc w:val="center"/>
              <w:rPr>
                <w:rFonts w:ascii="Calibri" w:hAnsi="Calibri"/>
              </w:rPr>
            </w:pPr>
            <w:r>
              <w:rPr>
                <w:rFonts w:ascii="Calibri" w:hAnsi="Calibri"/>
              </w:rPr>
              <w:t>Min Hops</w:t>
            </w:r>
          </w:p>
        </w:tc>
        <w:tc>
          <w:tcPr>
            <w:tcW w:w="2448" w:type="dxa"/>
          </w:tcPr>
          <w:p w:rsidR="00AC3D15" w:rsidRDefault="00AC3D15" w:rsidP="00195FF3">
            <w:pPr>
              <w:jc w:val="center"/>
              <w:rPr>
                <w:rFonts w:ascii="Calibri" w:hAnsi="Calibri"/>
              </w:rPr>
            </w:pPr>
            <w:r>
              <w:rPr>
                <w:rFonts w:ascii="Calibri" w:hAnsi="Calibri"/>
              </w:rPr>
              <w:t>1</w:t>
            </w:r>
          </w:p>
        </w:tc>
        <w:tc>
          <w:tcPr>
            <w:tcW w:w="2177" w:type="dxa"/>
          </w:tcPr>
          <w:p w:rsidR="00AC3D15" w:rsidRDefault="00AC3D15" w:rsidP="00195FF3">
            <w:pPr>
              <w:jc w:val="center"/>
              <w:rPr>
                <w:rFonts w:ascii="Calibri" w:hAnsi="Calibri"/>
              </w:rPr>
            </w:pPr>
            <w:r>
              <w:rPr>
                <w:rFonts w:ascii="Calibri" w:hAnsi="Calibri"/>
              </w:rPr>
              <w:t>1</w:t>
            </w:r>
          </w:p>
        </w:tc>
        <w:tc>
          <w:tcPr>
            <w:tcW w:w="2053" w:type="dxa"/>
          </w:tcPr>
          <w:p w:rsidR="00AC3D15" w:rsidRDefault="00DB1812" w:rsidP="00195FF3">
            <w:pPr>
              <w:jc w:val="center"/>
              <w:rPr>
                <w:rFonts w:ascii="Calibri" w:hAnsi="Calibri"/>
              </w:rPr>
            </w:pPr>
            <w:r>
              <w:rPr>
                <w:rFonts w:ascii="Calibri" w:hAnsi="Calibri"/>
              </w:rPr>
              <w:t>1</w:t>
            </w:r>
          </w:p>
        </w:tc>
      </w:tr>
      <w:tr w:rsidR="00AC3D15" w:rsidTr="00195FF3">
        <w:trPr>
          <w:trHeight w:val="557"/>
        </w:trPr>
        <w:tc>
          <w:tcPr>
            <w:tcW w:w="2832" w:type="dxa"/>
          </w:tcPr>
          <w:p w:rsidR="00AC3D15" w:rsidRDefault="00AC3D15" w:rsidP="00195FF3">
            <w:pPr>
              <w:jc w:val="center"/>
              <w:rPr>
                <w:rFonts w:ascii="Calibri" w:hAnsi="Calibri"/>
              </w:rPr>
            </w:pPr>
            <w:r>
              <w:rPr>
                <w:rFonts w:ascii="Calibri" w:hAnsi="Calibri"/>
              </w:rPr>
              <w:t>Max Hops</w:t>
            </w:r>
          </w:p>
        </w:tc>
        <w:tc>
          <w:tcPr>
            <w:tcW w:w="2448" w:type="dxa"/>
          </w:tcPr>
          <w:p w:rsidR="00AC3D15" w:rsidRDefault="004A4FF8" w:rsidP="00195FF3">
            <w:pPr>
              <w:jc w:val="center"/>
              <w:rPr>
                <w:rFonts w:ascii="Calibri" w:hAnsi="Calibri"/>
              </w:rPr>
            </w:pPr>
            <w:r>
              <w:rPr>
                <w:rFonts w:ascii="Calibri" w:hAnsi="Calibri"/>
              </w:rPr>
              <w:t>3.981</w:t>
            </w:r>
          </w:p>
        </w:tc>
        <w:tc>
          <w:tcPr>
            <w:tcW w:w="2177" w:type="dxa"/>
          </w:tcPr>
          <w:p w:rsidR="00AC3D15" w:rsidRDefault="004A4FF8" w:rsidP="00195FF3">
            <w:pPr>
              <w:jc w:val="center"/>
              <w:rPr>
                <w:rFonts w:ascii="Calibri" w:hAnsi="Calibri"/>
              </w:rPr>
            </w:pPr>
            <w:r>
              <w:rPr>
                <w:rFonts w:ascii="Calibri" w:hAnsi="Calibri"/>
              </w:rPr>
              <w:t>5.23</w:t>
            </w:r>
          </w:p>
        </w:tc>
        <w:tc>
          <w:tcPr>
            <w:tcW w:w="2053" w:type="dxa"/>
          </w:tcPr>
          <w:p w:rsidR="00AC3D15" w:rsidRDefault="00DB1812" w:rsidP="00195FF3">
            <w:pPr>
              <w:jc w:val="center"/>
              <w:rPr>
                <w:rFonts w:ascii="Calibri" w:hAnsi="Calibri"/>
              </w:rPr>
            </w:pPr>
            <w:r>
              <w:rPr>
                <w:rFonts w:ascii="Calibri" w:hAnsi="Calibri"/>
              </w:rPr>
              <w:t>26.46</w:t>
            </w:r>
          </w:p>
        </w:tc>
      </w:tr>
      <w:tr w:rsidR="00AC3D15" w:rsidTr="00195FF3">
        <w:trPr>
          <w:trHeight w:val="557"/>
        </w:trPr>
        <w:tc>
          <w:tcPr>
            <w:tcW w:w="2832" w:type="dxa"/>
          </w:tcPr>
          <w:p w:rsidR="00AC3D15" w:rsidRDefault="00AC3D15" w:rsidP="00195FF3">
            <w:pPr>
              <w:jc w:val="center"/>
              <w:rPr>
                <w:rFonts w:ascii="Calibri" w:hAnsi="Calibri"/>
              </w:rPr>
            </w:pPr>
            <w:proofErr w:type="spellStart"/>
            <w:r>
              <w:rPr>
                <w:rFonts w:ascii="Calibri" w:hAnsi="Calibri"/>
              </w:rPr>
              <w:t>Std</w:t>
            </w:r>
            <w:proofErr w:type="spellEnd"/>
            <w:r>
              <w:rPr>
                <w:rFonts w:ascii="Calibri" w:hAnsi="Calibri"/>
              </w:rPr>
              <w:t xml:space="preserve"> Deviation of Hops</w:t>
            </w:r>
          </w:p>
        </w:tc>
        <w:tc>
          <w:tcPr>
            <w:tcW w:w="2448" w:type="dxa"/>
          </w:tcPr>
          <w:p w:rsidR="00AC3D15" w:rsidRDefault="004A4FF8" w:rsidP="00195FF3">
            <w:pPr>
              <w:jc w:val="center"/>
              <w:rPr>
                <w:rFonts w:ascii="Calibri" w:hAnsi="Calibri"/>
              </w:rPr>
            </w:pPr>
            <w:r>
              <w:rPr>
                <w:rFonts w:ascii="Calibri" w:hAnsi="Calibri"/>
              </w:rPr>
              <w:t>0.7811</w:t>
            </w:r>
          </w:p>
        </w:tc>
        <w:tc>
          <w:tcPr>
            <w:tcW w:w="2177" w:type="dxa"/>
          </w:tcPr>
          <w:p w:rsidR="00AC3D15" w:rsidRDefault="00BE28A1" w:rsidP="00195FF3">
            <w:pPr>
              <w:jc w:val="center"/>
              <w:rPr>
                <w:rFonts w:ascii="Calibri" w:hAnsi="Calibri"/>
              </w:rPr>
            </w:pPr>
            <w:r>
              <w:rPr>
                <w:rFonts w:ascii="Calibri" w:hAnsi="Calibri"/>
              </w:rPr>
              <w:t>0.8891</w:t>
            </w:r>
          </w:p>
        </w:tc>
        <w:tc>
          <w:tcPr>
            <w:tcW w:w="2053" w:type="dxa"/>
          </w:tcPr>
          <w:p w:rsidR="00AC3D15" w:rsidRDefault="00DB1812" w:rsidP="00195FF3">
            <w:pPr>
              <w:jc w:val="center"/>
              <w:rPr>
                <w:rFonts w:ascii="Calibri" w:hAnsi="Calibri"/>
              </w:rPr>
            </w:pPr>
            <w:r>
              <w:rPr>
                <w:rFonts w:ascii="Calibri" w:hAnsi="Calibri"/>
              </w:rPr>
              <w:t>8.102</w:t>
            </w:r>
          </w:p>
        </w:tc>
      </w:tr>
      <w:tr w:rsidR="00AC3D15" w:rsidTr="00195FF3">
        <w:trPr>
          <w:trHeight w:val="557"/>
        </w:trPr>
        <w:tc>
          <w:tcPr>
            <w:tcW w:w="2832" w:type="dxa"/>
          </w:tcPr>
          <w:p w:rsidR="00AC3D15" w:rsidRDefault="00AC3D15" w:rsidP="00195FF3">
            <w:pPr>
              <w:jc w:val="center"/>
              <w:rPr>
                <w:rFonts w:ascii="Calibri" w:hAnsi="Calibri"/>
              </w:rPr>
            </w:pPr>
            <w:r>
              <w:rPr>
                <w:rFonts w:ascii="Calibri" w:hAnsi="Calibri"/>
              </w:rPr>
              <w:t>Number of messages processed</w:t>
            </w:r>
          </w:p>
        </w:tc>
        <w:tc>
          <w:tcPr>
            <w:tcW w:w="2448" w:type="dxa"/>
          </w:tcPr>
          <w:p w:rsidR="00AC3D15" w:rsidRDefault="004A4FF8" w:rsidP="00195FF3">
            <w:pPr>
              <w:jc w:val="center"/>
              <w:rPr>
                <w:rFonts w:ascii="Calibri" w:hAnsi="Calibri"/>
              </w:rPr>
            </w:pPr>
            <w:r>
              <w:rPr>
                <w:rFonts w:ascii="Calibri" w:hAnsi="Calibri"/>
              </w:rPr>
              <w:t>771.22</w:t>
            </w:r>
          </w:p>
        </w:tc>
        <w:tc>
          <w:tcPr>
            <w:tcW w:w="2177" w:type="dxa"/>
          </w:tcPr>
          <w:p w:rsidR="00AC3D15" w:rsidRDefault="004A4FF8" w:rsidP="00195FF3">
            <w:pPr>
              <w:jc w:val="center"/>
              <w:rPr>
                <w:rFonts w:ascii="Calibri" w:hAnsi="Calibri"/>
              </w:rPr>
            </w:pPr>
            <w:r>
              <w:rPr>
                <w:rFonts w:ascii="Calibri" w:hAnsi="Calibri"/>
              </w:rPr>
              <w:t>383.42</w:t>
            </w:r>
          </w:p>
        </w:tc>
        <w:tc>
          <w:tcPr>
            <w:tcW w:w="2053" w:type="dxa"/>
          </w:tcPr>
          <w:p w:rsidR="00AC3D15" w:rsidRDefault="00DB1812" w:rsidP="00195FF3">
            <w:pPr>
              <w:jc w:val="center"/>
              <w:rPr>
                <w:rFonts w:ascii="Calibri" w:hAnsi="Calibri"/>
              </w:rPr>
            </w:pPr>
            <w:r>
              <w:rPr>
                <w:rFonts w:ascii="Calibri" w:hAnsi="Calibri"/>
              </w:rPr>
              <w:t>145</w:t>
            </w:r>
          </w:p>
        </w:tc>
      </w:tr>
      <w:tr w:rsidR="00AC3D15" w:rsidTr="00195FF3">
        <w:trPr>
          <w:trHeight w:val="557"/>
        </w:trPr>
        <w:tc>
          <w:tcPr>
            <w:tcW w:w="2832" w:type="dxa"/>
          </w:tcPr>
          <w:p w:rsidR="00AC3D15" w:rsidRDefault="0078279D" w:rsidP="00195FF3">
            <w:pPr>
              <w:jc w:val="center"/>
              <w:rPr>
                <w:rFonts w:ascii="Calibri" w:hAnsi="Calibri"/>
              </w:rPr>
            </w:pPr>
            <w:r>
              <w:rPr>
                <w:rFonts w:ascii="Calibri" w:hAnsi="Calibri"/>
              </w:rPr>
              <w:t>Per query cost</w:t>
            </w:r>
          </w:p>
        </w:tc>
        <w:tc>
          <w:tcPr>
            <w:tcW w:w="2448" w:type="dxa"/>
          </w:tcPr>
          <w:p w:rsidR="00AC3D15" w:rsidRDefault="00AC3D15" w:rsidP="00195FF3">
            <w:pPr>
              <w:jc w:val="center"/>
              <w:rPr>
                <w:rFonts w:ascii="Calibri" w:hAnsi="Calibri"/>
              </w:rPr>
            </w:pPr>
          </w:p>
        </w:tc>
        <w:tc>
          <w:tcPr>
            <w:tcW w:w="2177" w:type="dxa"/>
          </w:tcPr>
          <w:p w:rsidR="00AC3D15" w:rsidRDefault="00AC3D15" w:rsidP="00195FF3">
            <w:pPr>
              <w:jc w:val="center"/>
              <w:rPr>
                <w:rFonts w:ascii="Calibri" w:hAnsi="Calibri"/>
              </w:rPr>
            </w:pPr>
          </w:p>
        </w:tc>
        <w:tc>
          <w:tcPr>
            <w:tcW w:w="2053" w:type="dxa"/>
          </w:tcPr>
          <w:p w:rsidR="00AC3D15" w:rsidRDefault="00AC3D15" w:rsidP="00195FF3">
            <w:pPr>
              <w:jc w:val="center"/>
              <w:rPr>
                <w:rFonts w:ascii="Calibri" w:hAnsi="Calibri"/>
              </w:rPr>
            </w:pPr>
          </w:p>
        </w:tc>
      </w:tr>
      <w:tr w:rsidR="0078279D" w:rsidTr="00195FF3">
        <w:trPr>
          <w:trHeight w:val="557"/>
        </w:trPr>
        <w:tc>
          <w:tcPr>
            <w:tcW w:w="2832" w:type="dxa"/>
          </w:tcPr>
          <w:p w:rsidR="0078279D" w:rsidRDefault="0078279D" w:rsidP="00195FF3">
            <w:pPr>
              <w:jc w:val="center"/>
              <w:rPr>
                <w:rFonts w:ascii="Calibri" w:hAnsi="Calibri"/>
              </w:rPr>
            </w:pPr>
            <w:r>
              <w:rPr>
                <w:rFonts w:ascii="Calibri" w:hAnsi="Calibri"/>
              </w:rPr>
              <w:t>Per node cost</w:t>
            </w:r>
          </w:p>
        </w:tc>
        <w:tc>
          <w:tcPr>
            <w:tcW w:w="2448" w:type="dxa"/>
          </w:tcPr>
          <w:p w:rsidR="0078279D" w:rsidRDefault="0078279D" w:rsidP="00195FF3">
            <w:pPr>
              <w:jc w:val="center"/>
              <w:rPr>
                <w:rFonts w:ascii="Calibri" w:hAnsi="Calibri"/>
              </w:rPr>
            </w:pPr>
          </w:p>
        </w:tc>
        <w:tc>
          <w:tcPr>
            <w:tcW w:w="2177" w:type="dxa"/>
          </w:tcPr>
          <w:p w:rsidR="0078279D" w:rsidRDefault="0078279D" w:rsidP="00195FF3">
            <w:pPr>
              <w:jc w:val="center"/>
              <w:rPr>
                <w:rFonts w:ascii="Calibri" w:hAnsi="Calibri"/>
              </w:rPr>
            </w:pPr>
          </w:p>
        </w:tc>
        <w:tc>
          <w:tcPr>
            <w:tcW w:w="2053" w:type="dxa"/>
          </w:tcPr>
          <w:p w:rsidR="0078279D" w:rsidRDefault="0078279D" w:rsidP="00195FF3">
            <w:pPr>
              <w:jc w:val="center"/>
              <w:rPr>
                <w:rFonts w:ascii="Calibri" w:hAnsi="Calibri"/>
              </w:rPr>
            </w:pPr>
          </w:p>
        </w:tc>
      </w:tr>
    </w:tbl>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DB1812" w:rsidRDefault="00DB1812" w:rsidP="00AC3D15">
      <w:pPr>
        <w:ind w:right="195"/>
        <w:rPr>
          <w:rFonts w:ascii="Calibri" w:eastAsia="Calibri" w:hAnsi="Calibri" w:cs="Calibri"/>
          <w:sz w:val="22"/>
          <w:szCs w:val="22"/>
        </w:rPr>
      </w:pPr>
    </w:p>
    <w:p w:rsidR="00DB1812" w:rsidRDefault="00DB1812" w:rsidP="00AC3D15">
      <w:pPr>
        <w:ind w:right="195"/>
        <w:rPr>
          <w:rFonts w:ascii="Calibri" w:eastAsia="Calibri" w:hAnsi="Calibri" w:cs="Calibri"/>
          <w:sz w:val="22"/>
          <w:szCs w:val="22"/>
        </w:rPr>
      </w:pPr>
    </w:p>
    <w:p w:rsidR="00DB1812" w:rsidRDefault="00DB1812" w:rsidP="00AC3D15">
      <w:pPr>
        <w:ind w:right="195"/>
        <w:rPr>
          <w:rFonts w:ascii="Calibri" w:eastAsia="Calibri" w:hAnsi="Calibri" w:cs="Calibri"/>
          <w:sz w:val="22"/>
          <w:szCs w:val="22"/>
        </w:rPr>
      </w:pPr>
    </w:p>
    <w:p w:rsidR="00DB1812" w:rsidRDefault="00DB1812" w:rsidP="00AC3D15">
      <w:pPr>
        <w:ind w:right="195"/>
        <w:rPr>
          <w:rFonts w:ascii="Calibri" w:eastAsia="Calibri" w:hAnsi="Calibri" w:cs="Calibri"/>
          <w:sz w:val="22"/>
          <w:szCs w:val="22"/>
        </w:rPr>
      </w:pPr>
    </w:p>
    <w:p w:rsidR="00AC3D15" w:rsidRDefault="00AC3D15" w:rsidP="00AC3D15">
      <w:pPr>
        <w:ind w:right="195"/>
        <w:rPr>
          <w:rFonts w:ascii="Calibri" w:eastAsia="Calibri" w:hAnsi="Calibri" w:cs="Calibri"/>
          <w:sz w:val="22"/>
          <w:szCs w:val="22"/>
        </w:rPr>
      </w:pPr>
    </w:p>
    <w:p w:rsidR="00AC3D15" w:rsidRDefault="00AC3D15" w:rsidP="00AC3D15">
      <w:pPr>
        <w:pStyle w:val="ListParagraph"/>
        <w:numPr>
          <w:ilvl w:val="0"/>
          <w:numId w:val="6"/>
        </w:numPr>
        <w:ind w:right="195"/>
        <w:rPr>
          <w:rFonts w:ascii="Calibri" w:eastAsia="Calibri" w:hAnsi="Calibri" w:cs="Calibri"/>
          <w:sz w:val="22"/>
          <w:szCs w:val="22"/>
        </w:rPr>
      </w:pPr>
      <w:r>
        <w:rPr>
          <w:rFonts w:ascii="Calibri" w:eastAsia="Calibri" w:hAnsi="Calibri" w:cs="Calibri"/>
          <w:sz w:val="22"/>
          <w:szCs w:val="22"/>
        </w:rPr>
        <w:t>s=0.8 and 80 node network</w:t>
      </w:r>
    </w:p>
    <w:p w:rsidR="00AC3D15" w:rsidRDefault="00AC3D15" w:rsidP="00AC3D15">
      <w:pPr>
        <w:ind w:right="195"/>
        <w:rPr>
          <w:rFonts w:ascii="Calibri" w:eastAsia="Calibri" w:hAnsi="Calibri" w:cs="Calibri"/>
          <w:sz w:val="22"/>
          <w:szCs w:val="22"/>
        </w:rPr>
      </w:pPr>
    </w:p>
    <w:tbl>
      <w:tblPr>
        <w:tblStyle w:val="TableGrid"/>
        <w:tblW w:w="9510" w:type="dxa"/>
        <w:tblLook w:val="04A0" w:firstRow="1" w:lastRow="0" w:firstColumn="1" w:lastColumn="0" w:noHBand="0" w:noVBand="1"/>
      </w:tblPr>
      <w:tblGrid>
        <w:gridCol w:w="2832"/>
        <w:gridCol w:w="2448"/>
        <w:gridCol w:w="2177"/>
        <w:gridCol w:w="2053"/>
      </w:tblGrid>
      <w:tr w:rsidR="00AC3D15" w:rsidTr="00195FF3">
        <w:trPr>
          <w:trHeight w:val="557"/>
        </w:trPr>
        <w:tc>
          <w:tcPr>
            <w:tcW w:w="2832" w:type="dxa"/>
          </w:tcPr>
          <w:p w:rsidR="00AC3D15" w:rsidRDefault="00AC3D15" w:rsidP="00195FF3">
            <w:pPr>
              <w:jc w:val="center"/>
              <w:rPr>
                <w:rFonts w:ascii="Calibri" w:hAnsi="Calibri"/>
              </w:rPr>
            </w:pPr>
          </w:p>
        </w:tc>
        <w:tc>
          <w:tcPr>
            <w:tcW w:w="2448" w:type="dxa"/>
          </w:tcPr>
          <w:p w:rsidR="00AC3D15" w:rsidRDefault="00AC3D15" w:rsidP="00195FF3">
            <w:pPr>
              <w:jc w:val="center"/>
              <w:rPr>
                <w:rFonts w:ascii="Calibri" w:hAnsi="Calibri"/>
              </w:rPr>
            </w:pPr>
            <w:r>
              <w:rPr>
                <w:rFonts w:ascii="Calibri" w:hAnsi="Calibri"/>
              </w:rPr>
              <w:t>LAB3  (unstructured)</w:t>
            </w:r>
          </w:p>
        </w:tc>
        <w:tc>
          <w:tcPr>
            <w:tcW w:w="2177" w:type="dxa"/>
          </w:tcPr>
          <w:p w:rsidR="00AC3D15" w:rsidRDefault="00AC3D15" w:rsidP="00195FF3">
            <w:pPr>
              <w:jc w:val="center"/>
              <w:rPr>
                <w:rFonts w:ascii="Calibri" w:hAnsi="Calibri"/>
              </w:rPr>
            </w:pPr>
            <w:r>
              <w:rPr>
                <w:rFonts w:ascii="Calibri" w:hAnsi="Calibri"/>
              </w:rPr>
              <w:t>LAB4 (unstructured caching)</w:t>
            </w:r>
          </w:p>
        </w:tc>
        <w:tc>
          <w:tcPr>
            <w:tcW w:w="2053" w:type="dxa"/>
          </w:tcPr>
          <w:p w:rsidR="00AC3D15" w:rsidRDefault="00AC3D15" w:rsidP="00195FF3">
            <w:pPr>
              <w:jc w:val="center"/>
              <w:rPr>
                <w:rFonts w:ascii="Calibri" w:hAnsi="Calibri"/>
              </w:rPr>
            </w:pPr>
            <w:r>
              <w:rPr>
                <w:rFonts w:ascii="Calibri" w:hAnsi="Calibri"/>
              </w:rPr>
              <w:t>LAB5 (structured Chord)</w:t>
            </w:r>
          </w:p>
        </w:tc>
      </w:tr>
      <w:tr w:rsidR="00AC3D15" w:rsidTr="00195FF3">
        <w:trPr>
          <w:trHeight w:val="557"/>
        </w:trPr>
        <w:tc>
          <w:tcPr>
            <w:tcW w:w="2832" w:type="dxa"/>
          </w:tcPr>
          <w:p w:rsidR="00AC3D15" w:rsidRDefault="00AC3D15" w:rsidP="00AC3D15">
            <w:pPr>
              <w:jc w:val="center"/>
              <w:rPr>
                <w:rFonts w:ascii="Calibri" w:hAnsi="Calibri"/>
              </w:rPr>
            </w:pPr>
            <w:r>
              <w:rPr>
                <w:rFonts w:ascii="Calibri" w:hAnsi="Calibri"/>
              </w:rPr>
              <w:t>Min Latency</w:t>
            </w:r>
          </w:p>
        </w:tc>
        <w:tc>
          <w:tcPr>
            <w:tcW w:w="2448" w:type="dxa"/>
          </w:tcPr>
          <w:p w:rsidR="00AC3D15" w:rsidRDefault="00AC3D15" w:rsidP="00AC3D15">
            <w:pPr>
              <w:jc w:val="center"/>
              <w:rPr>
                <w:rFonts w:ascii="Calibri" w:hAnsi="Calibri"/>
              </w:rPr>
            </w:pPr>
            <w:r>
              <w:rPr>
                <w:rFonts w:ascii="Calibri" w:hAnsi="Calibri"/>
              </w:rPr>
              <w:t>0.000126</w:t>
            </w:r>
          </w:p>
        </w:tc>
        <w:tc>
          <w:tcPr>
            <w:tcW w:w="2177" w:type="dxa"/>
          </w:tcPr>
          <w:p w:rsidR="00AC3D15" w:rsidRDefault="00AC3D15" w:rsidP="00AC3D15">
            <w:pPr>
              <w:jc w:val="center"/>
              <w:rPr>
                <w:rFonts w:ascii="Calibri" w:hAnsi="Calibri"/>
              </w:rPr>
            </w:pPr>
            <w:r>
              <w:rPr>
                <w:rFonts w:ascii="Calibri" w:hAnsi="Calibri"/>
              </w:rPr>
              <w:t>1.29E-4</w:t>
            </w:r>
          </w:p>
        </w:tc>
        <w:tc>
          <w:tcPr>
            <w:tcW w:w="2053" w:type="dxa"/>
          </w:tcPr>
          <w:p w:rsidR="00AC3D15" w:rsidRDefault="00813567" w:rsidP="00AC3D15">
            <w:pPr>
              <w:jc w:val="center"/>
              <w:rPr>
                <w:rFonts w:ascii="Calibri" w:hAnsi="Calibri"/>
              </w:rPr>
            </w:pPr>
            <w:r>
              <w:rPr>
                <w:rFonts w:ascii="Calibri" w:hAnsi="Calibri"/>
              </w:rPr>
              <w:t>5.112E-3</w:t>
            </w:r>
          </w:p>
        </w:tc>
      </w:tr>
      <w:tr w:rsidR="00AC3D15" w:rsidTr="00195FF3">
        <w:trPr>
          <w:trHeight w:val="557"/>
        </w:trPr>
        <w:tc>
          <w:tcPr>
            <w:tcW w:w="2832" w:type="dxa"/>
          </w:tcPr>
          <w:p w:rsidR="00AC3D15" w:rsidRDefault="00AC3D15" w:rsidP="00AC3D15">
            <w:pPr>
              <w:jc w:val="center"/>
              <w:rPr>
                <w:rFonts w:ascii="Calibri" w:hAnsi="Calibri"/>
              </w:rPr>
            </w:pPr>
            <w:r>
              <w:rPr>
                <w:rFonts w:ascii="Calibri" w:hAnsi="Calibri"/>
              </w:rPr>
              <w:t>Max Latency</w:t>
            </w:r>
          </w:p>
        </w:tc>
        <w:tc>
          <w:tcPr>
            <w:tcW w:w="2448" w:type="dxa"/>
          </w:tcPr>
          <w:p w:rsidR="00AC3D15" w:rsidRDefault="00AC3D15" w:rsidP="00AC3D15">
            <w:pPr>
              <w:jc w:val="center"/>
              <w:rPr>
                <w:rFonts w:ascii="Calibri" w:hAnsi="Calibri"/>
              </w:rPr>
            </w:pPr>
            <w:r>
              <w:rPr>
                <w:rFonts w:ascii="Calibri" w:hAnsi="Calibri"/>
              </w:rPr>
              <w:t>2.698585</w:t>
            </w:r>
          </w:p>
        </w:tc>
        <w:tc>
          <w:tcPr>
            <w:tcW w:w="2177" w:type="dxa"/>
          </w:tcPr>
          <w:p w:rsidR="00AC3D15" w:rsidRDefault="00AC3D15" w:rsidP="00AC3D15">
            <w:pPr>
              <w:jc w:val="center"/>
              <w:rPr>
                <w:rFonts w:ascii="Calibri" w:hAnsi="Calibri"/>
              </w:rPr>
            </w:pPr>
            <w:r>
              <w:rPr>
                <w:rFonts w:ascii="Calibri" w:hAnsi="Calibri"/>
              </w:rPr>
              <w:t>1.6506</w:t>
            </w:r>
          </w:p>
        </w:tc>
        <w:tc>
          <w:tcPr>
            <w:tcW w:w="2053" w:type="dxa"/>
          </w:tcPr>
          <w:p w:rsidR="00AC3D15" w:rsidRDefault="00813567" w:rsidP="00AC3D15">
            <w:pPr>
              <w:jc w:val="center"/>
              <w:rPr>
                <w:rFonts w:ascii="Calibri" w:hAnsi="Calibri"/>
              </w:rPr>
            </w:pPr>
            <w:r>
              <w:rPr>
                <w:rFonts w:ascii="Calibri" w:hAnsi="Calibri"/>
              </w:rPr>
              <w:t>5.991</w:t>
            </w:r>
          </w:p>
        </w:tc>
      </w:tr>
      <w:tr w:rsidR="00AC3D15" w:rsidTr="00195FF3">
        <w:trPr>
          <w:trHeight w:val="557"/>
        </w:trPr>
        <w:tc>
          <w:tcPr>
            <w:tcW w:w="2832" w:type="dxa"/>
          </w:tcPr>
          <w:p w:rsidR="00AC3D15" w:rsidRDefault="00AC3D15" w:rsidP="00AC3D15">
            <w:pPr>
              <w:jc w:val="center"/>
              <w:rPr>
                <w:rFonts w:ascii="Calibri" w:hAnsi="Calibri"/>
              </w:rPr>
            </w:pPr>
            <w:proofErr w:type="spellStart"/>
            <w:r>
              <w:rPr>
                <w:rFonts w:ascii="Calibri" w:hAnsi="Calibri"/>
              </w:rPr>
              <w:t>Std</w:t>
            </w:r>
            <w:proofErr w:type="spellEnd"/>
            <w:r>
              <w:rPr>
                <w:rFonts w:ascii="Calibri" w:hAnsi="Calibri"/>
              </w:rPr>
              <w:t xml:space="preserve"> Deviation</w:t>
            </w:r>
          </w:p>
        </w:tc>
        <w:tc>
          <w:tcPr>
            <w:tcW w:w="2448" w:type="dxa"/>
          </w:tcPr>
          <w:p w:rsidR="00AC3D15" w:rsidRDefault="00AC3D15" w:rsidP="00AC3D15">
            <w:pPr>
              <w:jc w:val="center"/>
              <w:rPr>
                <w:rFonts w:ascii="Calibri" w:hAnsi="Calibri"/>
              </w:rPr>
            </w:pPr>
            <w:r>
              <w:rPr>
                <w:rFonts w:ascii="Calibri" w:hAnsi="Calibri"/>
              </w:rPr>
              <w:t>0.1575</w:t>
            </w:r>
          </w:p>
        </w:tc>
        <w:tc>
          <w:tcPr>
            <w:tcW w:w="2177" w:type="dxa"/>
          </w:tcPr>
          <w:p w:rsidR="00AC3D15" w:rsidRDefault="00AC3D15" w:rsidP="00AC3D15">
            <w:pPr>
              <w:jc w:val="center"/>
              <w:rPr>
                <w:rFonts w:ascii="Calibri" w:hAnsi="Calibri"/>
              </w:rPr>
            </w:pPr>
            <w:r>
              <w:rPr>
                <w:rFonts w:ascii="Calibri" w:hAnsi="Calibri"/>
              </w:rPr>
              <w:t>0.124766</w:t>
            </w:r>
          </w:p>
        </w:tc>
        <w:tc>
          <w:tcPr>
            <w:tcW w:w="2053" w:type="dxa"/>
          </w:tcPr>
          <w:p w:rsidR="00AC3D15" w:rsidRDefault="00813567" w:rsidP="00AC3D15">
            <w:pPr>
              <w:jc w:val="center"/>
              <w:rPr>
                <w:rFonts w:ascii="Calibri" w:hAnsi="Calibri"/>
              </w:rPr>
            </w:pPr>
            <w:r>
              <w:rPr>
                <w:rFonts w:ascii="Calibri" w:hAnsi="Calibri"/>
              </w:rPr>
              <w:t>0.4031</w:t>
            </w:r>
          </w:p>
        </w:tc>
      </w:tr>
      <w:tr w:rsidR="00AC3D15" w:rsidTr="00195FF3">
        <w:trPr>
          <w:trHeight w:val="557"/>
        </w:trPr>
        <w:tc>
          <w:tcPr>
            <w:tcW w:w="2832" w:type="dxa"/>
          </w:tcPr>
          <w:p w:rsidR="00AC3D15" w:rsidRDefault="00AC3D15" w:rsidP="00AC3D15">
            <w:pPr>
              <w:jc w:val="center"/>
              <w:rPr>
                <w:rFonts w:ascii="Calibri" w:hAnsi="Calibri"/>
              </w:rPr>
            </w:pPr>
            <w:r>
              <w:rPr>
                <w:rFonts w:ascii="Calibri" w:hAnsi="Calibri"/>
              </w:rPr>
              <w:t>Min Hops</w:t>
            </w:r>
          </w:p>
        </w:tc>
        <w:tc>
          <w:tcPr>
            <w:tcW w:w="2448" w:type="dxa"/>
          </w:tcPr>
          <w:p w:rsidR="00AC3D15" w:rsidRDefault="00AC3D15" w:rsidP="00AC3D15">
            <w:pPr>
              <w:jc w:val="center"/>
              <w:rPr>
                <w:rFonts w:ascii="Calibri" w:hAnsi="Calibri"/>
              </w:rPr>
            </w:pPr>
            <w:r>
              <w:rPr>
                <w:rFonts w:ascii="Calibri" w:hAnsi="Calibri"/>
              </w:rPr>
              <w:t>1.1375</w:t>
            </w:r>
          </w:p>
        </w:tc>
        <w:tc>
          <w:tcPr>
            <w:tcW w:w="2177" w:type="dxa"/>
          </w:tcPr>
          <w:p w:rsidR="00AC3D15" w:rsidRDefault="00AC3D15" w:rsidP="00AC3D15">
            <w:pPr>
              <w:jc w:val="center"/>
              <w:rPr>
                <w:rFonts w:ascii="Calibri" w:hAnsi="Calibri"/>
              </w:rPr>
            </w:pPr>
            <w:r>
              <w:rPr>
                <w:rFonts w:ascii="Calibri" w:hAnsi="Calibri"/>
              </w:rPr>
              <w:t>1</w:t>
            </w:r>
          </w:p>
        </w:tc>
        <w:tc>
          <w:tcPr>
            <w:tcW w:w="2053" w:type="dxa"/>
          </w:tcPr>
          <w:p w:rsidR="00AC3D15" w:rsidRDefault="00DB1812" w:rsidP="00AC3D15">
            <w:pPr>
              <w:jc w:val="center"/>
              <w:rPr>
                <w:rFonts w:ascii="Calibri" w:hAnsi="Calibri"/>
              </w:rPr>
            </w:pPr>
            <w:r>
              <w:rPr>
                <w:rFonts w:ascii="Calibri" w:hAnsi="Calibri"/>
              </w:rPr>
              <w:t>1</w:t>
            </w:r>
          </w:p>
        </w:tc>
      </w:tr>
      <w:tr w:rsidR="00AC3D15" w:rsidTr="00195FF3">
        <w:trPr>
          <w:trHeight w:val="557"/>
        </w:trPr>
        <w:tc>
          <w:tcPr>
            <w:tcW w:w="2832" w:type="dxa"/>
          </w:tcPr>
          <w:p w:rsidR="00AC3D15" w:rsidRDefault="00AC3D15" w:rsidP="00AC3D15">
            <w:pPr>
              <w:jc w:val="center"/>
              <w:rPr>
                <w:rFonts w:ascii="Calibri" w:hAnsi="Calibri"/>
              </w:rPr>
            </w:pPr>
            <w:r>
              <w:rPr>
                <w:rFonts w:ascii="Calibri" w:hAnsi="Calibri"/>
              </w:rPr>
              <w:t>Max Hops</w:t>
            </w:r>
          </w:p>
        </w:tc>
        <w:tc>
          <w:tcPr>
            <w:tcW w:w="2448" w:type="dxa"/>
          </w:tcPr>
          <w:p w:rsidR="00AC3D15" w:rsidRDefault="00AC3D15" w:rsidP="00AC3D15">
            <w:pPr>
              <w:jc w:val="center"/>
              <w:rPr>
                <w:rFonts w:ascii="Calibri" w:hAnsi="Calibri"/>
              </w:rPr>
            </w:pPr>
            <w:r>
              <w:rPr>
                <w:rFonts w:ascii="Calibri" w:hAnsi="Calibri"/>
              </w:rPr>
              <w:t>4.4875</w:t>
            </w:r>
          </w:p>
        </w:tc>
        <w:tc>
          <w:tcPr>
            <w:tcW w:w="2177" w:type="dxa"/>
          </w:tcPr>
          <w:p w:rsidR="00AC3D15" w:rsidRDefault="00AC3D15" w:rsidP="00AC3D15">
            <w:pPr>
              <w:jc w:val="center"/>
              <w:rPr>
                <w:rFonts w:ascii="Calibri" w:hAnsi="Calibri"/>
              </w:rPr>
            </w:pPr>
            <w:r>
              <w:rPr>
                <w:rFonts w:ascii="Calibri" w:hAnsi="Calibri"/>
              </w:rPr>
              <w:t>7.3</w:t>
            </w:r>
          </w:p>
        </w:tc>
        <w:tc>
          <w:tcPr>
            <w:tcW w:w="2053" w:type="dxa"/>
          </w:tcPr>
          <w:p w:rsidR="00AC3D15" w:rsidRDefault="00DB1812" w:rsidP="00AC3D15">
            <w:pPr>
              <w:jc w:val="center"/>
              <w:rPr>
                <w:rFonts w:ascii="Calibri" w:hAnsi="Calibri"/>
              </w:rPr>
            </w:pPr>
            <w:r>
              <w:rPr>
                <w:rFonts w:ascii="Calibri" w:hAnsi="Calibri"/>
              </w:rPr>
              <w:t>39.231</w:t>
            </w:r>
          </w:p>
        </w:tc>
      </w:tr>
      <w:tr w:rsidR="00AC3D15" w:rsidTr="00195FF3">
        <w:trPr>
          <w:trHeight w:val="557"/>
        </w:trPr>
        <w:tc>
          <w:tcPr>
            <w:tcW w:w="2832" w:type="dxa"/>
          </w:tcPr>
          <w:p w:rsidR="00AC3D15" w:rsidRDefault="00AC3D15" w:rsidP="00AC3D15">
            <w:pPr>
              <w:jc w:val="center"/>
              <w:rPr>
                <w:rFonts w:ascii="Calibri" w:hAnsi="Calibri"/>
              </w:rPr>
            </w:pPr>
            <w:proofErr w:type="spellStart"/>
            <w:r>
              <w:rPr>
                <w:rFonts w:ascii="Calibri" w:hAnsi="Calibri"/>
              </w:rPr>
              <w:t>Std</w:t>
            </w:r>
            <w:proofErr w:type="spellEnd"/>
            <w:r>
              <w:rPr>
                <w:rFonts w:ascii="Calibri" w:hAnsi="Calibri"/>
              </w:rPr>
              <w:t xml:space="preserve"> Deviation of Hops</w:t>
            </w:r>
          </w:p>
        </w:tc>
        <w:tc>
          <w:tcPr>
            <w:tcW w:w="2448" w:type="dxa"/>
          </w:tcPr>
          <w:p w:rsidR="00AC3D15" w:rsidRDefault="00AC3D15" w:rsidP="00AC3D15">
            <w:pPr>
              <w:jc w:val="center"/>
              <w:rPr>
                <w:rFonts w:ascii="Calibri" w:hAnsi="Calibri"/>
              </w:rPr>
            </w:pPr>
            <w:r>
              <w:rPr>
                <w:rFonts w:ascii="Calibri" w:hAnsi="Calibri"/>
              </w:rPr>
              <w:t>0.8375</w:t>
            </w:r>
          </w:p>
        </w:tc>
        <w:tc>
          <w:tcPr>
            <w:tcW w:w="2177" w:type="dxa"/>
          </w:tcPr>
          <w:p w:rsidR="00AC3D15" w:rsidRDefault="00AC3D15" w:rsidP="00AC3D15">
            <w:pPr>
              <w:jc w:val="center"/>
              <w:rPr>
                <w:rFonts w:ascii="Calibri" w:hAnsi="Calibri"/>
              </w:rPr>
            </w:pPr>
            <w:r>
              <w:rPr>
                <w:rFonts w:ascii="Calibri" w:hAnsi="Calibri"/>
              </w:rPr>
              <w:t>1.4045</w:t>
            </w:r>
          </w:p>
        </w:tc>
        <w:tc>
          <w:tcPr>
            <w:tcW w:w="2053" w:type="dxa"/>
          </w:tcPr>
          <w:p w:rsidR="00AC3D15" w:rsidRDefault="00DB1812" w:rsidP="00AC3D15">
            <w:pPr>
              <w:jc w:val="center"/>
              <w:rPr>
                <w:rFonts w:ascii="Calibri" w:hAnsi="Calibri"/>
              </w:rPr>
            </w:pPr>
            <w:r>
              <w:rPr>
                <w:rFonts w:ascii="Calibri" w:hAnsi="Calibri"/>
              </w:rPr>
              <w:t>10.132</w:t>
            </w:r>
          </w:p>
        </w:tc>
      </w:tr>
      <w:tr w:rsidR="00AC3D15" w:rsidTr="00195FF3">
        <w:trPr>
          <w:trHeight w:val="557"/>
        </w:trPr>
        <w:tc>
          <w:tcPr>
            <w:tcW w:w="2832" w:type="dxa"/>
          </w:tcPr>
          <w:p w:rsidR="00AC3D15" w:rsidRDefault="00AC3D15" w:rsidP="00AC3D15">
            <w:pPr>
              <w:jc w:val="center"/>
              <w:rPr>
                <w:rFonts w:ascii="Calibri" w:hAnsi="Calibri"/>
              </w:rPr>
            </w:pPr>
            <w:r>
              <w:rPr>
                <w:rFonts w:ascii="Calibri" w:hAnsi="Calibri"/>
              </w:rPr>
              <w:t>Number of messages processed</w:t>
            </w:r>
          </w:p>
        </w:tc>
        <w:tc>
          <w:tcPr>
            <w:tcW w:w="2448" w:type="dxa"/>
          </w:tcPr>
          <w:p w:rsidR="00AC3D15" w:rsidRDefault="00AC3D15" w:rsidP="00AC3D15">
            <w:pPr>
              <w:jc w:val="center"/>
              <w:rPr>
                <w:rFonts w:ascii="Calibri" w:hAnsi="Calibri"/>
              </w:rPr>
            </w:pPr>
            <w:r>
              <w:rPr>
                <w:rFonts w:ascii="Calibri" w:hAnsi="Calibri"/>
              </w:rPr>
              <w:t>799.8375</w:t>
            </w:r>
          </w:p>
        </w:tc>
        <w:tc>
          <w:tcPr>
            <w:tcW w:w="2177" w:type="dxa"/>
          </w:tcPr>
          <w:p w:rsidR="00AC3D15" w:rsidRDefault="00AC3D15" w:rsidP="00AC3D15">
            <w:pPr>
              <w:jc w:val="center"/>
              <w:rPr>
                <w:rFonts w:ascii="Calibri" w:hAnsi="Calibri"/>
              </w:rPr>
            </w:pPr>
            <w:r>
              <w:rPr>
                <w:rFonts w:ascii="Calibri" w:hAnsi="Calibri"/>
              </w:rPr>
              <w:t>464.1125</w:t>
            </w:r>
          </w:p>
        </w:tc>
        <w:tc>
          <w:tcPr>
            <w:tcW w:w="2053" w:type="dxa"/>
          </w:tcPr>
          <w:p w:rsidR="00AC3D15" w:rsidRDefault="00DB1812" w:rsidP="00AC3D15">
            <w:pPr>
              <w:jc w:val="center"/>
              <w:rPr>
                <w:rFonts w:ascii="Calibri" w:hAnsi="Calibri"/>
              </w:rPr>
            </w:pPr>
            <w:r>
              <w:rPr>
                <w:rFonts w:ascii="Calibri" w:hAnsi="Calibri"/>
              </w:rPr>
              <w:t>132</w:t>
            </w:r>
          </w:p>
        </w:tc>
      </w:tr>
      <w:tr w:rsidR="00AC3D15" w:rsidTr="00195FF3">
        <w:trPr>
          <w:trHeight w:val="557"/>
        </w:trPr>
        <w:tc>
          <w:tcPr>
            <w:tcW w:w="2832" w:type="dxa"/>
          </w:tcPr>
          <w:p w:rsidR="00AC3D15" w:rsidRDefault="0078279D" w:rsidP="00AC3D15">
            <w:pPr>
              <w:jc w:val="center"/>
              <w:rPr>
                <w:rFonts w:ascii="Calibri" w:hAnsi="Calibri"/>
              </w:rPr>
            </w:pPr>
            <w:r>
              <w:rPr>
                <w:rFonts w:ascii="Calibri" w:hAnsi="Calibri"/>
              </w:rPr>
              <w:t>Per query cost</w:t>
            </w:r>
          </w:p>
        </w:tc>
        <w:tc>
          <w:tcPr>
            <w:tcW w:w="2448" w:type="dxa"/>
          </w:tcPr>
          <w:p w:rsidR="00AC3D15" w:rsidRDefault="00AC3D15" w:rsidP="00AC3D15">
            <w:pPr>
              <w:jc w:val="center"/>
              <w:rPr>
                <w:rFonts w:ascii="Calibri" w:hAnsi="Calibri"/>
              </w:rPr>
            </w:pPr>
          </w:p>
        </w:tc>
        <w:tc>
          <w:tcPr>
            <w:tcW w:w="2177" w:type="dxa"/>
          </w:tcPr>
          <w:p w:rsidR="00AC3D15" w:rsidRDefault="00AC3D15" w:rsidP="00AC3D15">
            <w:pPr>
              <w:jc w:val="center"/>
              <w:rPr>
                <w:rFonts w:ascii="Calibri" w:hAnsi="Calibri"/>
              </w:rPr>
            </w:pPr>
          </w:p>
        </w:tc>
        <w:tc>
          <w:tcPr>
            <w:tcW w:w="2053" w:type="dxa"/>
          </w:tcPr>
          <w:p w:rsidR="00AC3D15" w:rsidRDefault="00AC3D15" w:rsidP="00AC3D15">
            <w:pPr>
              <w:jc w:val="center"/>
              <w:rPr>
                <w:rFonts w:ascii="Calibri" w:hAnsi="Calibri"/>
              </w:rPr>
            </w:pPr>
          </w:p>
        </w:tc>
      </w:tr>
      <w:tr w:rsidR="0078279D" w:rsidTr="00195FF3">
        <w:trPr>
          <w:trHeight w:val="557"/>
        </w:trPr>
        <w:tc>
          <w:tcPr>
            <w:tcW w:w="2832" w:type="dxa"/>
          </w:tcPr>
          <w:p w:rsidR="0078279D" w:rsidRDefault="0078279D" w:rsidP="00AC3D15">
            <w:pPr>
              <w:jc w:val="center"/>
              <w:rPr>
                <w:rFonts w:ascii="Calibri" w:hAnsi="Calibri"/>
              </w:rPr>
            </w:pPr>
            <w:r>
              <w:rPr>
                <w:rFonts w:ascii="Calibri" w:hAnsi="Calibri"/>
              </w:rPr>
              <w:t>Per node cost</w:t>
            </w:r>
          </w:p>
        </w:tc>
        <w:tc>
          <w:tcPr>
            <w:tcW w:w="2448" w:type="dxa"/>
          </w:tcPr>
          <w:p w:rsidR="0078279D" w:rsidRDefault="0078279D" w:rsidP="00AC3D15">
            <w:pPr>
              <w:jc w:val="center"/>
              <w:rPr>
                <w:rFonts w:ascii="Calibri" w:hAnsi="Calibri"/>
              </w:rPr>
            </w:pPr>
          </w:p>
        </w:tc>
        <w:tc>
          <w:tcPr>
            <w:tcW w:w="2177" w:type="dxa"/>
          </w:tcPr>
          <w:p w:rsidR="0078279D" w:rsidRDefault="0078279D" w:rsidP="00AC3D15">
            <w:pPr>
              <w:jc w:val="center"/>
              <w:rPr>
                <w:rFonts w:ascii="Calibri" w:hAnsi="Calibri"/>
              </w:rPr>
            </w:pPr>
          </w:p>
        </w:tc>
        <w:tc>
          <w:tcPr>
            <w:tcW w:w="2053" w:type="dxa"/>
          </w:tcPr>
          <w:p w:rsidR="0078279D" w:rsidRDefault="0078279D" w:rsidP="00AC3D15">
            <w:pPr>
              <w:jc w:val="center"/>
              <w:rPr>
                <w:rFonts w:ascii="Calibri" w:hAnsi="Calibri"/>
              </w:rPr>
            </w:pPr>
          </w:p>
        </w:tc>
      </w:tr>
    </w:tbl>
    <w:p w:rsidR="00AC3D15" w:rsidRPr="00AC3D15" w:rsidRDefault="00AC3D15" w:rsidP="00AC3D15">
      <w:pPr>
        <w:ind w:right="195"/>
        <w:rPr>
          <w:rFonts w:ascii="Calibri" w:eastAsia="Calibri" w:hAnsi="Calibri" w:cs="Calibri"/>
          <w:sz w:val="22"/>
          <w:szCs w:val="22"/>
        </w:rPr>
      </w:pPr>
    </w:p>
    <w:p w:rsidR="00AC3D15" w:rsidRPr="00AC62A4" w:rsidRDefault="00AC3D15" w:rsidP="009A61E7">
      <w:pPr>
        <w:ind w:right="195"/>
        <w:rPr>
          <w:rFonts w:ascii="Calibri" w:eastAsia="Calibri" w:hAnsi="Calibri" w:cs="Calibri"/>
          <w:sz w:val="22"/>
          <w:szCs w:val="22"/>
        </w:rPr>
      </w:pPr>
    </w:p>
    <w:sectPr w:rsidR="00AC3D15" w:rsidRPr="00AC62A4" w:rsidSect="00303DE9">
      <w:pgSz w:w="12240" w:h="15840"/>
      <w:pgMar w:top="142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7A3"/>
    <w:multiLevelType w:val="hybridMultilevel"/>
    <w:tmpl w:val="F87E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2824"/>
    <w:multiLevelType w:val="hybridMultilevel"/>
    <w:tmpl w:val="2C90E4CC"/>
    <w:lvl w:ilvl="0" w:tplc="D4E258CE">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D55EB"/>
    <w:multiLevelType w:val="hybridMultilevel"/>
    <w:tmpl w:val="F87E8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37286"/>
    <w:multiLevelType w:val="hybridMultilevel"/>
    <w:tmpl w:val="A350CB22"/>
    <w:lvl w:ilvl="0" w:tplc="7F2657B8">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854160C">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2A9B44">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44E064C">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0BC770C">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5BA00A4">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828DE92">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DC8B3AC">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7D24186">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DD04C3F"/>
    <w:multiLevelType w:val="hybridMultilevel"/>
    <w:tmpl w:val="30F80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3391D"/>
    <w:multiLevelType w:val="hybridMultilevel"/>
    <w:tmpl w:val="4330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3A"/>
    <w:rsid w:val="000A63B7"/>
    <w:rsid w:val="000B67B9"/>
    <w:rsid w:val="000C69D5"/>
    <w:rsid w:val="00104625"/>
    <w:rsid w:val="00207034"/>
    <w:rsid w:val="00207434"/>
    <w:rsid w:val="002A3E5E"/>
    <w:rsid w:val="002B2127"/>
    <w:rsid w:val="00303DE9"/>
    <w:rsid w:val="0039473A"/>
    <w:rsid w:val="003D6932"/>
    <w:rsid w:val="004601F6"/>
    <w:rsid w:val="004628F8"/>
    <w:rsid w:val="004A4FF8"/>
    <w:rsid w:val="004D7ABF"/>
    <w:rsid w:val="00527157"/>
    <w:rsid w:val="00642844"/>
    <w:rsid w:val="006D6284"/>
    <w:rsid w:val="00766187"/>
    <w:rsid w:val="0078279D"/>
    <w:rsid w:val="00813567"/>
    <w:rsid w:val="008B34E5"/>
    <w:rsid w:val="008C124F"/>
    <w:rsid w:val="009121F4"/>
    <w:rsid w:val="00937256"/>
    <w:rsid w:val="00947081"/>
    <w:rsid w:val="009A61E7"/>
    <w:rsid w:val="009B5C99"/>
    <w:rsid w:val="009C57AD"/>
    <w:rsid w:val="009C7E3A"/>
    <w:rsid w:val="00A169A5"/>
    <w:rsid w:val="00A63284"/>
    <w:rsid w:val="00A67D3F"/>
    <w:rsid w:val="00A83D52"/>
    <w:rsid w:val="00AC3D15"/>
    <w:rsid w:val="00AC62A4"/>
    <w:rsid w:val="00AD59F9"/>
    <w:rsid w:val="00B201D4"/>
    <w:rsid w:val="00B756EB"/>
    <w:rsid w:val="00BE28A1"/>
    <w:rsid w:val="00C2629C"/>
    <w:rsid w:val="00C97431"/>
    <w:rsid w:val="00D3282B"/>
    <w:rsid w:val="00D4563E"/>
    <w:rsid w:val="00D7078B"/>
    <w:rsid w:val="00DA2E67"/>
    <w:rsid w:val="00DA4CF3"/>
    <w:rsid w:val="00DB1812"/>
    <w:rsid w:val="00E5493A"/>
    <w:rsid w:val="00E61330"/>
    <w:rsid w:val="00E87C77"/>
    <w:rsid w:val="00E947F7"/>
    <w:rsid w:val="00EC7E7F"/>
    <w:rsid w:val="00ED6E86"/>
    <w:rsid w:val="00F40681"/>
    <w:rsid w:val="00F90DAF"/>
    <w:rsid w:val="00FB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4D0F"/>
  <w15:chartTrackingRefBased/>
  <w15:docId w15:val="{81E54BDD-277E-41BC-B3CB-51944D34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15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081"/>
    <w:pPr>
      <w:ind w:left="720"/>
      <w:contextualSpacing/>
    </w:pPr>
  </w:style>
  <w:style w:type="paragraph" w:styleId="Subtitle">
    <w:name w:val="Subtitle"/>
    <w:basedOn w:val="Normal"/>
    <w:next w:val="Normal"/>
    <w:link w:val="SubtitleChar"/>
    <w:uiPriority w:val="11"/>
    <w:qFormat/>
    <w:rsid w:val="00303DE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03DE9"/>
    <w:rPr>
      <w:rFonts w:eastAsiaTheme="minorEastAsia"/>
      <w:color w:val="5A5A5A" w:themeColor="text1" w:themeTint="A5"/>
      <w:spacing w:val="15"/>
    </w:rPr>
  </w:style>
  <w:style w:type="character" w:styleId="Hyperlink">
    <w:name w:val="Hyperlink"/>
    <w:basedOn w:val="DefaultParagraphFont"/>
    <w:uiPriority w:val="99"/>
    <w:unhideWhenUsed/>
    <w:rsid w:val="00303DE9"/>
    <w:rPr>
      <w:color w:val="0563C1" w:themeColor="hyperlink"/>
      <w:u w:val="single"/>
    </w:rPr>
  </w:style>
  <w:style w:type="character" w:styleId="FollowedHyperlink">
    <w:name w:val="FollowedHyperlink"/>
    <w:basedOn w:val="DefaultParagraphFont"/>
    <w:uiPriority w:val="99"/>
    <w:semiHidden/>
    <w:unhideWhenUsed/>
    <w:rsid w:val="00303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en.wikipedia.org/wiki/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Pendharkar</dc:creator>
  <cp:keywords/>
  <dc:description/>
  <cp:lastModifiedBy>Gayatri Pendharkar</cp:lastModifiedBy>
  <cp:revision>36</cp:revision>
  <dcterms:created xsi:type="dcterms:W3CDTF">2016-04-06T03:29:00Z</dcterms:created>
  <dcterms:modified xsi:type="dcterms:W3CDTF">2016-05-06T17:46:00Z</dcterms:modified>
</cp:coreProperties>
</file>