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24623" w14:textId="53586D88" w:rsidR="00AD7151" w:rsidRDefault="00AD7151" w:rsidP="000971D9">
      <w:pPr>
        <w:jc w:val="center"/>
        <w:rPr>
          <w:rFonts w:ascii="Bookman Old Style" w:hAnsi="Bookman Old Style" w:cs="Arial"/>
          <w:b/>
          <w:bCs/>
          <w:sz w:val="32"/>
          <w:szCs w:val="32"/>
        </w:rPr>
      </w:pPr>
      <w:r w:rsidRPr="000971D9">
        <w:rPr>
          <w:rFonts w:ascii="Bookman Old Style" w:hAnsi="Bookman Old Style" w:cs="Arial"/>
          <w:b/>
          <w:bCs/>
          <w:sz w:val="32"/>
          <w:szCs w:val="32"/>
        </w:rPr>
        <w:t>HTTP 1.1 vs HTTP 2</w:t>
      </w:r>
    </w:p>
    <w:p w14:paraId="026ECDF5" w14:textId="557B6028" w:rsidR="000971D9" w:rsidRPr="000971D9" w:rsidRDefault="000971D9" w:rsidP="000971D9">
      <w:pPr>
        <w:rPr>
          <w:rFonts w:ascii="Bookman Old Style" w:hAnsi="Bookman Old Style" w:cs="Arial"/>
          <w:b/>
          <w:bCs/>
          <w:sz w:val="24"/>
          <w:szCs w:val="24"/>
        </w:rPr>
      </w:pPr>
      <w:r>
        <w:rPr>
          <w:rFonts w:ascii="Bookman Old Style" w:hAnsi="Bookman Old Style" w:cs="Arial"/>
          <w:b/>
          <w:bCs/>
          <w:sz w:val="24"/>
          <w:szCs w:val="24"/>
        </w:rPr>
        <w:t>Introduction</w:t>
      </w:r>
    </w:p>
    <w:p w14:paraId="1DEE483D" w14:textId="74FB056E" w:rsidR="00AD7151" w:rsidRPr="00A95D3C" w:rsidRDefault="00AD7151">
      <w:pPr>
        <w:rPr>
          <w:rFonts w:ascii="Arial" w:hAnsi="Arial" w:cs="Arial"/>
        </w:rPr>
      </w:pPr>
      <w:r w:rsidRPr="00A95D3C">
        <w:rPr>
          <w:rFonts w:ascii="Arial" w:hAnsi="Arial" w:cs="Arial"/>
        </w:rPr>
        <w:t xml:space="preserve">HTTP stands for Hyper Text Transfer Protocol. It is a synonym of “Accessing Internet” for most of us. </w:t>
      </w:r>
      <w:r w:rsidR="003526F8" w:rsidRPr="00A95D3C">
        <w:rPr>
          <w:rFonts w:ascii="Arial" w:hAnsi="Arial" w:cs="Arial"/>
        </w:rPr>
        <w:t xml:space="preserve">It was invented by Tim Berners-Lee in 1989. </w:t>
      </w:r>
      <w:r w:rsidRPr="00A95D3C">
        <w:rPr>
          <w:rFonts w:ascii="Arial" w:hAnsi="Arial" w:cs="Arial"/>
        </w:rPr>
        <w:t xml:space="preserve">It is used in client-server communication. The communication protocol is your aid in reaching out to World Wide Web. Technically, it sends the request to the server </w:t>
      </w:r>
      <w:r w:rsidR="001758BB" w:rsidRPr="00A95D3C">
        <w:rPr>
          <w:rFonts w:ascii="Arial" w:hAnsi="Arial" w:cs="Arial"/>
        </w:rPr>
        <w:t xml:space="preserve">and the server sends the response to user. </w:t>
      </w:r>
    </w:p>
    <w:p w14:paraId="0EF9C595" w14:textId="61681464" w:rsidR="001758BB" w:rsidRPr="00A95D3C" w:rsidRDefault="001758BB" w:rsidP="001758BB">
      <w:pPr>
        <w:jc w:val="center"/>
        <w:rPr>
          <w:rFonts w:ascii="Arial" w:hAnsi="Arial" w:cs="Arial"/>
        </w:rPr>
      </w:pPr>
      <w:r w:rsidRPr="00A95D3C">
        <w:rPr>
          <w:rFonts w:ascii="Arial" w:hAnsi="Arial" w:cs="Arial"/>
          <w:noProof/>
        </w:rPr>
        <w:drawing>
          <wp:inline distT="0" distB="0" distL="0" distR="0" wp14:anchorId="10146284" wp14:editId="28911890">
            <wp:extent cx="3474720" cy="1557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r="6135"/>
                    <a:stretch/>
                  </pic:blipFill>
                  <pic:spPr bwMode="auto">
                    <a:xfrm>
                      <a:off x="0" y="0"/>
                      <a:ext cx="3491558" cy="1564565"/>
                    </a:xfrm>
                    <a:prstGeom prst="rect">
                      <a:avLst/>
                    </a:prstGeom>
                    <a:ln>
                      <a:noFill/>
                    </a:ln>
                    <a:extLst>
                      <a:ext uri="{53640926-AAD7-44D8-BBD7-CCE9431645EC}">
                        <a14:shadowObscured xmlns:a14="http://schemas.microsoft.com/office/drawing/2010/main"/>
                      </a:ext>
                    </a:extLst>
                  </pic:spPr>
                </pic:pic>
              </a:graphicData>
            </a:graphic>
          </wp:inline>
        </w:drawing>
      </w:r>
    </w:p>
    <w:p w14:paraId="70E3367D" w14:textId="52E57C50" w:rsidR="001758BB" w:rsidRPr="000971D9" w:rsidRDefault="001758BB" w:rsidP="001758BB">
      <w:pPr>
        <w:rPr>
          <w:rFonts w:ascii="Bookman Old Style" w:hAnsi="Bookman Old Style" w:cs="Arial"/>
          <w:b/>
          <w:bCs/>
          <w:sz w:val="28"/>
          <w:szCs w:val="28"/>
        </w:rPr>
      </w:pPr>
      <w:r w:rsidRPr="000971D9">
        <w:rPr>
          <w:rFonts w:ascii="Bookman Old Style" w:hAnsi="Bookman Old Style" w:cs="Arial"/>
          <w:b/>
          <w:bCs/>
          <w:sz w:val="24"/>
          <w:szCs w:val="24"/>
        </w:rPr>
        <w:t>HTTP</w:t>
      </w:r>
      <w:r w:rsidRPr="000971D9">
        <w:rPr>
          <w:rFonts w:ascii="Bookman Old Style" w:hAnsi="Bookman Old Style" w:cs="Arial"/>
          <w:b/>
          <w:bCs/>
          <w:sz w:val="28"/>
          <w:szCs w:val="28"/>
        </w:rPr>
        <w:t xml:space="preserve"> 1.1</w:t>
      </w:r>
    </w:p>
    <w:p w14:paraId="48DEE67F" w14:textId="50A9DC8A" w:rsidR="005209B6" w:rsidRPr="00A95D3C" w:rsidRDefault="005209B6" w:rsidP="001758BB">
      <w:pPr>
        <w:rPr>
          <w:rFonts w:ascii="Arial" w:hAnsi="Arial" w:cs="Arial"/>
        </w:rPr>
      </w:pPr>
      <w:r w:rsidRPr="00A95D3C">
        <w:rPr>
          <w:rFonts w:ascii="Arial" w:hAnsi="Arial" w:cs="Arial"/>
        </w:rPr>
        <w:t>It</w:t>
      </w:r>
      <w:r w:rsidR="000376E0" w:rsidRPr="00A95D3C">
        <w:rPr>
          <w:rFonts w:ascii="Arial" w:hAnsi="Arial" w:cs="Arial"/>
        </w:rPr>
        <w:t xml:space="preserve"> process</w:t>
      </w:r>
      <w:r w:rsidR="0097465D">
        <w:rPr>
          <w:rFonts w:ascii="Arial" w:hAnsi="Arial" w:cs="Arial"/>
        </w:rPr>
        <w:t>es</w:t>
      </w:r>
      <w:r w:rsidR="000376E0" w:rsidRPr="00A95D3C">
        <w:rPr>
          <w:rFonts w:ascii="Arial" w:hAnsi="Arial" w:cs="Arial"/>
        </w:rPr>
        <w:t>,</w:t>
      </w:r>
    </w:p>
    <w:p w14:paraId="118CA4A8" w14:textId="77777777" w:rsidR="003526F8" w:rsidRPr="003526F8" w:rsidRDefault="003526F8" w:rsidP="003526F8">
      <w:pPr>
        <w:numPr>
          <w:ilvl w:val="0"/>
          <w:numId w:val="1"/>
        </w:numPr>
        <w:shd w:val="clear" w:color="auto" w:fill="FFFFFF"/>
        <w:spacing w:before="100" w:beforeAutospacing="1" w:after="100" w:afterAutospacing="1" w:line="336" w:lineRule="atLeast"/>
        <w:rPr>
          <w:rFonts w:ascii="Arial" w:eastAsia="Times New Roman" w:hAnsi="Arial" w:cs="Arial"/>
          <w:color w:val="323849"/>
          <w:lang w:eastAsia="en-IN"/>
        </w:rPr>
      </w:pPr>
      <w:r w:rsidRPr="003526F8">
        <w:rPr>
          <w:rFonts w:ascii="Arial" w:eastAsia="Times New Roman" w:hAnsi="Arial" w:cs="Arial"/>
          <w:color w:val="323849"/>
          <w:lang w:eastAsia="en-IN"/>
        </w:rPr>
        <w:t>The client (browser) has to send a request to the server using the method (GET/POST).</w:t>
      </w:r>
    </w:p>
    <w:p w14:paraId="5B9583DE" w14:textId="77777777" w:rsidR="003526F8" w:rsidRPr="003526F8" w:rsidRDefault="003526F8" w:rsidP="003526F8">
      <w:pPr>
        <w:numPr>
          <w:ilvl w:val="0"/>
          <w:numId w:val="1"/>
        </w:numPr>
        <w:shd w:val="clear" w:color="auto" w:fill="FFFFFF"/>
        <w:spacing w:before="100" w:beforeAutospacing="1" w:after="100" w:afterAutospacing="1" w:line="336" w:lineRule="atLeast"/>
        <w:rPr>
          <w:rFonts w:ascii="Arial" w:eastAsia="Times New Roman" w:hAnsi="Arial" w:cs="Arial"/>
          <w:color w:val="323849"/>
          <w:lang w:eastAsia="en-IN"/>
        </w:rPr>
      </w:pPr>
      <w:r w:rsidRPr="003526F8">
        <w:rPr>
          <w:rFonts w:ascii="Arial" w:eastAsia="Times New Roman" w:hAnsi="Arial" w:cs="Arial"/>
          <w:color w:val="323849"/>
          <w:lang w:eastAsia="en-IN"/>
        </w:rPr>
        <w:t>Server responds with the requested resource, for example – image, alongside the status of what it did to the client’s request.</w:t>
      </w:r>
    </w:p>
    <w:p w14:paraId="11F0B664" w14:textId="77777777" w:rsidR="003526F8" w:rsidRPr="003526F8" w:rsidRDefault="003526F8" w:rsidP="003526F8">
      <w:pPr>
        <w:shd w:val="clear" w:color="auto" w:fill="FFFFFF"/>
        <w:spacing w:after="150" w:line="378" w:lineRule="atLeast"/>
        <w:rPr>
          <w:rFonts w:ascii="Arial" w:eastAsia="Times New Roman" w:hAnsi="Arial" w:cs="Arial"/>
          <w:color w:val="131314"/>
          <w:lang w:eastAsia="en-IN"/>
        </w:rPr>
      </w:pPr>
      <w:r w:rsidRPr="003526F8">
        <w:rPr>
          <w:rFonts w:ascii="Arial" w:eastAsia="Times New Roman" w:hAnsi="Arial" w:cs="Arial"/>
          <w:color w:val="131314"/>
          <w:lang w:eastAsia="en-IN"/>
        </w:rPr>
        <w:t xml:space="preserve">Keep in mind that this is not a one-time process. Such requests and responses </w:t>
      </w:r>
      <w:proofErr w:type="gramStart"/>
      <w:r w:rsidRPr="003526F8">
        <w:rPr>
          <w:rFonts w:ascii="Arial" w:eastAsia="Times New Roman" w:hAnsi="Arial" w:cs="Arial"/>
          <w:color w:val="131314"/>
          <w:lang w:eastAsia="en-IN"/>
        </w:rPr>
        <w:t>needs</w:t>
      </w:r>
      <w:proofErr w:type="gramEnd"/>
      <w:r w:rsidRPr="003526F8">
        <w:rPr>
          <w:rFonts w:ascii="Arial" w:eastAsia="Times New Roman" w:hAnsi="Arial" w:cs="Arial"/>
          <w:color w:val="131314"/>
          <w:lang w:eastAsia="en-IN"/>
        </w:rPr>
        <w:t xml:space="preserve"> to be transferred between both these machines until the client receives all the resources, essential to load a web page on the end-user’s (your) screen.</w:t>
      </w:r>
    </w:p>
    <w:p w14:paraId="5A91CC87" w14:textId="4DD2BC1E" w:rsidR="003526F8" w:rsidRPr="00A95D3C" w:rsidRDefault="003526F8" w:rsidP="003526F8">
      <w:pPr>
        <w:shd w:val="clear" w:color="auto" w:fill="FFFFFF"/>
        <w:spacing w:after="150" w:line="378" w:lineRule="atLeast"/>
        <w:rPr>
          <w:rFonts w:ascii="Arial" w:eastAsia="Times New Roman" w:hAnsi="Arial" w:cs="Arial"/>
          <w:color w:val="131314"/>
          <w:lang w:eastAsia="en-IN"/>
        </w:rPr>
      </w:pPr>
      <w:r w:rsidRPr="003526F8">
        <w:rPr>
          <w:rFonts w:ascii="Arial" w:eastAsia="Times New Roman" w:hAnsi="Arial" w:cs="Arial"/>
          <w:color w:val="131314"/>
          <w:lang w:eastAsia="en-IN"/>
        </w:rPr>
        <w:t>This request-response exchange can be regarded as an IP stack being handled by transfer layer and networking layers before finally reaching to the application layer.</w:t>
      </w:r>
    </w:p>
    <w:p w14:paraId="60E56AC1" w14:textId="248708D1" w:rsidR="003526F8" w:rsidRPr="00A95D3C" w:rsidRDefault="00BA4E9F" w:rsidP="003526F8">
      <w:pPr>
        <w:shd w:val="clear" w:color="auto" w:fill="FFFFFF"/>
        <w:spacing w:after="150" w:line="378" w:lineRule="atLeast"/>
        <w:rPr>
          <w:rFonts w:ascii="Arial" w:eastAsia="Times New Roman" w:hAnsi="Arial" w:cs="Arial"/>
          <w:color w:val="131314"/>
          <w:lang w:eastAsia="en-IN"/>
        </w:rPr>
      </w:pPr>
      <w:r w:rsidRPr="00A95D3C">
        <w:rPr>
          <w:rFonts w:ascii="Arial" w:eastAsia="Times New Roman" w:hAnsi="Arial" w:cs="Arial"/>
          <w:color w:val="131314"/>
          <w:lang w:eastAsia="en-IN"/>
        </w:rPr>
        <w:t>For Example,</w:t>
      </w:r>
    </w:p>
    <w:p w14:paraId="33A3B6D2" w14:textId="77777777" w:rsidR="00BA4E9F" w:rsidRPr="00A95D3C" w:rsidRDefault="00BA4E9F" w:rsidP="003526F8">
      <w:pPr>
        <w:shd w:val="clear" w:color="auto" w:fill="FFFFFF"/>
        <w:spacing w:after="150" w:line="378" w:lineRule="atLeast"/>
        <w:rPr>
          <w:rFonts w:ascii="Arial" w:hAnsi="Arial" w:cs="Arial"/>
          <w:color w:val="273239"/>
          <w:spacing w:val="2"/>
          <w:shd w:val="clear" w:color="auto" w:fill="FFFFFF"/>
        </w:rPr>
      </w:pPr>
      <w:r w:rsidRPr="00A95D3C">
        <w:rPr>
          <w:rFonts w:ascii="Arial" w:hAnsi="Arial" w:cs="Arial"/>
          <w:color w:val="273239"/>
          <w:spacing w:val="2"/>
          <w:shd w:val="clear" w:color="auto" w:fill="FFFFFF"/>
        </w:rPr>
        <w:t>In the situation when you make a request to the server for the Google.html page &amp; server responds to you as a resource Google.html page.</w:t>
      </w:r>
    </w:p>
    <w:p w14:paraId="53B63135" w14:textId="77777777" w:rsidR="00BA4E9F" w:rsidRPr="00A95D3C" w:rsidRDefault="00BA4E9F" w:rsidP="003526F8">
      <w:pPr>
        <w:shd w:val="clear" w:color="auto" w:fill="FFFFFF"/>
        <w:spacing w:after="150" w:line="378" w:lineRule="atLeast"/>
        <w:rPr>
          <w:rFonts w:ascii="Arial" w:hAnsi="Arial" w:cs="Arial"/>
          <w:color w:val="273239"/>
          <w:spacing w:val="2"/>
          <w:shd w:val="clear" w:color="auto" w:fill="FFFFFF"/>
        </w:rPr>
      </w:pPr>
      <w:r w:rsidRPr="00A95D3C">
        <w:rPr>
          <w:rFonts w:ascii="Arial" w:hAnsi="Arial" w:cs="Arial"/>
          <w:color w:val="273239"/>
          <w:spacing w:val="2"/>
          <w:shd w:val="clear" w:color="auto" w:fill="FFFFFF"/>
        </w:rPr>
        <w:t xml:space="preserve">Before sending the request and the response there is a TCP connection established between client &amp; server. </w:t>
      </w:r>
    </w:p>
    <w:p w14:paraId="54C58DB3" w14:textId="77777777" w:rsidR="00BA4E9F" w:rsidRPr="00A95D3C" w:rsidRDefault="00BA4E9F" w:rsidP="003526F8">
      <w:pPr>
        <w:shd w:val="clear" w:color="auto" w:fill="FFFFFF"/>
        <w:spacing w:after="150" w:line="378" w:lineRule="atLeast"/>
        <w:rPr>
          <w:rFonts w:ascii="Arial" w:hAnsi="Arial" w:cs="Arial"/>
          <w:color w:val="273239"/>
          <w:spacing w:val="2"/>
          <w:shd w:val="clear" w:color="auto" w:fill="FFFFFF"/>
        </w:rPr>
      </w:pPr>
      <w:proofErr w:type="gramStart"/>
      <w:r w:rsidRPr="00A95D3C">
        <w:rPr>
          <w:rFonts w:ascii="Arial" w:hAnsi="Arial" w:cs="Arial"/>
          <w:color w:val="273239"/>
          <w:spacing w:val="2"/>
          <w:shd w:val="clear" w:color="auto" w:fill="FFFFFF"/>
        </w:rPr>
        <w:t>Again</w:t>
      </w:r>
      <w:proofErr w:type="gramEnd"/>
      <w:r w:rsidRPr="00A95D3C">
        <w:rPr>
          <w:rFonts w:ascii="Arial" w:hAnsi="Arial" w:cs="Arial"/>
          <w:color w:val="273239"/>
          <w:spacing w:val="2"/>
          <w:shd w:val="clear" w:color="auto" w:fill="FFFFFF"/>
        </w:rPr>
        <w:t xml:space="preserve"> you make a request to the server for image img.jpg &amp; the server gives a response as an image img.jpg. </w:t>
      </w:r>
    </w:p>
    <w:p w14:paraId="1CC3EB1D" w14:textId="77777777" w:rsidR="00BA4E9F" w:rsidRPr="00A95D3C" w:rsidRDefault="00BA4E9F" w:rsidP="003526F8">
      <w:pPr>
        <w:shd w:val="clear" w:color="auto" w:fill="FFFFFF"/>
        <w:spacing w:after="150" w:line="378" w:lineRule="atLeast"/>
        <w:rPr>
          <w:rFonts w:ascii="Arial" w:hAnsi="Arial" w:cs="Arial"/>
          <w:color w:val="273239"/>
          <w:spacing w:val="2"/>
          <w:shd w:val="clear" w:color="auto" w:fill="FFFFFF"/>
        </w:rPr>
      </w:pPr>
      <w:r w:rsidRPr="00A95D3C">
        <w:rPr>
          <w:rFonts w:ascii="Arial" w:hAnsi="Arial" w:cs="Arial"/>
          <w:color w:val="273239"/>
          <w:spacing w:val="2"/>
          <w:shd w:val="clear" w:color="auto" w:fill="FFFFFF"/>
        </w:rPr>
        <w:lastRenderedPageBreak/>
        <w:t xml:space="preserve">the connection was not lost here after the first request because we add a keep-alive header which is the part of the request so there is an open connection between the server &amp; client. </w:t>
      </w:r>
    </w:p>
    <w:p w14:paraId="6B6A1051" w14:textId="40AB3A17" w:rsidR="00BA4E9F" w:rsidRPr="00A95D3C" w:rsidRDefault="00BA4E9F" w:rsidP="003526F8">
      <w:pPr>
        <w:shd w:val="clear" w:color="auto" w:fill="FFFFFF"/>
        <w:spacing w:after="150" w:line="378" w:lineRule="atLeast"/>
        <w:rPr>
          <w:rFonts w:ascii="Arial" w:hAnsi="Arial" w:cs="Arial"/>
          <w:color w:val="273239"/>
          <w:spacing w:val="2"/>
          <w:shd w:val="clear" w:color="auto" w:fill="FFFFFF"/>
        </w:rPr>
      </w:pPr>
      <w:r w:rsidRPr="00A95D3C">
        <w:rPr>
          <w:rFonts w:ascii="Arial" w:hAnsi="Arial" w:cs="Arial"/>
          <w:color w:val="273239"/>
          <w:spacing w:val="2"/>
          <w:shd w:val="clear" w:color="auto" w:fill="FFFFFF"/>
        </w:rPr>
        <w:t>There is a persistent connection which means several requests &amp; responses are merged in a single connection. </w:t>
      </w:r>
    </w:p>
    <w:p w14:paraId="4F58A095" w14:textId="77777777" w:rsidR="00BA4E9F" w:rsidRPr="000971D9" w:rsidRDefault="00BA4E9F" w:rsidP="003526F8">
      <w:pPr>
        <w:shd w:val="clear" w:color="auto" w:fill="FFFFFF"/>
        <w:spacing w:after="150" w:line="378" w:lineRule="atLeast"/>
        <w:rPr>
          <w:rFonts w:ascii="Arial" w:hAnsi="Arial" w:cs="Arial"/>
          <w:b/>
          <w:bCs/>
          <w:color w:val="273239"/>
          <w:spacing w:val="2"/>
          <w:shd w:val="clear" w:color="auto" w:fill="FFFFFF"/>
        </w:rPr>
      </w:pPr>
      <w:r w:rsidRPr="000971D9">
        <w:rPr>
          <w:rFonts w:ascii="Arial" w:hAnsi="Arial" w:cs="Arial"/>
          <w:b/>
          <w:bCs/>
          <w:color w:val="273239"/>
          <w:spacing w:val="2"/>
          <w:shd w:val="clear" w:color="auto" w:fill="FFFFFF"/>
        </w:rPr>
        <w:t xml:space="preserve">Problem faced in HTTP 1.1, </w:t>
      </w:r>
    </w:p>
    <w:p w14:paraId="5A87BE28" w14:textId="2496FC45" w:rsidR="00BA4E9F" w:rsidRPr="00A95D3C" w:rsidRDefault="00BA4E9F" w:rsidP="000971D9">
      <w:pPr>
        <w:shd w:val="clear" w:color="auto" w:fill="FFFFFF"/>
        <w:spacing w:after="0" w:line="378" w:lineRule="atLeast"/>
        <w:rPr>
          <w:rFonts w:ascii="Arial" w:hAnsi="Arial" w:cs="Arial"/>
          <w:color w:val="273239"/>
          <w:spacing w:val="2"/>
          <w:shd w:val="clear" w:color="auto" w:fill="FFFFFF"/>
        </w:rPr>
      </w:pPr>
      <w:r w:rsidRPr="00A95D3C">
        <w:rPr>
          <w:rFonts w:ascii="Arial" w:hAnsi="Arial" w:cs="Arial"/>
          <w:color w:val="273239"/>
          <w:spacing w:val="2"/>
          <w:shd w:val="clear" w:color="auto" w:fill="FFFFFF"/>
        </w:rPr>
        <w:t xml:space="preserve">No.1 </w:t>
      </w:r>
    </w:p>
    <w:p w14:paraId="6B07BF7C" w14:textId="77777777" w:rsidR="00BA4E9F" w:rsidRPr="00A95D3C" w:rsidRDefault="00BA4E9F" w:rsidP="000971D9">
      <w:pPr>
        <w:shd w:val="clear" w:color="auto" w:fill="FFFFFF"/>
        <w:spacing w:after="0" w:line="378" w:lineRule="atLeast"/>
        <w:rPr>
          <w:rFonts w:ascii="Arial" w:hAnsi="Arial" w:cs="Arial"/>
          <w:color w:val="273239"/>
          <w:spacing w:val="2"/>
          <w:shd w:val="clear" w:color="auto" w:fill="FFFFFF"/>
        </w:rPr>
      </w:pPr>
      <w:r w:rsidRPr="00A95D3C">
        <w:rPr>
          <w:rFonts w:ascii="Arial" w:hAnsi="Arial" w:cs="Arial"/>
          <w:color w:val="273239"/>
          <w:spacing w:val="2"/>
          <w:shd w:val="clear" w:color="auto" w:fill="FFFFFF"/>
        </w:rPr>
        <w:t xml:space="preserve"> </w:t>
      </w:r>
      <w:r w:rsidRPr="00A95D3C">
        <w:rPr>
          <w:rFonts w:ascii="Arial" w:hAnsi="Arial" w:cs="Arial"/>
          <w:color w:val="273239"/>
          <w:spacing w:val="2"/>
          <w:shd w:val="clear" w:color="auto" w:fill="FFFFFF"/>
        </w:rPr>
        <w:tab/>
        <w:t xml:space="preserve">HTTP/1.1 transfer all the requests &amp; responses in the plain text message form. </w:t>
      </w:r>
    </w:p>
    <w:p w14:paraId="034DF1E6" w14:textId="77777777" w:rsidR="00BA4E9F" w:rsidRPr="00A95D3C" w:rsidRDefault="00BA4E9F" w:rsidP="000971D9">
      <w:pPr>
        <w:shd w:val="clear" w:color="auto" w:fill="FFFFFF"/>
        <w:spacing w:after="0" w:line="378" w:lineRule="atLeast"/>
        <w:rPr>
          <w:rFonts w:ascii="Arial" w:hAnsi="Arial" w:cs="Arial"/>
          <w:color w:val="273239"/>
          <w:spacing w:val="2"/>
          <w:shd w:val="clear" w:color="auto" w:fill="FFFFFF"/>
        </w:rPr>
      </w:pPr>
      <w:r w:rsidRPr="00A95D3C">
        <w:rPr>
          <w:rFonts w:ascii="Arial" w:hAnsi="Arial" w:cs="Arial"/>
          <w:color w:val="273239"/>
          <w:spacing w:val="2"/>
          <w:shd w:val="clear" w:color="auto" w:fill="FFFFFF"/>
        </w:rPr>
        <w:t>No.2</w:t>
      </w:r>
    </w:p>
    <w:p w14:paraId="03E06431" w14:textId="7ECF4F70" w:rsidR="00BA4E9F" w:rsidRPr="00A95D3C" w:rsidRDefault="00BA4E9F" w:rsidP="000971D9">
      <w:pPr>
        <w:shd w:val="clear" w:color="auto" w:fill="FFFFFF"/>
        <w:spacing w:after="0" w:line="378" w:lineRule="atLeast"/>
        <w:ind w:firstLine="720"/>
        <w:rPr>
          <w:rFonts w:ascii="Arial" w:hAnsi="Arial" w:cs="Arial"/>
          <w:color w:val="273239"/>
          <w:spacing w:val="2"/>
          <w:shd w:val="clear" w:color="auto" w:fill="FFFFFF"/>
        </w:rPr>
      </w:pPr>
      <w:r w:rsidRPr="00A95D3C">
        <w:rPr>
          <w:rFonts w:ascii="Arial" w:hAnsi="Arial" w:cs="Arial"/>
          <w:color w:val="273239"/>
          <w:spacing w:val="2"/>
          <w:shd w:val="clear" w:color="auto" w:fill="FFFFFF"/>
        </w:rPr>
        <w:t>Head of line blocking in which TCP connection is blocked all other requests until the response does not receive. All the information related to the header file is repeated in every request.</w:t>
      </w:r>
    </w:p>
    <w:p w14:paraId="130A0D66" w14:textId="37DB9D1B" w:rsidR="005209B6" w:rsidRPr="00A95D3C" w:rsidRDefault="00C67179" w:rsidP="005209B6">
      <w:pPr>
        <w:shd w:val="clear" w:color="auto" w:fill="FFFFFF"/>
        <w:spacing w:after="150" w:line="378" w:lineRule="atLeast"/>
        <w:ind w:firstLine="720"/>
        <w:jc w:val="center"/>
        <w:rPr>
          <w:rFonts w:ascii="Arial" w:hAnsi="Arial" w:cs="Arial"/>
          <w:color w:val="273239"/>
          <w:spacing w:val="2"/>
          <w:shd w:val="clear" w:color="auto" w:fill="FFFFFF"/>
        </w:rPr>
      </w:pPr>
      <w:r>
        <w:rPr>
          <w:rFonts w:ascii="Arial" w:hAnsi="Arial" w:cs="Arial"/>
          <w:noProof/>
          <w:color w:val="273239"/>
          <w:spacing w:val="2"/>
          <w:shd w:val="clear" w:color="auto" w:fill="FFFFFF"/>
        </w:rPr>
        <w:drawing>
          <wp:inline distT="0" distB="0" distL="0" distR="0" wp14:anchorId="7F26DE4F" wp14:editId="6AC369FB">
            <wp:extent cx="2779395" cy="21145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2779395" cy="2114550"/>
                    </a:xfrm>
                    <a:prstGeom prst="rect">
                      <a:avLst/>
                    </a:prstGeom>
                  </pic:spPr>
                </pic:pic>
              </a:graphicData>
            </a:graphic>
          </wp:inline>
        </w:drawing>
      </w:r>
    </w:p>
    <w:p w14:paraId="66E1478B" w14:textId="59AA0B3B" w:rsidR="005209B6" w:rsidRPr="000971D9" w:rsidRDefault="005209B6" w:rsidP="005209B6">
      <w:pPr>
        <w:shd w:val="clear" w:color="auto" w:fill="FFFFFF"/>
        <w:spacing w:after="150" w:line="378" w:lineRule="atLeast"/>
        <w:rPr>
          <w:rFonts w:ascii="Bookman Old Style" w:hAnsi="Bookman Old Style" w:cs="Arial"/>
          <w:b/>
          <w:bCs/>
          <w:color w:val="273239"/>
          <w:spacing w:val="2"/>
          <w:sz w:val="24"/>
          <w:szCs w:val="24"/>
          <w:shd w:val="clear" w:color="auto" w:fill="FFFFFF"/>
        </w:rPr>
      </w:pPr>
      <w:r w:rsidRPr="000971D9">
        <w:rPr>
          <w:rFonts w:ascii="Bookman Old Style" w:hAnsi="Bookman Old Style" w:cs="Arial"/>
          <w:b/>
          <w:bCs/>
          <w:color w:val="273239"/>
          <w:spacing w:val="2"/>
          <w:sz w:val="24"/>
          <w:szCs w:val="24"/>
          <w:shd w:val="clear" w:color="auto" w:fill="FFFFFF"/>
        </w:rPr>
        <w:t>HTTP 2.0</w:t>
      </w:r>
    </w:p>
    <w:p w14:paraId="046660AC" w14:textId="0BAB9C09" w:rsidR="00EC0680" w:rsidRPr="00C32755" w:rsidRDefault="00EC0680" w:rsidP="00EC0680">
      <w:pPr>
        <w:shd w:val="clear" w:color="auto" w:fill="FFFFFF"/>
        <w:spacing w:after="0" w:line="378" w:lineRule="atLeast"/>
        <w:ind w:firstLine="720"/>
        <w:rPr>
          <w:rFonts w:ascii="Arial" w:hAnsi="Arial" w:cs="Arial"/>
          <w:color w:val="273239"/>
          <w:spacing w:val="2"/>
          <w:shd w:val="clear" w:color="auto" w:fill="FFFFFF"/>
        </w:rPr>
      </w:pPr>
      <w:r w:rsidRPr="00C32755">
        <w:rPr>
          <w:rFonts w:ascii="Arial" w:hAnsi="Arial" w:cs="Arial"/>
          <w:color w:val="273239"/>
          <w:spacing w:val="2"/>
          <w:shd w:val="clear" w:color="auto" w:fill="FFFFFF"/>
        </w:rPr>
        <w:t xml:space="preserve">HTTP/2 was developed over the SPDY(“Speedy”) protocol. </w:t>
      </w:r>
    </w:p>
    <w:p w14:paraId="7181DFB3" w14:textId="77777777" w:rsidR="00EC0680" w:rsidRPr="00C32755" w:rsidRDefault="00EC0680" w:rsidP="00EC0680">
      <w:pPr>
        <w:shd w:val="clear" w:color="auto" w:fill="FFFFFF"/>
        <w:spacing w:after="0" w:line="378" w:lineRule="atLeast"/>
        <w:ind w:firstLine="720"/>
        <w:rPr>
          <w:rFonts w:ascii="Arial" w:hAnsi="Arial" w:cs="Arial"/>
          <w:color w:val="273239"/>
          <w:spacing w:val="2"/>
          <w:shd w:val="clear" w:color="auto" w:fill="FFFFFF"/>
        </w:rPr>
      </w:pPr>
      <w:r w:rsidRPr="00C32755">
        <w:rPr>
          <w:rFonts w:ascii="Arial" w:hAnsi="Arial" w:cs="Arial"/>
          <w:color w:val="273239"/>
          <w:spacing w:val="2"/>
          <w:shd w:val="clear" w:color="auto" w:fill="FFFFFF"/>
        </w:rPr>
        <w:t xml:space="preserve">HTTP/2 works on the binary framing layer instead of textual that converts all the messages in binary format. it works on fully multiplexed that is one TCP connection is used for multiple requests. </w:t>
      </w:r>
      <w:r w:rsidRPr="00C32755">
        <w:rPr>
          <w:rFonts w:ascii="Arial" w:hAnsi="Arial" w:cs="Arial"/>
          <w:color w:val="273239"/>
          <w:spacing w:val="2"/>
          <w:shd w:val="clear" w:color="auto" w:fill="FFFFFF"/>
        </w:rPr>
        <w:tab/>
      </w:r>
    </w:p>
    <w:p w14:paraId="6B7DC46D" w14:textId="57F95F54" w:rsidR="005209B6" w:rsidRPr="00C32755" w:rsidRDefault="00EC0680" w:rsidP="00EC0680">
      <w:pPr>
        <w:shd w:val="clear" w:color="auto" w:fill="FFFFFF"/>
        <w:spacing w:after="0" w:line="378" w:lineRule="atLeast"/>
        <w:ind w:firstLine="720"/>
        <w:rPr>
          <w:rFonts w:ascii="Arial" w:hAnsi="Arial" w:cs="Arial"/>
          <w:color w:val="273239"/>
          <w:spacing w:val="2"/>
          <w:shd w:val="clear" w:color="auto" w:fill="FFFFFF"/>
        </w:rPr>
      </w:pPr>
      <w:r w:rsidRPr="00C32755">
        <w:rPr>
          <w:rFonts w:ascii="Arial" w:hAnsi="Arial" w:cs="Arial"/>
          <w:color w:val="273239"/>
          <w:spacing w:val="2"/>
          <w:shd w:val="clear" w:color="auto" w:fill="FFFFFF"/>
        </w:rPr>
        <w:t>HTTP/2 uses HPACK</w:t>
      </w:r>
      <w:r w:rsidR="002C2377" w:rsidRPr="00C32755">
        <w:rPr>
          <w:rFonts w:ascii="Arial" w:hAnsi="Arial" w:cs="Arial"/>
          <w:color w:val="273239"/>
          <w:spacing w:val="2"/>
          <w:shd w:val="clear" w:color="auto" w:fill="FFFFFF"/>
        </w:rPr>
        <w:t xml:space="preserve"> algorithm</w:t>
      </w:r>
      <w:r w:rsidRPr="00C32755">
        <w:rPr>
          <w:rFonts w:ascii="Arial" w:hAnsi="Arial" w:cs="Arial"/>
          <w:color w:val="273239"/>
          <w:spacing w:val="2"/>
          <w:shd w:val="clear" w:color="auto" w:fill="FFFFFF"/>
        </w:rPr>
        <w:t xml:space="preserve"> which is used to split data from header. it compresses the header. The server sends all the other files like CSS &amp; JS without the request of the client using the PUSH frame.</w:t>
      </w:r>
      <w:r w:rsidRPr="00C32755">
        <w:rPr>
          <w:rFonts w:ascii="Arial" w:hAnsi="Arial" w:cs="Arial"/>
          <w:color w:val="273239"/>
          <w:spacing w:val="2"/>
          <w:shd w:val="clear" w:color="auto" w:fill="FFFFFF"/>
        </w:rPr>
        <w:tab/>
      </w:r>
    </w:p>
    <w:p w14:paraId="47902B0E" w14:textId="17616718" w:rsidR="00EC0680" w:rsidRPr="00C32755" w:rsidRDefault="00EC0680" w:rsidP="00EC0680">
      <w:pPr>
        <w:shd w:val="clear" w:color="auto" w:fill="FFFFFF"/>
        <w:spacing w:after="0" w:line="378" w:lineRule="atLeast"/>
        <w:ind w:firstLine="720"/>
        <w:rPr>
          <w:rFonts w:ascii="Arial" w:hAnsi="Arial" w:cs="Arial"/>
          <w:color w:val="323849"/>
          <w:shd w:val="clear" w:color="auto" w:fill="FFFFFF"/>
        </w:rPr>
      </w:pPr>
      <w:r w:rsidRPr="00C32755">
        <w:rPr>
          <w:rFonts w:ascii="Arial" w:hAnsi="Arial" w:cs="Arial"/>
          <w:color w:val="323849"/>
          <w:shd w:val="clear" w:color="auto" w:fill="FFFFFF"/>
        </w:rPr>
        <w:t>HTTP/2 supports full multiplexing for requests as well as responses over a single TCP connection. Due to these capabilities, lower page load times are achieved by removing needless latency and improving the overall capacity of network.</w:t>
      </w:r>
    </w:p>
    <w:p w14:paraId="0EBCD518" w14:textId="646226D3" w:rsidR="00C32755" w:rsidRPr="003526F8" w:rsidRDefault="00C32755" w:rsidP="00EC0680">
      <w:pPr>
        <w:shd w:val="clear" w:color="auto" w:fill="FFFFFF"/>
        <w:spacing w:after="0" w:line="378" w:lineRule="atLeast"/>
        <w:ind w:firstLine="720"/>
        <w:rPr>
          <w:rFonts w:ascii="Arial" w:hAnsi="Arial" w:cs="Arial"/>
          <w:color w:val="273239"/>
          <w:spacing w:val="2"/>
          <w:shd w:val="clear" w:color="auto" w:fill="FFFFFF"/>
        </w:rPr>
      </w:pPr>
      <w:r w:rsidRPr="00C32755">
        <w:rPr>
          <w:rFonts w:ascii="Arial" w:hAnsi="Arial" w:cs="Arial"/>
          <w:color w:val="323849"/>
          <w:shd w:val="clear" w:color="auto" w:fill="FFFFFF"/>
        </w:rPr>
        <w:t>Resource usage has increased dramatically for machines processing requests to deliver media-rich content and complex web designs. Developers worked hard around optimization hacks, and as a result, the robust solution of HTTP/2 was obtained. </w:t>
      </w:r>
    </w:p>
    <w:p w14:paraId="2C654672" w14:textId="65C5BAAB" w:rsidR="001758BB" w:rsidRDefault="001758BB" w:rsidP="00EC0680">
      <w:pPr>
        <w:spacing w:after="0"/>
        <w:rPr>
          <w:rFonts w:ascii="Arial" w:hAnsi="Arial" w:cs="Arial"/>
          <w:sz w:val="18"/>
          <w:szCs w:val="18"/>
        </w:rPr>
      </w:pPr>
    </w:p>
    <w:p w14:paraId="6D970EF4" w14:textId="4DE38713" w:rsidR="00C67179" w:rsidRPr="00EC0680" w:rsidRDefault="00C67179" w:rsidP="00C67179">
      <w:pPr>
        <w:spacing w:after="0"/>
        <w:jc w:val="center"/>
        <w:rPr>
          <w:rFonts w:ascii="Arial" w:hAnsi="Arial" w:cs="Arial"/>
          <w:sz w:val="18"/>
          <w:szCs w:val="18"/>
        </w:rPr>
      </w:pPr>
      <w:r>
        <w:rPr>
          <w:rFonts w:ascii="Arial" w:hAnsi="Arial" w:cs="Arial"/>
          <w:noProof/>
          <w:sz w:val="18"/>
          <w:szCs w:val="18"/>
        </w:rPr>
        <w:drawing>
          <wp:inline distT="0" distB="0" distL="0" distR="0" wp14:anchorId="2CC1C469" wp14:editId="61DDEDA0">
            <wp:extent cx="5059680" cy="303547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069995" cy="3041661"/>
                    </a:xfrm>
                    <a:prstGeom prst="rect">
                      <a:avLst/>
                    </a:prstGeom>
                  </pic:spPr>
                </pic:pic>
              </a:graphicData>
            </a:graphic>
          </wp:inline>
        </w:drawing>
      </w:r>
    </w:p>
    <w:tbl>
      <w:tblPr>
        <w:tblStyle w:val="GridTable4-Accent3"/>
        <w:tblW w:w="9122" w:type="dxa"/>
        <w:tblLook w:val="04A0" w:firstRow="1" w:lastRow="0" w:firstColumn="1" w:lastColumn="0" w:noHBand="0" w:noVBand="1"/>
      </w:tblPr>
      <w:tblGrid>
        <w:gridCol w:w="4561"/>
        <w:gridCol w:w="4561"/>
      </w:tblGrid>
      <w:tr w:rsidR="00E37BB8" w:rsidRPr="00AE259D" w14:paraId="10510186" w14:textId="77777777" w:rsidTr="00AE259D">
        <w:trPr>
          <w:cnfStyle w:val="100000000000" w:firstRow="1" w:lastRow="0" w:firstColumn="0" w:lastColumn="0" w:oddVBand="0" w:evenVBand="0" w:oddHBand="0"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4561" w:type="dxa"/>
            <w:vAlign w:val="center"/>
          </w:tcPr>
          <w:p w14:paraId="738A6C0A" w14:textId="295CCA57" w:rsidR="00E37BB8" w:rsidRPr="00AE259D" w:rsidRDefault="00E37BB8" w:rsidP="00E37BB8">
            <w:pPr>
              <w:jc w:val="center"/>
              <w:rPr>
                <w:rFonts w:ascii="Arial" w:hAnsi="Arial" w:cs="Arial"/>
              </w:rPr>
            </w:pPr>
            <w:r w:rsidRPr="00AE259D">
              <w:rPr>
                <w:rFonts w:ascii="Arial" w:hAnsi="Arial" w:cs="Arial"/>
              </w:rPr>
              <w:t xml:space="preserve">HTTP 1.1 </w:t>
            </w:r>
          </w:p>
        </w:tc>
        <w:tc>
          <w:tcPr>
            <w:tcW w:w="4561" w:type="dxa"/>
            <w:vAlign w:val="center"/>
          </w:tcPr>
          <w:p w14:paraId="205FA531" w14:textId="08E3421E" w:rsidR="00E37BB8" w:rsidRPr="00AE259D" w:rsidRDefault="00E37BB8" w:rsidP="00E37BB8">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AE259D">
              <w:rPr>
                <w:rFonts w:ascii="Arial" w:hAnsi="Arial" w:cs="Arial"/>
              </w:rPr>
              <w:t>HTTP 2.0</w:t>
            </w:r>
          </w:p>
        </w:tc>
      </w:tr>
      <w:tr w:rsidR="00E37BB8" w:rsidRPr="00AE259D" w14:paraId="163C8F2F" w14:textId="77777777" w:rsidTr="00AE259D">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4561" w:type="dxa"/>
            <w:vAlign w:val="center"/>
          </w:tcPr>
          <w:p w14:paraId="0EB4386A" w14:textId="027DE58A" w:rsidR="00E37BB8" w:rsidRPr="00AE259D" w:rsidRDefault="00E37BB8" w:rsidP="00E37BB8">
            <w:pPr>
              <w:jc w:val="center"/>
              <w:rPr>
                <w:rFonts w:ascii="Arial" w:hAnsi="Arial" w:cs="Arial"/>
                <w:b w:val="0"/>
                <w:bCs w:val="0"/>
              </w:rPr>
            </w:pPr>
            <w:r w:rsidRPr="00AE259D">
              <w:rPr>
                <w:rFonts w:ascii="Arial" w:hAnsi="Arial" w:cs="Arial"/>
                <w:b w:val="0"/>
                <w:bCs w:val="0"/>
              </w:rPr>
              <w:t>It uses Textual format.</w:t>
            </w:r>
          </w:p>
        </w:tc>
        <w:tc>
          <w:tcPr>
            <w:tcW w:w="4561" w:type="dxa"/>
            <w:vAlign w:val="center"/>
          </w:tcPr>
          <w:p w14:paraId="32E4FFF8" w14:textId="4C61D9CB" w:rsidR="00E37BB8" w:rsidRPr="00AE259D" w:rsidRDefault="00E37BB8" w:rsidP="00E37BB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E259D">
              <w:rPr>
                <w:rFonts w:ascii="Arial" w:hAnsi="Arial" w:cs="Arial"/>
              </w:rPr>
              <w:t>It uses Binary format</w:t>
            </w:r>
          </w:p>
        </w:tc>
      </w:tr>
      <w:tr w:rsidR="00E37BB8" w:rsidRPr="00AE259D" w14:paraId="5D44E5FD" w14:textId="77777777" w:rsidTr="00AE259D">
        <w:trPr>
          <w:trHeight w:val="612"/>
        </w:trPr>
        <w:tc>
          <w:tcPr>
            <w:cnfStyle w:val="001000000000" w:firstRow="0" w:lastRow="0" w:firstColumn="1" w:lastColumn="0" w:oddVBand="0" w:evenVBand="0" w:oddHBand="0" w:evenHBand="0" w:firstRowFirstColumn="0" w:firstRowLastColumn="0" w:lastRowFirstColumn="0" w:lastRowLastColumn="0"/>
            <w:tcW w:w="4561" w:type="dxa"/>
            <w:vAlign w:val="center"/>
          </w:tcPr>
          <w:p w14:paraId="2C4DB97E" w14:textId="5832A0B3" w:rsidR="00E37BB8" w:rsidRPr="00AE259D" w:rsidRDefault="00E37BB8" w:rsidP="00E37BB8">
            <w:pPr>
              <w:jc w:val="center"/>
              <w:rPr>
                <w:rFonts w:ascii="Arial" w:hAnsi="Arial" w:cs="Arial"/>
                <w:b w:val="0"/>
                <w:bCs w:val="0"/>
              </w:rPr>
            </w:pPr>
            <w:r w:rsidRPr="00AE259D">
              <w:rPr>
                <w:rFonts w:ascii="Arial" w:hAnsi="Arial" w:cs="Arial"/>
                <w:b w:val="0"/>
                <w:bCs w:val="0"/>
              </w:rPr>
              <w:t>It uses simple TCP</w:t>
            </w:r>
          </w:p>
        </w:tc>
        <w:tc>
          <w:tcPr>
            <w:tcW w:w="4561" w:type="dxa"/>
            <w:vAlign w:val="center"/>
          </w:tcPr>
          <w:p w14:paraId="3CD1F230" w14:textId="12D7958E" w:rsidR="00E37BB8" w:rsidRPr="00AE259D" w:rsidRDefault="005A06F4" w:rsidP="00E37BB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E259D">
              <w:rPr>
                <w:rFonts w:ascii="Arial" w:hAnsi="Arial" w:cs="Arial"/>
              </w:rPr>
              <w:t>It uses SPDY Protocol</w:t>
            </w:r>
          </w:p>
        </w:tc>
      </w:tr>
      <w:tr w:rsidR="00E37BB8" w:rsidRPr="00AE259D" w14:paraId="64DA949F" w14:textId="77777777" w:rsidTr="00AE259D">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4561" w:type="dxa"/>
            <w:vAlign w:val="center"/>
          </w:tcPr>
          <w:p w14:paraId="373810D9" w14:textId="333FD85A" w:rsidR="00E37BB8" w:rsidRPr="00AE259D" w:rsidRDefault="005A06F4" w:rsidP="00E37BB8">
            <w:pPr>
              <w:jc w:val="center"/>
              <w:rPr>
                <w:rFonts w:ascii="Arial" w:hAnsi="Arial" w:cs="Arial"/>
                <w:b w:val="0"/>
                <w:bCs w:val="0"/>
              </w:rPr>
            </w:pPr>
            <w:r w:rsidRPr="00AE259D">
              <w:rPr>
                <w:rFonts w:ascii="Arial" w:hAnsi="Arial" w:cs="Arial"/>
                <w:b w:val="0"/>
                <w:bCs w:val="0"/>
              </w:rPr>
              <w:t>Header file is repeated in every request</w:t>
            </w:r>
          </w:p>
        </w:tc>
        <w:tc>
          <w:tcPr>
            <w:tcW w:w="4561" w:type="dxa"/>
            <w:vAlign w:val="center"/>
          </w:tcPr>
          <w:p w14:paraId="7CEB2AEC" w14:textId="3A526254" w:rsidR="00E37BB8" w:rsidRPr="00AE259D" w:rsidRDefault="005A06F4" w:rsidP="00E37BB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E259D">
              <w:rPr>
                <w:rFonts w:ascii="Arial" w:hAnsi="Arial" w:cs="Arial"/>
              </w:rPr>
              <w:t>HPACK is used to split header from the data</w:t>
            </w:r>
          </w:p>
        </w:tc>
      </w:tr>
      <w:tr w:rsidR="00E37BB8" w:rsidRPr="00AE259D" w14:paraId="3C328CAC" w14:textId="77777777" w:rsidTr="00AE259D">
        <w:trPr>
          <w:trHeight w:val="612"/>
        </w:trPr>
        <w:tc>
          <w:tcPr>
            <w:cnfStyle w:val="001000000000" w:firstRow="0" w:lastRow="0" w:firstColumn="1" w:lastColumn="0" w:oddVBand="0" w:evenVBand="0" w:oddHBand="0" w:evenHBand="0" w:firstRowFirstColumn="0" w:firstRowLastColumn="0" w:lastRowFirstColumn="0" w:lastRowLastColumn="0"/>
            <w:tcW w:w="4561" w:type="dxa"/>
            <w:vAlign w:val="center"/>
          </w:tcPr>
          <w:p w14:paraId="30847F64" w14:textId="461A201B" w:rsidR="00E37BB8" w:rsidRPr="00AE259D" w:rsidRDefault="005A06F4" w:rsidP="00E37BB8">
            <w:pPr>
              <w:jc w:val="center"/>
              <w:rPr>
                <w:rFonts w:ascii="Arial" w:hAnsi="Arial" w:cs="Arial"/>
                <w:b w:val="0"/>
                <w:bCs w:val="0"/>
              </w:rPr>
            </w:pPr>
            <w:r w:rsidRPr="00AE259D">
              <w:rPr>
                <w:rFonts w:ascii="Arial" w:hAnsi="Arial" w:cs="Arial"/>
                <w:b w:val="0"/>
                <w:bCs w:val="0"/>
              </w:rPr>
              <w:t xml:space="preserve">GET/POST methods are used for request and response </w:t>
            </w:r>
          </w:p>
        </w:tc>
        <w:tc>
          <w:tcPr>
            <w:tcW w:w="4561" w:type="dxa"/>
            <w:vAlign w:val="center"/>
          </w:tcPr>
          <w:p w14:paraId="6617DAD2" w14:textId="4963DD75" w:rsidR="00E37BB8" w:rsidRPr="00AE259D" w:rsidRDefault="005A06F4" w:rsidP="00E37BB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E259D">
              <w:rPr>
                <w:rFonts w:ascii="Arial" w:hAnsi="Arial" w:cs="Arial"/>
              </w:rPr>
              <w:t>It supports full multiplexing</w:t>
            </w:r>
          </w:p>
        </w:tc>
      </w:tr>
      <w:tr w:rsidR="00E37BB8" w:rsidRPr="00AE259D" w14:paraId="65924F6F" w14:textId="77777777" w:rsidTr="00AE259D">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4561" w:type="dxa"/>
            <w:vAlign w:val="center"/>
          </w:tcPr>
          <w:p w14:paraId="7A4B68EA" w14:textId="7C8B62F5" w:rsidR="00E37BB8" w:rsidRPr="00AE259D" w:rsidRDefault="005A06F4" w:rsidP="00E37BB8">
            <w:pPr>
              <w:jc w:val="center"/>
              <w:rPr>
                <w:rFonts w:ascii="Arial" w:hAnsi="Arial" w:cs="Arial"/>
                <w:b w:val="0"/>
                <w:bCs w:val="0"/>
              </w:rPr>
            </w:pPr>
            <w:r w:rsidRPr="00AE259D">
              <w:rPr>
                <w:rFonts w:ascii="Arial" w:hAnsi="Arial" w:cs="Arial"/>
                <w:b w:val="0"/>
                <w:bCs w:val="0"/>
              </w:rPr>
              <w:t>Long performance timing</w:t>
            </w:r>
          </w:p>
        </w:tc>
        <w:tc>
          <w:tcPr>
            <w:tcW w:w="4561" w:type="dxa"/>
            <w:vAlign w:val="center"/>
          </w:tcPr>
          <w:p w14:paraId="3A04CF52" w14:textId="49931DB1" w:rsidR="00E37BB8" w:rsidRPr="00AE259D" w:rsidRDefault="005A06F4" w:rsidP="00E37BB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E259D">
              <w:rPr>
                <w:rFonts w:ascii="Arial" w:hAnsi="Arial" w:cs="Arial"/>
              </w:rPr>
              <w:t>Short performance timing</w:t>
            </w:r>
          </w:p>
        </w:tc>
      </w:tr>
    </w:tbl>
    <w:p w14:paraId="7DFD12C5" w14:textId="77777777" w:rsidR="001758BB" w:rsidRPr="00A95D3C" w:rsidRDefault="001758BB" w:rsidP="001758BB">
      <w:pPr>
        <w:rPr>
          <w:rFonts w:ascii="Arial" w:hAnsi="Arial" w:cs="Arial"/>
        </w:rPr>
      </w:pPr>
    </w:p>
    <w:sectPr w:rsidR="001758BB" w:rsidRPr="00A95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118F2"/>
    <w:multiLevelType w:val="multilevel"/>
    <w:tmpl w:val="688AE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3782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151"/>
    <w:rsid w:val="00007647"/>
    <w:rsid w:val="000376E0"/>
    <w:rsid w:val="000971D9"/>
    <w:rsid w:val="001758BB"/>
    <w:rsid w:val="002C2377"/>
    <w:rsid w:val="003526F8"/>
    <w:rsid w:val="00404F7E"/>
    <w:rsid w:val="005209B6"/>
    <w:rsid w:val="005A06F4"/>
    <w:rsid w:val="0097465D"/>
    <w:rsid w:val="00A949CE"/>
    <w:rsid w:val="00A95D3C"/>
    <w:rsid w:val="00AD7151"/>
    <w:rsid w:val="00AE259D"/>
    <w:rsid w:val="00BA4E9F"/>
    <w:rsid w:val="00C32755"/>
    <w:rsid w:val="00C67179"/>
    <w:rsid w:val="00D8626D"/>
    <w:rsid w:val="00E37BB8"/>
    <w:rsid w:val="00EC0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1934D"/>
  <w15:chartTrackingRefBased/>
  <w15:docId w15:val="{44499209-4CF5-4ED1-B727-ECB7118B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26F8"/>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E37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E37BB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507335">
      <w:bodyDiv w:val="1"/>
      <w:marLeft w:val="0"/>
      <w:marRight w:val="0"/>
      <w:marTop w:val="0"/>
      <w:marBottom w:val="0"/>
      <w:divBdr>
        <w:top w:val="none" w:sz="0" w:space="0" w:color="auto"/>
        <w:left w:val="none" w:sz="0" w:space="0" w:color="auto"/>
        <w:bottom w:val="none" w:sz="0" w:space="0" w:color="auto"/>
        <w:right w:val="none" w:sz="0" w:space="0" w:color="auto"/>
      </w:divBdr>
    </w:div>
    <w:div w:id="190587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2449</TotalTime>
  <Pages>3</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GayathriG Gnana prakash</dc:creator>
  <cp:keywords/>
  <dc:description/>
  <cp:lastModifiedBy>GayathriG Gnana prakash</cp:lastModifiedBy>
  <cp:revision>16</cp:revision>
  <dcterms:created xsi:type="dcterms:W3CDTF">2022-09-10T14:39:00Z</dcterms:created>
  <dcterms:modified xsi:type="dcterms:W3CDTF">2022-09-12T09:01:00Z</dcterms:modified>
</cp:coreProperties>
</file>