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Kickoff Outline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Summary: We’re at v0.1 with mock DB and working UI; follow this outline and help me implement it step by step.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AI for now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dev (you), Next.js + Vercel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production-ready BiteTrak v1 with a real meal DB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Name: BiteTrak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bitetrak.com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registration purchased through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https://github.com/Gaz2600/bitetrak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Project URL: https://vercel.com/mike-guizzettis-projects/bitetrak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iz49arind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Stabilize the Current Prototype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in the repo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builds: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this state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v0.1-prototype</w:t>
      </w:r>
      <w:r w:rsidDel="00000000" w:rsidR="00000000" w:rsidRPr="00000000">
        <w:rPr>
          <w:rtl w:val="0"/>
        </w:rPr>
        <w:t xml:space="preserve"> in GitHub (optional).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Housekeeping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is committed and matches current functionality.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(it should be by default with Next.js).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simple issue labels in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nice-to-have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hkp0x36a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the “Real” Meal Database (On Paper / In Code)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define the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data before picking a real DB.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core entities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MealTemplate</w:t>
      </w:r>
      <w:r w:rsidDel="00000000" w:rsidR="00000000" w:rsidRPr="00000000">
        <w:rPr>
          <w:rtl w:val="0"/>
        </w:rPr>
        <w:t xml:space="preserve"> (what we already started)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mealType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breakfast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small-meal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baseCalories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dietStyles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high-protein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low-fodmap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mediterranean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ibsSafe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glutenFree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immuneSafe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(Optionally later)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(ingredients &amp; instructions)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(Later)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UserMealPlan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the in-code DB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data/meals.ts</w:t>
      </w:r>
      <w:r w:rsidDel="00000000" w:rsidR="00000000" w:rsidRPr="00000000">
        <w:rPr>
          <w:rtl w:val="0"/>
        </w:rPr>
        <w:t xml:space="preserve"> as your “draft DB”.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at least: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10–15 breakfasts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10–15 lunches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10–15 dinners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8–10 “small-meal” snacks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few keto / high-protein / Mediterranean specific options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each has accurate: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Calories (rough),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ibsSafe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glutenFree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immuneSafe</w:t>
      </w:r>
      <w:r w:rsidDel="00000000" w:rsidR="00000000" w:rsidRPr="00000000">
        <w:rPr>
          <w:rtl w:val="0"/>
        </w:rPr>
        <w:t xml:space="preserve"> flags.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 selection rules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mealType, ensure enough options across diets.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gaps: e.g., “not many keto breakfasts that are IBS-safe”.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keeps everything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</w:t>
      </w:r>
      <w:r w:rsidDel="00000000" w:rsidR="00000000" w:rsidRPr="00000000">
        <w:rPr>
          <w:rtl w:val="0"/>
        </w:rPr>
        <w:t xml:space="preserve"> while you figure out what you actually need from a database.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3qlpp1glr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Solidify the Rule-Based Generator (No AI)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so even with a giant DB, the planning logic is solid.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/api/generate-plan</w:t>
      </w:r>
      <w:r w:rsidDel="00000000" w:rsidR="00000000" w:rsidRPr="00000000">
        <w:rPr>
          <w:b w:val="1"/>
          <w:bCs w:val="1"/>
          <w:rtl w:val="0"/>
        </w:rPr>
        <w:t xml:space="preserve"> logic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data/meals.ts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selection rules more explicit: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Respect diet style first.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by IBS / GF / immune.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meals match, relax diet → then relax flags.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to keep day totals close to the target calories: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Basic strategy: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targetPerMeal = calories / mealsPerDay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 meals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baseCalories</w:t>
      </w:r>
      <w:r w:rsidDel="00000000" w:rsidR="00000000" w:rsidRPr="00000000">
        <w:rPr>
          <w:rtl w:val="0"/>
        </w:rPr>
        <w:t xml:space="preserve"> are near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targetPerMeal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Small jitter for variety.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repetition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selected meal IDs for the week.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not to repeat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more than X times in 7 days.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sanity checks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combos: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(balanced, IBS-safe, GF, 3 meals)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(keto, GF, 3 meals)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(balanced, IBS-safe, immune-safe, 5 meals)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generator always returns a full 7-day plan.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jsa2teg12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 the “Real” Database Migration Path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to implement the DB immediately, but outline it so future Mike doesn’t hate current Mike.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 stack (just decide, don’t implement yet)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Hosted DB: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Vercel Postgres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ORM: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Drizzle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Prisma = friendlier UX, migrations, schema file.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Drizzle = lighter, very Next-friendly.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tables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meals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meal_type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base_calories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is_ibs_safe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is_gluten_free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is_immune_safe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meal_diet_styles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meal_id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diet_style (enum)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Later: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user_meal_plans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migration approach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 to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data/meals.ts</w:t>
      </w:r>
      <w:r w:rsidDel="00000000" w:rsidR="00000000" w:rsidRPr="00000000">
        <w:rPr>
          <w:rtl w:val="0"/>
        </w:rPr>
        <w:t xml:space="preserve"> and insert into the real DB.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/api/generate-plan</w:t>
      </w:r>
      <w:r w:rsidDel="00000000" w:rsidR="00000000" w:rsidRPr="00000000">
        <w:rPr>
          <w:rtl w:val="0"/>
        </w:rPr>
        <w:t xml:space="preserve"> to query DB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data/meals.ts</w:t>
      </w:r>
      <w:r w:rsidDel="00000000" w:rsidR="00000000" w:rsidRPr="00000000">
        <w:rPr>
          <w:rtl w:val="0"/>
        </w:rPr>
        <w:t xml:space="preserve"> when ready.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park this plan and implement when you feel like moving past local dev.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5lnsdvez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Polishing &amp; UX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improvements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meals per day switch (3 vs 5) more visually obvious.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subtle indicators: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badges for IBS-safe / GF / immune-safe on each meal.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or click on a meal to show: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short description (future: link to recipe).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saving (no auth yet)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last-used settings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calories, diet, flags, mealsPerDay, Name, Week Of.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save the last generated week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so on refresh the plan persists.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Error/empty states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generator fails (should be rare), show a nice “Oops” card with retry button.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 when generating week.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fd4ec7t19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Print Layout &amp; Exports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3-meal print layout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it prints nicely on Letter / A4 in landscape.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text size is legible.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one-page layout works for most browsers (Chrome, Edge).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 5-meal layout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spacing/line breaks to keep it on a single page where possible.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overflow happens, consider: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Slightly smaller font only in print mode.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Tighter padding in table cells.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“Download as PDF” (optional, browser-based)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using native print → “Save as PDF”.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Maybe add a note under the button:</w:t>
        <w:br w:type="textWrapping"/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“Tip: Use your browser’s ‘Save as PDF’ to save this plan.”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backend PDF generation needed yet.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3w41fd55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 / Business Readiness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positioning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“Planner for IBS / gluten / immune-conscious / calorie-aware users.”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 medical app, but supportive tool.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basic site content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landing page: refine copy around:</w:t>
        <w:br w:type="textWrapping"/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who it’s for</w:t>
        <w:br w:type="textWrapping"/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problems it solves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/features</w:t>
      </w:r>
      <w:r w:rsidDel="00000000" w:rsidR="00000000" w:rsidRPr="00000000">
        <w:rPr>
          <w:rtl w:val="0"/>
        </w:rPr>
        <w:t xml:space="preserve"> (even if just sections on the landing page).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disclaimer:</w:t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“Not a substitute for medical advice. Always consult your provider.”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(optional)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simple privacy-friendly analytics like Plausible or Vercel Analytics to see:</w:t>
        <w:br w:type="textWrapping"/>
      </w:r>
    </w:p>
    <w:p w:rsidR="00000000" w:rsidDel="00000000" w:rsidP="00000000" w:rsidRDefault="00000000" w:rsidRPr="00000000" w14:paraId="0000008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many people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they are clicking “Generate week”.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7nb1l8c8x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Future Tracks (when you’re ready)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future project cards</w:t>
      </w:r>
      <w:r w:rsidDel="00000000" w:rsidR="00000000" w:rsidRPr="00000000">
        <w:rPr>
          <w:rtl w:val="0"/>
        </w:rPr>
        <w:t xml:space="preserve">, not immediate work: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accounts &amp; saved plans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email login via NextAuth + Supabase DB.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multiple weeks with names (“Post-transplant week 1”, etc.).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ingredients &amp; grocery list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with ingredients.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aggregated grocery list per week.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an optional “pro” feature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rule-based planner as default.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toggle “Use AI to creatively vary meals”.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full control over when you incur API costs.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tetrak.com" TargetMode="External"/><Relationship Id="rId7" Type="http://schemas.openxmlformats.org/officeDocument/2006/relationships/hyperlink" Target="https://github.com/Gaz2600/bitetra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