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689" w:rsidRDefault="001669DB" w:rsidP="00B80F1E">
      <w:r>
        <w:rPr>
          <w:rFonts w:hint="eastAsia"/>
        </w:rPr>
        <w:t>视线估计是一种旨在理解用户意图和兴趣的技术[</w:t>
      </w:r>
      <w:r>
        <w:t>Illumination-free</w:t>
      </w:r>
      <w:r>
        <w:rPr>
          <w:rFonts w:hint="eastAsia"/>
        </w:rPr>
        <w:t xml:space="preserve"> </w:t>
      </w:r>
      <w:r>
        <w:t>gaze estimation method for first-person vision wearable device</w:t>
      </w:r>
      <w:r>
        <w:t>]</w:t>
      </w:r>
      <w:r>
        <w:rPr>
          <w:rFonts w:hint="eastAsia"/>
        </w:rPr>
        <w:t>。视线估计技术关注的是图像数据和注视方向或者注视点之间的关系[</w:t>
      </w:r>
      <w:r>
        <w:t>In the eye of the beholder: A survey of</w:t>
      </w:r>
      <w:r>
        <w:rPr>
          <w:rFonts w:hint="eastAsia"/>
        </w:rPr>
        <w:t xml:space="preserve"> </w:t>
      </w:r>
      <w:r>
        <w:t>models for eyes and gaze</w:t>
      </w:r>
      <w:r>
        <w:t>]</w:t>
      </w:r>
      <w:r>
        <w:rPr>
          <w:rFonts w:hint="eastAsia"/>
        </w:rPr>
        <w:t>。根据从单个或者多个摄像头采集的</w:t>
      </w:r>
      <w:r w:rsidR="00D45689">
        <w:rPr>
          <w:rFonts w:hint="eastAsia"/>
        </w:rPr>
        <w:t>眼睛区域的图像数据（如瞳孔或者角膜反射）来估计注视方向[</w:t>
      </w:r>
      <w:r w:rsidR="00D45689">
        <w:t>A survey on eye-</w:t>
      </w:r>
      <w:proofErr w:type="spellStart"/>
      <w:r w:rsidR="00D45689">
        <w:t>gaze</w:t>
      </w:r>
      <w:r w:rsidR="00D45689">
        <w:t>tracking</w:t>
      </w:r>
      <w:proofErr w:type="spellEnd"/>
      <w:r w:rsidR="00D45689">
        <w:t xml:space="preserve"> techniques</w:t>
      </w:r>
      <w:r w:rsidR="00D45689">
        <w:t>]</w:t>
      </w:r>
    </w:p>
    <w:p w:rsidR="00F4065E" w:rsidRDefault="00B80F1E" w:rsidP="00B80F1E">
      <w:r>
        <w:rPr>
          <w:rFonts w:hint="eastAsia"/>
        </w:rPr>
        <w:t>视线估计方法通常可以分为基于模型的（model-based）和基于外观的（</w:t>
      </w:r>
      <w:proofErr w:type="spellStart"/>
      <w:r>
        <w:rPr>
          <w:rFonts w:hint="eastAsia"/>
        </w:rPr>
        <w:t>apperence</w:t>
      </w:r>
      <w:proofErr w:type="spellEnd"/>
      <w:r>
        <w:rPr>
          <w:rFonts w:hint="eastAsia"/>
        </w:rPr>
        <w:t>-based）[</w:t>
      </w:r>
      <w:r w:rsidR="00D45689">
        <w:t>In the eye of the beholder: A survey of</w:t>
      </w:r>
      <w:r w:rsidR="00D45689">
        <w:rPr>
          <w:rFonts w:hint="eastAsia"/>
        </w:rPr>
        <w:t xml:space="preserve"> </w:t>
      </w:r>
      <w:r w:rsidR="00D45689">
        <w:t>models for eyes and gaze</w:t>
      </w:r>
      <w:r>
        <w:t>]</w:t>
      </w:r>
      <w:r>
        <w:rPr>
          <w:rFonts w:hint="eastAsia"/>
        </w:rPr>
        <w:t>。基于模型的方法是使用一个眼睛的几何模型，</w:t>
      </w:r>
      <w:r w:rsidR="001669DB">
        <w:rPr>
          <w:rFonts w:hint="eastAsia"/>
        </w:rPr>
        <w:t>利用人眼成像的原理，通过相机获取人眼眼球的特征，随后根据获取到的特征建立与注视点的映射关系，从而</w:t>
      </w:r>
      <w:proofErr w:type="gramStart"/>
      <w:r w:rsidR="001669DB">
        <w:rPr>
          <w:rFonts w:hint="eastAsia"/>
        </w:rPr>
        <w:t>实现实现</w:t>
      </w:r>
      <w:proofErr w:type="gramEnd"/>
      <w:r w:rsidR="001669DB">
        <w:rPr>
          <w:rFonts w:hint="eastAsia"/>
        </w:rPr>
        <w:t>估计。</w:t>
      </w:r>
      <w:r>
        <w:rPr>
          <w:rFonts w:hint="eastAsia"/>
        </w:rPr>
        <w:t>基于模型的方法可以进一步分为基于角膜反射的方法和基于形状（shape-based）的方法。角膜反射法通过外部红外光源反射到眼睛的角膜来检测到眼睛的特征。早期基于</w:t>
      </w:r>
    </w:p>
    <w:p w:rsidR="00D45689" w:rsidRDefault="00D45689" w:rsidP="00B80F1E">
      <w:pPr>
        <w:rPr>
          <w:rFonts w:hint="eastAsia"/>
        </w:rPr>
      </w:pPr>
      <w:r>
        <w:rPr>
          <w:rFonts w:hint="eastAsia"/>
        </w:rPr>
        <w:t>(</w:t>
      </w:r>
      <w:r>
        <w:t>2)</w:t>
      </w:r>
      <w:r>
        <w:rPr>
          <w:rFonts w:hint="eastAsia"/>
        </w:rPr>
        <w:t>基于外观的视线估计（</w:t>
      </w:r>
      <w:r w:rsidRPr="00D45689">
        <w:t>APPEARANCE-BASED GAZE ESTIMATION</w:t>
      </w:r>
      <w:r>
        <w:rPr>
          <w:rFonts w:hint="eastAsia"/>
        </w:rPr>
        <w:t>）</w:t>
      </w:r>
    </w:p>
    <w:p w:rsidR="00D45689" w:rsidRDefault="00D45689" w:rsidP="00142E64">
      <w:pPr>
        <w:ind w:firstLine="420"/>
      </w:pPr>
      <w:r>
        <w:rPr>
          <w:rFonts w:hint="eastAsia"/>
        </w:rPr>
        <w:t>基于外观的视线估计</w:t>
      </w:r>
      <w:r w:rsidR="009066C0">
        <w:rPr>
          <w:rFonts w:hint="eastAsia"/>
        </w:rPr>
        <w:t>方法不依赖于眼睛特征点的检测，而是直接从眼睛</w:t>
      </w:r>
      <w:r>
        <w:rPr>
          <w:rFonts w:hint="eastAsia"/>
        </w:rPr>
        <w:t>光学外观来执行</w:t>
      </w:r>
      <w:r w:rsidR="005B0540">
        <w:rPr>
          <w:rFonts w:hint="eastAsia"/>
        </w:rPr>
        <w:t>视线估计的[</w:t>
      </w:r>
      <w:r w:rsidR="005B0540">
        <w:rPr>
          <w:rFonts w:hint="eastAsia"/>
        </w:rPr>
        <w:t>[</w:t>
      </w:r>
      <w:r w:rsidR="005B0540">
        <w:t>A survey on eye-</w:t>
      </w:r>
      <w:proofErr w:type="spellStart"/>
      <w:r w:rsidR="005B0540">
        <w:t>gazetracking</w:t>
      </w:r>
      <w:proofErr w:type="spellEnd"/>
      <w:r w:rsidR="005B0540">
        <w:t xml:space="preserve"> techniques</w:t>
      </w:r>
      <w:r w:rsidR="005B0540">
        <w:t>]</w:t>
      </w:r>
      <w:r w:rsidR="005B0540">
        <w:rPr>
          <w:rFonts w:hint="eastAsia"/>
        </w:rPr>
        <w:t>。通常需要一台摄像机来捕捉眼睛的图像，然后用它来简历视线估计模型，将捕捉到的图像外观映射到特定的注视方向或者注视点。这些模型不需要手工设计特征进行训练，它们可以从数据中隐式的提取图像特征。</w:t>
      </w:r>
      <w:r w:rsidR="009066C0">
        <w:rPr>
          <w:rFonts w:hint="eastAsia"/>
        </w:rPr>
        <w:t>最早的基于外观的视线估计工作是将眼睛图像作为神经网络的输入，用于1</w:t>
      </w:r>
      <w:r w:rsidR="009066C0">
        <w:t>00</w:t>
      </w:r>
      <w:r w:rsidR="009066C0">
        <w:rPr>
          <w:rFonts w:hint="eastAsia"/>
        </w:rPr>
        <w:t>个分类任务，每个类别代表一个注视方向[</w:t>
      </w:r>
      <w:r w:rsidR="009066C0">
        <w:t>Non-intrusive gaze t</w:t>
      </w:r>
      <w:r w:rsidR="009066C0">
        <w:t>racking using artificial neural</w:t>
      </w:r>
      <w:r w:rsidR="009066C0">
        <w:rPr>
          <w:rFonts w:hint="eastAsia"/>
        </w:rPr>
        <w:t xml:space="preserve"> </w:t>
      </w:r>
      <w:r w:rsidR="009066C0">
        <w:t>networks</w:t>
      </w:r>
      <w:r w:rsidR="009066C0">
        <w:t>]</w:t>
      </w:r>
      <w:r w:rsidR="009066C0">
        <w:rPr>
          <w:rFonts w:hint="eastAsia"/>
        </w:rPr>
        <w:t>。T</w:t>
      </w:r>
      <w:r w:rsidR="009066C0">
        <w:t>an</w:t>
      </w:r>
      <w:r w:rsidR="009066C0">
        <w:rPr>
          <w:rFonts w:hint="eastAsia"/>
        </w:rPr>
        <w:t>等人[</w:t>
      </w:r>
      <w:r w:rsidR="009066C0" w:rsidRPr="009066C0">
        <w:t>Appearance-based eye gaze estimation</w:t>
      </w:r>
      <w:r w:rsidR="009066C0">
        <w:t>]</w:t>
      </w:r>
      <w:r w:rsidR="009066C0">
        <w:rPr>
          <w:rFonts w:hint="eastAsia"/>
        </w:rPr>
        <w:t>是第一个将基于外观的视线估计作为论文工作的，该论文将校准样本视为</w:t>
      </w:r>
      <w:r w:rsidR="008532E3">
        <w:rPr>
          <w:rFonts w:hint="eastAsia"/>
        </w:rPr>
        <w:t>流形中的点，并试图寻找权重来插值测试样本。本文</w:t>
      </w:r>
      <w:r w:rsidR="009066C0">
        <w:rPr>
          <w:rFonts w:hint="eastAsia"/>
        </w:rPr>
        <w:t>将基于外观的视线估计的基本形式定义为特征提取和从特征到注视目标的回归映射。</w:t>
      </w:r>
      <w:r w:rsidR="008532E3">
        <w:rPr>
          <w:rFonts w:hint="eastAsia"/>
        </w:rPr>
        <w:t>接下来的工作分别使用高斯过程回归[</w:t>
      </w:r>
      <w:r w:rsidR="008532E3">
        <w:t>Sp</w:t>
      </w:r>
      <w:r w:rsidR="008532E3">
        <w:t>arse and Semi-supervised Visual</w:t>
      </w:r>
      <w:r w:rsidR="008532E3">
        <w:rPr>
          <w:rFonts w:hint="eastAsia"/>
        </w:rPr>
        <w:t xml:space="preserve"> </w:t>
      </w:r>
      <w:r w:rsidR="008532E3">
        <w:t xml:space="preserve">Mapping with the Sˆ 3GP, in </w:t>
      </w:r>
      <w:proofErr w:type="spellStart"/>
      <w:r w:rsidR="008532E3">
        <w:t>Proc</w:t>
      </w:r>
      <w:proofErr w:type="spellEnd"/>
      <w:r w:rsidR="008532E3">
        <w:t>]</w:t>
      </w:r>
      <w:r w:rsidR="008532E3">
        <w:rPr>
          <w:rFonts w:hint="eastAsia"/>
        </w:rPr>
        <w:t>，神经网络[</w:t>
      </w:r>
      <w:r w:rsidR="008532E3">
        <w:t xml:space="preserve">Appearance-based </w:t>
      </w:r>
      <w:r w:rsidR="008532E3">
        <w:t>Gaze Tracking with Spectral Clustering and S</w:t>
      </w:r>
      <w:r w:rsidR="008532E3">
        <w:t xml:space="preserve">emi-supervised Gaussian Process </w:t>
      </w:r>
      <w:r w:rsidR="008532E3">
        <w:t>Regression</w:t>
      </w:r>
      <w:r w:rsidR="008532E3">
        <w:t>]</w:t>
      </w:r>
      <w:r w:rsidR="008532E3">
        <w:rPr>
          <w:rFonts w:hint="eastAsia"/>
        </w:rPr>
        <w:t>，和自适应线性[</w:t>
      </w:r>
      <w:r w:rsidR="003E6065">
        <w:t>Learning Gaze Biases with Head</w:t>
      </w:r>
      <w:r w:rsidR="003E6065">
        <w:rPr>
          <w:rFonts w:hint="eastAsia"/>
        </w:rPr>
        <w:t xml:space="preserve"> </w:t>
      </w:r>
      <w:r w:rsidR="003E6065">
        <w:t>Motion for Head Pose-free Gaze Estimation, Image and Vis</w:t>
      </w:r>
      <w:r w:rsidR="008532E3">
        <w:t>]</w:t>
      </w:r>
      <w:r w:rsidR="008532E3">
        <w:rPr>
          <w:rFonts w:hint="eastAsia"/>
        </w:rPr>
        <w:t>等方法，沿用原始像素作为他们的特征输入。</w:t>
      </w:r>
      <w:r w:rsidR="00142E64">
        <w:rPr>
          <w:rFonts w:hint="eastAsia"/>
        </w:rPr>
        <w:t>这些早期的基于外观的视线估计方法都假定头部姿势是固定的，以此来减少外观的变化，避免复杂的讨论。</w:t>
      </w:r>
    </w:p>
    <w:p w:rsidR="00142E64" w:rsidRDefault="00142E64" w:rsidP="00142E64">
      <w:pPr>
        <w:ind w:firstLine="420"/>
      </w:pPr>
      <w:r>
        <w:rPr>
          <w:rFonts w:hint="eastAsia"/>
        </w:rPr>
        <w:t>随后的研究开始允许自由的3</w:t>
      </w:r>
      <w:r>
        <w:t>D</w:t>
      </w:r>
      <w:r>
        <w:rPr>
          <w:rFonts w:hint="eastAsia"/>
        </w:rPr>
        <w:t>头部移动。L</w:t>
      </w:r>
      <w:r>
        <w:t>u</w:t>
      </w:r>
      <w:r>
        <w:rPr>
          <w:rFonts w:hint="eastAsia"/>
        </w:rPr>
        <w:t>等人[</w:t>
      </w:r>
      <w:r>
        <w:t>Learning Gaze Biases with Head</w:t>
      </w:r>
      <w:r>
        <w:rPr>
          <w:rFonts w:hint="eastAsia"/>
        </w:rPr>
        <w:t xml:space="preserve"> </w:t>
      </w:r>
      <w:r>
        <w:t>Motion for Head Pose-free Gaze Estimation, Image and Vis</w:t>
      </w:r>
      <w:r>
        <w:t>]</w:t>
      </w:r>
      <w:r w:rsidR="00560990">
        <w:rPr>
          <w:rFonts w:hint="eastAsia"/>
        </w:rPr>
        <w:t>将原始的头部自由运动问题分解为了两个子问题，分别是初始固定头部问题和随后的补偿来矫正初始估计误差，将由头部姿势引起的注视偏差作为最终视线估计结果的补偿。</w:t>
      </w:r>
    </w:p>
    <w:p w:rsidR="00560990" w:rsidRDefault="00560990" w:rsidP="00152803">
      <w:pPr>
        <w:ind w:firstLine="420"/>
        <w:rPr>
          <w:rFonts w:hint="eastAsia"/>
        </w:rPr>
      </w:pPr>
      <w:r>
        <w:rPr>
          <w:rFonts w:hint="eastAsia"/>
        </w:rPr>
        <w:t>尽管基于外观的视线估计技术取得了很大的进展，但这些方法比传统方法需要更多的训练数据来学习头部自由运动引起的眼睛外观的显著变化。因此，这些研究主要针对于特定领域或者个人进行评估。视线估计中的一个开放性研究挑战是学习没有用户、环境和相机限制的视线估计器。这些估计器可以在不需要额外输入的情况下推广到任何人。</w:t>
      </w:r>
      <w:r>
        <w:t>Schneider</w:t>
      </w:r>
      <w:r>
        <w:rPr>
          <w:rFonts w:hint="eastAsia"/>
        </w:rPr>
        <w:t>等人[</w:t>
      </w:r>
      <w:r w:rsidR="00581F76">
        <w:t>Manifold Alignment</w:t>
      </w:r>
      <w:r w:rsidR="00581F76">
        <w:t xml:space="preserve"> for Person</w:t>
      </w:r>
      <w:r w:rsidR="00581F76">
        <w:rPr>
          <w:rFonts w:hint="eastAsia"/>
        </w:rPr>
        <w:t xml:space="preserve"> </w:t>
      </w:r>
      <w:r w:rsidR="00581F76">
        <w:t>Independent Appearance-Based Gaze Estimation</w:t>
      </w:r>
      <w:r>
        <w:t>]</w:t>
      </w:r>
      <w:r w:rsidR="00581F76">
        <w:rPr>
          <w:rFonts w:hint="eastAsia"/>
        </w:rPr>
        <w:t>使用了哥伦比亚数据集（</w:t>
      </w:r>
      <w:r w:rsidR="00581F76">
        <w:t>Columbia dataset</w:t>
      </w:r>
      <w:r w:rsidR="00581F76">
        <w:rPr>
          <w:rFonts w:hint="eastAsia"/>
        </w:rPr>
        <w:t>）</w:t>
      </w:r>
      <w:r w:rsidR="00581F76">
        <w:t>[</w:t>
      </w:r>
      <w:r w:rsidR="002E410C">
        <w:t xml:space="preserve">Gaze locking: passive eye </w:t>
      </w:r>
      <w:r w:rsidR="002E410C">
        <w:t>contact detection for human-object interaction</w:t>
      </w:r>
      <w:r w:rsidR="00581F76">
        <w:t xml:space="preserve"> ]</w:t>
      </w:r>
      <w:r w:rsidR="002E410C">
        <w:rPr>
          <w:rFonts w:hint="eastAsia"/>
        </w:rPr>
        <w:t>对流形对齐方法进行了评估，发现在6种回归方法中，使用流形对齐方法可以提高视线估计性能。</w:t>
      </w:r>
      <w:r w:rsidR="00152803">
        <w:rPr>
          <w:rFonts w:hint="eastAsia"/>
        </w:rPr>
        <w:t>Zhang等人为了避免摄像头的偏移和人头部姿态对视线估计的影响，首先对眼</w:t>
      </w:r>
      <w:proofErr w:type="gramStart"/>
      <w:r w:rsidR="00152803">
        <w:rPr>
          <w:rFonts w:hint="eastAsia"/>
        </w:rPr>
        <w:t>部数据</w:t>
      </w:r>
      <w:proofErr w:type="gramEnd"/>
      <w:r w:rsidR="00152803">
        <w:rPr>
          <w:rFonts w:hint="eastAsia"/>
        </w:rPr>
        <w:t>进行人脸对齐和3</w:t>
      </w:r>
      <w:r w:rsidR="00152803">
        <w:t>D</w:t>
      </w:r>
      <w:r w:rsidR="00152803">
        <w:rPr>
          <w:rFonts w:hint="eastAsia"/>
        </w:rPr>
        <w:t>头部估计、眼部图片归一化，</w:t>
      </w:r>
      <w:r w:rsidR="00180397">
        <w:rPr>
          <w:rFonts w:hint="eastAsia"/>
        </w:rPr>
        <w:t>将单眼图像作为输入，通过</w:t>
      </w:r>
      <w:r w:rsidR="00180397">
        <w:t>LeNet-5</w:t>
      </w:r>
      <w:r w:rsidR="00180397">
        <w:rPr>
          <w:rFonts w:hint="eastAsia"/>
        </w:rPr>
        <w:t>网络对图像特征进行提取，并</w:t>
      </w:r>
      <w:r w:rsidR="00152803">
        <w:rPr>
          <w:rFonts w:hint="eastAsia"/>
        </w:rPr>
        <w:t>求出的</w:t>
      </w:r>
      <w:r w:rsidR="00180397">
        <w:rPr>
          <w:rFonts w:hint="eastAsia"/>
        </w:rPr>
        <w:t>二维</w:t>
      </w:r>
      <w:r w:rsidR="00152803">
        <w:rPr>
          <w:rFonts w:hint="eastAsia"/>
        </w:rPr>
        <w:t>头部偏转信息合并到视线估计网络的</w:t>
      </w:r>
      <w:r w:rsidR="00507C14">
        <w:rPr>
          <w:rFonts w:hint="eastAsia"/>
        </w:rPr>
        <w:t>全连接层，</w:t>
      </w:r>
      <w:r w:rsidR="00180397">
        <w:rPr>
          <w:rFonts w:hint="eastAsia"/>
        </w:rPr>
        <w:t>依据混合特征进行视线估计。该论文</w:t>
      </w:r>
      <w:r w:rsidR="00507C14">
        <w:rPr>
          <w:rFonts w:hint="eastAsia"/>
        </w:rPr>
        <w:t>同时提出了</w:t>
      </w:r>
      <w:proofErr w:type="spellStart"/>
      <w:r w:rsidR="00507C14" w:rsidRPr="00507C14">
        <w:t>MPIIGaze</w:t>
      </w:r>
      <w:proofErr w:type="spellEnd"/>
      <w:r w:rsidR="00507C14">
        <w:rPr>
          <w:rFonts w:hint="eastAsia"/>
        </w:rPr>
        <w:t>数据集，该数据</w:t>
      </w:r>
      <w:proofErr w:type="gramStart"/>
      <w:r w:rsidR="00507C14">
        <w:rPr>
          <w:rFonts w:hint="eastAsia"/>
        </w:rPr>
        <w:t>集包括</w:t>
      </w:r>
      <w:proofErr w:type="gramEnd"/>
      <w:r w:rsidR="00507C14">
        <w:rPr>
          <w:rFonts w:hint="eastAsia"/>
        </w:rPr>
        <w:t>2</w:t>
      </w:r>
      <w:r w:rsidR="00507C14">
        <w:t>1</w:t>
      </w:r>
      <w:r w:rsidR="00507C14">
        <w:rPr>
          <w:rFonts w:hint="eastAsia"/>
        </w:rPr>
        <w:t>万张人脸图片</w:t>
      </w:r>
      <w:r w:rsidR="000E1617">
        <w:rPr>
          <w:rFonts w:hint="eastAsia"/>
        </w:rPr>
        <w:t>，涵盖1</w:t>
      </w:r>
      <w:r w:rsidR="000E1617">
        <w:t>5</w:t>
      </w:r>
      <w:r w:rsidR="000E1617">
        <w:rPr>
          <w:rFonts w:hint="eastAsia"/>
        </w:rPr>
        <w:t>位参与者和不同光照条件</w:t>
      </w:r>
      <w:r w:rsidR="00152803">
        <w:rPr>
          <w:rFonts w:hint="eastAsia"/>
        </w:rPr>
        <w:t>。</w:t>
      </w:r>
      <w:proofErr w:type="spellStart"/>
      <w:r w:rsidR="002E410C">
        <w:rPr>
          <w:rFonts w:hint="eastAsia"/>
        </w:rPr>
        <w:t>K</w:t>
      </w:r>
      <w:r w:rsidR="002E410C">
        <w:t>rafka</w:t>
      </w:r>
      <w:proofErr w:type="spellEnd"/>
      <w:r w:rsidR="002E410C">
        <w:rPr>
          <w:rFonts w:hint="eastAsia"/>
        </w:rPr>
        <w:t>等人[</w:t>
      </w:r>
      <w:r w:rsidR="002E410C">
        <w:t>eyes tracking for everyone]</w:t>
      </w:r>
      <w:r w:rsidR="002E410C">
        <w:rPr>
          <w:rFonts w:hint="eastAsia"/>
        </w:rPr>
        <w:t>通过I</w:t>
      </w:r>
      <w:r w:rsidR="002E410C">
        <w:t>OS</w:t>
      </w:r>
      <w:r w:rsidR="002E410C">
        <w:rPr>
          <w:rFonts w:hint="eastAsia"/>
        </w:rPr>
        <w:t>应用收集了</w:t>
      </w:r>
      <w:proofErr w:type="spellStart"/>
      <w:r w:rsidR="002E410C">
        <w:rPr>
          <w:rFonts w:hint="eastAsia"/>
        </w:rPr>
        <w:t>G</w:t>
      </w:r>
      <w:r w:rsidR="002E410C">
        <w:t>azeCapture</w:t>
      </w:r>
      <w:proofErr w:type="spellEnd"/>
      <w:r w:rsidR="002E410C">
        <w:rPr>
          <w:rFonts w:hint="eastAsia"/>
        </w:rPr>
        <w:t>数据集，包含1</w:t>
      </w:r>
      <w:r w:rsidR="002E410C">
        <w:t>450</w:t>
      </w:r>
      <w:r w:rsidR="002E410C">
        <w:rPr>
          <w:rFonts w:hint="eastAsia"/>
        </w:rPr>
        <w:t>多人、2</w:t>
      </w:r>
      <w:r w:rsidR="002E410C">
        <w:t>40</w:t>
      </w:r>
      <w:r w:rsidR="002E410C">
        <w:rPr>
          <w:rFonts w:hint="eastAsia"/>
        </w:rPr>
        <w:t>多万张数据，并</w:t>
      </w:r>
      <w:r w:rsidR="002E410C">
        <w:rPr>
          <w:rFonts w:hint="eastAsia"/>
        </w:rPr>
        <w:lastRenderedPageBreak/>
        <w:t>提出</w:t>
      </w:r>
      <w:proofErr w:type="spellStart"/>
      <w:r w:rsidR="002E410C">
        <w:rPr>
          <w:rFonts w:hint="eastAsia"/>
        </w:rPr>
        <w:t>iTracker</w:t>
      </w:r>
      <w:proofErr w:type="spellEnd"/>
      <w:r w:rsidR="002E410C">
        <w:rPr>
          <w:rFonts w:hint="eastAsia"/>
        </w:rPr>
        <w:t>网络，在iPhone上实现了1</w:t>
      </w:r>
      <w:r w:rsidR="002E410C">
        <w:t>.71</w:t>
      </w:r>
      <w:r w:rsidR="002E410C">
        <w:rPr>
          <w:rFonts w:hint="eastAsia"/>
        </w:rPr>
        <w:t>厘米的估计误差，在iPad上达到了2</w:t>
      </w:r>
      <w:r w:rsidR="002E410C">
        <w:t>.53</w:t>
      </w:r>
      <w:r w:rsidR="002E410C">
        <w:rPr>
          <w:rFonts w:hint="eastAsia"/>
        </w:rPr>
        <w:t>厘米的估计误差。</w:t>
      </w:r>
      <w:r w:rsidR="00152803">
        <w:rPr>
          <w:rFonts w:hint="eastAsia"/>
        </w:rPr>
        <w:t>D</w:t>
      </w:r>
      <w:r w:rsidR="00152803">
        <w:t>eng</w:t>
      </w:r>
      <w:r w:rsidR="00152803">
        <w:rPr>
          <w:rFonts w:hint="eastAsia"/>
        </w:rPr>
        <w:t>和Z</w:t>
      </w:r>
      <w:r w:rsidR="00152803">
        <w:t>hu[</w:t>
      </w:r>
      <w:r w:rsidR="00152803">
        <w:t>Monocular Free-</w:t>
      </w:r>
      <w:r w:rsidR="00152803">
        <w:t>head 3D Gaze Tracking with Deep</w:t>
      </w:r>
      <w:r w:rsidR="00152803">
        <w:rPr>
          <w:rFonts w:hint="eastAsia"/>
        </w:rPr>
        <w:t xml:space="preserve"> </w:t>
      </w:r>
      <w:r w:rsidR="00152803">
        <w:t>Learning and Geometry Constraints</w:t>
      </w:r>
      <w:r w:rsidR="00152803">
        <w:t>]</w:t>
      </w:r>
      <w:r w:rsidR="00152803">
        <w:rPr>
          <w:rFonts w:hint="eastAsia"/>
        </w:rPr>
        <w:t>提出了一个视线变换模型，将头部姿势和眼球运动模型连接起来，并收集了一个大的数据集，包括2</w:t>
      </w:r>
      <w:r w:rsidR="00152803">
        <w:t>00</w:t>
      </w:r>
      <w:r w:rsidR="00152803">
        <w:rPr>
          <w:rFonts w:hint="eastAsia"/>
        </w:rPr>
        <w:t>个志愿者和不同光照条件。</w:t>
      </w:r>
      <w:r w:rsidR="00685555">
        <w:rPr>
          <w:rFonts w:hint="eastAsia"/>
        </w:rPr>
        <w:t>随后，</w:t>
      </w:r>
      <w:bookmarkStart w:id="0" w:name="_GoBack"/>
      <w:bookmarkEnd w:id="0"/>
    </w:p>
    <w:p w:rsidR="008B1ACA" w:rsidRPr="002E410C" w:rsidRDefault="008B1ACA" w:rsidP="003E6065">
      <w:pPr>
        <w:rPr>
          <w:rFonts w:hint="eastAsia"/>
        </w:rPr>
      </w:pPr>
    </w:p>
    <w:sectPr w:rsidR="008B1ACA" w:rsidRPr="002E4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71"/>
    <w:rsid w:val="000D2A7C"/>
    <w:rsid w:val="000E1617"/>
    <w:rsid w:val="00142E64"/>
    <w:rsid w:val="00152803"/>
    <w:rsid w:val="001669DB"/>
    <w:rsid w:val="00180397"/>
    <w:rsid w:val="001B78D6"/>
    <w:rsid w:val="002E410C"/>
    <w:rsid w:val="003E6065"/>
    <w:rsid w:val="00477916"/>
    <w:rsid w:val="00507C14"/>
    <w:rsid w:val="00560990"/>
    <w:rsid w:val="00581F76"/>
    <w:rsid w:val="005B0540"/>
    <w:rsid w:val="005C3127"/>
    <w:rsid w:val="00685555"/>
    <w:rsid w:val="007B547B"/>
    <w:rsid w:val="008532E3"/>
    <w:rsid w:val="008B1ACA"/>
    <w:rsid w:val="009066C0"/>
    <w:rsid w:val="00B80F1E"/>
    <w:rsid w:val="00D45689"/>
    <w:rsid w:val="00DA5D71"/>
    <w:rsid w:val="00F40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B0A2"/>
  <w15:chartTrackingRefBased/>
  <w15:docId w15:val="{F348C86E-0F6C-4661-BC46-9E237F67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2</Pages>
  <Words>364</Words>
  <Characters>2077</Characters>
  <Application>Microsoft Office Word</Application>
  <DocSecurity>0</DocSecurity>
  <Lines>17</Lines>
  <Paragraphs>4</Paragraphs>
  <ScaleCrop>false</ScaleCrop>
  <Company>Microsoft</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Bowen</dc:creator>
  <cp:keywords/>
  <dc:description/>
  <cp:lastModifiedBy>Tian Bowen</cp:lastModifiedBy>
  <cp:revision>13</cp:revision>
  <dcterms:created xsi:type="dcterms:W3CDTF">2020-10-13T00:37:00Z</dcterms:created>
  <dcterms:modified xsi:type="dcterms:W3CDTF">2020-10-13T13:56:00Z</dcterms:modified>
</cp:coreProperties>
</file>