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7BB5" w14:textId="7FAB0213" w:rsidR="00A728EA" w:rsidRPr="00801D1B" w:rsidRDefault="00A728EA" w:rsidP="000373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5F1F09">
        <w:rPr>
          <w:rFonts w:ascii="Century Gothic" w:hAnsi="Century Gothic"/>
          <w:b/>
          <w:sz w:val="24"/>
          <w:szCs w:val="24"/>
        </w:rPr>
        <w:t>0</w:t>
      </w:r>
      <w:r w:rsidR="00116EAC">
        <w:rPr>
          <w:rFonts w:ascii="Century Gothic" w:hAnsi="Century Gothic"/>
          <w:b/>
          <w:sz w:val="24"/>
          <w:szCs w:val="24"/>
        </w:rPr>
        <w:t>72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3E3EE536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892BF0">
        <w:rPr>
          <w:rFonts w:ascii="Century Gothic" w:hAnsi="Century Gothic"/>
          <w:bCs/>
          <w:sz w:val="24"/>
          <w:szCs w:val="24"/>
        </w:rPr>
        <w:t>7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9C510E9" w14:textId="01EAB207" w:rsidR="003936B0" w:rsidRPr="00037356" w:rsidRDefault="00B80446" w:rsidP="00037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15990D86" w14:textId="499AF2F2" w:rsidR="00E57494" w:rsidRPr="00801D1B" w:rsidRDefault="00A728EA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="00892BF0" w:rsidRPr="00801D1B">
        <w:rPr>
          <w:rFonts w:ascii="Century Gothic" w:hAnsi="Century Gothic"/>
          <w:b/>
          <w:bCs/>
        </w:rPr>
        <w:t>No.</w:t>
      </w:r>
      <w:r w:rsidR="00892BF0">
        <w:rPr>
          <w:rFonts w:ascii="Century Gothic" w:hAnsi="Century Gothic"/>
          <w:b/>
          <w:bCs/>
        </w:rPr>
        <w:t>310</w:t>
      </w:r>
      <w:r w:rsidR="0018206D">
        <w:rPr>
          <w:rFonts w:ascii="Century Gothic" w:hAnsi="Century Gothic"/>
          <w:b/>
          <w:bCs/>
        </w:rPr>
        <w:t>-DGRP-2024</w:t>
      </w:r>
      <w:bookmarkEnd w:id="0"/>
      <w:r w:rsidR="009E63FD">
        <w:rPr>
          <w:rFonts w:ascii="Century Gothic" w:hAnsi="Century Gothic"/>
          <w:b/>
          <w:bCs/>
        </w:rPr>
        <w:t xml:space="preserve"> </w:t>
      </w:r>
      <w:r w:rsidR="00E57494" w:rsidRPr="00801D1B">
        <w:rPr>
          <w:rFonts w:ascii="Century Gothic" w:hAnsi="Century Gothic"/>
          <w:bCs/>
        </w:rPr>
        <w:t>suscrita por el Dr.</w:t>
      </w:r>
      <w:r w:rsidR="00E57494">
        <w:rPr>
          <w:rFonts w:ascii="Century Gothic" w:hAnsi="Century Gothic"/>
          <w:bCs/>
        </w:rPr>
        <w:t xml:space="preserve"> Saul Hernán Cruz</w:t>
      </w:r>
      <w:r w:rsidR="00E57494" w:rsidRPr="00801D1B">
        <w:rPr>
          <w:rFonts w:ascii="Century Gothic" w:hAnsi="Century Gothic"/>
          <w:bCs/>
        </w:rPr>
        <w:t xml:space="preserve">, </w:t>
      </w:r>
      <w:r w:rsidR="00E57494">
        <w:rPr>
          <w:rFonts w:ascii="Century Gothic" w:hAnsi="Century Gothic"/>
          <w:bCs/>
        </w:rPr>
        <w:t>Director General Riesgos Poblacionales</w:t>
      </w:r>
      <w:r w:rsidR="00E57494" w:rsidRPr="00801D1B">
        <w:rPr>
          <w:rFonts w:ascii="Century Gothic" w:hAnsi="Century Gothic"/>
          <w:bCs/>
        </w:rPr>
        <w:t>, en donde solicita</w:t>
      </w:r>
      <w:r w:rsidR="00892BF0">
        <w:rPr>
          <w:rFonts w:ascii="Century Gothic" w:hAnsi="Century Gothic"/>
          <w:bCs/>
        </w:rPr>
        <w:t xml:space="preserve"> </w:t>
      </w:r>
      <w:r w:rsidR="00892BF0" w:rsidRPr="00892BF0">
        <w:rPr>
          <w:rFonts w:ascii="Century Gothic" w:hAnsi="Century Gothic"/>
          <w:b/>
        </w:rPr>
        <w:t>realizar</w:t>
      </w:r>
      <w:r w:rsidR="00892BF0">
        <w:rPr>
          <w:rFonts w:ascii="Century Gothic" w:hAnsi="Century Gothic"/>
          <w:bCs/>
        </w:rPr>
        <w:t xml:space="preserve"> las gestiones necesarias a efecto de adquirir los servicios de alimentación y logística para llevar a cabo el  Evento </w:t>
      </w:r>
      <w:r w:rsidR="00892BF0" w:rsidRPr="00892BF0">
        <w:rPr>
          <w:rFonts w:ascii="Century Gothic" w:hAnsi="Century Gothic"/>
          <w:b/>
        </w:rPr>
        <w:t>Dia Mundial Contra la Tuberculosis</w:t>
      </w:r>
      <w:r w:rsidR="00892BF0">
        <w:rPr>
          <w:rFonts w:ascii="Century Gothic" w:hAnsi="Century Gothic"/>
          <w:bCs/>
        </w:rPr>
        <w:t xml:space="preserve">  los días 19 y 20 de marzo del año en curso ,dicha compra deberá realizarse con fondos del presupuesto </w:t>
      </w:r>
      <w:r w:rsidR="00E57494" w:rsidRPr="00801D1B">
        <w:rPr>
          <w:rFonts w:ascii="Century Gothic" w:hAnsi="Century Gothic"/>
          <w:bCs/>
        </w:rPr>
        <w:t xml:space="preserve">asignado al Plan de Sostenibilidad de </w:t>
      </w:r>
      <w:r w:rsidR="00892BF0">
        <w:rPr>
          <w:rFonts w:ascii="Century Gothic" w:hAnsi="Century Gothic"/>
          <w:bCs/>
        </w:rPr>
        <w:t>TB</w:t>
      </w:r>
      <w:r w:rsidR="00E57494" w:rsidRPr="00801D1B">
        <w:rPr>
          <w:rFonts w:ascii="Century Gothic" w:hAnsi="Century Gothic"/>
          <w:bCs/>
        </w:rPr>
        <w:t xml:space="preserve"> </w:t>
      </w:r>
      <w:r w:rsidR="00892BF0">
        <w:rPr>
          <w:rFonts w:ascii="Century Gothic" w:hAnsi="Century Gothic"/>
          <w:bCs/>
        </w:rPr>
        <w:t xml:space="preserve">afectando al Objeto de Gasto asignado a la </w:t>
      </w:r>
      <w:r w:rsidR="00892BF0" w:rsidRPr="00801D1B">
        <w:rPr>
          <w:rFonts w:ascii="Century Gothic" w:hAnsi="Century Gothic"/>
          <w:bCs/>
        </w:rPr>
        <w:t>Subsecretaria</w:t>
      </w:r>
      <w:r w:rsidR="00E57494" w:rsidRPr="00801D1B">
        <w:rPr>
          <w:rFonts w:ascii="Century Gothic" w:hAnsi="Century Gothic"/>
          <w:bCs/>
        </w:rPr>
        <w:t xml:space="preserve"> de Redes Integradas de Servicios de Salud </w:t>
      </w:r>
      <w:r w:rsidR="00892BF0">
        <w:rPr>
          <w:rFonts w:ascii="Century Gothic" w:hAnsi="Century Gothic"/>
          <w:bCs/>
        </w:rPr>
        <w:t xml:space="preserve">como </w:t>
      </w:r>
      <w:r w:rsidR="00E57494" w:rsidRPr="00801D1B">
        <w:rPr>
          <w:rFonts w:ascii="Century Gothic" w:hAnsi="Century Gothic"/>
          <w:b/>
        </w:rPr>
        <w:t>UE 58.</w:t>
      </w:r>
    </w:p>
    <w:p w14:paraId="05F2AC45" w14:textId="298AB468" w:rsidR="00F51529" w:rsidRPr="00F51529" w:rsidRDefault="00A728EA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/>
        </w:rPr>
        <w:t xml:space="preserve">Objeto de gasto </w:t>
      </w:r>
      <w:r w:rsidR="00892BF0">
        <w:rPr>
          <w:rFonts w:ascii="Century Gothic" w:hAnsi="Century Gothic"/>
          <w:b/>
        </w:rPr>
        <w:t>29100</w:t>
      </w:r>
      <w:r w:rsidR="00E57494">
        <w:rPr>
          <w:rFonts w:ascii="Century Gothic" w:hAnsi="Century Gothic"/>
          <w:b/>
        </w:rPr>
        <w:t xml:space="preserve"> </w:t>
      </w:r>
      <w:r w:rsidR="00892BF0">
        <w:rPr>
          <w:rFonts w:ascii="Century Gothic" w:hAnsi="Century Gothic"/>
          <w:b/>
        </w:rPr>
        <w:t>Ceremonial y Protocolo</w:t>
      </w:r>
      <w:r w:rsidR="00C627FE">
        <w:rPr>
          <w:rFonts w:ascii="Century Gothic" w:hAnsi="Century Gothic"/>
          <w:b/>
        </w:rPr>
        <w:t xml:space="preserve"> </w:t>
      </w:r>
    </w:p>
    <w:p w14:paraId="177D44A8" w14:textId="0804E8AF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="00C627FE" w:rsidRPr="00801D1B">
        <w:rPr>
          <w:rFonts w:ascii="Century Gothic" w:hAnsi="Century Gothic"/>
          <w:b/>
          <w:bCs/>
        </w:rPr>
        <w:t>N</w:t>
      </w:r>
      <w:r w:rsidR="00892BF0">
        <w:rPr>
          <w:rFonts w:ascii="Century Gothic" w:hAnsi="Century Gothic"/>
          <w:b/>
          <w:bCs/>
        </w:rPr>
        <w:t>o</w:t>
      </w:r>
      <w:r w:rsidR="00C627FE" w:rsidRPr="00801D1B">
        <w:rPr>
          <w:rFonts w:ascii="Century Gothic" w:hAnsi="Century Gothic"/>
          <w:b/>
          <w:bCs/>
        </w:rPr>
        <w:t>.</w:t>
      </w:r>
      <w:r w:rsidR="00892BF0">
        <w:rPr>
          <w:rFonts w:ascii="Century Gothic" w:hAnsi="Century Gothic"/>
          <w:b/>
          <w:bCs/>
        </w:rPr>
        <w:t>310</w:t>
      </w:r>
      <w:r w:rsidR="00C627FE">
        <w:rPr>
          <w:rFonts w:ascii="Century Gothic" w:hAnsi="Century Gothic"/>
          <w:b/>
          <w:bCs/>
        </w:rPr>
        <w:t>-DGRP-2024</w:t>
      </w:r>
      <w:r w:rsidRPr="00801D1B">
        <w:rPr>
          <w:rFonts w:ascii="Century Gothic" w:hAnsi="Century Gothic"/>
          <w:b/>
          <w:bCs/>
        </w:rPr>
        <w:t>, presupuesto</w:t>
      </w:r>
      <w:r w:rsidR="00A9595A">
        <w:rPr>
          <w:rFonts w:ascii="Century Gothic" w:hAnsi="Century Gothic"/>
          <w:b/>
          <w:bCs/>
        </w:rPr>
        <w:t xml:space="preserve">, </w:t>
      </w:r>
      <w:r w:rsidRPr="00801D1B">
        <w:rPr>
          <w:rFonts w:ascii="Century Gothic" w:hAnsi="Century Gothic"/>
          <w:b/>
          <w:bCs/>
        </w:rPr>
        <w:t xml:space="preserve">PACC </w:t>
      </w:r>
      <w:r w:rsidR="009E63FD" w:rsidRPr="00801D1B">
        <w:rPr>
          <w:rFonts w:ascii="Century Gothic" w:hAnsi="Century Gothic"/>
          <w:b/>
          <w:bCs/>
        </w:rPr>
        <w:t>2024</w:t>
      </w:r>
      <w:r w:rsidR="00E57494">
        <w:rPr>
          <w:rFonts w:ascii="Century Gothic" w:hAnsi="Century Gothic"/>
          <w:b/>
        </w:rPr>
        <w:t>.</w:t>
      </w:r>
    </w:p>
    <w:p w14:paraId="3BBF9B67" w14:textId="7777777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48C5D1EA" w14:textId="5866F7CB" w:rsidR="00B80446" w:rsidRDefault="00A728EA" w:rsidP="00892BF0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6B34296D" w14:textId="77777777" w:rsidR="00037356" w:rsidRPr="00892BF0" w:rsidRDefault="00037356" w:rsidP="00892BF0">
      <w:pPr>
        <w:jc w:val="both"/>
        <w:rPr>
          <w:rFonts w:ascii="Century Gothic" w:hAnsi="Century Gothic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5DADD039" w14:textId="4B2635EE" w:rsidR="003936B0" w:rsidRPr="00037356" w:rsidRDefault="00B80446" w:rsidP="000373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45000035" w14:textId="77777777" w:rsidR="00037356" w:rsidRDefault="00037356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</w:p>
    <w:p w14:paraId="354249E3" w14:textId="4FF0719A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3E7C60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7CCC5626" w:rsidR="00A728EA" w:rsidRDefault="00A728EA" w:rsidP="00A728EA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 xml:space="preserve">CC: Dr. </w:t>
      </w:r>
      <w:r w:rsidR="00E57494" w:rsidRPr="00E57494">
        <w:rPr>
          <w:rFonts w:ascii="Century Gothic" w:hAnsi="Century Gothic"/>
          <w:bCs/>
          <w:sz w:val="18"/>
          <w:szCs w:val="18"/>
        </w:rPr>
        <w:t>Saul Hernán Cruz/ Director General Riesgos Poblacionales</w:t>
      </w:r>
    </w:p>
    <w:p w14:paraId="2F1C8717" w14:textId="7484413C" w:rsidR="00037356" w:rsidRDefault="00037356" w:rsidP="00037356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>CC: Dr</w:t>
      </w:r>
      <w:r>
        <w:rPr>
          <w:rFonts w:ascii="Century Gothic" w:hAnsi="Century Gothic"/>
          <w:sz w:val="18"/>
          <w:szCs w:val="18"/>
        </w:rPr>
        <w:t>a. Odalis García /Jefa del Programa Enfermedades Infecciosas</w:t>
      </w:r>
    </w:p>
    <w:p w14:paraId="0F4A4756" w14:textId="13EFC4B4" w:rsidR="00037356" w:rsidRPr="00037356" w:rsidRDefault="00037356" w:rsidP="00A728EA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>CC: Dr</w:t>
      </w:r>
      <w:r>
        <w:rPr>
          <w:rFonts w:ascii="Century Gothic" w:hAnsi="Century Gothic"/>
          <w:sz w:val="18"/>
          <w:szCs w:val="18"/>
        </w:rPr>
        <w:t>a. Sandra Lorenzana /Coordinadora Nacional de Tuberculosis</w:t>
      </w:r>
    </w:p>
    <w:p w14:paraId="2C72AF87" w14:textId="013D0456" w:rsidR="00F51529" w:rsidRPr="00892BF0" w:rsidRDefault="00A728EA" w:rsidP="00892BF0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sectPr w:rsidR="00F51529" w:rsidRPr="00892BF0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3E7C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37356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16EAC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21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3E7C60"/>
    <w:rsid w:val="00400E67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1F09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0363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2BF0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872A7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5749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12</cp:revision>
  <cp:lastPrinted>2024-02-27T20:39:00Z</cp:lastPrinted>
  <dcterms:created xsi:type="dcterms:W3CDTF">2024-02-21T21:29:00Z</dcterms:created>
  <dcterms:modified xsi:type="dcterms:W3CDTF">2024-02-28T19:50:00Z</dcterms:modified>
</cp:coreProperties>
</file>