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19A3EAC9" w:rsidR="00585A76" w:rsidRDefault="00D703D3">
      <w:r>
        <w:rPr>
          <w:noProof/>
          <w:lang w:bidi="it-IT"/>
        </w:rPr>
        <w:drawing>
          <wp:anchor distT="0" distB="0" distL="114300" distR="114300" simplePos="0" relativeHeight="251657216" behindDoc="1" locked="0" layoutInCell="1" allowOverlap="1" wp14:anchorId="2F829BCA" wp14:editId="14B5AB1E">
            <wp:simplePos x="0" y="0"/>
            <wp:positionH relativeFrom="page">
              <wp:posOffset>-3010217</wp:posOffset>
            </wp:positionH>
            <wp:positionV relativeFrom="paragraph">
              <wp:posOffset>357187</wp:posOffset>
            </wp:positionV>
            <wp:extent cx="13592810" cy="7555865"/>
            <wp:effectExtent l="8572" t="0" r="0" b="0"/>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2810" cy="75558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3F65DD9A" w14:textId="51AF2F80" w:rsidR="00DE5B63"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0566401" w:history="1">
            <w:r w:rsidR="00DE5B63" w:rsidRPr="00AD4140">
              <w:rPr>
                <w:rStyle w:val="Collegamentoipertestuale"/>
                <w:noProof/>
              </w:rPr>
              <w:t>0. Premessa</w:t>
            </w:r>
            <w:r w:rsidR="00DE5B63">
              <w:rPr>
                <w:noProof/>
                <w:webHidden/>
              </w:rPr>
              <w:tab/>
            </w:r>
            <w:r w:rsidR="00DE5B63">
              <w:rPr>
                <w:noProof/>
                <w:webHidden/>
              </w:rPr>
              <w:fldChar w:fldCharType="begin"/>
            </w:r>
            <w:r w:rsidR="00DE5B63">
              <w:rPr>
                <w:noProof/>
                <w:webHidden/>
              </w:rPr>
              <w:instrText xml:space="preserve"> PAGEREF _Toc210566401 \h </w:instrText>
            </w:r>
            <w:r w:rsidR="00DE5B63">
              <w:rPr>
                <w:noProof/>
                <w:webHidden/>
              </w:rPr>
            </w:r>
            <w:r w:rsidR="00DE5B63">
              <w:rPr>
                <w:noProof/>
                <w:webHidden/>
              </w:rPr>
              <w:fldChar w:fldCharType="separate"/>
            </w:r>
            <w:r w:rsidR="00DE5B63">
              <w:rPr>
                <w:noProof/>
                <w:webHidden/>
              </w:rPr>
              <w:t>3</w:t>
            </w:r>
            <w:r w:rsidR="00DE5B63">
              <w:rPr>
                <w:noProof/>
                <w:webHidden/>
              </w:rPr>
              <w:fldChar w:fldCharType="end"/>
            </w:r>
          </w:hyperlink>
        </w:p>
        <w:p w14:paraId="41F33536" w14:textId="4025EA89" w:rsidR="00DE5B63" w:rsidRDefault="00DE5B63">
          <w:pPr>
            <w:pStyle w:val="Sommario2"/>
            <w:tabs>
              <w:tab w:val="right" w:leader="dot" w:pos="9628"/>
            </w:tabs>
            <w:rPr>
              <w:rFonts w:eastAsiaTheme="minorEastAsia"/>
              <w:noProof/>
              <w:szCs w:val="24"/>
              <w:lang w:eastAsia="ja-JP"/>
            </w:rPr>
          </w:pPr>
          <w:hyperlink w:anchor="_Toc210566402" w:history="1">
            <w:r w:rsidRPr="00AD4140">
              <w:rPr>
                <w:rStyle w:val="Collegamentoipertestuale"/>
                <w:noProof/>
              </w:rPr>
              <w:t>0.1 Struttura del documento</w:t>
            </w:r>
            <w:r>
              <w:rPr>
                <w:noProof/>
                <w:webHidden/>
              </w:rPr>
              <w:tab/>
            </w:r>
            <w:r>
              <w:rPr>
                <w:noProof/>
                <w:webHidden/>
              </w:rPr>
              <w:fldChar w:fldCharType="begin"/>
            </w:r>
            <w:r>
              <w:rPr>
                <w:noProof/>
                <w:webHidden/>
              </w:rPr>
              <w:instrText xml:space="preserve"> PAGEREF _Toc210566402 \h </w:instrText>
            </w:r>
            <w:r>
              <w:rPr>
                <w:noProof/>
                <w:webHidden/>
              </w:rPr>
            </w:r>
            <w:r>
              <w:rPr>
                <w:noProof/>
                <w:webHidden/>
              </w:rPr>
              <w:fldChar w:fldCharType="separate"/>
            </w:r>
            <w:r>
              <w:rPr>
                <w:noProof/>
                <w:webHidden/>
              </w:rPr>
              <w:t>3</w:t>
            </w:r>
            <w:r>
              <w:rPr>
                <w:noProof/>
                <w:webHidden/>
              </w:rPr>
              <w:fldChar w:fldCharType="end"/>
            </w:r>
          </w:hyperlink>
        </w:p>
        <w:p w14:paraId="2A4D3169" w14:textId="5D5C1BE4" w:rsidR="00DE5B63" w:rsidRDefault="00DE5B63">
          <w:pPr>
            <w:pStyle w:val="Sommario2"/>
            <w:tabs>
              <w:tab w:val="right" w:leader="dot" w:pos="9628"/>
            </w:tabs>
            <w:rPr>
              <w:rFonts w:eastAsiaTheme="minorEastAsia"/>
              <w:noProof/>
              <w:szCs w:val="24"/>
              <w:lang w:eastAsia="ja-JP"/>
            </w:rPr>
          </w:pPr>
          <w:hyperlink w:anchor="_Toc210566403" w:history="1">
            <w:r w:rsidRPr="00AD4140">
              <w:rPr>
                <w:rStyle w:val="Collegamentoipertestuale"/>
                <w:noProof/>
              </w:rPr>
              <w:t>0.2 Info e Contatti</w:t>
            </w:r>
            <w:r>
              <w:rPr>
                <w:noProof/>
                <w:webHidden/>
              </w:rPr>
              <w:tab/>
            </w:r>
            <w:r>
              <w:rPr>
                <w:noProof/>
                <w:webHidden/>
              </w:rPr>
              <w:fldChar w:fldCharType="begin"/>
            </w:r>
            <w:r>
              <w:rPr>
                <w:noProof/>
                <w:webHidden/>
              </w:rPr>
              <w:instrText xml:space="preserve"> PAGEREF _Toc210566403 \h </w:instrText>
            </w:r>
            <w:r>
              <w:rPr>
                <w:noProof/>
                <w:webHidden/>
              </w:rPr>
            </w:r>
            <w:r>
              <w:rPr>
                <w:noProof/>
                <w:webHidden/>
              </w:rPr>
              <w:fldChar w:fldCharType="separate"/>
            </w:r>
            <w:r>
              <w:rPr>
                <w:noProof/>
                <w:webHidden/>
              </w:rPr>
              <w:t>3</w:t>
            </w:r>
            <w:r>
              <w:rPr>
                <w:noProof/>
                <w:webHidden/>
              </w:rPr>
              <w:fldChar w:fldCharType="end"/>
            </w:r>
          </w:hyperlink>
        </w:p>
        <w:p w14:paraId="6E6D45FC" w14:textId="6CC4A2BB" w:rsidR="00DE5B63" w:rsidRDefault="00DE5B63">
          <w:pPr>
            <w:pStyle w:val="Sommario2"/>
            <w:tabs>
              <w:tab w:val="right" w:leader="dot" w:pos="9628"/>
            </w:tabs>
            <w:rPr>
              <w:rFonts w:eastAsiaTheme="minorEastAsia"/>
              <w:noProof/>
              <w:szCs w:val="24"/>
              <w:lang w:eastAsia="ja-JP"/>
            </w:rPr>
          </w:pPr>
          <w:hyperlink w:anchor="_Toc210566404" w:history="1">
            <w:r w:rsidRPr="00AD4140">
              <w:rPr>
                <w:rStyle w:val="Collegamentoipertestuale"/>
                <w:noProof/>
              </w:rPr>
              <w:t>0.3 Presentazione del Software</w:t>
            </w:r>
            <w:r>
              <w:rPr>
                <w:noProof/>
                <w:webHidden/>
              </w:rPr>
              <w:tab/>
            </w:r>
            <w:r>
              <w:rPr>
                <w:noProof/>
                <w:webHidden/>
              </w:rPr>
              <w:fldChar w:fldCharType="begin"/>
            </w:r>
            <w:r>
              <w:rPr>
                <w:noProof/>
                <w:webHidden/>
              </w:rPr>
              <w:instrText xml:space="preserve"> PAGEREF _Toc210566404 \h </w:instrText>
            </w:r>
            <w:r>
              <w:rPr>
                <w:noProof/>
                <w:webHidden/>
              </w:rPr>
            </w:r>
            <w:r>
              <w:rPr>
                <w:noProof/>
                <w:webHidden/>
              </w:rPr>
              <w:fldChar w:fldCharType="separate"/>
            </w:r>
            <w:r>
              <w:rPr>
                <w:noProof/>
                <w:webHidden/>
              </w:rPr>
              <w:t>4</w:t>
            </w:r>
            <w:r>
              <w:rPr>
                <w:noProof/>
                <w:webHidden/>
              </w:rPr>
              <w:fldChar w:fldCharType="end"/>
            </w:r>
          </w:hyperlink>
        </w:p>
        <w:p w14:paraId="7122C144" w14:textId="0058EAC7" w:rsidR="00DE5B63" w:rsidRDefault="00DE5B63">
          <w:pPr>
            <w:pStyle w:val="Sommario2"/>
            <w:tabs>
              <w:tab w:val="right" w:leader="dot" w:pos="9628"/>
            </w:tabs>
            <w:rPr>
              <w:rFonts w:eastAsiaTheme="minorEastAsia"/>
              <w:noProof/>
              <w:szCs w:val="24"/>
              <w:lang w:eastAsia="ja-JP"/>
            </w:rPr>
          </w:pPr>
          <w:hyperlink w:anchor="_Toc210566405" w:history="1">
            <w:r w:rsidRPr="00AD4140">
              <w:rPr>
                <w:rStyle w:val="Collegamentoipertestuale"/>
                <w:noProof/>
              </w:rPr>
              <w:t>0.4 Versioni</w:t>
            </w:r>
            <w:r>
              <w:rPr>
                <w:noProof/>
                <w:webHidden/>
              </w:rPr>
              <w:tab/>
            </w:r>
            <w:r>
              <w:rPr>
                <w:noProof/>
                <w:webHidden/>
              </w:rPr>
              <w:fldChar w:fldCharType="begin"/>
            </w:r>
            <w:r>
              <w:rPr>
                <w:noProof/>
                <w:webHidden/>
              </w:rPr>
              <w:instrText xml:space="preserve"> PAGEREF _Toc210566405 \h </w:instrText>
            </w:r>
            <w:r>
              <w:rPr>
                <w:noProof/>
                <w:webHidden/>
              </w:rPr>
            </w:r>
            <w:r>
              <w:rPr>
                <w:noProof/>
                <w:webHidden/>
              </w:rPr>
              <w:fldChar w:fldCharType="separate"/>
            </w:r>
            <w:r>
              <w:rPr>
                <w:noProof/>
                <w:webHidden/>
              </w:rPr>
              <w:t>4</w:t>
            </w:r>
            <w:r>
              <w:rPr>
                <w:noProof/>
                <w:webHidden/>
              </w:rPr>
              <w:fldChar w:fldCharType="end"/>
            </w:r>
          </w:hyperlink>
        </w:p>
        <w:p w14:paraId="5D5D3D1F" w14:textId="46B92719" w:rsidR="00DE5B63" w:rsidRDefault="00DE5B63">
          <w:pPr>
            <w:pStyle w:val="Sommario1"/>
            <w:tabs>
              <w:tab w:val="right" w:leader="dot" w:pos="9628"/>
            </w:tabs>
            <w:rPr>
              <w:rFonts w:eastAsiaTheme="minorEastAsia"/>
              <w:noProof/>
              <w:szCs w:val="24"/>
              <w:lang w:eastAsia="ja-JP"/>
            </w:rPr>
          </w:pPr>
          <w:hyperlink w:anchor="_Toc210566406" w:history="1">
            <w:r w:rsidRPr="00AD4140">
              <w:rPr>
                <w:rStyle w:val="Collegamentoipertestuale"/>
                <w:noProof/>
              </w:rPr>
              <w:t>1. Modellazione dei casi d’uso</w:t>
            </w:r>
            <w:r>
              <w:rPr>
                <w:noProof/>
                <w:webHidden/>
              </w:rPr>
              <w:tab/>
            </w:r>
            <w:r>
              <w:rPr>
                <w:noProof/>
                <w:webHidden/>
              </w:rPr>
              <w:fldChar w:fldCharType="begin"/>
            </w:r>
            <w:r>
              <w:rPr>
                <w:noProof/>
                <w:webHidden/>
              </w:rPr>
              <w:instrText xml:space="preserve"> PAGEREF _Toc210566406 \h </w:instrText>
            </w:r>
            <w:r>
              <w:rPr>
                <w:noProof/>
                <w:webHidden/>
              </w:rPr>
            </w:r>
            <w:r>
              <w:rPr>
                <w:noProof/>
                <w:webHidden/>
              </w:rPr>
              <w:fldChar w:fldCharType="separate"/>
            </w:r>
            <w:r>
              <w:rPr>
                <w:noProof/>
                <w:webHidden/>
              </w:rPr>
              <w:t>6</w:t>
            </w:r>
            <w:r>
              <w:rPr>
                <w:noProof/>
                <w:webHidden/>
              </w:rPr>
              <w:fldChar w:fldCharType="end"/>
            </w:r>
          </w:hyperlink>
        </w:p>
        <w:p w14:paraId="5CFEABFF" w14:textId="38D547B3" w:rsidR="00DE5B63" w:rsidRDefault="00DE5B63">
          <w:pPr>
            <w:pStyle w:val="Sommario2"/>
            <w:tabs>
              <w:tab w:val="right" w:leader="dot" w:pos="9628"/>
            </w:tabs>
            <w:rPr>
              <w:rFonts w:eastAsiaTheme="minorEastAsia"/>
              <w:noProof/>
              <w:szCs w:val="24"/>
              <w:lang w:eastAsia="ja-JP"/>
            </w:rPr>
          </w:pPr>
          <w:hyperlink w:anchor="_Toc210566407" w:history="1">
            <w:r w:rsidRPr="00AD4140">
              <w:rPr>
                <w:rStyle w:val="Collegamentoipertestuale"/>
                <w:noProof/>
              </w:rPr>
              <w:t>1.1 Tabella dei casi d’uso</w:t>
            </w:r>
            <w:r>
              <w:rPr>
                <w:noProof/>
                <w:webHidden/>
              </w:rPr>
              <w:tab/>
            </w:r>
            <w:r>
              <w:rPr>
                <w:noProof/>
                <w:webHidden/>
              </w:rPr>
              <w:fldChar w:fldCharType="begin"/>
            </w:r>
            <w:r>
              <w:rPr>
                <w:noProof/>
                <w:webHidden/>
              </w:rPr>
              <w:instrText xml:space="preserve"> PAGEREF _Toc210566407 \h </w:instrText>
            </w:r>
            <w:r>
              <w:rPr>
                <w:noProof/>
                <w:webHidden/>
              </w:rPr>
            </w:r>
            <w:r>
              <w:rPr>
                <w:noProof/>
                <w:webHidden/>
              </w:rPr>
              <w:fldChar w:fldCharType="separate"/>
            </w:r>
            <w:r>
              <w:rPr>
                <w:noProof/>
                <w:webHidden/>
              </w:rPr>
              <w:t>6</w:t>
            </w:r>
            <w:r>
              <w:rPr>
                <w:noProof/>
                <w:webHidden/>
              </w:rPr>
              <w:fldChar w:fldCharType="end"/>
            </w:r>
          </w:hyperlink>
        </w:p>
        <w:p w14:paraId="31193865" w14:textId="6A5B4D2E" w:rsidR="00DE5B63" w:rsidRDefault="00DE5B63">
          <w:pPr>
            <w:pStyle w:val="Sommario2"/>
            <w:tabs>
              <w:tab w:val="right" w:leader="dot" w:pos="9628"/>
            </w:tabs>
            <w:rPr>
              <w:rFonts w:eastAsiaTheme="minorEastAsia"/>
              <w:noProof/>
              <w:szCs w:val="24"/>
              <w:lang w:eastAsia="ja-JP"/>
            </w:rPr>
          </w:pPr>
          <w:hyperlink w:anchor="_Toc210566408" w:history="1">
            <w:r w:rsidRPr="00AD4140">
              <w:rPr>
                <w:rStyle w:val="Collegamentoipertestuale"/>
                <w:noProof/>
              </w:rPr>
              <w:t>1.2 Descrizione dettagliata dei casi d’uso:</w:t>
            </w:r>
            <w:r>
              <w:rPr>
                <w:noProof/>
                <w:webHidden/>
              </w:rPr>
              <w:tab/>
            </w:r>
            <w:r>
              <w:rPr>
                <w:noProof/>
                <w:webHidden/>
              </w:rPr>
              <w:fldChar w:fldCharType="begin"/>
            </w:r>
            <w:r>
              <w:rPr>
                <w:noProof/>
                <w:webHidden/>
              </w:rPr>
              <w:instrText xml:space="preserve"> PAGEREF _Toc210566408 \h </w:instrText>
            </w:r>
            <w:r>
              <w:rPr>
                <w:noProof/>
                <w:webHidden/>
              </w:rPr>
            </w:r>
            <w:r>
              <w:rPr>
                <w:noProof/>
                <w:webHidden/>
              </w:rPr>
              <w:fldChar w:fldCharType="separate"/>
            </w:r>
            <w:r>
              <w:rPr>
                <w:noProof/>
                <w:webHidden/>
              </w:rPr>
              <w:t>6</w:t>
            </w:r>
            <w:r>
              <w:rPr>
                <w:noProof/>
                <w:webHidden/>
              </w:rPr>
              <w:fldChar w:fldCharType="end"/>
            </w:r>
          </w:hyperlink>
        </w:p>
        <w:p w14:paraId="2F953D9B" w14:textId="3F35096D" w:rsidR="00DE5B63" w:rsidRDefault="00DE5B63">
          <w:pPr>
            <w:pStyle w:val="Sommario2"/>
            <w:tabs>
              <w:tab w:val="right" w:leader="dot" w:pos="9628"/>
            </w:tabs>
            <w:rPr>
              <w:rFonts w:eastAsiaTheme="minorEastAsia"/>
              <w:noProof/>
              <w:szCs w:val="24"/>
              <w:lang w:eastAsia="ja-JP"/>
            </w:rPr>
          </w:pPr>
          <w:hyperlink w:anchor="_Toc210566409" w:history="1">
            <w:r w:rsidRPr="00AD4140">
              <w:rPr>
                <w:rStyle w:val="Collegamentoipertestuale"/>
                <w:noProof/>
              </w:rPr>
              <w:t>1.3 Diagrammi dei casi d’uso</w:t>
            </w:r>
            <w:r>
              <w:rPr>
                <w:noProof/>
                <w:webHidden/>
              </w:rPr>
              <w:tab/>
            </w:r>
            <w:r>
              <w:rPr>
                <w:noProof/>
                <w:webHidden/>
              </w:rPr>
              <w:fldChar w:fldCharType="begin"/>
            </w:r>
            <w:r>
              <w:rPr>
                <w:noProof/>
                <w:webHidden/>
              </w:rPr>
              <w:instrText xml:space="preserve"> PAGEREF _Toc210566409 \h </w:instrText>
            </w:r>
            <w:r>
              <w:rPr>
                <w:noProof/>
                <w:webHidden/>
              </w:rPr>
            </w:r>
            <w:r>
              <w:rPr>
                <w:noProof/>
                <w:webHidden/>
              </w:rPr>
              <w:fldChar w:fldCharType="separate"/>
            </w:r>
            <w:r>
              <w:rPr>
                <w:noProof/>
                <w:webHidden/>
              </w:rPr>
              <w:t>9</w:t>
            </w:r>
            <w:r>
              <w:rPr>
                <w:noProof/>
                <w:webHidden/>
              </w:rPr>
              <w:fldChar w:fldCharType="end"/>
            </w:r>
          </w:hyperlink>
        </w:p>
        <w:p w14:paraId="0B691EA8" w14:textId="473A5289" w:rsidR="00DE5B63" w:rsidRDefault="00DE5B63">
          <w:pPr>
            <w:pStyle w:val="Sommario1"/>
            <w:tabs>
              <w:tab w:val="right" w:leader="dot" w:pos="9628"/>
            </w:tabs>
            <w:rPr>
              <w:rFonts w:eastAsiaTheme="minorEastAsia"/>
              <w:noProof/>
              <w:szCs w:val="24"/>
              <w:lang w:eastAsia="ja-JP"/>
            </w:rPr>
          </w:pPr>
          <w:hyperlink w:anchor="_Toc210566410" w:history="1">
            <w:r w:rsidRPr="00AD4140">
              <w:rPr>
                <w:rStyle w:val="Collegamentoipertestuale"/>
                <w:noProof/>
              </w:rPr>
              <w:t>2. Formalizzazione dei casi d’uso</w:t>
            </w:r>
            <w:r>
              <w:rPr>
                <w:noProof/>
                <w:webHidden/>
              </w:rPr>
              <w:tab/>
            </w:r>
            <w:r>
              <w:rPr>
                <w:noProof/>
                <w:webHidden/>
              </w:rPr>
              <w:fldChar w:fldCharType="begin"/>
            </w:r>
            <w:r>
              <w:rPr>
                <w:noProof/>
                <w:webHidden/>
              </w:rPr>
              <w:instrText xml:space="preserve"> PAGEREF _Toc210566410 \h </w:instrText>
            </w:r>
            <w:r>
              <w:rPr>
                <w:noProof/>
                <w:webHidden/>
              </w:rPr>
            </w:r>
            <w:r>
              <w:rPr>
                <w:noProof/>
                <w:webHidden/>
              </w:rPr>
              <w:fldChar w:fldCharType="separate"/>
            </w:r>
            <w:r>
              <w:rPr>
                <w:noProof/>
                <w:webHidden/>
              </w:rPr>
              <w:t>10</w:t>
            </w:r>
            <w:r>
              <w:rPr>
                <w:noProof/>
                <w:webHidden/>
              </w:rPr>
              <w:fldChar w:fldCharType="end"/>
            </w:r>
          </w:hyperlink>
        </w:p>
        <w:p w14:paraId="5AC9C11C" w14:textId="128EE1E7" w:rsidR="00DE5B63" w:rsidRDefault="00DE5B63">
          <w:pPr>
            <w:pStyle w:val="Sommario1"/>
            <w:tabs>
              <w:tab w:val="right" w:leader="dot" w:pos="9628"/>
            </w:tabs>
            <w:rPr>
              <w:rFonts w:eastAsiaTheme="minorEastAsia"/>
              <w:noProof/>
              <w:szCs w:val="24"/>
              <w:lang w:eastAsia="ja-JP"/>
            </w:rPr>
          </w:pPr>
          <w:hyperlink w:anchor="_Toc210566411" w:history="1">
            <w:r w:rsidRPr="00AD4140">
              <w:rPr>
                <w:rStyle w:val="Collegamentoipertestuale"/>
                <w:noProof/>
              </w:rPr>
              <w:t>3. Target utenza: Personas</w:t>
            </w:r>
            <w:r>
              <w:rPr>
                <w:noProof/>
                <w:webHidden/>
              </w:rPr>
              <w:tab/>
            </w:r>
            <w:r>
              <w:rPr>
                <w:noProof/>
                <w:webHidden/>
              </w:rPr>
              <w:fldChar w:fldCharType="begin"/>
            </w:r>
            <w:r>
              <w:rPr>
                <w:noProof/>
                <w:webHidden/>
              </w:rPr>
              <w:instrText xml:space="preserve"> PAGEREF _Toc210566411 \h </w:instrText>
            </w:r>
            <w:r>
              <w:rPr>
                <w:noProof/>
                <w:webHidden/>
              </w:rPr>
            </w:r>
            <w:r>
              <w:rPr>
                <w:noProof/>
                <w:webHidden/>
              </w:rPr>
              <w:fldChar w:fldCharType="separate"/>
            </w:r>
            <w:r>
              <w:rPr>
                <w:noProof/>
                <w:webHidden/>
              </w:rPr>
              <w:t>10</w:t>
            </w:r>
            <w:r>
              <w:rPr>
                <w:noProof/>
                <w:webHidden/>
              </w:rPr>
              <w:fldChar w:fldCharType="end"/>
            </w:r>
          </w:hyperlink>
        </w:p>
        <w:p w14:paraId="09024437" w14:textId="6D1CDBB1" w:rsidR="00DE5B63" w:rsidRDefault="00DE5B63">
          <w:pPr>
            <w:pStyle w:val="Sommario2"/>
            <w:tabs>
              <w:tab w:val="right" w:leader="dot" w:pos="9628"/>
            </w:tabs>
            <w:rPr>
              <w:rFonts w:eastAsiaTheme="minorEastAsia"/>
              <w:noProof/>
              <w:szCs w:val="24"/>
              <w:lang w:eastAsia="ja-JP"/>
            </w:rPr>
          </w:pPr>
          <w:hyperlink w:anchor="_Toc210566412" w:history="1">
            <w:r w:rsidRPr="00AD4140">
              <w:rPr>
                <w:rStyle w:val="Collegamentoipertestuale"/>
                <w:noProof/>
              </w:rPr>
              <w:t>3.1 Categoria acquirenti</w:t>
            </w:r>
            <w:r>
              <w:rPr>
                <w:noProof/>
                <w:webHidden/>
              </w:rPr>
              <w:tab/>
            </w:r>
            <w:r>
              <w:rPr>
                <w:noProof/>
                <w:webHidden/>
              </w:rPr>
              <w:fldChar w:fldCharType="begin"/>
            </w:r>
            <w:r>
              <w:rPr>
                <w:noProof/>
                <w:webHidden/>
              </w:rPr>
              <w:instrText xml:space="preserve"> PAGEREF _Toc210566412 \h </w:instrText>
            </w:r>
            <w:r>
              <w:rPr>
                <w:noProof/>
                <w:webHidden/>
              </w:rPr>
            </w:r>
            <w:r>
              <w:rPr>
                <w:noProof/>
                <w:webHidden/>
              </w:rPr>
              <w:fldChar w:fldCharType="separate"/>
            </w:r>
            <w:r>
              <w:rPr>
                <w:noProof/>
                <w:webHidden/>
              </w:rPr>
              <w:t>10</w:t>
            </w:r>
            <w:r>
              <w:rPr>
                <w:noProof/>
                <w:webHidden/>
              </w:rPr>
              <w:fldChar w:fldCharType="end"/>
            </w:r>
          </w:hyperlink>
        </w:p>
        <w:p w14:paraId="36FF9AD1" w14:textId="312A707A" w:rsidR="00DE5B63" w:rsidRDefault="00DE5B63">
          <w:pPr>
            <w:pStyle w:val="Sommario2"/>
            <w:tabs>
              <w:tab w:val="right" w:leader="dot" w:pos="9628"/>
            </w:tabs>
            <w:rPr>
              <w:rFonts w:eastAsiaTheme="minorEastAsia"/>
              <w:noProof/>
              <w:szCs w:val="24"/>
              <w:lang w:eastAsia="ja-JP"/>
            </w:rPr>
          </w:pPr>
          <w:hyperlink w:anchor="_Toc210566413" w:history="1">
            <w:r w:rsidRPr="00AD4140">
              <w:rPr>
                <w:rStyle w:val="Collegamentoipertestuale"/>
                <w:noProof/>
              </w:rPr>
              <w:t>3.2 Categoria agenti</w:t>
            </w:r>
            <w:r>
              <w:rPr>
                <w:noProof/>
                <w:webHidden/>
              </w:rPr>
              <w:tab/>
            </w:r>
            <w:r>
              <w:rPr>
                <w:noProof/>
                <w:webHidden/>
              </w:rPr>
              <w:fldChar w:fldCharType="begin"/>
            </w:r>
            <w:r>
              <w:rPr>
                <w:noProof/>
                <w:webHidden/>
              </w:rPr>
              <w:instrText xml:space="preserve"> PAGEREF _Toc210566413 \h </w:instrText>
            </w:r>
            <w:r>
              <w:rPr>
                <w:noProof/>
                <w:webHidden/>
              </w:rPr>
            </w:r>
            <w:r>
              <w:rPr>
                <w:noProof/>
                <w:webHidden/>
              </w:rPr>
              <w:fldChar w:fldCharType="separate"/>
            </w:r>
            <w:r>
              <w:rPr>
                <w:noProof/>
                <w:webHidden/>
              </w:rPr>
              <w:t>12</w:t>
            </w:r>
            <w:r>
              <w:rPr>
                <w:noProof/>
                <w:webHidden/>
              </w:rPr>
              <w:fldChar w:fldCharType="end"/>
            </w:r>
          </w:hyperlink>
        </w:p>
        <w:p w14:paraId="06E31D8B" w14:textId="1419D8F0" w:rsidR="00DE5B63" w:rsidRDefault="00DE5B63">
          <w:pPr>
            <w:pStyle w:val="Sommario2"/>
            <w:tabs>
              <w:tab w:val="right" w:leader="dot" w:pos="9628"/>
            </w:tabs>
            <w:rPr>
              <w:rFonts w:eastAsiaTheme="minorEastAsia"/>
              <w:noProof/>
              <w:szCs w:val="24"/>
              <w:lang w:eastAsia="ja-JP"/>
            </w:rPr>
          </w:pPr>
          <w:hyperlink w:anchor="_Toc210566414" w:history="1">
            <w:r w:rsidRPr="00AD4140">
              <w:rPr>
                <w:rStyle w:val="Collegamentoipertestuale"/>
                <w:noProof/>
              </w:rPr>
              <w:t>3.3 Categoria amministratori</w:t>
            </w:r>
            <w:r>
              <w:rPr>
                <w:noProof/>
                <w:webHidden/>
              </w:rPr>
              <w:tab/>
            </w:r>
            <w:r>
              <w:rPr>
                <w:noProof/>
                <w:webHidden/>
              </w:rPr>
              <w:fldChar w:fldCharType="begin"/>
            </w:r>
            <w:r>
              <w:rPr>
                <w:noProof/>
                <w:webHidden/>
              </w:rPr>
              <w:instrText xml:space="preserve"> PAGEREF _Toc210566414 \h </w:instrText>
            </w:r>
            <w:r>
              <w:rPr>
                <w:noProof/>
                <w:webHidden/>
              </w:rPr>
            </w:r>
            <w:r>
              <w:rPr>
                <w:noProof/>
                <w:webHidden/>
              </w:rPr>
              <w:fldChar w:fldCharType="separate"/>
            </w:r>
            <w:r>
              <w:rPr>
                <w:noProof/>
                <w:webHidden/>
              </w:rPr>
              <w:t>13</w:t>
            </w:r>
            <w:r>
              <w:rPr>
                <w:noProof/>
                <w:webHidden/>
              </w:rPr>
              <w:fldChar w:fldCharType="end"/>
            </w:r>
          </w:hyperlink>
        </w:p>
        <w:p w14:paraId="51F11A43" w14:textId="3D8FDA5D" w:rsidR="00DE5B63" w:rsidRDefault="00DE5B63">
          <w:pPr>
            <w:pStyle w:val="Sommario1"/>
            <w:tabs>
              <w:tab w:val="right" w:leader="dot" w:pos="9628"/>
            </w:tabs>
            <w:rPr>
              <w:rFonts w:eastAsiaTheme="minorEastAsia"/>
              <w:noProof/>
              <w:szCs w:val="24"/>
              <w:lang w:eastAsia="ja-JP"/>
            </w:rPr>
          </w:pPr>
          <w:hyperlink w:anchor="_Toc210566415" w:history="1">
            <w:r w:rsidRPr="00AD4140">
              <w:rPr>
                <w:rStyle w:val="Collegamentoipertestuale"/>
                <w:noProof/>
              </w:rPr>
              <w:t>4. Requisiti non-funzionali e di dominio</w:t>
            </w:r>
            <w:r>
              <w:rPr>
                <w:noProof/>
                <w:webHidden/>
              </w:rPr>
              <w:tab/>
            </w:r>
            <w:r>
              <w:rPr>
                <w:noProof/>
                <w:webHidden/>
              </w:rPr>
              <w:fldChar w:fldCharType="begin"/>
            </w:r>
            <w:r>
              <w:rPr>
                <w:noProof/>
                <w:webHidden/>
              </w:rPr>
              <w:instrText xml:space="preserve"> PAGEREF _Toc210566415 \h </w:instrText>
            </w:r>
            <w:r>
              <w:rPr>
                <w:noProof/>
                <w:webHidden/>
              </w:rPr>
            </w:r>
            <w:r>
              <w:rPr>
                <w:noProof/>
                <w:webHidden/>
              </w:rPr>
              <w:fldChar w:fldCharType="separate"/>
            </w:r>
            <w:r>
              <w:rPr>
                <w:noProof/>
                <w:webHidden/>
              </w:rPr>
              <w:t>14</w:t>
            </w:r>
            <w:r>
              <w:rPr>
                <w:noProof/>
                <w:webHidden/>
              </w:rPr>
              <w:fldChar w:fldCharType="end"/>
            </w:r>
          </w:hyperlink>
        </w:p>
        <w:p w14:paraId="29896218" w14:textId="1ED90C72" w:rsidR="00DE5B63" w:rsidRDefault="00DE5B63">
          <w:pPr>
            <w:pStyle w:val="Sommario1"/>
            <w:tabs>
              <w:tab w:val="right" w:leader="dot" w:pos="9628"/>
            </w:tabs>
            <w:rPr>
              <w:rFonts w:eastAsiaTheme="minorEastAsia"/>
              <w:noProof/>
              <w:szCs w:val="24"/>
              <w:lang w:eastAsia="ja-JP"/>
            </w:rPr>
          </w:pPr>
          <w:hyperlink w:anchor="_Toc210566416" w:history="1">
            <w:r w:rsidRPr="00AD4140">
              <w:rPr>
                <w:rStyle w:val="Collegamentoipertestuale"/>
                <w:noProof/>
                <w:kern w:val="28"/>
              </w:rPr>
              <w:t>5.</w:t>
            </w:r>
            <w:r w:rsidRPr="00AD4140">
              <w:rPr>
                <w:rStyle w:val="Collegamentoipertestuale"/>
                <w:noProof/>
              </w:rPr>
              <w:t xml:space="preserve"> Glossario</w:t>
            </w:r>
            <w:r>
              <w:rPr>
                <w:noProof/>
                <w:webHidden/>
              </w:rPr>
              <w:tab/>
            </w:r>
            <w:r>
              <w:rPr>
                <w:noProof/>
                <w:webHidden/>
              </w:rPr>
              <w:fldChar w:fldCharType="begin"/>
            </w:r>
            <w:r>
              <w:rPr>
                <w:noProof/>
                <w:webHidden/>
              </w:rPr>
              <w:instrText xml:space="preserve"> PAGEREF _Toc210566416 \h </w:instrText>
            </w:r>
            <w:r>
              <w:rPr>
                <w:noProof/>
                <w:webHidden/>
              </w:rPr>
            </w:r>
            <w:r>
              <w:rPr>
                <w:noProof/>
                <w:webHidden/>
              </w:rPr>
              <w:fldChar w:fldCharType="separate"/>
            </w:r>
            <w:r>
              <w:rPr>
                <w:noProof/>
                <w:webHidden/>
              </w:rPr>
              <w:t>15</w:t>
            </w:r>
            <w:r>
              <w:rPr>
                <w:noProof/>
                <w:webHidden/>
              </w:rPr>
              <w:fldChar w:fldCharType="end"/>
            </w:r>
          </w:hyperlink>
        </w:p>
        <w:p w14:paraId="62B6CEF1" w14:textId="1684FFD3"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0" w:name="_Toc210566401"/>
      <w:r>
        <w:lastRenderedPageBreak/>
        <w:t>0. Premessa</w:t>
      </w:r>
      <w:bookmarkEnd w:id="0"/>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1" w:name="_Toc210566402"/>
      <w:r>
        <w:t xml:space="preserve">0.1 </w:t>
      </w:r>
      <w:r w:rsidR="004B10FE">
        <w:t>Struttura del documento</w:t>
      </w:r>
      <w:bookmarkEnd w:id="1"/>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77777777" w:rsidR="00BB0E2A" w:rsidRDefault="00AE61B2" w:rsidP="00BB0E2A">
      <w:r>
        <w:t xml:space="preserve">Si noti che la documentazione di </w:t>
      </w:r>
      <w:r w:rsidR="008F1DF2">
        <w:t>BugBoard</w:t>
      </w:r>
      <w:r>
        <w:t xml:space="preserve"> segue </w:t>
      </w:r>
      <w:r w:rsidR="00F542A4">
        <w:t xml:space="preserve">interamente </w:t>
      </w:r>
      <w:r>
        <w:t xml:space="preserve">la struttura e l’ordine </w:t>
      </w:r>
      <w:r w:rsidR="00BB0E2A">
        <w:t>esposto</w:t>
      </w:r>
      <w:r>
        <w:t xml:space="preserve"> nella sezione </w:t>
      </w:r>
      <w:r w:rsidR="00F542A4">
        <w:rPr>
          <w:i/>
          <w:iCs/>
        </w:rPr>
        <w:t>8.</w:t>
      </w:r>
      <w:r>
        <w:rPr>
          <w:i/>
          <w:iCs/>
        </w:rPr>
        <w:t xml:space="preserve"> Output attesi dal committente</w:t>
      </w:r>
      <w:r>
        <w:t xml:space="preserve"> </w:t>
      </w:r>
      <w:r w:rsidR="00F542A4">
        <w:t>de</w:t>
      </w:r>
      <w:r>
        <w:t>l documento</w:t>
      </w:r>
      <w:r w:rsidR="00BB0E2A">
        <w:t xml:space="preserve"> </w:t>
      </w:r>
      <w:r>
        <w:rPr>
          <w:i/>
          <w:iCs/>
        </w:rPr>
        <w:t>Progetto di Ingegneria del Software</w:t>
      </w:r>
      <w:r>
        <w:t>,</w:t>
      </w:r>
      <w:r w:rsidR="00BB0E2A">
        <w:t xml:space="preserve"> con le seguenti variazioni:</w:t>
      </w:r>
    </w:p>
    <w:p w14:paraId="09A23BFF" w14:textId="3B555B7F"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r w:rsidR="00C7248A">
        <w:t xml:space="preserve">il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2" w:name="_Toc210566403"/>
      <w:r>
        <w:t>0.2 Info e Contatti</w:t>
      </w:r>
      <w:bookmarkEnd w:id="2"/>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772CE082" w:rsidR="008F0305" w:rsidRPr="006030B7" w:rsidRDefault="00B933ED" w:rsidP="00B933ED">
      <w:pPr>
        <w:pStyle w:val="Paragrafoelenco"/>
        <w:numPr>
          <w:ilvl w:val="0"/>
          <w:numId w:val="2"/>
        </w:numPr>
        <w:spacing w:line="360" w:lineRule="auto"/>
        <w:rPr>
          <w:lang w:val="en-GB"/>
        </w:rPr>
      </w:pPr>
      <w:r>
        <w:rPr>
          <w:b/>
          <w:bCs/>
          <w:lang w:val="en-GB"/>
        </w:rPr>
        <w:t>GitHub:</w:t>
      </w:r>
      <w:r>
        <w:rPr>
          <w:lang w:val="en-GB"/>
        </w:rPr>
        <w:t xml:space="preserve"> </w:t>
      </w:r>
      <w:r w:rsidR="006030B7" w:rsidRPr="006030B7">
        <w:rPr>
          <w:i/>
          <w:iCs/>
        </w:rPr>
        <w:t>[PLACEHOLDER]</w:t>
      </w:r>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3" w:name="_Toc210566404"/>
      <w:r w:rsidRPr="006030B7">
        <w:lastRenderedPageBreak/>
        <w:t>0.</w:t>
      </w:r>
      <w:r>
        <w:t>3 Presentazione del Software</w:t>
      </w:r>
      <w:bookmarkEnd w:id="3"/>
    </w:p>
    <w:p w14:paraId="0CC74D84" w14:textId="09B6EBF8" w:rsidR="00441226" w:rsidRP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61D0D6F" w14:textId="0126CEA0" w:rsidR="0032457A" w:rsidRDefault="0096028C" w:rsidP="0032457A">
      <w:pPr>
        <w:pStyle w:val="Titolo2"/>
        <w:spacing w:before="0"/>
      </w:pPr>
      <w:bookmarkStart w:id="4" w:name="_Toc210566405"/>
      <w:r>
        <w:t>0.4 Version</w:t>
      </w:r>
      <w:r w:rsidR="00C91713">
        <w:t>i</w:t>
      </w:r>
      <w:bookmarkEnd w:id="4"/>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324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1B65F977" w14:textId="2C003249" w:rsidR="0096028C" w:rsidRPr="0096028C" w:rsidRDefault="0096028C" w:rsidP="0096028C">
            <w:pPr>
              <w:jc w:val="center"/>
              <w:rPr>
                <w:b w:val="0"/>
                <w:bCs w:val="0"/>
              </w:rPr>
            </w:pPr>
            <w:r w:rsidRPr="0096028C">
              <w:rPr>
                <w:b w:val="0"/>
                <w:bCs w:val="0"/>
              </w:rPr>
              <w:t>v.0.1 - beta</w:t>
            </w:r>
          </w:p>
        </w:tc>
        <w:tc>
          <w:tcPr>
            <w:tcW w:w="1701" w:type="dxa"/>
            <w:shd w:val="clear" w:color="auto" w:fill="F2F2F2" w:themeFill="background1" w:themeFillShade="F2"/>
          </w:tcPr>
          <w:p w14:paraId="32200B0B" w14:textId="6DF1C315" w:rsidR="0096028C" w:rsidRPr="0096028C" w:rsidRDefault="0096028C" w:rsidP="0096028C">
            <w:pPr>
              <w:jc w:val="center"/>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tcPr>
          <w:p w14:paraId="12548369" w14:textId="2B38D775" w:rsidR="0096028C" w:rsidRPr="00CE39AA" w:rsidRDefault="0096028C" w:rsidP="00CE39AA">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r w:rsidRPr="00CE39AA">
              <w:rPr>
                <w:i/>
                <w:iCs/>
                <w:color w:val="262626" w:themeColor="text1" w:themeTint="D9"/>
              </w:rPr>
              <w:br/>
            </w:r>
          </w:p>
        </w:tc>
      </w:tr>
    </w:tbl>
    <w:p w14:paraId="55958DC9" w14:textId="77777777" w:rsidR="0096028C" w:rsidRPr="0096028C" w:rsidRDefault="0096028C" w:rsidP="0096028C"/>
    <w:p w14:paraId="242565E0" w14:textId="46C45BDF" w:rsidR="0073353E" w:rsidRPr="006030B7" w:rsidRDefault="008F0305" w:rsidP="0073353E">
      <w:pPr>
        <w:jc w:val="center"/>
      </w:pPr>
      <w:r w:rsidRPr="006030B7">
        <w:br w:type="page"/>
      </w:r>
      <w:r w:rsidR="00C91713">
        <w:rPr>
          <w:i/>
          <w:iCs/>
          <w:noProof/>
        </w:rPr>
        <w:lastRenderedPageBreak/>
        <mc:AlternateContent>
          <mc:Choice Requires="wps">
            <w:drawing>
              <wp:anchor distT="0" distB="0" distL="114300" distR="114300" simplePos="0" relativeHeight="251662340" behindDoc="0" locked="0" layoutInCell="1" allowOverlap="1" wp14:anchorId="70A8F269" wp14:editId="34C6A228">
                <wp:simplePos x="0" y="0"/>
                <wp:positionH relativeFrom="page">
                  <wp:posOffset>746760</wp:posOffset>
                </wp:positionH>
                <wp:positionV relativeFrom="page">
                  <wp:posOffset>4693920</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69.6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B933ED" w:rsidRPr="00D86945">
        <w:rPr>
          <w:noProof/>
          <w:sz w:val="10"/>
          <w:szCs w:val="10"/>
          <w:lang w:bidi="it-IT"/>
        </w:rPr>
        <mc:AlternateContent>
          <mc:Choice Requires="wps">
            <w:drawing>
              <wp:anchor distT="0" distB="0" distL="114300" distR="114300" simplePos="0" relativeHeight="251664388" behindDoc="1" locked="0" layoutInCell="1" allowOverlap="1" wp14:anchorId="103FA5CD" wp14:editId="451DD71A">
                <wp:simplePos x="0" y="0"/>
                <wp:positionH relativeFrom="margin">
                  <wp:posOffset>-17780</wp:posOffset>
                </wp:positionH>
                <wp:positionV relativeFrom="paragraph">
                  <wp:posOffset>4964430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72D23"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90.9pt" to="478.9pt,39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" strokecolor="#002060" strokeweight="4pt">
                <v:stroke joinstyle="miter"/>
                <w10:wrap anchorx="margin"/>
              </v:line>
            </w:pict>
          </mc:Fallback>
        </mc:AlternateContent>
      </w:r>
      <w:r w:rsidR="000D6A69" w:rsidRPr="006030B7">
        <w:rPr>
          <w:i/>
          <w:iCs/>
        </w:rPr>
        <w:br w:type="page"/>
      </w:r>
    </w:p>
    <w:p w14:paraId="10ED01C9" w14:textId="03FBEA80" w:rsidR="0073353E" w:rsidRPr="00CB5694" w:rsidRDefault="0073353E" w:rsidP="0073353E">
      <w:pPr>
        <w:pStyle w:val="Titolo1"/>
        <w:rPr>
          <w:u w:val="single"/>
        </w:rPr>
      </w:pPr>
      <w:bookmarkStart w:id="5" w:name="_Toc210566406"/>
      <w:r>
        <w:lastRenderedPageBreak/>
        <w:t>1. Modellazione dei casi d’uso</w:t>
      </w:r>
      <w:bookmarkEnd w:id="5"/>
    </w:p>
    <w:p w14:paraId="0A67E292" w14:textId="74DFF0B4" w:rsidR="003F4B98" w:rsidRDefault="003F4B98" w:rsidP="003F4B98">
      <w:r>
        <w:t>In questa sezione sono riportati i casi d’uso individuati in fase di progettazione del software: attraverso la stesura e la modellazione di tali casi d’uso è possibile identificare gli attori coinvolti nel sistema e alle funzionalità che quest’ultimo deve o non deve implementare (System Under Development), e avere una visione più decisa sulla struttura del software e sulle sue funzionalità.</w:t>
      </w:r>
    </w:p>
    <w:p w14:paraId="34F10ED0" w14:textId="77777777" w:rsidR="003F4B98" w:rsidRDefault="003F4B98" w:rsidP="003F4B98">
      <w:pPr>
        <w:pStyle w:val="Titolo2"/>
      </w:pPr>
      <w:bookmarkStart w:id="6" w:name="_Toc210566407"/>
      <w:r>
        <w:t>1.1 Tabella dei casi d’uso</w:t>
      </w:r>
      <w:bookmarkEnd w:id="6"/>
    </w:p>
    <w:p w14:paraId="4E777EA4" w14:textId="77777777" w:rsidR="003F4B98" w:rsidRDefault="003F4B98" w:rsidP="003F4B98">
      <w:r>
        <w:t>Di seguito, sono riportati tutti i casi d’uso individuati e affiancati singolarmente agli attori che li interpretano; successivamente, sono indicate le specifiche delle singole funzionalità:</w:t>
      </w:r>
    </w:p>
    <w:tbl>
      <w:tblPr>
        <w:tblStyle w:val="Grigliatabella"/>
        <w:tblW w:w="9961" w:type="dxa"/>
        <w:tblLook w:val="04A0" w:firstRow="1" w:lastRow="0" w:firstColumn="1" w:lastColumn="0" w:noHBand="0" w:noVBand="1"/>
      </w:tblPr>
      <w:tblGrid>
        <w:gridCol w:w="4978"/>
        <w:gridCol w:w="4983"/>
      </w:tblGrid>
      <w:tr w:rsidR="003F4B98" w14:paraId="2EFAB167" w14:textId="77777777" w:rsidTr="007A3D50">
        <w:trPr>
          <w:trHeight w:val="405"/>
        </w:trPr>
        <w:tc>
          <w:tcPr>
            <w:tcW w:w="4978" w:type="dxa"/>
            <w:shd w:val="clear" w:color="auto" w:fill="002060"/>
            <w:vAlign w:val="center"/>
          </w:tcPr>
          <w:p w14:paraId="1C4DF05A" w14:textId="053481BA" w:rsidR="003F4B98" w:rsidRPr="003F4B98" w:rsidRDefault="003F4B98" w:rsidP="003F4B98">
            <w:pPr>
              <w:jc w:val="center"/>
              <w:rPr>
                <w:b/>
                <w:bCs/>
              </w:rPr>
            </w:pPr>
            <w:r>
              <w:rPr>
                <w:b/>
                <w:bCs/>
              </w:rPr>
              <w:t>Attore</w:t>
            </w:r>
          </w:p>
        </w:tc>
        <w:tc>
          <w:tcPr>
            <w:tcW w:w="4983" w:type="dxa"/>
            <w:shd w:val="clear" w:color="auto" w:fill="002060"/>
            <w:vAlign w:val="center"/>
          </w:tcPr>
          <w:p w14:paraId="750A80C3" w14:textId="66D94FD9" w:rsidR="003F4B98" w:rsidRPr="003F4B98" w:rsidRDefault="003F4B98" w:rsidP="003F4B98">
            <w:pPr>
              <w:jc w:val="center"/>
              <w:rPr>
                <w:b/>
                <w:bCs/>
              </w:rPr>
            </w:pPr>
            <w:r>
              <w:rPr>
                <w:b/>
                <w:bCs/>
              </w:rPr>
              <w:t>Casi d’uso</w:t>
            </w:r>
          </w:p>
        </w:tc>
      </w:tr>
      <w:tr w:rsidR="003F4B98" w14:paraId="4792E606" w14:textId="77777777" w:rsidTr="007A3D50">
        <w:trPr>
          <w:trHeight w:val="405"/>
        </w:trPr>
        <w:tc>
          <w:tcPr>
            <w:tcW w:w="4978" w:type="dxa"/>
            <w:vMerge w:val="restart"/>
            <w:shd w:val="clear" w:color="auto" w:fill="FFFFFF" w:themeFill="background1"/>
            <w:vAlign w:val="center"/>
          </w:tcPr>
          <w:p w14:paraId="627479EF" w14:textId="2BE72A0E" w:rsidR="003F4B98" w:rsidRDefault="003F4B98" w:rsidP="003F4B98">
            <w:r>
              <w:t>Utente non registrato</w:t>
            </w:r>
          </w:p>
        </w:tc>
        <w:tc>
          <w:tcPr>
            <w:tcW w:w="4983" w:type="dxa"/>
            <w:shd w:val="clear" w:color="auto" w:fill="FFFFFF" w:themeFill="background1"/>
            <w:vAlign w:val="center"/>
          </w:tcPr>
          <w:p w14:paraId="2976A489" w14:textId="2AF922A4" w:rsidR="003F4B98" w:rsidRDefault="003F4B98" w:rsidP="003F4B98">
            <w:r>
              <w:t>Registrazione tramite credenziali</w:t>
            </w:r>
          </w:p>
        </w:tc>
      </w:tr>
      <w:tr w:rsidR="003F4B98" w14:paraId="1D80BD79" w14:textId="77777777" w:rsidTr="007A3D50">
        <w:trPr>
          <w:trHeight w:val="202"/>
        </w:trPr>
        <w:tc>
          <w:tcPr>
            <w:tcW w:w="4978" w:type="dxa"/>
            <w:vMerge/>
            <w:shd w:val="clear" w:color="auto" w:fill="FFFFFF" w:themeFill="background1"/>
            <w:vAlign w:val="center"/>
          </w:tcPr>
          <w:p w14:paraId="698F4E3E" w14:textId="77777777" w:rsidR="003F4B98" w:rsidRDefault="003F4B98" w:rsidP="003F4B98"/>
        </w:tc>
        <w:tc>
          <w:tcPr>
            <w:tcW w:w="4983" w:type="dxa"/>
            <w:shd w:val="clear" w:color="auto" w:fill="FFFFFF" w:themeFill="background1"/>
            <w:vAlign w:val="center"/>
          </w:tcPr>
          <w:p w14:paraId="39B9871A" w14:textId="43F88C50" w:rsidR="003F4B98" w:rsidRDefault="003F4B98" w:rsidP="003F4B98">
            <w:r>
              <w:t>Registrazione tramite terze parti</w:t>
            </w:r>
          </w:p>
        </w:tc>
      </w:tr>
      <w:tr w:rsidR="003F4B98" w14:paraId="79EBA480" w14:textId="77777777" w:rsidTr="007A3D50">
        <w:trPr>
          <w:trHeight w:val="187"/>
        </w:trPr>
        <w:tc>
          <w:tcPr>
            <w:tcW w:w="9961" w:type="dxa"/>
            <w:gridSpan w:val="2"/>
            <w:shd w:val="clear" w:color="auto" w:fill="F0F3F6"/>
            <w:vAlign w:val="center"/>
          </w:tcPr>
          <w:p w14:paraId="45B989E3" w14:textId="77777777" w:rsidR="003F4B98" w:rsidRPr="003F4B98" w:rsidRDefault="003F4B98" w:rsidP="003F4B98">
            <w:pPr>
              <w:rPr>
                <w:sz w:val="16"/>
                <w:szCs w:val="16"/>
              </w:rPr>
            </w:pPr>
          </w:p>
        </w:tc>
      </w:tr>
      <w:tr w:rsidR="003F4B98" w14:paraId="45711F1C" w14:textId="77777777" w:rsidTr="007A3D50">
        <w:trPr>
          <w:trHeight w:val="405"/>
        </w:trPr>
        <w:tc>
          <w:tcPr>
            <w:tcW w:w="4978" w:type="dxa"/>
            <w:vMerge w:val="restart"/>
            <w:shd w:val="clear" w:color="auto" w:fill="FFFFFF" w:themeFill="background1"/>
            <w:vAlign w:val="center"/>
          </w:tcPr>
          <w:p w14:paraId="6012B6F0" w14:textId="3A0F9F38" w:rsidR="003F4B98" w:rsidRDefault="003F4B98" w:rsidP="003F4B98">
            <w:r>
              <w:t>Acquirente</w:t>
            </w:r>
          </w:p>
        </w:tc>
        <w:tc>
          <w:tcPr>
            <w:tcW w:w="4983" w:type="dxa"/>
            <w:shd w:val="clear" w:color="auto" w:fill="FFFFFF" w:themeFill="background1"/>
            <w:vAlign w:val="center"/>
          </w:tcPr>
          <w:p w14:paraId="4900F984" w14:textId="7313222D" w:rsidR="003F4B98" w:rsidRDefault="003F4B98" w:rsidP="003F4B98">
            <w:r>
              <w:t>Login (tramite terze parti)</w:t>
            </w:r>
          </w:p>
        </w:tc>
      </w:tr>
      <w:tr w:rsidR="003F4B98" w14:paraId="46990C12" w14:textId="77777777" w:rsidTr="007A3D50">
        <w:trPr>
          <w:trHeight w:val="202"/>
        </w:trPr>
        <w:tc>
          <w:tcPr>
            <w:tcW w:w="4978" w:type="dxa"/>
            <w:vMerge/>
            <w:shd w:val="clear" w:color="auto" w:fill="FFFFFF" w:themeFill="background1"/>
            <w:vAlign w:val="center"/>
          </w:tcPr>
          <w:p w14:paraId="1FC34D11" w14:textId="77777777" w:rsidR="003F4B98" w:rsidRDefault="003F4B98" w:rsidP="003F4B98"/>
        </w:tc>
        <w:tc>
          <w:tcPr>
            <w:tcW w:w="4983" w:type="dxa"/>
            <w:shd w:val="clear" w:color="auto" w:fill="FFFFFF" w:themeFill="background1"/>
            <w:vAlign w:val="center"/>
          </w:tcPr>
          <w:p w14:paraId="22703B20" w14:textId="177100D0" w:rsidR="003F4B98" w:rsidRDefault="003F4B98" w:rsidP="003F4B98">
            <w:r>
              <w:t>Cambio password</w:t>
            </w:r>
          </w:p>
        </w:tc>
      </w:tr>
      <w:tr w:rsidR="003F4B98" w14:paraId="4FD9834A" w14:textId="77777777" w:rsidTr="007A3D50">
        <w:trPr>
          <w:trHeight w:val="202"/>
        </w:trPr>
        <w:tc>
          <w:tcPr>
            <w:tcW w:w="4978" w:type="dxa"/>
            <w:vMerge/>
            <w:shd w:val="clear" w:color="auto" w:fill="FFFFFF" w:themeFill="background1"/>
            <w:vAlign w:val="center"/>
          </w:tcPr>
          <w:p w14:paraId="7870F962" w14:textId="77777777" w:rsidR="003F4B98" w:rsidRDefault="003F4B98" w:rsidP="003F4B98"/>
        </w:tc>
        <w:tc>
          <w:tcPr>
            <w:tcW w:w="4983" w:type="dxa"/>
            <w:shd w:val="clear" w:color="auto" w:fill="FFFFFF" w:themeFill="background1"/>
            <w:vAlign w:val="center"/>
          </w:tcPr>
          <w:p w14:paraId="211C258E" w14:textId="607A9988" w:rsidR="003F4B98" w:rsidRDefault="00C96A13" w:rsidP="003F4B98">
            <w:r>
              <w:t>Acquisto</w:t>
            </w:r>
          </w:p>
        </w:tc>
      </w:tr>
      <w:tr w:rsidR="003F4B98" w14:paraId="1171F6C6" w14:textId="77777777" w:rsidTr="007A3D50">
        <w:trPr>
          <w:trHeight w:val="187"/>
        </w:trPr>
        <w:tc>
          <w:tcPr>
            <w:tcW w:w="9961" w:type="dxa"/>
            <w:gridSpan w:val="2"/>
            <w:shd w:val="clear" w:color="auto" w:fill="F0F3F6"/>
            <w:vAlign w:val="center"/>
          </w:tcPr>
          <w:p w14:paraId="05866F8C" w14:textId="18D08660" w:rsidR="003F4B98" w:rsidRPr="003F4B98" w:rsidRDefault="003F4B98" w:rsidP="003F4B98">
            <w:pPr>
              <w:rPr>
                <w:sz w:val="16"/>
                <w:szCs w:val="16"/>
              </w:rPr>
            </w:pPr>
          </w:p>
        </w:tc>
      </w:tr>
      <w:tr w:rsidR="003F4B98" w14:paraId="5E2EB9C2" w14:textId="77777777" w:rsidTr="007A3D50">
        <w:trPr>
          <w:trHeight w:val="405"/>
        </w:trPr>
        <w:tc>
          <w:tcPr>
            <w:tcW w:w="4978" w:type="dxa"/>
            <w:vMerge w:val="restart"/>
            <w:shd w:val="clear" w:color="auto" w:fill="FFFFFF" w:themeFill="background1"/>
            <w:vAlign w:val="center"/>
          </w:tcPr>
          <w:p w14:paraId="71B9CEC2" w14:textId="0F806F5B" w:rsidR="003F4B98" w:rsidRDefault="003F4B98" w:rsidP="003F4B98">
            <w:r>
              <w:t>Agente immobiliare</w:t>
            </w:r>
          </w:p>
        </w:tc>
        <w:tc>
          <w:tcPr>
            <w:tcW w:w="4983" w:type="dxa"/>
            <w:shd w:val="clear" w:color="auto" w:fill="FFFFFF" w:themeFill="background1"/>
            <w:vAlign w:val="center"/>
          </w:tcPr>
          <w:p w14:paraId="003DCEAF" w14:textId="5E099E59" w:rsidR="003F4B98" w:rsidRDefault="00C96A13" w:rsidP="003F4B98">
            <w:r>
              <w:t>Caricamento annunci</w:t>
            </w:r>
          </w:p>
        </w:tc>
      </w:tr>
      <w:tr w:rsidR="003F4B98" w14:paraId="198187A8" w14:textId="77777777" w:rsidTr="007A3D50">
        <w:trPr>
          <w:trHeight w:val="202"/>
        </w:trPr>
        <w:tc>
          <w:tcPr>
            <w:tcW w:w="4978" w:type="dxa"/>
            <w:vMerge/>
            <w:shd w:val="clear" w:color="auto" w:fill="FFFFFF" w:themeFill="background1"/>
            <w:vAlign w:val="center"/>
          </w:tcPr>
          <w:p w14:paraId="2C988B6C" w14:textId="77777777" w:rsidR="003F4B98" w:rsidRDefault="003F4B98" w:rsidP="003F4B98"/>
        </w:tc>
        <w:tc>
          <w:tcPr>
            <w:tcW w:w="4983" w:type="dxa"/>
            <w:shd w:val="clear" w:color="auto" w:fill="FFFFFF" w:themeFill="background1"/>
            <w:vAlign w:val="center"/>
          </w:tcPr>
          <w:p w14:paraId="73297BDB" w14:textId="3E6B1340" w:rsidR="003F4B98" w:rsidRDefault="00C96A13" w:rsidP="003F4B98">
            <w:r>
              <w:t>Gestione annunci personali</w:t>
            </w:r>
          </w:p>
        </w:tc>
      </w:tr>
      <w:tr w:rsidR="003F4B98" w14:paraId="27BD202A" w14:textId="77777777" w:rsidTr="007A3D50">
        <w:trPr>
          <w:trHeight w:val="202"/>
        </w:trPr>
        <w:tc>
          <w:tcPr>
            <w:tcW w:w="4978" w:type="dxa"/>
            <w:vMerge/>
            <w:shd w:val="clear" w:color="auto" w:fill="FFFFFF" w:themeFill="background1"/>
            <w:vAlign w:val="center"/>
          </w:tcPr>
          <w:p w14:paraId="64B953F4" w14:textId="77777777" w:rsidR="003F4B98" w:rsidRDefault="003F4B98" w:rsidP="003F4B98"/>
        </w:tc>
        <w:tc>
          <w:tcPr>
            <w:tcW w:w="4983" w:type="dxa"/>
            <w:shd w:val="clear" w:color="auto" w:fill="FFFFFF" w:themeFill="background1"/>
            <w:vAlign w:val="center"/>
          </w:tcPr>
          <w:p w14:paraId="34D69920" w14:textId="33317F7C" w:rsidR="003F4B98" w:rsidRDefault="00C96A13" w:rsidP="003F4B98">
            <w:r>
              <w:t>Visualizzazione statistiche (annunci personali)</w:t>
            </w:r>
          </w:p>
        </w:tc>
      </w:tr>
      <w:tr w:rsidR="00C96A13" w14:paraId="2B151B80" w14:textId="77777777" w:rsidTr="007A3D50">
        <w:trPr>
          <w:trHeight w:val="187"/>
        </w:trPr>
        <w:tc>
          <w:tcPr>
            <w:tcW w:w="9961" w:type="dxa"/>
            <w:gridSpan w:val="2"/>
            <w:shd w:val="clear" w:color="auto" w:fill="F0F3F6"/>
            <w:vAlign w:val="center"/>
          </w:tcPr>
          <w:p w14:paraId="1837ADD9" w14:textId="77777777" w:rsidR="00C96A13" w:rsidRPr="00C96A13" w:rsidRDefault="00C96A13" w:rsidP="003F4B98">
            <w:pPr>
              <w:rPr>
                <w:sz w:val="16"/>
                <w:szCs w:val="16"/>
              </w:rPr>
            </w:pPr>
          </w:p>
        </w:tc>
      </w:tr>
      <w:tr w:rsidR="00C96A13" w14:paraId="01988A6C" w14:textId="77777777" w:rsidTr="007A3D50">
        <w:trPr>
          <w:trHeight w:val="405"/>
        </w:trPr>
        <w:tc>
          <w:tcPr>
            <w:tcW w:w="4978" w:type="dxa"/>
            <w:vMerge w:val="restart"/>
            <w:shd w:val="clear" w:color="auto" w:fill="FFFFFF" w:themeFill="background1"/>
            <w:vAlign w:val="center"/>
          </w:tcPr>
          <w:p w14:paraId="5BC3E5B8" w14:textId="049F0C07" w:rsidR="00C96A13" w:rsidRDefault="00C96A13" w:rsidP="003F4B98">
            <w:r>
              <w:t>Amministratore</w:t>
            </w:r>
          </w:p>
        </w:tc>
        <w:tc>
          <w:tcPr>
            <w:tcW w:w="4983" w:type="dxa"/>
            <w:shd w:val="clear" w:color="auto" w:fill="FFFFFF" w:themeFill="background1"/>
            <w:vAlign w:val="center"/>
          </w:tcPr>
          <w:p w14:paraId="0550A362" w14:textId="7B41675B" w:rsidR="00C96A13" w:rsidRDefault="00C96A13" w:rsidP="003F4B98">
            <w:r>
              <w:t>Creazione credenziali (agenti immobiliari)</w:t>
            </w:r>
          </w:p>
        </w:tc>
      </w:tr>
      <w:tr w:rsidR="00C96A13" w14:paraId="68E3111D" w14:textId="77777777" w:rsidTr="007A3D50">
        <w:trPr>
          <w:trHeight w:val="202"/>
        </w:trPr>
        <w:tc>
          <w:tcPr>
            <w:tcW w:w="4978" w:type="dxa"/>
            <w:vMerge/>
            <w:shd w:val="clear" w:color="auto" w:fill="FFFFFF" w:themeFill="background1"/>
            <w:vAlign w:val="center"/>
          </w:tcPr>
          <w:p w14:paraId="57598AAE" w14:textId="77777777" w:rsidR="00C96A13" w:rsidRDefault="00C96A13" w:rsidP="003F4B98"/>
        </w:tc>
        <w:tc>
          <w:tcPr>
            <w:tcW w:w="4983" w:type="dxa"/>
            <w:shd w:val="clear" w:color="auto" w:fill="FFFFFF" w:themeFill="background1"/>
            <w:vAlign w:val="center"/>
          </w:tcPr>
          <w:p w14:paraId="212A253B" w14:textId="74F9B1AF" w:rsidR="00C96A13" w:rsidRDefault="00C96A13" w:rsidP="003F4B98">
            <w:r>
              <w:t>Gestione membri piattaforma</w:t>
            </w:r>
          </w:p>
        </w:tc>
      </w:tr>
      <w:tr w:rsidR="00C96A13" w14:paraId="0635271C" w14:textId="77777777" w:rsidTr="007A3D50">
        <w:trPr>
          <w:trHeight w:val="187"/>
        </w:trPr>
        <w:tc>
          <w:tcPr>
            <w:tcW w:w="9961" w:type="dxa"/>
            <w:gridSpan w:val="2"/>
            <w:shd w:val="clear" w:color="auto" w:fill="F0F3F6"/>
            <w:vAlign w:val="center"/>
          </w:tcPr>
          <w:p w14:paraId="67E2E341" w14:textId="77777777" w:rsidR="00C96A13" w:rsidRPr="00C96A13" w:rsidRDefault="00C96A13" w:rsidP="003F4B98">
            <w:pPr>
              <w:rPr>
                <w:sz w:val="16"/>
                <w:szCs w:val="16"/>
              </w:rPr>
            </w:pPr>
          </w:p>
        </w:tc>
      </w:tr>
      <w:tr w:rsidR="00C96A13" w14:paraId="655B829D" w14:textId="77777777" w:rsidTr="007A3D50">
        <w:trPr>
          <w:trHeight w:val="405"/>
        </w:trPr>
        <w:tc>
          <w:tcPr>
            <w:tcW w:w="4978" w:type="dxa"/>
            <w:vMerge w:val="restart"/>
            <w:shd w:val="clear" w:color="auto" w:fill="FFFFFF" w:themeFill="background1"/>
            <w:vAlign w:val="center"/>
          </w:tcPr>
          <w:p w14:paraId="7F303693" w14:textId="5D0C0F9C" w:rsidR="00C96A13" w:rsidRDefault="00C96A13" w:rsidP="003F4B98">
            <w:r>
              <w:t>Utente registrato</w:t>
            </w:r>
            <w:r>
              <w:br/>
              <w:t>(Acquirente, Agente, Admin)</w:t>
            </w:r>
          </w:p>
        </w:tc>
        <w:tc>
          <w:tcPr>
            <w:tcW w:w="4983" w:type="dxa"/>
            <w:shd w:val="clear" w:color="auto" w:fill="FFFFFF" w:themeFill="background1"/>
            <w:vAlign w:val="center"/>
          </w:tcPr>
          <w:p w14:paraId="77AA8FCC" w14:textId="7CE6AEFD" w:rsidR="00C96A13" w:rsidRDefault="00C96A13" w:rsidP="003F4B98">
            <w:r>
              <w:t>Login (tramite credenziali)</w:t>
            </w:r>
          </w:p>
        </w:tc>
      </w:tr>
      <w:tr w:rsidR="00C96A13" w14:paraId="77EFBEB6" w14:textId="77777777" w:rsidTr="007A3D50">
        <w:trPr>
          <w:trHeight w:val="202"/>
        </w:trPr>
        <w:tc>
          <w:tcPr>
            <w:tcW w:w="4978" w:type="dxa"/>
            <w:vMerge/>
            <w:shd w:val="clear" w:color="auto" w:fill="FFFFFF" w:themeFill="background1"/>
            <w:vAlign w:val="center"/>
          </w:tcPr>
          <w:p w14:paraId="68B09F81" w14:textId="77777777" w:rsidR="00C96A13" w:rsidRDefault="00C96A13" w:rsidP="003F4B98"/>
        </w:tc>
        <w:tc>
          <w:tcPr>
            <w:tcW w:w="4983" w:type="dxa"/>
            <w:shd w:val="clear" w:color="auto" w:fill="FFFFFF" w:themeFill="background1"/>
            <w:vAlign w:val="center"/>
          </w:tcPr>
          <w:p w14:paraId="5AE40063" w14:textId="68ADF0A8" w:rsidR="00C96A13" w:rsidRDefault="00C96A13" w:rsidP="003F4B98">
            <w:r>
              <w:t>Gestione profilo</w:t>
            </w:r>
          </w:p>
        </w:tc>
      </w:tr>
      <w:tr w:rsidR="00C96A13" w14:paraId="022B514E" w14:textId="77777777" w:rsidTr="007A3D50">
        <w:trPr>
          <w:trHeight w:val="202"/>
        </w:trPr>
        <w:tc>
          <w:tcPr>
            <w:tcW w:w="4978" w:type="dxa"/>
            <w:vMerge/>
            <w:shd w:val="clear" w:color="auto" w:fill="FFFFFF" w:themeFill="background1"/>
            <w:vAlign w:val="center"/>
          </w:tcPr>
          <w:p w14:paraId="0E53D2D9" w14:textId="77777777" w:rsidR="00C96A13" w:rsidRDefault="00C96A13" w:rsidP="003F4B98"/>
        </w:tc>
        <w:tc>
          <w:tcPr>
            <w:tcW w:w="4983" w:type="dxa"/>
            <w:shd w:val="clear" w:color="auto" w:fill="FFFFFF" w:themeFill="background1"/>
            <w:vAlign w:val="center"/>
          </w:tcPr>
          <w:p w14:paraId="40CC8C33" w14:textId="55A05778" w:rsidR="00C96A13" w:rsidRDefault="00C96A13" w:rsidP="003F4B98">
            <w:r>
              <w:t>Ricerca annunci</w:t>
            </w:r>
          </w:p>
        </w:tc>
      </w:tr>
      <w:tr w:rsidR="00C96A13" w14:paraId="05DB02C9" w14:textId="77777777" w:rsidTr="007A3D50">
        <w:trPr>
          <w:trHeight w:val="202"/>
        </w:trPr>
        <w:tc>
          <w:tcPr>
            <w:tcW w:w="4978" w:type="dxa"/>
            <w:vMerge/>
            <w:shd w:val="clear" w:color="auto" w:fill="FFFFFF" w:themeFill="background1"/>
            <w:vAlign w:val="center"/>
          </w:tcPr>
          <w:p w14:paraId="14079DE8" w14:textId="77777777" w:rsidR="00C96A13" w:rsidRDefault="00C96A13" w:rsidP="003F4B98"/>
        </w:tc>
        <w:tc>
          <w:tcPr>
            <w:tcW w:w="4983" w:type="dxa"/>
            <w:shd w:val="clear" w:color="auto" w:fill="FFFFFF" w:themeFill="background1"/>
            <w:vAlign w:val="center"/>
          </w:tcPr>
          <w:p w14:paraId="03419418" w14:textId="7E9FD67C" w:rsidR="00C96A13" w:rsidRDefault="00C96A13" w:rsidP="003F4B98">
            <w:r>
              <w:t>Gestione preferiti</w:t>
            </w:r>
          </w:p>
        </w:tc>
      </w:tr>
      <w:tr w:rsidR="007A3D50" w14:paraId="34017011" w14:textId="77777777" w:rsidTr="007A3D50">
        <w:trPr>
          <w:trHeight w:val="202"/>
        </w:trPr>
        <w:tc>
          <w:tcPr>
            <w:tcW w:w="9961" w:type="dxa"/>
            <w:gridSpan w:val="2"/>
            <w:shd w:val="clear" w:color="auto" w:fill="F0F3F6"/>
            <w:vAlign w:val="center"/>
          </w:tcPr>
          <w:p w14:paraId="5D4B7CD9" w14:textId="77777777" w:rsidR="007A3D50" w:rsidRPr="007A3D50" w:rsidRDefault="007A3D50" w:rsidP="003F4B98">
            <w:pPr>
              <w:rPr>
                <w:sz w:val="16"/>
                <w:szCs w:val="16"/>
              </w:rPr>
            </w:pPr>
          </w:p>
        </w:tc>
      </w:tr>
    </w:tbl>
    <w:p w14:paraId="00F65ACC" w14:textId="684B92E5" w:rsidR="00A66772" w:rsidRDefault="00A66772" w:rsidP="003F4B98">
      <w:r>
        <w:br/>
      </w:r>
    </w:p>
    <w:p w14:paraId="1CE249D5" w14:textId="37753FF4" w:rsidR="00A66772" w:rsidRDefault="00A66772" w:rsidP="00A66772">
      <w:pPr>
        <w:pStyle w:val="Titolo2"/>
      </w:pPr>
      <w:bookmarkStart w:id="7" w:name="_Toc210566408"/>
      <w:r>
        <w:t>1.2 Descrizione dettagliata dei casi d’uso:</w:t>
      </w:r>
      <w:bookmarkEnd w:id="7"/>
    </w:p>
    <w:p w14:paraId="684DCCF6" w14:textId="60C85875" w:rsidR="00C96A13" w:rsidRDefault="00C96A13" w:rsidP="003F4B98">
      <w:r>
        <w:t>Di seguito, sono riportate le descrizioni dettagliate per i singoli casi d’uso espressi nella tabella:</w:t>
      </w:r>
    </w:p>
    <w:p w14:paraId="768BBA83" w14:textId="0B5343D6" w:rsidR="00C96A13" w:rsidRDefault="00C96A13" w:rsidP="007A3D50">
      <w:pPr>
        <w:ind w:firstLine="360"/>
        <w:rPr>
          <w:b/>
          <w:bCs/>
        </w:rPr>
      </w:pPr>
      <w:r>
        <w:rPr>
          <w:b/>
          <w:bCs/>
        </w:rPr>
        <w:t>Utente non registrato</w:t>
      </w:r>
      <w:r w:rsidR="00C546C3">
        <w:rPr>
          <w:b/>
          <w:bCs/>
        </w:rPr>
        <w:t>:</w:t>
      </w:r>
    </w:p>
    <w:p w14:paraId="1F96E3E0" w14:textId="5F6B0896" w:rsidR="00C546C3" w:rsidRPr="00C546C3" w:rsidRDefault="00C546C3" w:rsidP="00C546C3">
      <w:pPr>
        <w:pStyle w:val="Paragrafoelenco"/>
        <w:numPr>
          <w:ilvl w:val="0"/>
          <w:numId w:val="8"/>
        </w:numPr>
      </w:pPr>
      <w:r>
        <w:t xml:space="preserve">Registrazione tramite credenziali: </w:t>
      </w:r>
      <w:r w:rsidRPr="00C546C3">
        <w:t>un utente non registrato può creare un nuovo account inserendo i propri dati fondamentali e le proprie credenziali quali email e password; è necessaria una conferma della password.</w:t>
      </w:r>
      <w:r>
        <w:br/>
      </w:r>
    </w:p>
    <w:p w14:paraId="06C729B0" w14:textId="007D9BAB" w:rsidR="00C546C3" w:rsidRPr="00A66772" w:rsidRDefault="00C546C3" w:rsidP="00A66772">
      <w:pPr>
        <w:pStyle w:val="Paragrafoelenco"/>
        <w:numPr>
          <w:ilvl w:val="0"/>
          <w:numId w:val="8"/>
        </w:numPr>
        <w:rPr>
          <w:b/>
          <w:bCs/>
        </w:rPr>
      </w:pPr>
      <w:r w:rsidRPr="00C546C3">
        <w:t>Registrazione tramite terze parti: è possibile creare un account mediante l'accesso ad una delle piattaforme indicate (</w:t>
      </w:r>
      <w:r>
        <w:t>G</w:t>
      </w:r>
      <w:r w:rsidRPr="00C546C3">
        <w:t>oogle/</w:t>
      </w:r>
      <w:r>
        <w:t>F</w:t>
      </w:r>
      <w:r w:rsidRPr="00C546C3">
        <w:t>acebook); si verrà reindirizzati ad una pagina di login per la piattaforma selezionata e una conferma necessaria per il trattamento dei dati.</w:t>
      </w:r>
    </w:p>
    <w:p w14:paraId="77DDD3FD" w14:textId="77777777" w:rsidR="00C546C3" w:rsidRDefault="00C546C3" w:rsidP="007A3D50">
      <w:pPr>
        <w:ind w:firstLine="360"/>
        <w:rPr>
          <w:b/>
          <w:bCs/>
        </w:rPr>
      </w:pPr>
      <w:r>
        <w:rPr>
          <w:b/>
          <w:bCs/>
        </w:rPr>
        <w:lastRenderedPageBreak/>
        <w:t>Acquirente:</w:t>
      </w:r>
    </w:p>
    <w:p w14:paraId="1EE3B3EF" w14:textId="28355A3B" w:rsidR="00C546C3" w:rsidRPr="00C546C3" w:rsidRDefault="00C546C3" w:rsidP="00C546C3">
      <w:pPr>
        <w:pStyle w:val="Paragrafoelenco"/>
        <w:numPr>
          <w:ilvl w:val="0"/>
          <w:numId w:val="10"/>
        </w:numPr>
      </w:pPr>
      <w:r w:rsidRPr="00C546C3">
        <w:t>Login (</w:t>
      </w:r>
      <w:r>
        <w:t xml:space="preserve">tramite </w:t>
      </w:r>
      <w:r w:rsidRPr="00C546C3">
        <w:t>terze parti): mediante la scelta della piattaforma di terze parti selezionata (</w:t>
      </w:r>
      <w:r>
        <w:t>G</w:t>
      </w:r>
      <w:r w:rsidRPr="00C546C3">
        <w:t>oogle/</w:t>
      </w:r>
      <w:r>
        <w:t>F</w:t>
      </w:r>
      <w:r w:rsidRPr="00C546C3">
        <w:t>acebook) è possibile effettuare l'accesso; è necessario aver effettuato in precedenza una registrazione a DietiEstates tramite la piattaforma di terze parti dalla quale si sta provando ad accedere, altrimenti si verrà reindirizzati alla sezione di registrazione.</w:t>
      </w:r>
      <w:r>
        <w:br/>
      </w:r>
    </w:p>
    <w:p w14:paraId="196F8CF0" w14:textId="21D346F4" w:rsidR="00C546C3" w:rsidRPr="00C546C3" w:rsidRDefault="00C546C3" w:rsidP="00C546C3">
      <w:pPr>
        <w:pStyle w:val="Paragrafoelenco"/>
        <w:numPr>
          <w:ilvl w:val="0"/>
          <w:numId w:val="10"/>
        </w:numPr>
      </w:pPr>
      <w:r w:rsidRPr="00C546C3">
        <w:t>Cambio password (password dimenticata): scegliendo l'opzione di password dimenticata è possibile resettare la propria password con una nuova a scelta, nel caso in cui la precedente password venga smarrita; questo processo è possibile mediante un link inviato via email, seguendo le istruzioni esplicitate.</w:t>
      </w:r>
      <w:r>
        <w:br/>
      </w:r>
    </w:p>
    <w:p w14:paraId="333D8422" w14:textId="1AA23964" w:rsidR="0073353E" w:rsidRDefault="00C546C3" w:rsidP="00C546C3">
      <w:pPr>
        <w:pStyle w:val="Paragrafoelenco"/>
        <w:numPr>
          <w:ilvl w:val="0"/>
          <w:numId w:val="10"/>
        </w:numPr>
      </w:pPr>
      <w:r w:rsidRPr="00C546C3">
        <w:t>Acquisto: Una volta aperto un annuncio per visualizzarne la corrispettiva scheda completa, contenente tutti i dettagli relativi all'immobile ricercato, è possibile effettuare la prenotazione d'acquisto mediante un tasto dedicato. Una notifica sarà inviata all'agente immobiliare che ha caricato l'annuncio.</w:t>
      </w:r>
    </w:p>
    <w:p w14:paraId="449C8506" w14:textId="055C4004" w:rsidR="00C546C3" w:rsidRDefault="00C546C3" w:rsidP="007A3D50">
      <w:pPr>
        <w:ind w:left="360"/>
        <w:rPr>
          <w:b/>
          <w:bCs/>
        </w:rPr>
      </w:pPr>
      <w:r>
        <w:br/>
      </w:r>
      <w:r w:rsidRPr="00C546C3">
        <w:rPr>
          <w:b/>
          <w:bCs/>
        </w:rPr>
        <w:t>Agente immobiliare:</w:t>
      </w:r>
    </w:p>
    <w:p w14:paraId="0FB4A7B3" w14:textId="0D67336D" w:rsidR="00C546C3" w:rsidRPr="00C546C3" w:rsidRDefault="00C546C3" w:rsidP="00C546C3">
      <w:pPr>
        <w:pStyle w:val="Paragrafoelenco"/>
        <w:numPr>
          <w:ilvl w:val="0"/>
          <w:numId w:val="11"/>
        </w:numPr>
      </w:pPr>
      <w:r w:rsidRPr="00C546C3">
        <w:t>Caricamento annunci: il venditore accede alla sezione dedicata e compila un modulo con i dettagli dell’immobile (es. descrizione, prezzo, foto, posizione). Il sistema valida i dati e pubblica l’annuncio, rendendolo visibile ai clienti per l'acquisto e disponibile già nella sezione di ricerca.</w:t>
      </w:r>
      <w:r>
        <w:br/>
      </w:r>
    </w:p>
    <w:p w14:paraId="22821F0C" w14:textId="62BADAFF" w:rsidR="00C546C3" w:rsidRPr="00C546C3" w:rsidRDefault="00C546C3" w:rsidP="00C546C3">
      <w:pPr>
        <w:pStyle w:val="Paragrafoelenco"/>
        <w:numPr>
          <w:ilvl w:val="0"/>
          <w:numId w:val="11"/>
        </w:numPr>
      </w:pPr>
      <w:r w:rsidRPr="00C546C3">
        <w:t>Gestione annunci: Il venditore seleziona un annuncio precedentemente pubblicato da sé stesso e aggiorna le informazioni (es. prezzo, descrizione). Il sistema valida e registra le modifiche, aggiornando i dati in tempo reale per gli utenti che visualizzano l’annuncio.</w:t>
      </w:r>
      <w:r>
        <w:br/>
      </w:r>
    </w:p>
    <w:p w14:paraId="7807031F" w14:textId="35705F40" w:rsidR="00C546C3" w:rsidRDefault="00C546C3" w:rsidP="00C546C3">
      <w:pPr>
        <w:pStyle w:val="Paragrafoelenco"/>
        <w:numPr>
          <w:ilvl w:val="0"/>
          <w:numId w:val="11"/>
        </w:numPr>
      </w:pPr>
      <w:r w:rsidRPr="00C546C3">
        <w:t>Visualizzazione delle statistiche: il venditore accede alla dashboard per monitorare le statistiche degli annunci (es. numero di visualizzazioni). Questo aiuta a valutare l’efficacia dell’annuncio e ad apportare eventuali modifiche per migliorare i risultati.</w:t>
      </w:r>
      <w:r>
        <w:br/>
      </w:r>
    </w:p>
    <w:p w14:paraId="10B1A6AE" w14:textId="1D23D129" w:rsidR="00C546C3" w:rsidRPr="00C546C3" w:rsidRDefault="00C546C3" w:rsidP="007A3D50">
      <w:pPr>
        <w:ind w:firstLine="360"/>
        <w:rPr>
          <w:b/>
          <w:bCs/>
        </w:rPr>
      </w:pPr>
      <w:r w:rsidRPr="00C546C3">
        <w:rPr>
          <w:b/>
          <w:bCs/>
        </w:rPr>
        <w:t>Amministratore:</w:t>
      </w:r>
    </w:p>
    <w:p w14:paraId="4BD32282" w14:textId="7FD520EE" w:rsidR="00C546C3" w:rsidRDefault="00C546C3" w:rsidP="00C546C3">
      <w:pPr>
        <w:pStyle w:val="Paragrafoelenco"/>
        <w:numPr>
          <w:ilvl w:val="0"/>
          <w:numId w:val="15"/>
        </w:numPr>
      </w:pPr>
      <w:r w:rsidRPr="00C546C3">
        <w:t>Creazione credenziali (per agenti): l’amministratore accede alla sezione di gestione utenti e inserisce i dati del nuovo venditore (nome, email, password). Il sistema genera le credenziali e le invia tramite email al venditore, consentendogli di accedere alla piattaforma.</w:t>
      </w:r>
      <w:r>
        <w:br/>
      </w:r>
    </w:p>
    <w:p w14:paraId="3BCA9CBD" w14:textId="011C225A" w:rsidR="00C546C3" w:rsidRDefault="00C546C3" w:rsidP="00B709AC">
      <w:pPr>
        <w:pStyle w:val="Paragrafoelenco"/>
        <w:numPr>
          <w:ilvl w:val="0"/>
          <w:numId w:val="15"/>
        </w:numPr>
      </w:pPr>
      <w:r w:rsidRPr="00C546C3">
        <w:t>Gestione membri piattaforma: l’admin visualizza la lista degli agenti registrati (nel caso dell'admin root anche degli amministratori), con la possibilità di modificare o rimuovere account. Essenziale per mantenere un controllo qualitativo sulla piattaforma.</w:t>
      </w:r>
      <w:r w:rsidR="00B709AC">
        <w:br/>
      </w:r>
      <w:r>
        <w:br/>
      </w:r>
    </w:p>
    <w:p w14:paraId="376BEE50" w14:textId="4D8BB998" w:rsidR="00C546C3" w:rsidRPr="00C546C3" w:rsidRDefault="00C546C3" w:rsidP="007A3D50">
      <w:pPr>
        <w:ind w:firstLine="360"/>
        <w:rPr>
          <w:b/>
          <w:bCs/>
        </w:rPr>
      </w:pPr>
      <w:r w:rsidRPr="00C546C3">
        <w:rPr>
          <w:b/>
          <w:bCs/>
        </w:rPr>
        <w:lastRenderedPageBreak/>
        <w:t>Utente registrato (acquirente, agente</w:t>
      </w:r>
      <w:r w:rsidR="00B709AC">
        <w:rPr>
          <w:b/>
          <w:bCs/>
        </w:rPr>
        <w:t>, amministratore</w:t>
      </w:r>
      <w:r w:rsidRPr="00C546C3">
        <w:rPr>
          <w:b/>
          <w:bCs/>
        </w:rPr>
        <w:t>):</w:t>
      </w:r>
    </w:p>
    <w:p w14:paraId="72D28DAD" w14:textId="03454B86" w:rsidR="00C546C3" w:rsidRPr="00C546C3" w:rsidRDefault="00C546C3" w:rsidP="00C546C3">
      <w:pPr>
        <w:pStyle w:val="Paragrafoelenco"/>
        <w:numPr>
          <w:ilvl w:val="0"/>
          <w:numId w:val="21"/>
        </w:numPr>
        <w:rPr>
          <w:lang w:eastAsia="ja-JP"/>
        </w:rPr>
      </w:pPr>
      <w:r w:rsidRPr="00C546C3">
        <w:rPr>
          <w:bdr w:val="none" w:sz="0" w:space="0" w:color="auto" w:frame="1"/>
          <w:lang w:eastAsia="ja-JP"/>
        </w:rPr>
        <w:t>Login (credenziali): l’utente (in questo caso inteso sia come utente semplice che come agente immobiliare) accede alla piattaforma utilizzando email e password. Il sistema verifica le credenziali e concede l’accesso in base ai permessi dell’utente.</w:t>
      </w:r>
      <w:r>
        <w:rPr>
          <w:bdr w:val="none" w:sz="0" w:space="0" w:color="auto" w:frame="1"/>
          <w:lang w:eastAsia="ja-JP"/>
        </w:rPr>
        <w:br/>
      </w:r>
    </w:p>
    <w:p w14:paraId="5C267500" w14:textId="58599570" w:rsidR="00C546C3" w:rsidRPr="00C546C3" w:rsidRDefault="00C546C3" w:rsidP="00C546C3">
      <w:pPr>
        <w:pStyle w:val="Paragrafoelenco"/>
        <w:numPr>
          <w:ilvl w:val="0"/>
          <w:numId w:val="21"/>
        </w:numPr>
      </w:pPr>
      <w:r w:rsidRPr="00C546C3">
        <w:t>Gestione profilo: viene visualizzata la sezione “Profilo” in modo da controllare le proprie credenziali e, se necessario, aggiornare i dati personali (es. nome, password). Il sistema registra le modifiche e notifica l’utente in caso di successo.</w:t>
      </w:r>
      <w:r>
        <w:br/>
      </w:r>
    </w:p>
    <w:p w14:paraId="4A636E05" w14:textId="2320DEB1" w:rsidR="00C546C3" w:rsidRPr="00C546C3" w:rsidRDefault="00C546C3" w:rsidP="00C546C3">
      <w:pPr>
        <w:pStyle w:val="Paragrafoelenco"/>
        <w:numPr>
          <w:ilvl w:val="0"/>
          <w:numId w:val="21"/>
        </w:numPr>
      </w:pPr>
      <w:r w:rsidRPr="00C546C3">
        <w:t>Ricerca annunci: è possibile esplorare gli annunci attraverso la mappa o una ricerca mirata, applicando filtri come prezzo, posizione, dimensioni, ecc. La mappa evidenzia gli immobili disponibili, consentendo una selezione diretta e mostra il contesto geografico degli immobili di interesse; da qui è possibile selezionare la singola scheda di un annuncio per dettagli approfonditi ed effettuare operazioni precedentemente espresse (come aggiunta ai preferiti o, nel caso dei compratori, l'acquisto).</w:t>
      </w:r>
      <w:r>
        <w:br/>
      </w:r>
    </w:p>
    <w:p w14:paraId="1A847C25" w14:textId="73D51E66" w:rsidR="00C546C3" w:rsidRDefault="00C546C3" w:rsidP="00C546C3">
      <w:pPr>
        <w:pStyle w:val="Paragrafoelenco"/>
        <w:numPr>
          <w:ilvl w:val="0"/>
          <w:numId w:val="21"/>
        </w:numPr>
      </w:pPr>
      <w:r w:rsidRPr="00C546C3">
        <w:t>Gestione preferiti: viene visualizzata la lista di annunci precedentemente aggiunti ai preferiti ed è possibile aprire la scheda dettagliata per il singolo immobile o rimuoverlo dalla lista dei preferiti. Il sistema aggiorna i dati in tempo reale, mantenendo un elenco centralizzato consultabile in qualsiasi momento.</w:t>
      </w:r>
      <w:r w:rsidR="00C423DF">
        <w:br/>
      </w:r>
    </w:p>
    <w:p w14:paraId="5A4BC8A7" w14:textId="77777777" w:rsidR="00C423DF" w:rsidRDefault="00C423DF" w:rsidP="00C423DF"/>
    <w:p w14:paraId="092DBEE2" w14:textId="77777777" w:rsidR="00C423DF" w:rsidRDefault="00C423DF" w:rsidP="00C423DF"/>
    <w:p w14:paraId="2230EA04" w14:textId="77777777" w:rsidR="00C423DF" w:rsidRDefault="00C423DF" w:rsidP="00C423DF"/>
    <w:p w14:paraId="75739B3D" w14:textId="77777777" w:rsidR="00C423DF" w:rsidRDefault="00C423DF" w:rsidP="00C423DF"/>
    <w:p w14:paraId="718C2A49" w14:textId="77777777" w:rsidR="00C423DF" w:rsidRDefault="00C423DF" w:rsidP="00C423DF"/>
    <w:p w14:paraId="7719C581" w14:textId="77777777" w:rsidR="00C423DF" w:rsidRDefault="00C423DF" w:rsidP="00C423DF"/>
    <w:p w14:paraId="46A3114D" w14:textId="77777777" w:rsidR="00C423DF" w:rsidRDefault="00C423DF" w:rsidP="00C423DF"/>
    <w:p w14:paraId="18E7FD67" w14:textId="77777777" w:rsidR="00C423DF" w:rsidRDefault="00C423DF" w:rsidP="00C423DF"/>
    <w:p w14:paraId="3AC94630" w14:textId="77777777" w:rsidR="00C423DF" w:rsidRDefault="00C423DF" w:rsidP="00C423DF"/>
    <w:p w14:paraId="65B76A76" w14:textId="77777777" w:rsidR="00C423DF" w:rsidRDefault="00C423DF" w:rsidP="00C423DF"/>
    <w:p w14:paraId="5F6211FC" w14:textId="77777777" w:rsidR="00C423DF" w:rsidRDefault="00C423DF" w:rsidP="00C423DF"/>
    <w:p w14:paraId="362FFE1B" w14:textId="77777777" w:rsidR="00C423DF" w:rsidRDefault="00C423DF" w:rsidP="00C423DF"/>
    <w:p w14:paraId="6DF1572F" w14:textId="77777777" w:rsidR="00C423DF" w:rsidRDefault="00C423DF" w:rsidP="00C423DF"/>
    <w:p w14:paraId="0A137EC1" w14:textId="3DDD74C2" w:rsidR="00C423DF" w:rsidRPr="00C546C3" w:rsidRDefault="00C423DF" w:rsidP="00C423DF">
      <w:pPr>
        <w:pStyle w:val="Titolo2"/>
      </w:pPr>
      <w:bookmarkStart w:id="8" w:name="_Toc210566409"/>
      <w:r>
        <w:lastRenderedPageBreak/>
        <w:t>1.3 Diagrammi dei casi d’uso</w:t>
      </w:r>
      <w:bookmarkEnd w:id="8"/>
    </w:p>
    <w:p w14:paraId="7E0B03B5" w14:textId="362ED637" w:rsidR="00C546C3" w:rsidRDefault="00C423DF" w:rsidP="00C546C3">
      <w:r>
        <w:t>Dopo aver accuratamente indicato quali sono gli effettivi casi d’uso da implementare, in modo da evitare ridondanze o casi d’uso “inutili” (o, al contrario, una carenza di funzionalità), sono di seguito esposti i casi d’uso con i relativi attori e relazioni nei diagrammi dei casi d’uso (</w:t>
      </w:r>
      <w:r>
        <w:rPr>
          <w:i/>
          <w:iCs/>
        </w:rPr>
        <w:t>Use Case Diagrams</w:t>
      </w:r>
      <w:r>
        <w:t>)</w:t>
      </w:r>
      <w:r w:rsidR="00057151">
        <w:t>, con a seguire una breve specificazione testuale per ognuno di essi</w:t>
      </w:r>
      <w:r>
        <w:t xml:space="preserve">. </w:t>
      </w:r>
      <w:r w:rsidR="00057151">
        <w:t>Inoltre, p</w:t>
      </w:r>
      <w:r>
        <w:t>er migliorarne la leggibilità e la chiarezza, sono stati suddivisi i vari attori e le relative relazioni con i casi d’uso in più diagrammi.</w:t>
      </w:r>
    </w:p>
    <w:p w14:paraId="5C2069AB" w14:textId="0BBBD316" w:rsidR="00057151" w:rsidRPr="00057151" w:rsidRDefault="00057151" w:rsidP="00C546C3">
      <w:r>
        <w:rPr>
          <w:b/>
          <w:bCs/>
        </w:rPr>
        <w:t>Utente non registrato:</w:t>
      </w:r>
    </w:p>
    <w:p w14:paraId="2514AE50" w14:textId="274CC06E" w:rsidR="00C423DF" w:rsidRDefault="00C423DF" w:rsidP="00C546C3">
      <w:r>
        <w:rPr>
          <w:noProof/>
        </w:rPr>
        <mc:AlternateContent>
          <mc:Choice Requires="wps">
            <w:drawing>
              <wp:anchor distT="0" distB="0" distL="114300" distR="114300" simplePos="0" relativeHeight="251665412" behindDoc="0" locked="0" layoutInCell="1" allowOverlap="1" wp14:anchorId="7319204A" wp14:editId="0AD33DED">
                <wp:simplePos x="0" y="0"/>
                <wp:positionH relativeFrom="margin">
                  <wp:align>right</wp:align>
                </wp:positionH>
                <wp:positionV relativeFrom="paragraph">
                  <wp:posOffset>9525</wp:posOffset>
                </wp:positionV>
                <wp:extent cx="1480820" cy="601980"/>
                <wp:effectExtent l="0" t="0" r="5080" b="7620"/>
                <wp:wrapNone/>
                <wp:docPr id="1327382249" name="Casella di testo 10"/>
                <wp:cNvGraphicFramePr/>
                <a:graphic xmlns:a="http://schemas.openxmlformats.org/drawingml/2006/main">
                  <a:graphicData uri="http://schemas.microsoft.com/office/word/2010/wordprocessingShape">
                    <wps:wsp>
                      <wps:cNvSpPr txBox="1"/>
                      <wps:spPr>
                        <a:xfrm>
                          <a:off x="0" y="0"/>
                          <a:ext cx="1480820" cy="601980"/>
                        </a:xfrm>
                        <a:prstGeom prst="rect">
                          <a:avLst/>
                        </a:prstGeom>
                        <a:solidFill>
                          <a:schemeClr val="lt1"/>
                        </a:solidFill>
                        <a:ln w="6350">
                          <a:noFill/>
                        </a:ln>
                      </wps:spPr>
                      <wps:txbx>
                        <w:txbxContent>
                          <w:p w14:paraId="4E9B4F15" w14:textId="77777777" w:rsidR="00C423DF" w:rsidRDefault="00C423D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319204A" id="Casella di testo 10" o:spid="_x0000_s1031" type="#_x0000_t202" style="position:absolute;margin-left:65.4pt;margin-top:.75pt;width:116.6pt;height:47.4pt;z-index:2516654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" fillcolor="white [3201]" stroked="f" strokeweight=".5pt">
                <v:textbox>
                  <w:txbxContent>
                    <w:p w14:paraId="4E9B4F15" w14:textId="77777777" w:rsidR="00C423DF" w:rsidRDefault="00C423DF"/>
                  </w:txbxContent>
                </v:textbox>
                <w10:wrap anchorx="margin"/>
              </v:shape>
            </w:pict>
          </mc:Fallback>
        </mc:AlternateContent>
      </w:r>
      <w:r>
        <w:rPr>
          <w:noProof/>
        </w:rPr>
        <w:drawing>
          <wp:inline distT="0" distB="0" distL="0" distR="0" wp14:anchorId="14525263" wp14:editId="7857C993">
            <wp:extent cx="5918200" cy="3191259"/>
            <wp:effectExtent l="0" t="0" r="6350" b="9525"/>
            <wp:docPr id="72952278"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0107" cy="3197680"/>
                    </a:xfrm>
                    <a:prstGeom prst="rect">
                      <a:avLst/>
                    </a:prstGeom>
                    <a:noFill/>
                    <a:ln>
                      <a:noFill/>
                    </a:ln>
                  </pic:spPr>
                </pic:pic>
              </a:graphicData>
            </a:graphic>
          </wp:inline>
        </w:drawing>
      </w:r>
    </w:p>
    <w:p w14:paraId="14F0F235" w14:textId="63C22D3A" w:rsidR="00057151" w:rsidRPr="00B709AC" w:rsidRDefault="00057151" w:rsidP="00B709AC">
      <w:r>
        <w:t xml:space="preserve">Il primo </w:t>
      </w:r>
      <w:r>
        <w:rPr>
          <w:i/>
          <w:iCs/>
        </w:rPr>
        <w:t>Use Case Diagram</w:t>
      </w:r>
      <w:r>
        <w:t xml:space="preserve"> è quello dell’utente non registrato; sono presenti due attori “extra”, che fungeranno da attori di destinazione dopo la registrazione tramite i singoli servizi di terze parti (Facebook e Google), i quali sono a loro volta delle specializzazioni d</w:t>
      </w:r>
      <w:r w:rsidR="00B818EA">
        <w:t>i un</w:t>
      </w:r>
      <w:r>
        <w:t xml:space="preserve"> caso d’uso</w:t>
      </w:r>
      <w:r w:rsidR="00B818EA">
        <w:t>.</w:t>
      </w:r>
    </w:p>
    <w:p w14:paraId="1C19B183" w14:textId="0A19A58E" w:rsidR="00057151" w:rsidRDefault="00057151" w:rsidP="00C546C3">
      <w:pPr>
        <w:rPr>
          <w:b/>
          <w:bCs/>
        </w:rPr>
      </w:pPr>
      <w:r>
        <w:rPr>
          <w:b/>
          <w:bCs/>
        </w:rPr>
        <w:t>Amministratore:</w:t>
      </w:r>
    </w:p>
    <w:p w14:paraId="2A875EB3" w14:textId="7ABDC623" w:rsidR="00057151" w:rsidRDefault="00B818EA" w:rsidP="00C546C3">
      <w:pPr>
        <w:rPr>
          <w:b/>
          <w:bCs/>
        </w:rPr>
      </w:pPr>
      <w:r>
        <w:rPr>
          <w:b/>
          <w:bCs/>
          <w:noProof/>
        </w:rPr>
        <mc:AlternateContent>
          <mc:Choice Requires="wps">
            <w:drawing>
              <wp:anchor distT="0" distB="0" distL="114300" distR="114300" simplePos="0" relativeHeight="251666436" behindDoc="0" locked="0" layoutInCell="1" allowOverlap="1" wp14:anchorId="56F0089D" wp14:editId="55581B16">
                <wp:simplePos x="0" y="0"/>
                <wp:positionH relativeFrom="column">
                  <wp:posOffset>4469130</wp:posOffset>
                </wp:positionH>
                <wp:positionV relativeFrom="paragraph">
                  <wp:posOffset>40005</wp:posOffset>
                </wp:positionV>
                <wp:extent cx="1310640" cy="525780"/>
                <wp:effectExtent l="0" t="0" r="3810" b="7620"/>
                <wp:wrapNone/>
                <wp:docPr id="811301022" name="Casella di testo 12"/>
                <wp:cNvGraphicFramePr/>
                <a:graphic xmlns:a="http://schemas.openxmlformats.org/drawingml/2006/main">
                  <a:graphicData uri="http://schemas.microsoft.com/office/word/2010/wordprocessingShape">
                    <wps:wsp>
                      <wps:cNvSpPr txBox="1"/>
                      <wps:spPr>
                        <a:xfrm>
                          <a:off x="0" y="0"/>
                          <a:ext cx="1310640" cy="525780"/>
                        </a:xfrm>
                        <a:prstGeom prst="rect">
                          <a:avLst/>
                        </a:prstGeom>
                        <a:solidFill>
                          <a:srgbClr val="979DA6"/>
                        </a:solidFill>
                        <a:ln w="6350">
                          <a:noFill/>
                        </a:ln>
                      </wps:spPr>
                      <wps:txbx>
                        <w:txbxContent>
                          <w:p w14:paraId="4B68F2AD" w14:textId="77777777" w:rsidR="00057151" w:rsidRDefault="000571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F0089D" id="Casella di testo 12" o:spid="_x0000_s1032" type="#_x0000_t202" style="position:absolute;margin-left:351.9pt;margin-top:3.15pt;width:103.2pt;height:41.4pt;z-index:2516664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" fillcolor="#979da6" stroked="f" strokeweight=".5pt">
                <v:textbox>
                  <w:txbxContent>
                    <w:p w14:paraId="4B68F2AD" w14:textId="77777777" w:rsidR="00057151" w:rsidRDefault="00057151"/>
                  </w:txbxContent>
                </v:textbox>
              </v:shape>
            </w:pict>
          </mc:Fallback>
        </mc:AlternateContent>
      </w:r>
      <w:r>
        <w:rPr>
          <w:b/>
          <w:bCs/>
          <w:noProof/>
        </w:rPr>
        <w:drawing>
          <wp:inline distT="0" distB="0" distL="0" distR="0" wp14:anchorId="1242F3A7" wp14:editId="48529C0F">
            <wp:extent cx="5829300" cy="2664201"/>
            <wp:effectExtent l="0" t="0" r="0" b="3175"/>
            <wp:docPr id="183219476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39603" cy="2668910"/>
                    </a:xfrm>
                    <a:prstGeom prst="rect">
                      <a:avLst/>
                    </a:prstGeom>
                    <a:noFill/>
                    <a:ln>
                      <a:noFill/>
                    </a:ln>
                  </pic:spPr>
                </pic:pic>
              </a:graphicData>
            </a:graphic>
          </wp:inline>
        </w:drawing>
      </w:r>
    </w:p>
    <w:p w14:paraId="60FBF177" w14:textId="0F7A1E20" w:rsidR="00B818EA" w:rsidRDefault="00057151" w:rsidP="00B818EA">
      <w:r>
        <w:lastRenderedPageBreak/>
        <w:t xml:space="preserve">Nello </w:t>
      </w:r>
      <w:r>
        <w:rPr>
          <w:i/>
          <w:iCs/>
        </w:rPr>
        <w:t>Use Case Diagram</w:t>
      </w:r>
      <w:r>
        <w:t xml:space="preserve"> rappresentante l’amministratore e i casi d’uso </w:t>
      </w:r>
      <w:r w:rsidR="00B709AC">
        <w:t xml:space="preserve">ad esso relazionati, possiamo individuare subito la gestione membri, interessante da prendere in esame in quanto, come si può vedere, ha due estensioni: </w:t>
      </w:r>
      <w:r w:rsidR="00B709AC">
        <w:rPr>
          <w:i/>
          <w:iCs/>
        </w:rPr>
        <w:t xml:space="preserve">Elimina membro </w:t>
      </w:r>
      <w:r w:rsidR="00B709AC">
        <w:t xml:space="preserve">e </w:t>
      </w:r>
      <w:r w:rsidR="00B709AC">
        <w:rPr>
          <w:i/>
          <w:iCs/>
        </w:rPr>
        <w:t>Modifica credenziali membro</w:t>
      </w:r>
      <w:r w:rsidR="00B709AC">
        <w:t>; questo indica che sono le due funzionalità possibili tramite la gestione membri, più generica.</w:t>
      </w:r>
      <w:r>
        <w:t xml:space="preserve"> </w:t>
      </w:r>
    </w:p>
    <w:p w14:paraId="3CFF4914" w14:textId="413342F2" w:rsidR="00B818EA" w:rsidRDefault="00B818EA" w:rsidP="00B818EA">
      <w:r>
        <w:rPr>
          <w:b/>
          <w:bCs/>
        </w:rPr>
        <w:t>Acquirente, Agente immobiliare e Utente registrato:</w:t>
      </w:r>
    </w:p>
    <w:p w14:paraId="0D847613" w14:textId="504A6D41" w:rsidR="00B818EA" w:rsidRPr="00D4703F" w:rsidRDefault="00B818EA" w:rsidP="00B818EA">
      <w:r w:rsidRPr="00D4703F">
        <w:rPr>
          <w:i/>
          <w:iCs/>
        </w:rPr>
        <w:t>[Placeholder] Immagine diagramma</w:t>
      </w:r>
    </w:p>
    <w:p w14:paraId="12205E4A" w14:textId="2D33EE62" w:rsidR="00B818EA" w:rsidRPr="00D4703F" w:rsidRDefault="00B818EA" w:rsidP="00B818EA">
      <w:r w:rsidRPr="00D4703F">
        <w:t>[Placeholder] Descrizione testuale</w:t>
      </w:r>
    </w:p>
    <w:p w14:paraId="6BEB7D87" w14:textId="77777777" w:rsidR="00B818EA" w:rsidRPr="00D4703F" w:rsidRDefault="00B818EA" w:rsidP="00B818EA"/>
    <w:p w14:paraId="64AADCD5" w14:textId="3975EAA1" w:rsidR="00C423DF" w:rsidRDefault="00C423DF" w:rsidP="00C423DF">
      <w:pPr>
        <w:pStyle w:val="Titolo1"/>
      </w:pPr>
      <w:bookmarkStart w:id="9" w:name="_Toc210566410"/>
      <w:r>
        <w:t>2. Formalizzazione dei casi d’uso</w:t>
      </w:r>
      <w:bookmarkEnd w:id="9"/>
    </w:p>
    <w:p w14:paraId="263BF175" w14:textId="09E6D496" w:rsidR="00C423DF" w:rsidRDefault="00C423DF" w:rsidP="00C423DF">
      <w:r>
        <w:t>Per una maggiore chiarezza e una visione più schematica e diretta del funzionamento di determinate</w:t>
      </w:r>
    </w:p>
    <w:p w14:paraId="08F4EB95" w14:textId="77777777" w:rsidR="00C423DF" w:rsidRPr="00C546C3" w:rsidRDefault="00C423DF" w:rsidP="00C423DF"/>
    <w:p w14:paraId="29400996" w14:textId="33885062" w:rsidR="00324E70" w:rsidRDefault="00C423DF" w:rsidP="00F13225">
      <w:pPr>
        <w:pStyle w:val="Titolo1"/>
      </w:pPr>
      <w:bookmarkStart w:id="10" w:name="_Toc210566411"/>
      <w:r>
        <w:t>3</w:t>
      </w:r>
      <w:r w:rsidR="00F13225">
        <w:t xml:space="preserve">. </w:t>
      </w:r>
      <w:r w:rsidR="000B6FA0">
        <w:t>Target utenza: Personas</w:t>
      </w:r>
      <w:bookmarkEnd w:id="10"/>
    </w:p>
    <w:p w14:paraId="229C699A" w14:textId="54985462" w:rsidR="00F13225" w:rsidRDefault="00F13225" w:rsidP="00F13225">
      <w:r>
        <w:t>In questa sezione sono elencati i modelli di personas individuati, e le soluzioni ideate per soddisfare al meglio gli obbiettivi di ogni categoria, e risolvere le possibili criticità di cui ogni rappresentanza potrebbe soffrirne nei confronti dell’utilizzo di questa tipologia di software.</w:t>
      </w:r>
    </w:p>
    <w:p w14:paraId="1B2BD608" w14:textId="41694E4D" w:rsidR="00F13225" w:rsidRDefault="00F13225" w:rsidP="00F13225">
      <w:r>
        <w:t>È importante notare che le personas individuate</w:t>
      </w:r>
      <w:r w:rsidR="00865975">
        <w:t xml:space="preserve"> non si riferiscono solo a</w:t>
      </w:r>
      <w:r w:rsidR="004B10FE">
        <w:t>gli acquirenti</w:t>
      </w:r>
      <w:r w:rsidR="00865975">
        <w:t>, ma</w:t>
      </w:r>
      <w:r w:rsidR="00083A5B">
        <w:t>,</w:t>
      </w:r>
      <w:r w:rsidR="00865975">
        <w:t xml:space="preserve"> come espresso nel paragrafo soprastante, a </w:t>
      </w:r>
      <w:r w:rsidR="00865975">
        <w:rPr>
          <w:u w:val="single"/>
        </w:rPr>
        <w:t>tutti</w:t>
      </w:r>
      <w:r w:rsidR="00865975">
        <w:t xml:space="preserve"> i possibili utilizzatori di DietiEstates (</w:t>
      </w:r>
      <w:r w:rsidR="004B10FE">
        <w:t>acquirenti</w:t>
      </w:r>
      <w:r w:rsidR="00865975">
        <w:t xml:space="preserve">, agenti immobiliari e amministratori), in quanto bisogna adattare lo sviluppo di questo servizio a chiunque abbia possibilità di utilizzarlo, e </w:t>
      </w:r>
      <w:r w:rsidR="00083A5B">
        <w:t>a</w:t>
      </w:r>
      <w:r w:rsidR="00865975">
        <w:t xml:space="preserve"> tutte le funzionalità</w:t>
      </w:r>
      <w:r w:rsidR="00083A5B">
        <w:t xml:space="preserve"> possibili</w:t>
      </w:r>
      <w:r w:rsidR="00865975">
        <w:t xml:space="preserve"> (quindi anche lato amministrativo).</w:t>
      </w:r>
      <w:r w:rsidR="003B78A0">
        <w:br/>
      </w:r>
    </w:p>
    <w:p w14:paraId="5FE55EE2" w14:textId="6BFFB3F1" w:rsidR="00865975" w:rsidRDefault="00C423DF" w:rsidP="00865975">
      <w:pPr>
        <w:pStyle w:val="Titolo2"/>
      </w:pPr>
      <w:bookmarkStart w:id="11" w:name="_Toc210566412"/>
      <w:r>
        <w:t>3</w:t>
      </w:r>
      <w:r w:rsidR="00865975">
        <w:t xml:space="preserve">.1 Categoria </w:t>
      </w:r>
      <w:r w:rsidR="004B10FE">
        <w:t>acquirenti</w:t>
      </w:r>
      <w:bookmarkEnd w:id="11"/>
    </w:p>
    <w:p w14:paraId="7A3A1735" w14:textId="5CF3CA03" w:rsidR="00865975" w:rsidRDefault="00865975" w:rsidP="00865975">
      <w:r>
        <w:t>Per questa categoria, in quanto più numerosa, sono stati introdotte due rappresentanze fondamentali, che si trovano agli estremi della categoria d</w:t>
      </w:r>
      <w:r w:rsidR="004B10FE">
        <w:t>egli</w:t>
      </w:r>
      <w:r>
        <w:t xml:space="preserve"> </w:t>
      </w:r>
      <w:r w:rsidR="004B10FE">
        <w:rPr>
          <w:i/>
          <w:iCs/>
        </w:rPr>
        <w:t>acquirenti</w:t>
      </w:r>
      <w:r>
        <w:t>: un esperto imprenditore e un giovane novizio nel mondo immobiliare, entrambi con i propri obbiettivi e criticità.</w:t>
      </w:r>
    </w:p>
    <w:p w14:paraId="28B44394" w14:textId="078D1ADF" w:rsidR="00865975" w:rsidRDefault="00865975" w:rsidP="00865975">
      <w:r>
        <w:rPr>
          <w:noProof/>
        </w:rPr>
        <w:lastRenderedPageBreak/>
        <w:drawing>
          <wp:inline distT="0" distB="0" distL="0" distR="0" wp14:anchorId="6F959E37" wp14:editId="08770151">
            <wp:extent cx="6104255" cy="3437255"/>
            <wp:effectExtent l="0" t="19050" r="0" b="10795"/>
            <wp:docPr id="164099418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ln>
                      <a:noFill/>
                    </a:ln>
                    <a:effectLst>
                      <a:outerShdw blurRad="190500" algn="tl" rotWithShape="0">
                        <a:srgbClr val="000000">
                          <a:alpha val="70000"/>
                        </a:srgbClr>
                      </a:outerShdw>
                    </a:effectLst>
                  </pic:spPr>
                </pic:pic>
              </a:graphicData>
            </a:graphic>
          </wp:inline>
        </w:drawing>
      </w:r>
    </w:p>
    <w:p w14:paraId="1C30D1C0" w14:textId="0B1B2741" w:rsidR="00BD1381" w:rsidRDefault="00BD1381" w:rsidP="003B78A0">
      <w:r w:rsidRPr="00BD1381">
        <w:rPr>
          <w:b/>
          <w:bCs/>
        </w:rPr>
        <w:t>Shigeru Miyamoto</w:t>
      </w:r>
      <w:r w:rsidRPr="00BD1381">
        <w:t xml:space="preserve">: la categoria rappresentata dal primo </w:t>
      </w:r>
      <w:r w:rsidR="004B10FE">
        <w:t>acquirente</w:t>
      </w:r>
      <w:r w:rsidRPr="00BD1381">
        <w:t xml:space="preserve"> è quella di un imprenditore ormai già nel settore di compravendita immobiliare da molto tempo; a tal proposito, è bene implementare un sistema che consenta di salvare gli immobili a cui è interessato per poterli confrontare rapidamente l'uno con l'altro: per questo motivo una sezione "preferiti" è l'ideale. Inoltre, data la competitività del settore, implementare la possibilità di effettuare proposte d'acquisto possono consentire a questa tipologia di utenti di fare affari nel migliore dei modi, e spingerli a utilizzare frequentemente la piattaforma. Infine, grazie alla mappa interattiva, ha la possibilità di visualizzare se ci sono in vendita più immobili localizzati, così da potersi aggiudicare un intero complesso immobiliare.</w:t>
      </w:r>
    </w:p>
    <w:p w14:paraId="3EF0F765" w14:textId="4249A539" w:rsidR="00BD1381" w:rsidRDefault="00BD1381" w:rsidP="00BD1381">
      <w:r>
        <w:rPr>
          <w:noProof/>
        </w:rPr>
        <w:drawing>
          <wp:inline distT="0" distB="0" distL="0" distR="0" wp14:anchorId="54E4422F" wp14:editId="5BAFF938">
            <wp:extent cx="6104255" cy="3437255"/>
            <wp:effectExtent l="0" t="19050" r="0" b="10795"/>
            <wp:docPr id="178362744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ln>
                      <a:noFill/>
                    </a:ln>
                    <a:effectLst>
                      <a:outerShdw blurRad="190500" algn="tl" rotWithShape="0">
                        <a:srgbClr val="000000">
                          <a:alpha val="70000"/>
                        </a:srgbClr>
                      </a:outerShdw>
                    </a:effectLst>
                  </pic:spPr>
                </pic:pic>
              </a:graphicData>
            </a:graphic>
          </wp:inline>
        </w:drawing>
      </w:r>
    </w:p>
    <w:p w14:paraId="513E7769" w14:textId="47637EFD" w:rsidR="00BD1381" w:rsidRPr="00865975" w:rsidRDefault="00BD1381" w:rsidP="00BD1381">
      <w:r w:rsidRPr="00BD1381">
        <w:rPr>
          <w:b/>
          <w:bCs/>
        </w:rPr>
        <w:lastRenderedPageBreak/>
        <w:t>Mario Ross</w:t>
      </w:r>
      <w:r w:rsidRPr="00BD1381">
        <w:t xml:space="preserve">i: rappresenta la categoria degli </w:t>
      </w:r>
      <w:r w:rsidR="004B10FE">
        <w:t>acquirenti</w:t>
      </w:r>
      <w:r w:rsidRPr="00BD1381">
        <w:t xml:space="preserve"> inesperti nel settore immobiliare, spesso alla loro prima esperienza nella ricerca di una casa e necessitano di un sistema che li guidi passo dopo passo in un processo di selezione e confronto degli immobili semplice e intuitivo. Mario, in particolare, sta cercando un immobile adatto per trasferirsi con la sua compagna, e ha bisogno di strumenti che gli permettano di gestire il processo senza sentirsi sopraffatto dalle troppe opzioni. Il nostro software soddisfa le esigenze di questa categoria attraverso un’interfaccia chiara e minimale, progettata per guidare l’utente nella ricerca avanzata di immobili con filtri specifici ma facilmente comprensibili. La possibilità di salvare gli immobili nei preferiti aiuta Mario a non perdere traccia delle sue ricerche e a confrontare le opzioni con semplicità. La mappa interattiva integrata consente di visualizzare il contesto geografico degli immobili, così in caso di progetti futuri (come può essere un eventuale figlio), può verificare la presenza di strutture adeguate (</w:t>
      </w:r>
      <w:r w:rsidR="00083A5B">
        <w:t xml:space="preserve">come </w:t>
      </w:r>
      <w:r w:rsidRPr="00BD1381">
        <w:t>scuole</w:t>
      </w:r>
      <w:r w:rsidR="00083A5B">
        <w:t xml:space="preserve"> e</w:t>
      </w:r>
      <w:r w:rsidRPr="00BD1381">
        <w:t xml:space="preserve"> parchi), grazie all'implementazione di una API </w:t>
      </w:r>
      <w:r w:rsidR="00083A5B">
        <w:t xml:space="preserve">apposita </w:t>
      </w:r>
      <w:r w:rsidRPr="00BD1381">
        <w:t>(Geoapify)</w:t>
      </w:r>
      <w:r>
        <w:t>.</w:t>
      </w:r>
      <w:r w:rsidR="003B78A0">
        <w:br/>
      </w:r>
    </w:p>
    <w:p w14:paraId="6CB7EDFE" w14:textId="2A778B23" w:rsidR="00865975" w:rsidRDefault="00C423DF" w:rsidP="00865975">
      <w:pPr>
        <w:pStyle w:val="Titolo2"/>
      </w:pPr>
      <w:bookmarkStart w:id="12" w:name="_Toc210566413"/>
      <w:r>
        <w:t>3</w:t>
      </w:r>
      <w:r w:rsidR="00865975">
        <w:t xml:space="preserve">.2 Categoria </w:t>
      </w:r>
      <w:r w:rsidR="003B78A0">
        <w:t>agenti</w:t>
      </w:r>
      <w:bookmarkEnd w:id="12"/>
    </w:p>
    <w:p w14:paraId="4107AD8A" w14:textId="789C6B6D" w:rsidR="00083A5B" w:rsidRDefault="00083A5B" w:rsidP="00083A5B">
      <w:r>
        <w:t xml:space="preserve">In questa categoria vi è la rappresentanza degli agenti immobiliari, che avranno non solo le stesse funzionalità degli </w:t>
      </w:r>
      <w:r w:rsidR="004B10FE">
        <w:t>acquirenti</w:t>
      </w:r>
      <w:r>
        <w:t xml:space="preserve">, ma </w:t>
      </w:r>
      <w:r w:rsidR="004B10FE">
        <w:t xml:space="preserve">anche </w:t>
      </w:r>
      <w:r>
        <w:t xml:space="preserve">a disposizione dei tools che gli consentiranno la pubblicazione di annunci immobiliari e la possibilità di competere con il mercato attuale, unendo alla propria vista agenti anche la vista </w:t>
      </w:r>
      <w:r w:rsidR="004B10FE">
        <w:t>acquirenti</w:t>
      </w:r>
      <w:r>
        <w:t>. Anche per gli agenti sono disponibili filtri e tipologie di ordinamento per sfruttare al meglio la piattaforma.</w:t>
      </w:r>
    </w:p>
    <w:p w14:paraId="6EA3DB07" w14:textId="1F169873" w:rsidR="00083A5B" w:rsidRDefault="00083A5B" w:rsidP="00083A5B">
      <w:r>
        <w:rPr>
          <w:noProof/>
        </w:rPr>
        <w:drawing>
          <wp:inline distT="0" distB="0" distL="0" distR="0" wp14:anchorId="40E345D3" wp14:editId="24ED50DE">
            <wp:extent cx="6104255" cy="3437255"/>
            <wp:effectExtent l="0" t="0" r="0" b="0"/>
            <wp:docPr id="47372216" name="Immagine 6" descr="Immagine che contiene testo, Viso umano, schermata, uom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2216" name="Immagine 6" descr="Immagine che contiene testo, Viso umano, schermata, uomo&#10;&#10;Descrizione generata automaticame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noFill/>
                    <a:ln>
                      <a:noFill/>
                    </a:ln>
                  </pic:spPr>
                </pic:pic>
              </a:graphicData>
            </a:graphic>
          </wp:inline>
        </w:drawing>
      </w:r>
    </w:p>
    <w:p w14:paraId="677F6543" w14:textId="0D75B6E5" w:rsidR="00083A5B" w:rsidRDefault="00083A5B" w:rsidP="00083A5B">
      <w:r w:rsidRPr="00083A5B">
        <w:rPr>
          <w:b/>
          <w:bCs/>
        </w:rPr>
        <w:t>Richard Garfield</w:t>
      </w:r>
      <w:r w:rsidRPr="00083A5B">
        <w:t xml:space="preserve">: rappresenta la categoria degli agenti immobiliari strategici, professionisti esperti nel settore che cercano strumenti avanzati per ottimizzare la pubblicazione e la gestione degli annunci. È alla costante ricerca di modi per migliorare l’esperienza di vendita, confrontandosi con le tendenze del mercato e i comportamenti degli acquirenti. Il nostro software soddisfa le esigenze di questa categoria offrendo un sistema semplice e rapido per creare e modificare annunci, riducendo i tempi operativi. Tramite dashboard e statistiche integrate, gli agenti possono </w:t>
      </w:r>
      <w:r w:rsidRPr="00083A5B">
        <w:lastRenderedPageBreak/>
        <w:t>monitorare le visualizzazioni e l’interesse generato da ciascun annuncio, fornendo dati utili per migliorare le strategie di vendita. La mappa interattiva consente a Richard di evidenziare la posizione degli immobili rispetto ai concorrenti, aumentando così l’efficacia delle sue decisioni. Inoltre, la piattaforma mitiga le sue frustrazioni, come la mancanza di feedback immediato, fornendo notifiche e report dettagliati che lo aiutano a valutare le performance dei suoi annunci</w:t>
      </w:r>
      <w:r>
        <w:t>.</w:t>
      </w:r>
    </w:p>
    <w:p w14:paraId="143481F8" w14:textId="77777777" w:rsidR="00083A5B" w:rsidRPr="00BD1381" w:rsidRDefault="00083A5B" w:rsidP="00BD1381"/>
    <w:p w14:paraId="186176C4" w14:textId="7514452A" w:rsidR="00865975" w:rsidRPr="00865975" w:rsidRDefault="00C423DF" w:rsidP="00865975">
      <w:pPr>
        <w:pStyle w:val="Titolo2"/>
      </w:pPr>
      <w:bookmarkStart w:id="13" w:name="_Toc210566414"/>
      <w:r>
        <w:t>3</w:t>
      </w:r>
      <w:r w:rsidR="00865975">
        <w:t xml:space="preserve">.3 Categoria </w:t>
      </w:r>
      <w:r w:rsidR="003B78A0">
        <w:t>amministratori</w:t>
      </w:r>
      <w:bookmarkEnd w:id="13"/>
    </w:p>
    <w:p w14:paraId="12315325" w14:textId="7CD483BD" w:rsidR="00324E70" w:rsidRDefault="002E6A0F">
      <w:r>
        <w:t xml:space="preserve">In conclusione, la categoria amministratori, che vedrà stavolta l’approccio di un’utenza completamente diversa: mentre in precedenza sia </w:t>
      </w:r>
      <w:r w:rsidR="004B10FE">
        <w:t>acquirenti</w:t>
      </w:r>
      <w:r>
        <w:t xml:space="preserve"> che agenti immobiliari avevano a che fare con gli annunci, tra pubblicazione, ricerca e vendita, gli amministratori devono gestire l’utenza che popola la piattaforma, mediante l’organizzazione degli agenti immobiliari (o, nel caso dell’</w:t>
      </w:r>
      <w:r w:rsidRPr="002E6A0F">
        <w:rPr>
          <w:i/>
          <w:iCs/>
        </w:rPr>
        <w:t>admin root</w:t>
      </w:r>
      <w:r>
        <w:t>, anche di altri amministratori a supporto della piattaforma).</w:t>
      </w:r>
    </w:p>
    <w:p w14:paraId="34DC12C1" w14:textId="77777777" w:rsidR="002E6A0F" w:rsidRPr="002E6A0F" w:rsidRDefault="002E6A0F" w:rsidP="00324E70">
      <w:pPr>
        <w:rPr>
          <w:b/>
          <w:bCs/>
        </w:rPr>
      </w:pPr>
      <w:r>
        <w:rPr>
          <w:noProof/>
        </w:rPr>
        <w:drawing>
          <wp:inline distT="0" distB="0" distL="0" distR="0" wp14:anchorId="3EF67645" wp14:editId="126CFC1E">
            <wp:extent cx="6104255" cy="3437255"/>
            <wp:effectExtent l="0" t="0" r="0" b="0"/>
            <wp:docPr id="33928008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noFill/>
                    <a:ln>
                      <a:noFill/>
                    </a:ln>
                  </pic:spPr>
                </pic:pic>
              </a:graphicData>
            </a:graphic>
          </wp:inline>
        </w:drawing>
      </w:r>
    </w:p>
    <w:p w14:paraId="19587F7C" w14:textId="682C145B" w:rsidR="003A3CD5" w:rsidRDefault="002E6A0F" w:rsidP="003A3CD5">
      <w:r w:rsidRPr="002E6A0F">
        <w:rPr>
          <w:b/>
          <w:bCs/>
        </w:rPr>
        <w:t>Lorenzo Ferri</w:t>
      </w:r>
      <w:r w:rsidRPr="002E6A0F">
        <w:t>: la categoria rappresentata è quella degli amministratori di sistema nel contesto del software immobiliare. Lorenzo ha una forte inclinazione per l’innovazione e la semplificazione dei processi; la sua visione è quella di un sistema altamente efficiente ma semplice, che garantisca trasparenza e faciliti la gestione degli account e degli annunci. Grazie alla sua precisione e attenzione ai dettagli, cerca soluzioni che gli consentano di mantenere il controllo sull’intero ecosistema della piattaforma, assicurando un’esperienza di qualità per tutti gli utenti. Il nostro software soddisfa le necessità di Lorenzo fornendo strumenti centralizzati per la creazione e la gestione di account di agenti immobiliari e altri amministratori. La piattaforma include funzionalità per monitorare la qualità degli annunci, offrendo così una supervisione efficace. Per affrontare le criticità, come la mancanza di strumenti per la gestione dei contenuti problematici, il software include notifiche e filtri avanzati che consentono un’azione rapida e mirata. Questo approccio permette a Lorenzo di svolgere il suo ruolo con efficienza e precisione, garantendo che il sistema funzioni senza intoppi e rispondendo alle esigenze di utenti e aziende.</w:t>
      </w:r>
    </w:p>
    <w:p w14:paraId="4C17DAD2" w14:textId="17F30FF0" w:rsidR="003A3CD5" w:rsidRDefault="003A3CD5" w:rsidP="003A3CD5">
      <w:r>
        <w:lastRenderedPageBreak/>
        <w:br/>
      </w:r>
    </w:p>
    <w:p w14:paraId="4D10E610" w14:textId="50217D09" w:rsidR="003A3CD5" w:rsidRDefault="00C423DF" w:rsidP="003A3CD5">
      <w:pPr>
        <w:pStyle w:val="Titolo1"/>
      </w:pPr>
      <w:bookmarkStart w:id="14" w:name="_Toc210566415"/>
      <w:r>
        <w:t>4</w:t>
      </w:r>
      <w:r w:rsidR="003A3CD5">
        <w:t>. Requisiti non-funzionali e di dominio</w:t>
      </w:r>
      <w:bookmarkEnd w:id="14"/>
    </w:p>
    <w:p w14:paraId="595E59B5" w14:textId="618BD901" w:rsidR="000D6A69" w:rsidRDefault="00324E70" w:rsidP="003A3CD5">
      <w:r>
        <w:br w:type="page"/>
      </w:r>
    </w:p>
    <w:p w14:paraId="104D0B3E" w14:textId="58BF41D4" w:rsidR="000D6A69" w:rsidRDefault="000B6FA0" w:rsidP="000D6A69">
      <w:pPr>
        <w:pStyle w:val="Titolo1"/>
        <w:rPr>
          <w:noProof/>
        </w:rPr>
      </w:pPr>
      <w:bookmarkStart w:id="15" w:name="_Toc184122653"/>
      <w:bookmarkStart w:id="16" w:name="_Toc210566416"/>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15"/>
      <w:bookmarkEnd w:id="16"/>
    </w:p>
    <w:p w14:paraId="76B510ED" w14:textId="7D205BFC" w:rsidR="000D6A69" w:rsidRPr="00AF5B7F" w:rsidRDefault="000D6A69" w:rsidP="00975657">
      <w:pPr>
        <w:rPr>
          <w:noProof/>
        </w:rPr>
      </w:pPr>
      <w:r w:rsidRPr="00AF5B7F">
        <w:rPr>
          <w:noProof/>
        </w:rPr>
        <w:t>In questa sezione sono racchiusi tutti i termini utilizzati nella stesura di tale documentazione per favorirne la comprensione al committente.</w:t>
      </w:r>
    </w:p>
    <w:p w14:paraId="1E36C62D" w14:textId="153FBA8D" w:rsidR="008C07CB" w:rsidRPr="00975657" w:rsidRDefault="000D6A69" w:rsidP="00975657">
      <w:pPr>
        <w:pStyle w:val="Paragrafoelenco"/>
        <w:numPr>
          <w:ilvl w:val="0"/>
          <w:numId w:val="4"/>
        </w:numPr>
        <w:rPr>
          <w:i/>
          <w:iCs/>
          <w:noProof/>
        </w:rPr>
      </w:pPr>
      <w:r w:rsidRPr="00975657">
        <w:rPr>
          <w:b/>
          <w:bCs/>
          <w:noProof/>
        </w:rPr>
        <w:t xml:space="preserve">UML: </w:t>
      </w:r>
      <w:r w:rsidRPr="006B37BA">
        <w:rPr>
          <w:noProof/>
        </w:rPr>
        <w:t>Nella progettazione software, l'UML (Unified Modeling Language), è un linguaggio utilizzato per creare modelli e specifiche basati sul paradigma orientato agli oggetti</w:t>
      </w:r>
      <w:r w:rsidR="00975657">
        <w:rPr>
          <w:noProof/>
        </w:rPr>
        <w:br/>
      </w:r>
    </w:p>
    <w:p w14:paraId="3A458FE4" w14:textId="6A110113" w:rsidR="008C07CB" w:rsidRPr="00975657" w:rsidRDefault="000D6A69" w:rsidP="00975657">
      <w:pPr>
        <w:pStyle w:val="Paragrafoelenco"/>
        <w:numPr>
          <w:ilvl w:val="0"/>
          <w:numId w:val="4"/>
        </w:numPr>
        <w:rPr>
          <w:b/>
          <w:bCs/>
          <w:noProof/>
        </w:rPr>
      </w:pPr>
      <w:r w:rsidRPr="00975657">
        <w:rPr>
          <w:b/>
          <w:bCs/>
          <w:noProof/>
        </w:rPr>
        <w:t>Mock-</w:t>
      </w:r>
      <w:r w:rsidRPr="00975657">
        <w:rPr>
          <w:b/>
          <w:bCs/>
        </w:rPr>
        <w:t>up:</w:t>
      </w:r>
      <w:r w:rsidRPr="34A4F330">
        <w:t xml:space="preserve"> </w:t>
      </w:r>
      <w:r w:rsidRPr="006B37BA">
        <w:t>Prototipo visuale di un’interfaccia utente, utilizzato per pianificare e progettare il sistema.</w:t>
      </w:r>
      <w:r w:rsidR="00975657">
        <w:br/>
      </w:r>
    </w:p>
    <w:p w14:paraId="5DAF6086" w14:textId="400F6878" w:rsidR="00975657" w:rsidRPr="00975657" w:rsidRDefault="000D6A69" w:rsidP="00975657">
      <w:pPr>
        <w:pStyle w:val="Paragrafoelenco"/>
        <w:numPr>
          <w:ilvl w:val="0"/>
          <w:numId w:val="4"/>
        </w:numPr>
        <w:rPr>
          <w:b/>
          <w:bCs/>
          <w:noProof/>
        </w:rPr>
      </w:pPr>
      <w:r w:rsidRPr="00975657">
        <w:rPr>
          <w:b/>
          <w:bCs/>
          <w:noProof/>
        </w:rPr>
        <w:t>Use Case:</w:t>
      </w:r>
      <w:r w:rsidRPr="4D3C6F02">
        <w:t xml:space="preserve"> Rappresentazione di una funzionalità o interazione specifica tra un utente (o un sistema esterno) e il sistema software, descritta in modo strutturato. Ogni use case definisce obiettivi, attori, precondizioni e flussi principali di interazione.</w:t>
      </w:r>
      <w:r w:rsidR="00975657" w:rsidRPr="00975657">
        <w:br/>
      </w:r>
    </w:p>
    <w:p w14:paraId="17461F00" w14:textId="2A27A108" w:rsidR="008C07CB" w:rsidRPr="00975657" w:rsidRDefault="000D6A69" w:rsidP="00975657">
      <w:pPr>
        <w:pStyle w:val="Paragrafoelenco"/>
        <w:numPr>
          <w:ilvl w:val="0"/>
          <w:numId w:val="4"/>
        </w:numPr>
        <w:rPr>
          <w:b/>
          <w:bCs/>
          <w:i/>
          <w:iCs/>
          <w:noProof/>
        </w:rPr>
      </w:pPr>
      <w:r w:rsidRPr="00975657">
        <w:rPr>
          <w:b/>
          <w:bCs/>
          <w:noProof/>
        </w:rPr>
        <w:t>API:</w:t>
      </w:r>
      <w:r w:rsidRPr="1D7E081D">
        <w:t xml:space="preserve"> </w:t>
      </w:r>
      <w:r w:rsidRPr="006B37BA">
        <w:t>Interfaccia di programmazione che consente la comunicazione tra il</w:t>
      </w:r>
      <w:r w:rsidRPr="006B37BA">
        <w:br/>
        <w:t>front-end e il back-end del sistema.</w:t>
      </w:r>
      <w:r w:rsidR="00975657">
        <w:br/>
      </w:r>
    </w:p>
    <w:p w14:paraId="5787BCBA" w14:textId="4D5976CA" w:rsidR="008C07CB" w:rsidRPr="00975657" w:rsidRDefault="000D6A69" w:rsidP="00975657">
      <w:pPr>
        <w:pStyle w:val="Paragrafoelenco"/>
        <w:numPr>
          <w:ilvl w:val="0"/>
          <w:numId w:val="4"/>
        </w:numPr>
        <w:rPr>
          <w:b/>
          <w:bCs/>
          <w:noProof/>
        </w:rPr>
      </w:pPr>
      <w:r w:rsidRPr="00975657">
        <w:rPr>
          <w:b/>
          <w:bCs/>
          <w:noProof/>
        </w:rPr>
        <w:t>Personas:</w:t>
      </w:r>
      <w:r w:rsidRPr="304FB09E">
        <w:t xml:space="preserve"> </w:t>
      </w:r>
      <w:r w:rsidRPr="006B37BA">
        <w:t>Profilo fittizio utilizzato per rappresentare un segmento target di utenti e descrivere i loro obiettivi e bisogni.</w:t>
      </w:r>
      <w:r w:rsidR="00975657">
        <w:br/>
      </w:r>
    </w:p>
    <w:p w14:paraId="3A711FA6" w14:textId="7C2EF6C6" w:rsidR="008C07CB" w:rsidRPr="00975657" w:rsidRDefault="000D6A69" w:rsidP="00975657">
      <w:pPr>
        <w:pStyle w:val="Paragrafoelenco"/>
        <w:numPr>
          <w:ilvl w:val="0"/>
          <w:numId w:val="4"/>
        </w:numPr>
        <w:rPr>
          <w:b/>
          <w:bCs/>
          <w:noProof/>
        </w:rPr>
      </w:pPr>
      <w:r w:rsidRPr="00975657">
        <w:rPr>
          <w:b/>
          <w:bCs/>
          <w:noProof/>
        </w:rPr>
        <w:t xml:space="preserve">Front-end: </w:t>
      </w:r>
      <w:r w:rsidRPr="006B37BA">
        <w:t>La parte del sistema visibile e accessibile all’utente finale.</w:t>
      </w:r>
      <w:r w:rsidR="00975657">
        <w:br/>
      </w:r>
    </w:p>
    <w:p w14:paraId="19A9DF85" w14:textId="30BE1081" w:rsidR="008C07CB" w:rsidRPr="00975657" w:rsidRDefault="000D6A69" w:rsidP="00975657">
      <w:pPr>
        <w:pStyle w:val="Paragrafoelenco"/>
        <w:numPr>
          <w:ilvl w:val="0"/>
          <w:numId w:val="4"/>
        </w:numPr>
        <w:rPr>
          <w:i/>
          <w:iCs/>
        </w:rPr>
      </w:pPr>
      <w:r w:rsidRPr="00975657">
        <w:rPr>
          <w:b/>
          <w:bCs/>
          <w:noProof/>
        </w:rPr>
        <w:t xml:space="preserve">Back-end: </w:t>
      </w:r>
      <w:r w:rsidRPr="006B37BA">
        <w:t>La parte del sistema responsabile della logica, del calcolo e della gestione dei dati. Gestisce richieste dal front-end e le interazioni con il database</w:t>
      </w:r>
      <w:r w:rsidR="006B37BA">
        <w:t>.</w:t>
      </w:r>
      <w:r w:rsidR="00975657">
        <w:br/>
      </w:r>
    </w:p>
    <w:p w14:paraId="02EA063D" w14:textId="7E0A9ED0" w:rsidR="00AF2EB2" w:rsidRPr="00AF2EB2" w:rsidRDefault="000D6A69" w:rsidP="00975657">
      <w:pPr>
        <w:pStyle w:val="Paragrafoelenco"/>
        <w:numPr>
          <w:ilvl w:val="0"/>
          <w:numId w:val="4"/>
        </w:numPr>
        <w:rPr>
          <w:i/>
          <w:iCs/>
        </w:rPr>
      </w:pPr>
      <w:r w:rsidRPr="00975657">
        <w:rPr>
          <w:b/>
          <w:bCs/>
          <w:noProof/>
        </w:rPr>
        <w:t xml:space="preserve">Client: </w:t>
      </w:r>
      <w:r w:rsidRPr="006B37BA">
        <w:rPr>
          <w:noProof/>
        </w:rPr>
        <w:t>Un dispositivo o applicazione che invia richieste al server per accedere a risorse o servizi. Nel contesto di un’applicazione web, il client è rappresentato dal browser o dall’interfaccia utente del sistema, dove l’utente interagisce con il front-end.</w:t>
      </w:r>
      <w:r w:rsidR="00AF2EB2">
        <w:rPr>
          <w:noProof/>
        </w:rPr>
        <w:br/>
      </w:r>
    </w:p>
    <w:p w14:paraId="0887CBE2" w14:textId="5AA9C2C3" w:rsidR="008C07CB" w:rsidRPr="00AF2EB2" w:rsidRDefault="00AF2EB2" w:rsidP="00AF2EB2">
      <w:pPr>
        <w:pStyle w:val="Paragrafoelenco"/>
        <w:numPr>
          <w:ilvl w:val="0"/>
          <w:numId w:val="4"/>
        </w:numPr>
        <w:rPr>
          <w:noProof/>
        </w:rPr>
      </w:pPr>
      <w:r>
        <w:rPr>
          <w:b/>
          <w:bCs/>
          <w:noProof/>
        </w:rPr>
        <w:t>Framework:</w:t>
      </w:r>
      <w:r>
        <w:rPr>
          <w:noProof/>
        </w:rPr>
        <w:t xml:space="preserve"> [PLACEHOLDER]; inoltre, è possibile fare una distinzione tra Framework Unopinionated, ovvero un framework che da pieno controllo allo sviluppatore, e Framwork Opinionated, che ne restringe il controllo.</w:t>
      </w:r>
      <w:r w:rsidR="00975657">
        <w:rPr>
          <w:noProof/>
        </w:rPr>
        <w:br/>
      </w:r>
    </w:p>
    <w:p w14:paraId="05EB8814" w14:textId="401DF5BA" w:rsidR="008C07CB" w:rsidRPr="00975657" w:rsidRDefault="000D6A69" w:rsidP="00975657">
      <w:pPr>
        <w:pStyle w:val="Paragrafoelenco"/>
        <w:numPr>
          <w:ilvl w:val="0"/>
          <w:numId w:val="4"/>
        </w:numPr>
      </w:pPr>
      <w:r w:rsidRPr="00975657">
        <w:rPr>
          <w:b/>
          <w:bCs/>
        </w:rPr>
        <w:t xml:space="preserve">Server: </w:t>
      </w:r>
      <w:r w:rsidRPr="006B37BA">
        <w:t>Un sistema o applicazione che risponde alle richieste del client, fornendo dati, elaborazioni o risorse. Nel contesto di un’applicazione web, il server gestisce la logica di business, accede al database e invia le risposte al client.</w:t>
      </w:r>
      <w:r w:rsidR="00975657">
        <w:br/>
      </w:r>
    </w:p>
    <w:p w14:paraId="461FCF03" w14:textId="77777777" w:rsidR="003A28C2" w:rsidRPr="00584DB7" w:rsidRDefault="000D6A69" w:rsidP="00975657">
      <w:pPr>
        <w:pStyle w:val="Paragrafoelenco"/>
        <w:numPr>
          <w:ilvl w:val="0"/>
          <w:numId w:val="4"/>
        </w:numPr>
      </w:pPr>
      <w:r w:rsidRPr="00975657">
        <w:rPr>
          <w:b/>
          <w:bCs/>
        </w:rPr>
        <w:t xml:space="preserve">Mappa Interattiva: </w:t>
      </w:r>
      <w:r w:rsidRPr="006B37BA">
        <w:t>Una rappresentazione visiva che permette agli utenti di visualizzare immobili geolocalizzati e interagire con essi.</w:t>
      </w:r>
    </w:p>
    <w:p w14:paraId="09354227" w14:textId="77777777" w:rsidR="000D6A69" w:rsidRDefault="000D6A69" w:rsidP="000D6A69">
      <w:pPr>
        <w:spacing w:line="360" w:lineRule="auto"/>
      </w:pPr>
    </w:p>
    <w:sectPr w:rsidR="000D6A69" w:rsidSect="00D109C1">
      <w:headerReference w:type="default" r:id="rId18"/>
      <w:footerReference w:type="default" r:id="rId1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3DDC1" w14:textId="77777777" w:rsidR="007B521E" w:rsidRDefault="007B521E" w:rsidP="004315D4">
      <w:pPr>
        <w:spacing w:after="0" w:line="240" w:lineRule="auto"/>
      </w:pPr>
      <w:r>
        <w:separator/>
      </w:r>
    </w:p>
  </w:endnote>
  <w:endnote w:type="continuationSeparator" w:id="0">
    <w:p w14:paraId="11999108" w14:textId="77777777" w:rsidR="007B521E" w:rsidRDefault="007B521E" w:rsidP="004315D4">
      <w:pPr>
        <w:spacing w:after="0" w:line="240" w:lineRule="auto"/>
      </w:pPr>
      <w:r>
        <w:continuationSeparator/>
      </w:r>
    </w:p>
  </w:endnote>
  <w:endnote w:type="continuationNotice" w:id="1">
    <w:p w14:paraId="63D43B44" w14:textId="77777777" w:rsidR="007B521E" w:rsidRDefault="007B521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80377" w14:textId="77777777" w:rsidR="007B521E" w:rsidRDefault="007B521E" w:rsidP="004315D4">
      <w:pPr>
        <w:spacing w:after="0" w:line="240" w:lineRule="auto"/>
      </w:pPr>
      <w:r>
        <w:separator/>
      </w:r>
    </w:p>
  </w:footnote>
  <w:footnote w:type="continuationSeparator" w:id="0">
    <w:p w14:paraId="610A10BB" w14:textId="77777777" w:rsidR="007B521E" w:rsidRDefault="007B521E" w:rsidP="004315D4">
      <w:pPr>
        <w:spacing w:after="0" w:line="240" w:lineRule="auto"/>
      </w:pPr>
      <w:r>
        <w:continuationSeparator/>
      </w:r>
    </w:p>
  </w:footnote>
  <w:footnote w:type="continuationNotice" w:id="1">
    <w:p w14:paraId="1AC83A1A" w14:textId="77777777" w:rsidR="007B521E" w:rsidRDefault="007B521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9"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1"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2929092">
    <w:abstractNumId w:val="2"/>
  </w:num>
  <w:num w:numId="2" w16cid:durableId="1093284848">
    <w:abstractNumId w:val="12"/>
  </w:num>
  <w:num w:numId="3" w16cid:durableId="1272468756">
    <w:abstractNumId w:val="9"/>
  </w:num>
  <w:num w:numId="4" w16cid:durableId="1440831352">
    <w:abstractNumId w:val="20"/>
  </w:num>
  <w:num w:numId="5" w16cid:durableId="2021854743">
    <w:abstractNumId w:val="11"/>
  </w:num>
  <w:num w:numId="6" w16cid:durableId="1476530431">
    <w:abstractNumId w:val="15"/>
  </w:num>
  <w:num w:numId="7" w16cid:durableId="93327648">
    <w:abstractNumId w:val="8"/>
  </w:num>
  <w:num w:numId="8" w16cid:durableId="626473993">
    <w:abstractNumId w:val="18"/>
  </w:num>
  <w:num w:numId="9" w16cid:durableId="905724271">
    <w:abstractNumId w:val="1"/>
  </w:num>
  <w:num w:numId="10" w16cid:durableId="1107624426">
    <w:abstractNumId w:val="4"/>
  </w:num>
  <w:num w:numId="11" w16cid:durableId="1013844642">
    <w:abstractNumId w:val="6"/>
  </w:num>
  <w:num w:numId="12" w16cid:durableId="273639122">
    <w:abstractNumId w:val="16"/>
  </w:num>
  <w:num w:numId="13" w16cid:durableId="432434078">
    <w:abstractNumId w:val="7"/>
  </w:num>
  <w:num w:numId="14" w16cid:durableId="1418676717">
    <w:abstractNumId w:val="21"/>
  </w:num>
  <w:num w:numId="15" w16cid:durableId="1205364778">
    <w:abstractNumId w:val="19"/>
  </w:num>
  <w:num w:numId="16" w16cid:durableId="764423634">
    <w:abstractNumId w:val="0"/>
  </w:num>
  <w:num w:numId="17" w16cid:durableId="1418135551">
    <w:abstractNumId w:val="17"/>
  </w:num>
  <w:num w:numId="18" w16cid:durableId="1624459743">
    <w:abstractNumId w:val="22"/>
  </w:num>
  <w:num w:numId="19" w16cid:durableId="305010161">
    <w:abstractNumId w:val="13"/>
  </w:num>
  <w:num w:numId="20" w16cid:durableId="471992473">
    <w:abstractNumId w:val="23"/>
  </w:num>
  <w:num w:numId="21" w16cid:durableId="1519660479">
    <w:abstractNumId w:val="14"/>
  </w:num>
  <w:num w:numId="22" w16cid:durableId="1245144216">
    <w:abstractNumId w:val="5"/>
  </w:num>
  <w:num w:numId="23" w16cid:durableId="1365907363">
    <w:abstractNumId w:val="3"/>
  </w:num>
  <w:num w:numId="24" w16cid:durableId="459880245">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975"/>
    <w:rsid w:val="000538C5"/>
    <w:rsid w:val="000538E7"/>
    <w:rsid w:val="00053A27"/>
    <w:rsid w:val="00057151"/>
    <w:rsid w:val="0006490E"/>
    <w:rsid w:val="00064A2F"/>
    <w:rsid w:val="000657A4"/>
    <w:rsid w:val="000668E6"/>
    <w:rsid w:val="00066E26"/>
    <w:rsid w:val="00066F8B"/>
    <w:rsid w:val="00067104"/>
    <w:rsid w:val="00067928"/>
    <w:rsid w:val="00071200"/>
    <w:rsid w:val="00072BEB"/>
    <w:rsid w:val="00073CC7"/>
    <w:rsid w:val="00074281"/>
    <w:rsid w:val="00074A97"/>
    <w:rsid w:val="000766B9"/>
    <w:rsid w:val="000769B2"/>
    <w:rsid w:val="00077864"/>
    <w:rsid w:val="000806B1"/>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42EA"/>
    <w:rsid w:val="00105E4D"/>
    <w:rsid w:val="00107D29"/>
    <w:rsid w:val="00113850"/>
    <w:rsid w:val="00115C11"/>
    <w:rsid w:val="0011651C"/>
    <w:rsid w:val="001176C7"/>
    <w:rsid w:val="00117733"/>
    <w:rsid w:val="001223FD"/>
    <w:rsid w:val="001247DF"/>
    <w:rsid w:val="001248DD"/>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785"/>
    <w:rsid w:val="001814B4"/>
    <w:rsid w:val="00183B7A"/>
    <w:rsid w:val="00183FDC"/>
    <w:rsid w:val="0018445A"/>
    <w:rsid w:val="00184830"/>
    <w:rsid w:val="00185B98"/>
    <w:rsid w:val="00186037"/>
    <w:rsid w:val="00190AF3"/>
    <w:rsid w:val="00191508"/>
    <w:rsid w:val="001929B6"/>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2DF"/>
    <w:rsid w:val="0022677B"/>
    <w:rsid w:val="00226F94"/>
    <w:rsid w:val="00230CDA"/>
    <w:rsid w:val="002311D6"/>
    <w:rsid w:val="002316F8"/>
    <w:rsid w:val="00231BBC"/>
    <w:rsid w:val="002324D9"/>
    <w:rsid w:val="00232F96"/>
    <w:rsid w:val="0023333A"/>
    <w:rsid w:val="00234C3F"/>
    <w:rsid w:val="00235C60"/>
    <w:rsid w:val="0023705D"/>
    <w:rsid w:val="00237090"/>
    <w:rsid w:val="002414BC"/>
    <w:rsid w:val="002420F3"/>
    <w:rsid w:val="0024756E"/>
    <w:rsid w:val="00247CB7"/>
    <w:rsid w:val="00247EC2"/>
    <w:rsid w:val="00255C11"/>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83D80"/>
    <w:rsid w:val="002846EE"/>
    <w:rsid w:val="00285361"/>
    <w:rsid w:val="00285D90"/>
    <w:rsid w:val="00285E52"/>
    <w:rsid w:val="002862F0"/>
    <w:rsid w:val="00286862"/>
    <w:rsid w:val="00286D7E"/>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6A0F"/>
    <w:rsid w:val="002F04F4"/>
    <w:rsid w:val="002F406A"/>
    <w:rsid w:val="002F456F"/>
    <w:rsid w:val="002F500B"/>
    <w:rsid w:val="00301A48"/>
    <w:rsid w:val="00301D5A"/>
    <w:rsid w:val="0030335E"/>
    <w:rsid w:val="00303838"/>
    <w:rsid w:val="003049FF"/>
    <w:rsid w:val="00304B66"/>
    <w:rsid w:val="00306602"/>
    <w:rsid w:val="00312153"/>
    <w:rsid w:val="00313CC7"/>
    <w:rsid w:val="00314547"/>
    <w:rsid w:val="00317885"/>
    <w:rsid w:val="00320BF1"/>
    <w:rsid w:val="00320D6E"/>
    <w:rsid w:val="00322C37"/>
    <w:rsid w:val="00322DE1"/>
    <w:rsid w:val="00322F55"/>
    <w:rsid w:val="00323DFC"/>
    <w:rsid w:val="0032457A"/>
    <w:rsid w:val="00324BBC"/>
    <w:rsid w:val="00324DE5"/>
    <w:rsid w:val="00324E70"/>
    <w:rsid w:val="00326345"/>
    <w:rsid w:val="00326D31"/>
    <w:rsid w:val="00330A4A"/>
    <w:rsid w:val="00333E14"/>
    <w:rsid w:val="00334930"/>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2814"/>
    <w:rsid w:val="00352EF6"/>
    <w:rsid w:val="00356616"/>
    <w:rsid w:val="0035687B"/>
    <w:rsid w:val="00357C0B"/>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7F55"/>
    <w:rsid w:val="003B0293"/>
    <w:rsid w:val="003B230A"/>
    <w:rsid w:val="003B28D5"/>
    <w:rsid w:val="003B70B5"/>
    <w:rsid w:val="003B7319"/>
    <w:rsid w:val="003B778B"/>
    <w:rsid w:val="003B78A0"/>
    <w:rsid w:val="003C002C"/>
    <w:rsid w:val="003C068F"/>
    <w:rsid w:val="003C155A"/>
    <w:rsid w:val="003C38B1"/>
    <w:rsid w:val="003C48C3"/>
    <w:rsid w:val="003C68DF"/>
    <w:rsid w:val="003C7416"/>
    <w:rsid w:val="003C764E"/>
    <w:rsid w:val="003D00F7"/>
    <w:rsid w:val="003D1E4C"/>
    <w:rsid w:val="003D209B"/>
    <w:rsid w:val="003D24A3"/>
    <w:rsid w:val="003D41E3"/>
    <w:rsid w:val="003D4E08"/>
    <w:rsid w:val="003D66F4"/>
    <w:rsid w:val="003D72BD"/>
    <w:rsid w:val="003E0778"/>
    <w:rsid w:val="003E139B"/>
    <w:rsid w:val="003E1613"/>
    <w:rsid w:val="003E2F65"/>
    <w:rsid w:val="003E32D6"/>
    <w:rsid w:val="003E393E"/>
    <w:rsid w:val="003E4441"/>
    <w:rsid w:val="003E478F"/>
    <w:rsid w:val="003E6870"/>
    <w:rsid w:val="003F00A2"/>
    <w:rsid w:val="003F1269"/>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4270"/>
    <w:rsid w:val="004A5080"/>
    <w:rsid w:val="004A5A9C"/>
    <w:rsid w:val="004A6DE8"/>
    <w:rsid w:val="004A7A26"/>
    <w:rsid w:val="004B024E"/>
    <w:rsid w:val="004B10FE"/>
    <w:rsid w:val="004B15A0"/>
    <w:rsid w:val="004B365B"/>
    <w:rsid w:val="004B376A"/>
    <w:rsid w:val="004B3864"/>
    <w:rsid w:val="004B4BA1"/>
    <w:rsid w:val="004B4F36"/>
    <w:rsid w:val="004B5BEB"/>
    <w:rsid w:val="004B72A6"/>
    <w:rsid w:val="004C063C"/>
    <w:rsid w:val="004C1AFF"/>
    <w:rsid w:val="004C1BD6"/>
    <w:rsid w:val="004C21B9"/>
    <w:rsid w:val="004C2299"/>
    <w:rsid w:val="004C49D8"/>
    <w:rsid w:val="004C551A"/>
    <w:rsid w:val="004C5729"/>
    <w:rsid w:val="004C5D22"/>
    <w:rsid w:val="004C6531"/>
    <w:rsid w:val="004C6D55"/>
    <w:rsid w:val="004C7823"/>
    <w:rsid w:val="004D094B"/>
    <w:rsid w:val="004D51E6"/>
    <w:rsid w:val="004D704C"/>
    <w:rsid w:val="004E0783"/>
    <w:rsid w:val="004E12DE"/>
    <w:rsid w:val="004E2260"/>
    <w:rsid w:val="004E26C0"/>
    <w:rsid w:val="004E651B"/>
    <w:rsid w:val="004F014E"/>
    <w:rsid w:val="004F059B"/>
    <w:rsid w:val="004F15D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196C"/>
    <w:rsid w:val="005222FE"/>
    <w:rsid w:val="0052407B"/>
    <w:rsid w:val="00524E09"/>
    <w:rsid w:val="00526560"/>
    <w:rsid w:val="0052702E"/>
    <w:rsid w:val="005278CA"/>
    <w:rsid w:val="00527AFA"/>
    <w:rsid w:val="00530D9B"/>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71CAA"/>
    <w:rsid w:val="00580987"/>
    <w:rsid w:val="0058323F"/>
    <w:rsid w:val="00583424"/>
    <w:rsid w:val="00584588"/>
    <w:rsid w:val="00585184"/>
    <w:rsid w:val="00585A76"/>
    <w:rsid w:val="005863D6"/>
    <w:rsid w:val="00587907"/>
    <w:rsid w:val="00587DC3"/>
    <w:rsid w:val="0059004A"/>
    <w:rsid w:val="005922B4"/>
    <w:rsid w:val="00592B4E"/>
    <w:rsid w:val="00593917"/>
    <w:rsid w:val="0059630E"/>
    <w:rsid w:val="0059649B"/>
    <w:rsid w:val="0059794D"/>
    <w:rsid w:val="005A00BC"/>
    <w:rsid w:val="005A092C"/>
    <w:rsid w:val="005A1B95"/>
    <w:rsid w:val="005A5CB3"/>
    <w:rsid w:val="005A754E"/>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E0A"/>
    <w:rsid w:val="00610404"/>
    <w:rsid w:val="00610690"/>
    <w:rsid w:val="00610AFE"/>
    <w:rsid w:val="006132C3"/>
    <w:rsid w:val="0061489B"/>
    <w:rsid w:val="00615AFA"/>
    <w:rsid w:val="00616A51"/>
    <w:rsid w:val="006245DA"/>
    <w:rsid w:val="00626A68"/>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7C2"/>
    <w:rsid w:val="00655C6D"/>
    <w:rsid w:val="006563A9"/>
    <w:rsid w:val="0065693F"/>
    <w:rsid w:val="006603F7"/>
    <w:rsid w:val="006607F5"/>
    <w:rsid w:val="006615A2"/>
    <w:rsid w:val="0066483E"/>
    <w:rsid w:val="00664D28"/>
    <w:rsid w:val="006650E3"/>
    <w:rsid w:val="00667991"/>
    <w:rsid w:val="006714CE"/>
    <w:rsid w:val="00671E3D"/>
    <w:rsid w:val="006742D9"/>
    <w:rsid w:val="006752CA"/>
    <w:rsid w:val="006758DB"/>
    <w:rsid w:val="00676FA2"/>
    <w:rsid w:val="00680F5A"/>
    <w:rsid w:val="00681ADD"/>
    <w:rsid w:val="00681D84"/>
    <w:rsid w:val="0068465F"/>
    <w:rsid w:val="006868BA"/>
    <w:rsid w:val="0069043C"/>
    <w:rsid w:val="0069053F"/>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10813"/>
    <w:rsid w:val="0071294A"/>
    <w:rsid w:val="00713219"/>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4027F"/>
    <w:rsid w:val="007402A9"/>
    <w:rsid w:val="007419B2"/>
    <w:rsid w:val="00742273"/>
    <w:rsid w:val="00742DBE"/>
    <w:rsid w:val="00745CE7"/>
    <w:rsid w:val="00746CFA"/>
    <w:rsid w:val="00746DD5"/>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81E"/>
    <w:rsid w:val="007B0460"/>
    <w:rsid w:val="007B1C07"/>
    <w:rsid w:val="007B521E"/>
    <w:rsid w:val="007B573A"/>
    <w:rsid w:val="007B58B5"/>
    <w:rsid w:val="007B5C3B"/>
    <w:rsid w:val="007B62B9"/>
    <w:rsid w:val="007B7251"/>
    <w:rsid w:val="007B76A0"/>
    <w:rsid w:val="007C2922"/>
    <w:rsid w:val="007C3853"/>
    <w:rsid w:val="007C5547"/>
    <w:rsid w:val="007D2E0E"/>
    <w:rsid w:val="007D7171"/>
    <w:rsid w:val="007D78D3"/>
    <w:rsid w:val="007E3D05"/>
    <w:rsid w:val="007E3DCC"/>
    <w:rsid w:val="007E7432"/>
    <w:rsid w:val="007F0306"/>
    <w:rsid w:val="007F5CD8"/>
    <w:rsid w:val="007F6D70"/>
    <w:rsid w:val="00801E09"/>
    <w:rsid w:val="00803E98"/>
    <w:rsid w:val="00805C2E"/>
    <w:rsid w:val="0080660F"/>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2F61"/>
    <w:rsid w:val="00853E98"/>
    <w:rsid w:val="00854150"/>
    <w:rsid w:val="00855A63"/>
    <w:rsid w:val="00855BD8"/>
    <w:rsid w:val="00861A0E"/>
    <w:rsid w:val="008629EA"/>
    <w:rsid w:val="00862A4E"/>
    <w:rsid w:val="00864B5A"/>
    <w:rsid w:val="00865975"/>
    <w:rsid w:val="00866DEE"/>
    <w:rsid w:val="00867750"/>
    <w:rsid w:val="008700EA"/>
    <w:rsid w:val="00870192"/>
    <w:rsid w:val="00872429"/>
    <w:rsid w:val="00873137"/>
    <w:rsid w:val="0087449A"/>
    <w:rsid w:val="00876499"/>
    <w:rsid w:val="0087655E"/>
    <w:rsid w:val="008802E7"/>
    <w:rsid w:val="00880E28"/>
    <w:rsid w:val="00881332"/>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21FC"/>
    <w:rsid w:val="008C31C4"/>
    <w:rsid w:val="008C481C"/>
    <w:rsid w:val="008C50B5"/>
    <w:rsid w:val="008C66BF"/>
    <w:rsid w:val="008C786F"/>
    <w:rsid w:val="008D0D5E"/>
    <w:rsid w:val="008D1283"/>
    <w:rsid w:val="008D1AAC"/>
    <w:rsid w:val="008D4D04"/>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6FF3"/>
    <w:rsid w:val="00907FA1"/>
    <w:rsid w:val="00910513"/>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5F1C"/>
    <w:rsid w:val="009372EA"/>
    <w:rsid w:val="00937BA2"/>
    <w:rsid w:val="00937DD5"/>
    <w:rsid w:val="00943DE7"/>
    <w:rsid w:val="0094582A"/>
    <w:rsid w:val="00950064"/>
    <w:rsid w:val="00951678"/>
    <w:rsid w:val="009531D5"/>
    <w:rsid w:val="0095675E"/>
    <w:rsid w:val="00957175"/>
    <w:rsid w:val="0096028C"/>
    <w:rsid w:val="0096083B"/>
    <w:rsid w:val="0096260F"/>
    <w:rsid w:val="00967647"/>
    <w:rsid w:val="00971D08"/>
    <w:rsid w:val="0097240D"/>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5DFA"/>
    <w:rsid w:val="009D6300"/>
    <w:rsid w:val="009E0461"/>
    <w:rsid w:val="009E240D"/>
    <w:rsid w:val="009E2C33"/>
    <w:rsid w:val="009E2EAB"/>
    <w:rsid w:val="009E3CAF"/>
    <w:rsid w:val="009E456B"/>
    <w:rsid w:val="009E6D27"/>
    <w:rsid w:val="009F29EE"/>
    <w:rsid w:val="009F3634"/>
    <w:rsid w:val="009F5C23"/>
    <w:rsid w:val="009F6E07"/>
    <w:rsid w:val="009F78C0"/>
    <w:rsid w:val="00A00C56"/>
    <w:rsid w:val="00A02963"/>
    <w:rsid w:val="00A02B6F"/>
    <w:rsid w:val="00A0343E"/>
    <w:rsid w:val="00A035D7"/>
    <w:rsid w:val="00A03708"/>
    <w:rsid w:val="00A04353"/>
    <w:rsid w:val="00A0560D"/>
    <w:rsid w:val="00A12B2D"/>
    <w:rsid w:val="00A13F2F"/>
    <w:rsid w:val="00A1427F"/>
    <w:rsid w:val="00A14ADD"/>
    <w:rsid w:val="00A154CB"/>
    <w:rsid w:val="00A20192"/>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171F"/>
    <w:rsid w:val="00A81DB4"/>
    <w:rsid w:val="00A8430C"/>
    <w:rsid w:val="00A84520"/>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4545"/>
    <w:rsid w:val="00AD4EC2"/>
    <w:rsid w:val="00AD6803"/>
    <w:rsid w:val="00AD6A81"/>
    <w:rsid w:val="00AD7219"/>
    <w:rsid w:val="00AD724C"/>
    <w:rsid w:val="00AE21EB"/>
    <w:rsid w:val="00AE289A"/>
    <w:rsid w:val="00AE4F3B"/>
    <w:rsid w:val="00AE50A1"/>
    <w:rsid w:val="00AE5257"/>
    <w:rsid w:val="00AE5B57"/>
    <w:rsid w:val="00AE61B2"/>
    <w:rsid w:val="00AE785F"/>
    <w:rsid w:val="00AE7EE3"/>
    <w:rsid w:val="00AF0F0A"/>
    <w:rsid w:val="00AF2C3B"/>
    <w:rsid w:val="00AF2EB2"/>
    <w:rsid w:val="00AF429F"/>
    <w:rsid w:val="00AF443E"/>
    <w:rsid w:val="00AF53F5"/>
    <w:rsid w:val="00AF6240"/>
    <w:rsid w:val="00B00ED2"/>
    <w:rsid w:val="00B01D1D"/>
    <w:rsid w:val="00B02464"/>
    <w:rsid w:val="00B02679"/>
    <w:rsid w:val="00B03247"/>
    <w:rsid w:val="00B07148"/>
    <w:rsid w:val="00B11A98"/>
    <w:rsid w:val="00B128E9"/>
    <w:rsid w:val="00B13DB7"/>
    <w:rsid w:val="00B140B4"/>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A05FD"/>
    <w:rsid w:val="00BA414A"/>
    <w:rsid w:val="00BA43C4"/>
    <w:rsid w:val="00BA518D"/>
    <w:rsid w:val="00BA5D2E"/>
    <w:rsid w:val="00BA62B8"/>
    <w:rsid w:val="00BA641E"/>
    <w:rsid w:val="00BB0E2A"/>
    <w:rsid w:val="00BB1082"/>
    <w:rsid w:val="00BB28BB"/>
    <w:rsid w:val="00BB3104"/>
    <w:rsid w:val="00BB37C3"/>
    <w:rsid w:val="00BB49D0"/>
    <w:rsid w:val="00BC1481"/>
    <w:rsid w:val="00BC2266"/>
    <w:rsid w:val="00BC259A"/>
    <w:rsid w:val="00BC37BA"/>
    <w:rsid w:val="00BC7A9A"/>
    <w:rsid w:val="00BD0B1C"/>
    <w:rsid w:val="00BD1381"/>
    <w:rsid w:val="00BD36E5"/>
    <w:rsid w:val="00BD4492"/>
    <w:rsid w:val="00BD60D4"/>
    <w:rsid w:val="00BD7AB1"/>
    <w:rsid w:val="00BD7FC7"/>
    <w:rsid w:val="00BE0C43"/>
    <w:rsid w:val="00BE1A10"/>
    <w:rsid w:val="00BE3118"/>
    <w:rsid w:val="00BE3E10"/>
    <w:rsid w:val="00BE48A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5833"/>
    <w:rsid w:val="00C26072"/>
    <w:rsid w:val="00C30810"/>
    <w:rsid w:val="00C320E8"/>
    <w:rsid w:val="00C33401"/>
    <w:rsid w:val="00C343D7"/>
    <w:rsid w:val="00C357B5"/>
    <w:rsid w:val="00C364D8"/>
    <w:rsid w:val="00C40098"/>
    <w:rsid w:val="00C40D40"/>
    <w:rsid w:val="00C418BC"/>
    <w:rsid w:val="00C4193B"/>
    <w:rsid w:val="00C423DF"/>
    <w:rsid w:val="00C433E6"/>
    <w:rsid w:val="00C45601"/>
    <w:rsid w:val="00C45A28"/>
    <w:rsid w:val="00C47B28"/>
    <w:rsid w:val="00C47B6A"/>
    <w:rsid w:val="00C506BF"/>
    <w:rsid w:val="00C50C45"/>
    <w:rsid w:val="00C51B6B"/>
    <w:rsid w:val="00C53198"/>
    <w:rsid w:val="00C53DB3"/>
    <w:rsid w:val="00C546C3"/>
    <w:rsid w:val="00C55875"/>
    <w:rsid w:val="00C55944"/>
    <w:rsid w:val="00C55DB0"/>
    <w:rsid w:val="00C60DA7"/>
    <w:rsid w:val="00C61040"/>
    <w:rsid w:val="00C61060"/>
    <w:rsid w:val="00C612D4"/>
    <w:rsid w:val="00C63B7B"/>
    <w:rsid w:val="00C63D11"/>
    <w:rsid w:val="00C7248A"/>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70B"/>
    <w:rsid w:val="00D40A56"/>
    <w:rsid w:val="00D4199A"/>
    <w:rsid w:val="00D42113"/>
    <w:rsid w:val="00D44A2B"/>
    <w:rsid w:val="00D4703F"/>
    <w:rsid w:val="00D47842"/>
    <w:rsid w:val="00D506CD"/>
    <w:rsid w:val="00D5111A"/>
    <w:rsid w:val="00D52929"/>
    <w:rsid w:val="00D54785"/>
    <w:rsid w:val="00D56886"/>
    <w:rsid w:val="00D56DAA"/>
    <w:rsid w:val="00D60A55"/>
    <w:rsid w:val="00D6229A"/>
    <w:rsid w:val="00D6359B"/>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407A"/>
    <w:rsid w:val="00D84E45"/>
    <w:rsid w:val="00D8570D"/>
    <w:rsid w:val="00D85B51"/>
    <w:rsid w:val="00D86FF4"/>
    <w:rsid w:val="00D87709"/>
    <w:rsid w:val="00D91952"/>
    <w:rsid w:val="00D933E7"/>
    <w:rsid w:val="00D97A53"/>
    <w:rsid w:val="00DA0FC4"/>
    <w:rsid w:val="00DA3276"/>
    <w:rsid w:val="00DA32D8"/>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A3A"/>
    <w:rsid w:val="00DE2E0E"/>
    <w:rsid w:val="00DE43C6"/>
    <w:rsid w:val="00DE45BC"/>
    <w:rsid w:val="00DE5108"/>
    <w:rsid w:val="00DE5269"/>
    <w:rsid w:val="00DE5B63"/>
    <w:rsid w:val="00DE5FD1"/>
    <w:rsid w:val="00DE6703"/>
    <w:rsid w:val="00DE7A46"/>
    <w:rsid w:val="00DE7EB0"/>
    <w:rsid w:val="00DF26AD"/>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643"/>
    <w:rsid w:val="00E179E5"/>
    <w:rsid w:val="00E17AAD"/>
    <w:rsid w:val="00E21616"/>
    <w:rsid w:val="00E2262F"/>
    <w:rsid w:val="00E23630"/>
    <w:rsid w:val="00E23EE7"/>
    <w:rsid w:val="00E25158"/>
    <w:rsid w:val="00E27A7D"/>
    <w:rsid w:val="00E31DED"/>
    <w:rsid w:val="00E333BD"/>
    <w:rsid w:val="00E3343A"/>
    <w:rsid w:val="00E3478C"/>
    <w:rsid w:val="00E37AFB"/>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4F05"/>
    <w:rsid w:val="00E772AD"/>
    <w:rsid w:val="00E77D3F"/>
    <w:rsid w:val="00E82009"/>
    <w:rsid w:val="00E82643"/>
    <w:rsid w:val="00E83759"/>
    <w:rsid w:val="00E83918"/>
    <w:rsid w:val="00E85E6C"/>
    <w:rsid w:val="00E8615F"/>
    <w:rsid w:val="00E872F8"/>
    <w:rsid w:val="00E91AD3"/>
    <w:rsid w:val="00E925DC"/>
    <w:rsid w:val="00E93D4B"/>
    <w:rsid w:val="00E94593"/>
    <w:rsid w:val="00E94A31"/>
    <w:rsid w:val="00E95780"/>
    <w:rsid w:val="00E97AD8"/>
    <w:rsid w:val="00E97F95"/>
    <w:rsid w:val="00E97FEA"/>
    <w:rsid w:val="00EA18B0"/>
    <w:rsid w:val="00EA28B0"/>
    <w:rsid w:val="00EA310F"/>
    <w:rsid w:val="00EB56C6"/>
    <w:rsid w:val="00EC0E19"/>
    <w:rsid w:val="00EC19E2"/>
    <w:rsid w:val="00EC1F52"/>
    <w:rsid w:val="00EC24E6"/>
    <w:rsid w:val="00EC33B7"/>
    <w:rsid w:val="00EC4B7B"/>
    <w:rsid w:val="00EC5178"/>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12E9"/>
    <w:rsid w:val="00F513DB"/>
    <w:rsid w:val="00F526A4"/>
    <w:rsid w:val="00F528E3"/>
    <w:rsid w:val="00F52CB8"/>
    <w:rsid w:val="00F533D9"/>
    <w:rsid w:val="00F53880"/>
    <w:rsid w:val="00F542A4"/>
    <w:rsid w:val="00F54766"/>
    <w:rsid w:val="00F54C67"/>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C91713"/>
    <w:pPr>
      <w:keepNext/>
      <w:keepLines/>
      <w:spacing w:before="40" w:after="0"/>
      <w:outlineLvl w:val="1"/>
    </w:pPr>
    <w:rPr>
      <w:rFonts w:asciiTheme="majorHAnsi" w:eastAsiaTheme="majorEastAsia" w:hAnsiTheme="majorHAnsi" w:cstheme="majorBidi"/>
      <w:b/>
      <w:color w:val="000000" w:themeColor="text1"/>
      <w:sz w:val="36"/>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C91713"/>
    <w:rPr>
      <w:rFonts w:asciiTheme="majorHAnsi" w:eastAsiaTheme="majorEastAsia" w:hAnsiTheme="majorHAnsi" w:cstheme="majorBidi"/>
      <w:b/>
      <w:color w:val="000000" w:themeColor="text1"/>
      <w:sz w:val="36"/>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Gazen27"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4.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12230D"/>
    <w:rsid w:val="001C6B41"/>
    <w:rsid w:val="00285E52"/>
    <w:rsid w:val="003518AC"/>
    <w:rsid w:val="00421ABB"/>
    <w:rsid w:val="00462B1F"/>
    <w:rsid w:val="004E0783"/>
    <w:rsid w:val="005521AA"/>
    <w:rsid w:val="005807A9"/>
    <w:rsid w:val="00597DC3"/>
    <w:rsid w:val="005B3A00"/>
    <w:rsid w:val="005D7C0F"/>
    <w:rsid w:val="005E47CF"/>
    <w:rsid w:val="005E69D9"/>
    <w:rsid w:val="006110F3"/>
    <w:rsid w:val="006946CD"/>
    <w:rsid w:val="006C02AE"/>
    <w:rsid w:val="007569CA"/>
    <w:rsid w:val="00784068"/>
    <w:rsid w:val="008B08B9"/>
    <w:rsid w:val="00930D31"/>
    <w:rsid w:val="009B2B00"/>
    <w:rsid w:val="00AB7B1F"/>
    <w:rsid w:val="00CA5F8F"/>
    <w:rsid w:val="00D843AD"/>
    <w:rsid w:val="00E1250F"/>
    <w:rsid w:val="00E17ABD"/>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15</Pages>
  <Words>2974</Words>
  <Characters>16954</Characters>
  <Application>Microsoft Office Word</Application>
  <DocSecurity>0</DocSecurity>
  <Lines>141</Lines>
  <Paragraphs>39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19889</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50</cp:revision>
  <cp:lastPrinted>2025-10-03T17:31:00Z</cp:lastPrinted>
  <dcterms:created xsi:type="dcterms:W3CDTF">2024-12-03T12:36:00Z</dcterms:created>
  <dcterms:modified xsi:type="dcterms:W3CDTF">2025-10-05T12:19:00Z</dcterms:modified>
</cp:coreProperties>
</file>