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A1609C" w14:textId="45305F07" w:rsidR="00585A76" w:rsidRDefault="00D703D3">
      <w:bookmarkStart w:id="0" w:name="_Hlk211193549"/>
      <w:bookmarkEnd w:id="0"/>
      <w:r>
        <w:rPr>
          <w:noProof/>
          <w:lang w:bidi="it-IT"/>
        </w:rPr>
        <w:drawing>
          <wp:anchor distT="0" distB="0" distL="114300" distR="114300" simplePos="0" relativeHeight="251657216" behindDoc="1" locked="0" layoutInCell="1" allowOverlap="1" wp14:anchorId="2F829BCA" wp14:editId="46302720">
            <wp:simplePos x="0" y="0"/>
            <wp:positionH relativeFrom="page">
              <wp:posOffset>-3020368</wp:posOffset>
            </wp:positionH>
            <wp:positionV relativeFrom="paragraph">
              <wp:posOffset>348561</wp:posOffset>
            </wp:positionV>
            <wp:extent cx="13592010" cy="7578706"/>
            <wp:effectExtent l="0" t="3175" r="6985" b="6985"/>
            <wp:wrapNone/>
            <wp:docPr id="1077203345"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203345" name="Immagine 3"/>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rot="5400000">
                      <a:off x="0" y="0"/>
                      <a:ext cx="13597635" cy="758184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527C537" w14:textId="6E1246DC" w:rsidR="000D6A69" w:rsidRDefault="000D6A69" w:rsidP="000D6A69">
      <w:pPr>
        <w:rPr>
          <w:noProof/>
        </w:rPr>
      </w:pPr>
      <w:r>
        <w:rPr>
          <w:noProof/>
          <w:lang w:bidi="it-IT"/>
        </w:rPr>
        <mc:AlternateContent>
          <mc:Choice Requires="wps">
            <w:drawing>
              <wp:anchor distT="0" distB="0" distL="114300" distR="114300" simplePos="0" relativeHeight="251660292" behindDoc="1" locked="0" layoutInCell="1" allowOverlap="1" wp14:anchorId="550D3E1E" wp14:editId="12AFA739">
                <wp:simplePos x="0" y="0"/>
                <wp:positionH relativeFrom="column">
                  <wp:posOffset>-202474</wp:posOffset>
                </wp:positionH>
                <wp:positionV relativeFrom="page">
                  <wp:posOffset>938150</wp:posOffset>
                </wp:positionV>
                <wp:extent cx="3938905" cy="8657111"/>
                <wp:effectExtent l="0" t="0" r="4445" b="0"/>
                <wp:wrapNone/>
                <wp:docPr id="3" name="Rettangolo 3" descr="rettangolo bianco per il testo sul frontespizio"/>
                <wp:cNvGraphicFramePr/>
                <a:graphic xmlns:a="http://schemas.openxmlformats.org/drawingml/2006/main">
                  <a:graphicData uri="http://schemas.microsoft.com/office/word/2010/wordprocessingShape">
                    <wps:wsp>
                      <wps:cNvSpPr/>
                      <wps:spPr>
                        <a:xfrm>
                          <a:off x="0" y="0"/>
                          <a:ext cx="3938905" cy="8657111"/>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A100D7" id="Rettangolo 3" o:spid="_x0000_s1026" alt="rettangolo bianco per il testo sul frontespizio" style="position:absolute;margin-left:-15.95pt;margin-top:73.85pt;width:310.15pt;height:681.65pt;z-index:-25165618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" fillcolor="white [3212]" stroked="f" strokeweight="1pt">
                <w10:wrap anchory="page"/>
              </v:rect>
            </w:pict>
          </mc:Fallback>
        </mc:AlternateContent>
      </w:r>
    </w:p>
    <w:tbl>
      <w:tblPr>
        <w:tblpPr w:leftFromText="180" w:rightFromText="180" w:vertAnchor="text" w:horzAnchor="margin" w:tblpY="-7"/>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5580"/>
      </w:tblGrid>
      <w:tr w:rsidR="000D6A69" w14:paraId="053663C7" w14:textId="77777777" w:rsidTr="003A28C2">
        <w:trPr>
          <w:trHeight w:val="1894"/>
        </w:trPr>
        <w:tc>
          <w:tcPr>
            <w:tcW w:w="5580" w:type="dxa"/>
            <w:tcBorders>
              <w:top w:val="nil"/>
              <w:left w:val="nil"/>
              <w:bottom w:val="nil"/>
              <w:right w:val="nil"/>
            </w:tcBorders>
          </w:tcPr>
          <w:p w14:paraId="01C5A4B4" w14:textId="5C5C0AA0" w:rsidR="000D6A69" w:rsidRDefault="000D6A69" w:rsidP="003A28C2">
            <w:pPr>
              <w:rPr>
                <w:noProof/>
              </w:rPr>
            </w:pPr>
            <w:r>
              <w:rPr>
                <w:noProof/>
                <w:lang w:bidi="it-IT"/>
              </w:rPr>
              <mc:AlternateContent>
                <mc:Choice Requires="wps">
                  <w:drawing>
                    <wp:anchor distT="0" distB="0" distL="114300" distR="114300" simplePos="0" relativeHeight="251658243" behindDoc="0" locked="0" layoutInCell="1" allowOverlap="1" wp14:anchorId="6CC95C26" wp14:editId="5CB85455">
                      <wp:simplePos x="0" y="0"/>
                      <wp:positionH relativeFrom="column">
                        <wp:posOffset>0</wp:posOffset>
                      </wp:positionH>
                      <wp:positionV relativeFrom="paragraph">
                        <wp:posOffset>1320800</wp:posOffset>
                      </wp:positionV>
                      <wp:extent cx="2514600" cy="10584"/>
                      <wp:effectExtent l="19050" t="19050" r="19050" b="27940"/>
                      <wp:wrapNone/>
                      <wp:docPr id="5" name="Connettore diritto 5" descr="separatore di testo"/>
                      <wp:cNvGraphicFramePr/>
                      <a:graphic xmlns:a="http://schemas.openxmlformats.org/drawingml/2006/main">
                        <a:graphicData uri="http://schemas.microsoft.com/office/word/2010/wordprocessingShape">
                          <wps:wsp>
                            <wps:cNvCnPr/>
                            <wps:spPr>
                              <a:xfrm flipV="1">
                                <a:off x="0" y="0"/>
                                <a:ext cx="2514600" cy="10584"/>
                              </a:xfrm>
                              <a:prstGeom prst="line">
                                <a:avLst/>
                              </a:prstGeom>
                              <a:ln w="381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BC31E4" id="Connettore diritto 5" o:spid="_x0000_s1026" alt="separatore di testo" style="position:absolute;flip:y;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04pt" to="198pt,10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" strokecolor="#002060" strokeweight="3pt">
                      <v:stroke joinstyle="miter"/>
                    </v:line>
                  </w:pict>
                </mc:Fallback>
              </mc:AlternateContent>
            </w:r>
            <w:r>
              <w:rPr>
                <w:noProof/>
                <w:lang w:bidi="it-IT"/>
              </w:rPr>
              <mc:AlternateContent>
                <mc:Choice Requires="wps">
                  <w:drawing>
                    <wp:inline distT="0" distB="0" distL="0" distR="0" wp14:anchorId="6991BACA" wp14:editId="16B7BC3D">
                      <wp:extent cx="3528695" cy="1762125"/>
                      <wp:effectExtent l="0" t="0" r="0" b="0"/>
                      <wp:docPr id="8" name="Casella di testo 8"/>
                      <wp:cNvGraphicFramePr/>
                      <a:graphic xmlns:a="http://schemas.openxmlformats.org/drawingml/2006/main">
                        <a:graphicData uri="http://schemas.microsoft.com/office/word/2010/wordprocessingShape">
                          <wps:wsp>
                            <wps:cNvSpPr txBox="1"/>
                            <wps:spPr>
                              <a:xfrm>
                                <a:off x="0" y="0"/>
                                <a:ext cx="3528695" cy="1762125"/>
                              </a:xfrm>
                              <a:prstGeom prst="rect">
                                <a:avLst/>
                              </a:prstGeom>
                              <a:noFill/>
                              <a:ln w="6350">
                                <a:noFill/>
                              </a:ln>
                            </wps:spPr>
                            <wps:txbx>
                              <w:txbxContent>
                                <w:p w14:paraId="16FF174F" w14:textId="20EE7D10" w:rsidR="000D6A69" w:rsidRPr="00783AB6" w:rsidRDefault="008F1DF2" w:rsidP="0082522B">
                                  <w:pPr>
                                    <w:pStyle w:val="Titolo"/>
                                    <w:spacing w:line="336" w:lineRule="auto"/>
                                    <w:rPr>
                                      <w:rFonts w:ascii="Arial Nova" w:hAnsi="Arial Nova" w:cstheme="minorHAnsi"/>
                                      <w:b/>
                                      <w:bCs/>
                                      <w:color w:val="002060"/>
                                      <w:sz w:val="72"/>
                                      <w:szCs w:val="72"/>
                                    </w:rPr>
                                  </w:pPr>
                                  <w:r>
                                    <w:rPr>
                                      <w:rFonts w:ascii="Arial Nova" w:hAnsi="Arial Nova" w:cstheme="minorHAnsi"/>
                                      <w:b/>
                                      <w:bCs/>
                                      <w:color w:val="002060"/>
                                      <w:sz w:val="72"/>
                                      <w:szCs w:val="72"/>
                                      <w:lang w:bidi="it-IT"/>
                                    </w:rPr>
                                    <w:t>BugBoard</w:t>
                                  </w:r>
                                </w:p>
                                <w:p w14:paraId="532DF549" w14:textId="60A6E464" w:rsidR="000D6A69" w:rsidRPr="00D4703F" w:rsidRDefault="000D6A69" w:rsidP="0082522B">
                                  <w:pPr>
                                    <w:pStyle w:val="Titolo"/>
                                    <w:spacing w:line="264" w:lineRule="auto"/>
                                    <w:rPr>
                                      <w:rFonts w:ascii="Arial Nova" w:hAnsi="Arial Nova"/>
                                      <w:b/>
                                      <w:bCs/>
                                      <w:color w:val="002060"/>
                                      <w:sz w:val="52"/>
                                      <w:szCs w:val="52"/>
                                    </w:rPr>
                                  </w:pPr>
                                  <w:r w:rsidRPr="00D4703F">
                                    <w:rPr>
                                      <w:rFonts w:ascii="Arial Nova" w:hAnsi="Arial Nova"/>
                                      <w:b/>
                                      <w:bCs/>
                                      <w:color w:val="002060"/>
                                      <w:sz w:val="52"/>
                                      <w:szCs w:val="52"/>
                                      <w:lang w:bidi="it-IT"/>
                                    </w:rPr>
                                    <w:t>A.A. 202</w:t>
                                  </w:r>
                                  <w:r w:rsidR="008F1DF2">
                                    <w:rPr>
                                      <w:rFonts w:ascii="Arial Nova" w:hAnsi="Arial Nova"/>
                                      <w:b/>
                                      <w:bCs/>
                                      <w:color w:val="002060"/>
                                      <w:sz w:val="52"/>
                                      <w:szCs w:val="52"/>
                                      <w:lang w:bidi="it-IT"/>
                                    </w:rPr>
                                    <w:t>5</w:t>
                                  </w:r>
                                  <w:r w:rsidRPr="00D4703F">
                                    <w:rPr>
                                      <w:rFonts w:ascii="Arial Nova" w:hAnsi="Arial Nova"/>
                                      <w:b/>
                                      <w:bCs/>
                                      <w:color w:val="002060"/>
                                      <w:sz w:val="52"/>
                                      <w:szCs w:val="52"/>
                                      <w:lang w:bidi="it-IT"/>
                                    </w:rPr>
                                    <w:t>-2</w:t>
                                  </w:r>
                                  <w:r w:rsidR="008F1DF2">
                                    <w:rPr>
                                      <w:rFonts w:ascii="Arial Nova" w:hAnsi="Arial Nova"/>
                                      <w:b/>
                                      <w:bCs/>
                                      <w:color w:val="002060"/>
                                      <w:sz w:val="52"/>
                                      <w:szCs w:val="52"/>
                                      <w:lang w:bidi="it-IT"/>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6991BACA" id="_x0000_t202" coordsize="21600,21600" o:spt="202" path="m,l,21600r21600,l21600,xe">
                      <v:stroke joinstyle="miter"/>
                      <v:path gradientshapeok="t" o:connecttype="rect"/>
                    </v:shapetype>
                    <v:shape id="Casella di testo 8" o:spid="_x0000_s1026" type="#_x0000_t202" style="width:277.85pt;height:138.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" filled="f" stroked="f" strokeweight=".5pt">
                      <v:textbox>
                        <w:txbxContent>
                          <w:p w14:paraId="16FF174F" w14:textId="20EE7D10" w:rsidR="000D6A69" w:rsidRPr="00783AB6" w:rsidRDefault="008F1DF2" w:rsidP="0082522B">
                            <w:pPr>
                              <w:pStyle w:val="Titolo"/>
                              <w:spacing w:line="336" w:lineRule="auto"/>
                              <w:rPr>
                                <w:rFonts w:ascii="Arial Nova" w:hAnsi="Arial Nova" w:cstheme="minorHAnsi"/>
                                <w:b/>
                                <w:bCs/>
                                <w:color w:val="002060"/>
                                <w:sz w:val="72"/>
                                <w:szCs w:val="72"/>
                              </w:rPr>
                            </w:pPr>
                            <w:r>
                              <w:rPr>
                                <w:rFonts w:ascii="Arial Nova" w:hAnsi="Arial Nova" w:cstheme="minorHAnsi"/>
                                <w:b/>
                                <w:bCs/>
                                <w:color w:val="002060"/>
                                <w:sz w:val="72"/>
                                <w:szCs w:val="72"/>
                                <w:lang w:bidi="it-IT"/>
                              </w:rPr>
                              <w:t>BugBoard</w:t>
                            </w:r>
                          </w:p>
                          <w:p w14:paraId="532DF549" w14:textId="60A6E464" w:rsidR="000D6A69" w:rsidRPr="00D4703F" w:rsidRDefault="000D6A69" w:rsidP="0082522B">
                            <w:pPr>
                              <w:pStyle w:val="Titolo"/>
                              <w:spacing w:line="264" w:lineRule="auto"/>
                              <w:rPr>
                                <w:rFonts w:ascii="Arial Nova" w:hAnsi="Arial Nova"/>
                                <w:b/>
                                <w:bCs/>
                                <w:color w:val="002060"/>
                                <w:sz w:val="52"/>
                                <w:szCs w:val="52"/>
                              </w:rPr>
                            </w:pPr>
                            <w:r w:rsidRPr="00D4703F">
                              <w:rPr>
                                <w:rFonts w:ascii="Arial Nova" w:hAnsi="Arial Nova"/>
                                <w:b/>
                                <w:bCs/>
                                <w:color w:val="002060"/>
                                <w:sz w:val="52"/>
                                <w:szCs w:val="52"/>
                                <w:lang w:bidi="it-IT"/>
                              </w:rPr>
                              <w:t>A.A. 202</w:t>
                            </w:r>
                            <w:r w:rsidR="008F1DF2">
                              <w:rPr>
                                <w:rFonts w:ascii="Arial Nova" w:hAnsi="Arial Nova"/>
                                <w:b/>
                                <w:bCs/>
                                <w:color w:val="002060"/>
                                <w:sz w:val="52"/>
                                <w:szCs w:val="52"/>
                                <w:lang w:bidi="it-IT"/>
                              </w:rPr>
                              <w:t>5</w:t>
                            </w:r>
                            <w:r w:rsidRPr="00D4703F">
                              <w:rPr>
                                <w:rFonts w:ascii="Arial Nova" w:hAnsi="Arial Nova"/>
                                <w:b/>
                                <w:bCs/>
                                <w:color w:val="002060"/>
                                <w:sz w:val="52"/>
                                <w:szCs w:val="52"/>
                                <w:lang w:bidi="it-IT"/>
                              </w:rPr>
                              <w:t>-2</w:t>
                            </w:r>
                            <w:r w:rsidR="008F1DF2">
                              <w:rPr>
                                <w:rFonts w:ascii="Arial Nova" w:hAnsi="Arial Nova"/>
                                <w:b/>
                                <w:bCs/>
                                <w:color w:val="002060"/>
                                <w:sz w:val="52"/>
                                <w:szCs w:val="52"/>
                                <w:lang w:bidi="it-IT"/>
                              </w:rPr>
                              <w:t>6</w:t>
                            </w:r>
                          </w:p>
                        </w:txbxContent>
                      </v:textbox>
                      <w10:anchorlock/>
                    </v:shape>
                  </w:pict>
                </mc:Fallback>
              </mc:AlternateContent>
            </w:r>
          </w:p>
          <w:p w14:paraId="164C3914" w14:textId="41A6DE0A" w:rsidR="000D6A69" w:rsidRDefault="000D6A69" w:rsidP="003A28C2">
            <w:pPr>
              <w:rPr>
                <w:noProof/>
              </w:rPr>
            </w:pPr>
          </w:p>
        </w:tc>
      </w:tr>
      <w:tr w:rsidR="000D6A69" w14:paraId="63C3D325" w14:textId="77777777" w:rsidTr="003A28C2">
        <w:trPr>
          <w:trHeight w:val="7261"/>
        </w:trPr>
        <w:tc>
          <w:tcPr>
            <w:tcW w:w="5580" w:type="dxa"/>
            <w:tcBorders>
              <w:top w:val="nil"/>
              <w:left w:val="nil"/>
              <w:bottom w:val="nil"/>
              <w:right w:val="nil"/>
            </w:tcBorders>
          </w:tcPr>
          <w:p w14:paraId="129E738E" w14:textId="75F727C7" w:rsidR="000D6A69" w:rsidRDefault="000D6A69" w:rsidP="003A28C2">
            <w:pPr>
              <w:rPr>
                <w:noProof/>
              </w:rPr>
            </w:pPr>
          </w:p>
        </w:tc>
      </w:tr>
      <w:tr w:rsidR="000D6A69" w14:paraId="4BED549B" w14:textId="77777777" w:rsidTr="003A28C2">
        <w:trPr>
          <w:trHeight w:val="2438"/>
        </w:trPr>
        <w:tc>
          <w:tcPr>
            <w:tcW w:w="5580" w:type="dxa"/>
            <w:tcBorders>
              <w:top w:val="nil"/>
              <w:left w:val="nil"/>
              <w:bottom w:val="nil"/>
              <w:right w:val="nil"/>
            </w:tcBorders>
          </w:tcPr>
          <w:p w14:paraId="01740A83" w14:textId="1358833A" w:rsidR="000D6A69" w:rsidRDefault="00AD07B7" w:rsidP="003A28C2">
            <w:pPr>
              <w:rPr>
                <w:noProof/>
                <w:sz w:val="10"/>
                <w:szCs w:val="10"/>
              </w:rPr>
            </w:pPr>
            <w:r>
              <w:rPr>
                <w:noProof/>
                <w:sz w:val="10"/>
                <w:szCs w:val="10"/>
              </w:rPr>
              <mc:AlternateContent>
                <mc:Choice Requires="wps">
                  <w:drawing>
                    <wp:anchor distT="0" distB="0" distL="114300" distR="114300" simplePos="0" relativeHeight="251661316" behindDoc="0" locked="0" layoutInCell="1" allowOverlap="1" wp14:anchorId="2A22A414" wp14:editId="2A5C599E">
                      <wp:simplePos x="0" y="0"/>
                      <wp:positionH relativeFrom="column">
                        <wp:posOffset>-41910</wp:posOffset>
                      </wp:positionH>
                      <wp:positionV relativeFrom="paragraph">
                        <wp:posOffset>181610</wp:posOffset>
                      </wp:positionV>
                      <wp:extent cx="3550285" cy="716280"/>
                      <wp:effectExtent l="0" t="0" r="0" b="7620"/>
                      <wp:wrapNone/>
                      <wp:docPr id="1690341045" name="Casella di testo 6"/>
                      <wp:cNvGraphicFramePr/>
                      <a:graphic xmlns:a="http://schemas.openxmlformats.org/drawingml/2006/main">
                        <a:graphicData uri="http://schemas.microsoft.com/office/word/2010/wordprocessingShape">
                          <wps:wsp>
                            <wps:cNvSpPr txBox="1"/>
                            <wps:spPr>
                              <a:xfrm>
                                <a:off x="0" y="0"/>
                                <a:ext cx="3550285" cy="716280"/>
                              </a:xfrm>
                              <a:prstGeom prst="rect">
                                <a:avLst/>
                              </a:prstGeom>
                              <a:solidFill>
                                <a:schemeClr val="lt1"/>
                              </a:solidFill>
                              <a:ln w="6350">
                                <a:noFill/>
                              </a:ln>
                            </wps:spPr>
                            <wps:txbx>
                              <w:txbxContent>
                                <w:p w14:paraId="2A666742" w14:textId="3F71B37D" w:rsidR="00ED62EB" w:rsidRPr="00ED62EB" w:rsidRDefault="00ED62EB">
                                  <w:pPr>
                                    <w:rPr>
                                      <w:rFonts w:ascii="Arial Nova" w:hAnsi="Arial Nova"/>
                                      <w:b/>
                                      <w:bCs/>
                                      <w:color w:val="002060"/>
                                      <w:sz w:val="26"/>
                                      <w:szCs w:val="26"/>
                                    </w:rPr>
                                  </w:pPr>
                                  <w:r w:rsidRPr="00ED62EB">
                                    <w:rPr>
                                      <w:rFonts w:ascii="Arial Nova" w:hAnsi="Arial Nova"/>
                                      <w:b/>
                                      <w:bCs/>
                                      <w:color w:val="002060"/>
                                      <w:sz w:val="26"/>
                                      <w:szCs w:val="26"/>
                                    </w:rPr>
                                    <w:t xml:space="preserve">Giovanni Adamo </w:t>
                                  </w:r>
                                  <w:r w:rsidRPr="00ED62EB">
                                    <w:rPr>
                                      <w:rFonts w:ascii="Arial Nova" w:hAnsi="Arial Nova"/>
                                      <w:b/>
                                      <w:bCs/>
                                      <w:color w:val="002060"/>
                                      <w:sz w:val="26"/>
                                      <w:szCs w:val="26"/>
                                    </w:rPr>
                                    <w:tab/>
                                  </w:r>
                                  <w:r w:rsidRPr="00ED62EB">
                                    <w:rPr>
                                      <w:rFonts w:ascii="Arial Nova" w:hAnsi="Arial Nova"/>
                                      <w:b/>
                                      <w:bCs/>
                                      <w:color w:val="002060"/>
                                      <w:sz w:val="26"/>
                                      <w:szCs w:val="26"/>
                                    </w:rPr>
                                    <w:tab/>
                                  </w:r>
                                  <w:r w:rsidR="008F1DF2">
                                    <w:rPr>
                                      <w:rFonts w:ascii="Arial Nova" w:hAnsi="Arial Nova"/>
                                      <w:b/>
                                      <w:bCs/>
                                      <w:color w:val="002060"/>
                                      <w:sz w:val="26"/>
                                      <w:szCs w:val="26"/>
                                    </w:rPr>
                                    <w:t xml:space="preserve">                </w:t>
                                  </w:r>
                                  <w:r w:rsidRPr="00ED62EB">
                                    <w:rPr>
                                      <w:rFonts w:ascii="Arial Nova" w:hAnsi="Arial Nova"/>
                                      <w:b/>
                                      <w:bCs/>
                                      <w:color w:val="002060"/>
                                      <w:sz w:val="26"/>
                                      <w:szCs w:val="26"/>
                                    </w:rPr>
                                    <w:t>N86004180</w:t>
                                  </w:r>
                                </w:p>
                                <w:p w14:paraId="5C03BC86" w14:textId="07FFA1A6" w:rsidR="00ED62EB" w:rsidRPr="00ED62EB" w:rsidRDefault="008F1DF2">
                                  <w:pPr>
                                    <w:rPr>
                                      <w:rFonts w:ascii="Arial Nova" w:hAnsi="Arial Nova"/>
                                      <w:b/>
                                      <w:bCs/>
                                      <w:color w:val="002060"/>
                                      <w:sz w:val="26"/>
                                      <w:szCs w:val="26"/>
                                    </w:rPr>
                                  </w:pPr>
                                  <w:r>
                                    <w:rPr>
                                      <w:rFonts w:ascii="Arial Nova" w:hAnsi="Arial Nova"/>
                                      <w:b/>
                                      <w:bCs/>
                                      <w:color w:val="002060"/>
                                      <w:sz w:val="26"/>
                                      <w:szCs w:val="26"/>
                                    </w:rPr>
                                    <w:t>Giuseppe</w:t>
                                  </w:r>
                                  <w:r w:rsidR="00ED62EB" w:rsidRPr="00ED62EB">
                                    <w:rPr>
                                      <w:rFonts w:ascii="Arial Nova" w:hAnsi="Arial Nova"/>
                                      <w:b/>
                                      <w:bCs/>
                                      <w:color w:val="002060"/>
                                      <w:sz w:val="26"/>
                                      <w:szCs w:val="26"/>
                                    </w:rPr>
                                    <w:t xml:space="preserve"> </w:t>
                                  </w:r>
                                  <w:r>
                                    <w:rPr>
                                      <w:rFonts w:ascii="Arial Nova" w:hAnsi="Arial Nova"/>
                                      <w:b/>
                                      <w:bCs/>
                                      <w:color w:val="002060"/>
                                      <w:sz w:val="26"/>
                                      <w:szCs w:val="26"/>
                                    </w:rPr>
                                    <w:t>Costabile</w:t>
                                  </w:r>
                                  <w:r w:rsidR="00ED62EB" w:rsidRPr="00ED62EB">
                                    <w:rPr>
                                      <w:rFonts w:ascii="Arial Nova" w:hAnsi="Arial Nova"/>
                                      <w:b/>
                                      <w:bCs/>
                                      <w:color w:val="002060"/>
                                      <w:sz w:val="26"/>
                                      <w:szCs w:val="26"/>
                                    </w:rPr>
                                    <w:t xml:space="preserve"> </w:t>
                                  </w:r>
                                  <w:r w:rsidR="00ED62EB" w:rsidRPr="00ED62EB">
                                    <w:rPr>
                                      <w:rFonts w:ascii="Arial Nova" w:hAnsi="Arial Nova"/>
                                      <w:b/>
                                      <w:bCs/>
                                      <w:color w:val="002060"/>
                                      <w:sz w:val="26"/>
                                      <w:szCs w:val="26"/>
                                    </w:rPr>
                                    <w:tab/>
                                  </w:r>
                                  <w:r>
                                    <w:rPr>
                                      <w:rFonts w:ascii="Arial Nova" w:hAnsi="Arial Nova"/>
                                      <w:b/>
                                      <w:bCs/>
                                      <w:color w:val="002060"/>
                                      <w:sz w:val="26"/>
                                      <w:szCs w:val="26"/>
                                    </w:rPr>
                                    <w:t xml:space="preserve">                </w:t>
                                  </w:r>
                                  <w:r w:rsidRPr="008F1DF2">
                                    <w:rPr>
                                      <w:rFonts w:ascii="Arial Nova" w:hAnsi="Arial Nova"/>
                                      <w:b/>
                                      <w:bCs/>
                                      <w:color w:val="002060"/>
                                      <w:sz w:val="26"/>
                                      <w:szCs w:val="26"/>
                                    </w:rPr>
                                    <w:t>N86003576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22A414" id="Casella di testo 6" o:spid="_x0000_s1027" type="#_x0000_t202" style="position:absolute;margin-left:-3.3pt;margin-top:14.3pt;width:279.55pt;height:56.4pt;z-index:2516613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" fillcolor="white [3201]" stroked="f" strokeweight=".5pt">
                      <v:textbox>
                        <w:txbxContent>
                          <w:p w14:paraId="2A666742" w14:textId="3F71B37D" w:rsidR="00ED62EB" w:rsidRPr="00ED62EB" w:rsidRDefault="00ED62EB">
                            <w:pPr>
                              <w:rPr>
                                <w:rFonts w:ascii="Arial Nova" w:hAnsi="Arial Nova"/>
                                <w:b/>
                                <w:bCs/>
                                <w:color w:val="002060"/>
                                <w:sz w:val="26"/>
                                <w:szCs w:val="26"/>
                              </w:rPr>
                            </w:pPr>
                            <w:r w:rsidRPr="00ED62EB">
                              <w:rPr>
                                <w:rFonts w:ascii="Arial Nova" w:hAnsi="Arial Nova"/>
                                <w:b/>
                                <w:bCs/>
                                <w:color w:val="002060"/>
                                <w:sz w:val="26"/>
                                <w:szCs w:val="26"/>
                              </w:rPr>
                              <w:t xml:space="preserve">Giovanni Adamo </w:t>
                            </w:r>
                            <w:r w:rsidRPr="00ED62EB">
                              <w:rPr>
                                <w:rFonts w:ascii="Arial Nova" w:hAnsi="Arial Nova"/>
                                <w:b/>
                                <w:bCs/>
                                <w:color w:val="002060"/>
                                <w:sz w:val="26"/>
                                <w:szCs w:val="26"/>
                              </w:rPr>
                              <w:tab/>
                            </w:r>
                            <w:r w:rsidRPr="00ED62EB">
                              <w:rPr>
                                <w:rFonts w:ascii="Arial Nova" w:hAnsi="Arial Nova"/>
                                <w:b/>
                                <w:bCs/>
                                <w:color w:val="002060"/>
                                <w:sz w:val="26"/>
                                <w:szCs w:val="26"/>
                              </w:rPr>
                              <w:tab/>
                            </w:r>
                            <w:r w:rsidR="008F1DF2">
                              <w:rPr>
                                <w:rFonts w:ascii="Arial Nova" w:hAnsi="Arial Nova"/>
                                <w:b/>
                                <w:bCs/>
                                <w:color w:val="002060"/>
                                <w:sz w:val="26"/>
                                <w:szCs w:val="26"/>
                              </w:rPr>
                              <w:t xml:space="preserve">                </w:t>
                            </w:r>
                            <w:r w:rsidRPr="00ED62EB">
                              <w:rPr>
                                <w:rFonts w:ascii="Arial Nova" w:hAnsi="Arial Nova"/>
                                <w:b/>
                                <w:bCs/>
                                <w:color w:val="002060"/>
                                <w:sz w:val="26"/>
                                <w:szCs w:val="26"/>
                              </w:rPr>
                              <w:t>N86004180</w:t>
                            </w:r>
                          </w:p>
                          <w:p w14:paraId="5C03BC86" w14:textId="07FFA1A6" w:rsidR="00ED62EB" w:rsidRPr="00ED62EB" w:rsidRDefault="008F1DF2">
                            <w:pPr>
                              <w:rPr>
                                <w:rFonts w:ascii="Arial Nova" w:hAnsi="Arial Nova"/>
                                <w:b/>
                                <w:bCs/>
                                <w:color w:val="002060"/>
                                <w:sz w:val="26"/>
                                <w:szCs w:val="26"/>
                              </w:rPr>
                            </w:pPr>
                            <w:r>
                              <w:rPr>
                                <w:rFonts w:ascii="Arial Nova" w:hAnsi="Arial Nova"/>
                                <w:b/>
                                <w:bCs/>
                                <w:color w:val="002060"/>
                                <w:sz w:val="26"/>
                                <w:szCs w:val="26"/>
                              </w:rPr>
                              <w:t>Giuseppe</w:t>
                            </w:r>
                            <w:r w:rsidR="00ED62EB" w:rsidRPr="00ED62EB">
                              <w:rPr>
                                <w:rFonts w:ascii="Arial Nova" w:hAnsi="Arial Nova"/>
                                <w:b/>
                                <w:bCs/>
                                <w:color w:val="002060"/>
                                <w:sz w:val="26"/>
                                <w:szCs w:val="26"/>
                              </w:rPr>
                              <w:t xml:space="preserve"> </w:t>
                            </w:r>
                            <w:r>
                              <w:rPr>
                                <w:rFonts w:ascii="Arial Nova" w:hAnsi="Arial Nova"/>
                                <w:b/>
                                <w:bCs/>
                                <w:color w:val="002060"/>
                                <w:sz w:val="26"/>
                                <w:szCs w:val="26"/>
                              </w:rPr>
                              <w:t>Costabile</w:t>
                            </w:r>
                            <w:r w:rsidR="00ED62EB" w:rsidRPr="00ED62EB">
                              <w:rPr>
                                <w:rFonts w:ascii="Arial Nova" w:hAnsi="Arial Nova"/>
                                <w:b/>
                                <w:bCs/>
                                <w:color w:val="002060"/>
                                <w:sz w:val="26"/>
                                <w:szCs w:val="26"/>
                              </w:rPr>
                              <w:t xml:space="preserve"> </w:t>
                            </w:r>
                            <w:r w:rsidR="00ED62EB" w:rsidRPr="00ED62EB">
                              <w:rPr>
                                <w:rFonts w:ascii="Arial Nova" w:hAnsi="Arial Nova"/>
                                <w:b/>
                                <w:bCs/>
                                <w:color w:val="002060"/>
                                <w:sz w:val="26"/>
                                <w:szCs w:val="26"/>
                              </w:rPr>
                              <w:tab/>
                            </w:r>
                            <w:r>
                              <w:rPr>
                                <w:rFonts w:ascii="Arial Nova" w:hAnsi="Arial Nova"/>
                                <w:b/>
                                <w:bCs/>
                                <w:color w:val="002060"/>
                                <w:sz w:val="26"/>
                                <w:szCs w:val="26"/>
                              </w:rPr>
                              <w:t xml:space="preserve">                </w:t>
                            </w:r>
                            <w:r w:rsidRPr="008F1DF2">
                              <w:rPr>
                                <w:rFonts w:ascii="Arial Nova" w:hAnsi="Arial Nova"/>
                                <w:b/>
                                <w:bCs/>
                                <w:color w:val="002060"/>
                                <w:sz w:val="26"/>
                                <w:szCs w:val="26"/>
                              </w:rPr>
                              <w:t>N86003576</w:t>
                            </w:r>
                          </w:p>
                        </w:txbxContent>
                      </v:textbox>
                    </v:shape>
                  </w:pict>
                </mc:Fallback>
              </mc:AlternateContent>
            </w:r>
            <w:r w:rsidR="000D6A69" w:rsidRPr="00D86945">
              <w:rPr>
                <w:noProof/>
                <w:sz w:val="10"/>
                <w:szCs w:val="10"/>
                <w:lang w:bidi="it-IT"/>
              </w:rPr>
              <mc:AlternateContent>
                <mc:Choice Requires="wps">
                  <w:drawing>
                    <wp:inline distT="0" distB="0" distL="0" distR="0" wp14:anchorId="21BD365F" wp14:editId="0B3C5477">
                      <wp:extent cx="3361459" cy="7504"/>
                      <wp:effectExtent l="19050" t="19050" r="29845" b="31115"/>
                      <wp:docPr id="6" name="Connettore diritto 6" descr="separatore di testo"/>
                      <wp:cNvGraphicFramePr/>
                      <a:graphic xmlns:a="http://schemas.openxmlformats.org/drawingml/2006/main">
                        <a:graphicData uri="http://schemas.microsoft.com/office/word/2010/wordprocessingShape">
                          <wps:wsp>
                            <wps:cNvCnPr/>
                            <wps:spPr>
                              <a:xfrm flipV="1">
                                <a:off x="0" y="0"/>
                                <a:ext cx="3361459" cy="7504"/>
                              </a:xfrm>
                              <a:prstGeom prst="line">
                                <a:avLst/>
                              </a:prstGeom>
                              <a:ln w="381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76ACDD38" id="Connettore diritto 6" o:spid="_x0000_s1026" alt="separatore di testo" style="flip:y;visibility:visible;mso-wrap-style:square;mso-left-percent:-10001;mso-top-percent:-10001;mso-position-horizontal:absolute;mso-position-horizontal-relative:char;mso-position-vertical:absolute;mso-position-vertical-relative:line;mso-left-percent:-10001;mso-top-percent:-10001" from="0,0" to="264.7pt,.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" strokecolor="#002060" strokeweight="3pt">
                      <v:stroke joinstyle="miter"/>
                      <w10:anchorlock/>
                    </v:line>
                  </w:pict>
                </mc:Fallback>
              </mc:AlternateContent>
            </w:r>
          </w:p>
          <w:p w14:paraId="5BC3F424" w14:textId="10CC940D" w:rsidR="000D6A69" w:rsidRDefault="000D6A69" w:rsidP="003A28C2">
            <w:pPr>
              <w:rPr>
                <w:noProof/>
                <w:sz w:val="10"/>
                <w:szCs w:val="10"/>
              </w:rPr>
            </w:pPr>
          </w:p>
          <w:p w14:paraId="0779FDE5" w14:textId="77777777" w:rsidR="000D6A69" w:rsidRDefault="000D6A69" w:rsidP="003A28C2">
            <w:pPr>
              <w:rPr>
                <w:noProof/>
                <w:sz w:val="10"/>
                <w:szCs w:val="10"/>
              </w:rPr>
            </w:pPr>
          </w:p>
          <w:sdt>
            <w:sdtPr>
              <w:rPr>
                <w:noProof/>
              </w:rPr>
              <w:id w:val="-1740469667"/>
              <w:placeholder>
                <w:docPart w:val="905B8F2EC720438BBDA9CA1A4B984807"/>
              </w:placeholder>
              <w15:appearance w15:val="hidden"/>
            </w:sdtPr>
            <w:sdtContent>
              <w:p w14:paraId="6E0DFFF2" w14:textId="23D7BA6D" w:rsidR="002A75E5" w:rsidRDefault="002A75E5" w:rsidP="002A75E5"/>
              <w:p w14:paraId="2A20EB3D" w14:textId="5789989F" w:rsidR="000D6A69" w:rsidRPr="007654A1" w:rsidRDefault="00000000" w:rsidP="003A28C2">
                <w:pPr>
                  <w:rPr>
                    <w:noProof/>
                    <w:sz w:val="28"/>
                  </w:rPr>
                </w:pPr>
              </w:p>
            </w:sdtContent>
          </w:sdt>
        </w:tc>
      </w:tr>
    </w:tbl>
    <w:p w14:paraId="6AD3A927" w14:textId="52107729" w:rsidR="000D6A69" w:rsidRDefault="00CB5694" w:rsidP="000D6A69">
      <w:pPr>
        <w:spacing w:after="200"/>
        <w:rPr>
          <w:noProof/>
        </w:rPr>
      </w:pPr>
      <w:r>
        <w:rPr>
          <w:noProof/>
          <w:sz w:val="10"/>
          <w:szCs w:val="10"/>
        </w:rPr>
        <mc:AlternateContent>
          <mc:Choice Requires="wps">
            <w:drawing>
              <wp:anchor distT="0" distB="0" distL="114300" distR="114300" simplePos="0" relativeHeight="251668484" behindDoc="0" locked="0" layoutInCell="1" allowOverlap="1" wp14:anchorId="62670C91" wp14:editId="500284AB">
                <wp:simplePos x="0" y="0"/>
                <wp:positionH relativeFrom="column">
                  <wp:posOffset>-64770</wp:posOffset>
                </wp:positionH>
                <wp:positionV relativeFrom="paragraph">
                  <wp:posOffset>1414145</wp:posOffset>
                </wp:positionV>
                <wp:extent cx="2491740" cy="304800"/>
                <wp:effectExtent l="0" t="0" r="3810" b="0"/>
                <wp:wrapNone/>
                <wp:docPr id="1333682168" name="Casella di testo 6"/>
                <wp:cNvGraphicFramePr/>
                <a:graphic xmlns:a="http://schemas.openxmlformats.org/drawingml/2006/main">
                  <a:graphicData uri="http://schemas.microsoft.com/office/word/2010/wordprocessingShape">
                    <wps:wsp>
                      <wps:cNvSpPr txBox="1"/>
                      <wps:spPr>
                        <a:xfrm>
                          <a:off x="0" y="0"/>
                          <a:ext cx="2491740" cy="304800"/>
                        </a:xfrm>
                        <a:prstGeom prst="rect">
                          <a:avLst/>
                        </a:prstGeom>
                        <a:solidFill>
                          <a:schemeClr val="lt1"/>
                        </a:solidFill>
                        <a:ln w="6350">
                          <a:noFill/>
                        </a:ln>
                      </wps:spPr>
                      <wps:txbx>
                        <w:txbxContent>
                          <w:p w14:paraId="0915BB6F" w14:textId="0750BF22" w:rsidR="0082522B" w:rsidRPr="00ED62EB" w:rsidRDefault="0082522B" w:rsidP="0082522B">
                            <w:pPr>
                              <w:rPr>
                                <w:rFonts w:ascii="Arial Nova" w:hAnsi="Arial Nova"/>
                                <w:b/>
                                <w:bCs/>
                                <w:color w:val="002060"/>
                                <w:sz w:val="26"/>
                                <w:szCs w:val="26"/>
                              </w:rPr>
                            </w:pPr>
                            <w:r>
                              <w:rPr>
                                <w:rFonts w:ascii="Arial Nova" w:hAnsi="Arial Nova"/>
                                <w:b/>
                                <w:bCs/>
                                <w:color w:val="002060"/>
                                <w:sz w:val="26"/>
                                <w:szCs w:val="26"/>
                              </w:rPr>
                              <w:t>Splat your bugs away.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670C91" id="_x0000_s1028" type="#_x0000_t202" style="position:absolute;margin-left:-5.1pt;margin-top:111.35pt;width:196.2pt;height:24pt;z-index:2516684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" fillcolor="white [3201]" stroked="f" strokeweight=".5pt">
                <v:textbox>
                  <w:txbxContent>
                    <w:p w14:paraId="0915BB6F" w14:textId="0750BF22" w:rsidR="0082522B" w:rsidRPr="00ED62EB" w:rsidRDefault="0082522B" w:rsidP="0082522B">
                      <w:pPr>
                        <w:rPr>
                          <w:rFonts w:ascii="Arial Nova" w:hAnsi="Arial Nova"/>
                          <w:b/>
                          <w:bCs/>
                          <w:color w:val="002060"/>
                          <w:sz w:val="26"/>
                          <w:szCs w:val="26"/>
                        </w:rPr>
                      </w:pPr>
                      <w:r>
                        <w:rPr>
                          <w:rFonts w:ascii="Arial Nova" w:hAnsi="Arial Nova"/>
                          <w:b/>
                          <w:bCs/>
                          <w:color w:val="002060"/>
                          <w:sz w:val="26"/>
                          <w:szCs w:val="26"/>
                        </w:rPr>
                        <w:t>Splat your bugs away.</w:t>
                      </w:r>
                    </w:p>
                  </w:txbxContent>
                </v:textbox>
              </v:shape>
            </w:pict>
          </mc:Fallback>
        </mc:AlternateContent>
      </w:r>
      <w:r w:rsidR="0019548D">
        <w:rPr>
          <w:noProof/>
          <w:sz w:val="10"/>
          <w:szCs w:val="10"/>
        </w:rPr>
        <mc:AlternateContent>
          <mc:Choice Requires="wps">
            <w:drawing>
              <wp:anchor distT="0" distB="0" distL="114300" distR="114300" simplePos="0" relativeHeight="251670532" behindDoc="0" locked="0" layoutInCell="1" allowOverlap="1" wp14:anchorId="2EF5EA72" wp14:editId="484247B8">
                <wp:simplePos x="0" y="0"/>
                <wp:positionH relativeFrom="column">
                  <wp:posOffset>-18415</wp:posOffset>
                </wp:positionH>
                <wp:positionV relativeFrom="paragraph">
                  <wp:posOffset>6405245</wp:posOffset>
                </wp:positionV>
                <wp:extent cx="1295400" cy="342900"/>
                <wp:effectExtent l="0" t="0" r="0" b="0"/>
                <wp:wrapNone/>
                <wp:docPr id="44089631" name="Casella di testo 6"/>
                <wp:cNvGraphicFramePr/>
                <a:graphic xmlns:a="http://schemas.openxmlformats.org/drawingml/2006/main">
                  <a:graphicData uri="http://schemas.microsoft.com/office/word/2010/wordprocessingShape">
                    <wps:wsp>
                      <wps:cNvSpPr txBox="1"/>
                      <wps:spPr>
                        <a:xfrm>
                          <a:off x="0" y="0"/>
                          <a:ext cx="1295400" cy="342900"/>
                        </a:xfrm>
                        <a:prstGeom prst="rect">
                          <a:avLst/>
                        </a:prstGeom>
                        <a:solidFill>
                          <a:schemeClr val="lt1"/>
                        </a:solidFill>
                        <a:ln w="6350">
                          <a:noFill/>
                        </a:ln>
                      </wps:spPr>
                      <wps:txbx>
                        <w:txbxContent>
                          <w:p w14:paraId="55B631D7" w14:textId="2E3DEEAA" w:rsidR="0019548D" w:rsidRPr="00ED62EB" w:rsidRDefault="0019548D" w:rsidP="0019548D">
                            <w:pPr>
                              <w:rPr>
                                <w:rFonts w:ascii="Arial Nova" w:hAnsi="Arial Nova"/>
                                <w:b/>
                                <w:bCs/>
                                <w:color w:val="002060"/>
                                <w:sz w:val="26"/>
                                <w:szCs w:val="26"/>
                              </w:rPr>
                            </w:pPr>
                            <w:r>
                              <w:rPr>
                                <w:rFonts w:ascii="Arial Nova" w:hAnsi="Arial Nova"/>
                                <w:b/>
                                <w:bCs/>
                                <w:color w:val="002060"/>
                                <w:sz w:val="26"/>
                                <w:szCs w:val="26"/>
                              </w:rPr>
                              <w:t>XX/XX/2025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F5EA72" id="_x0000_s1029" type="#_x0000_t202" style="position:absolute;margin-left:-1.45pt;margin-top:504.35pt;width:102pt;height:27pt;z-index:2516705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" fillcolor="white [3201]" stroked="f" strokeweight=".5pt">
                <v:textbox>
                  <w:txbxContent>
                    <w:p w14:paraId="55B631D7" w14:textId="2E3DEEAA" w:rsidR="0019548D" w:rsidRPr="00ED62EB" w:rsidRDefault="0019548D" w:rsidP="0019548D">
                      <w:pPr>
                        <w:rPr>
                          <w:rFonts w:ascii="Arial Nova" w:hAnsi="Arial Nova"/>
                          <w:b/>
                          <w:bCs/>
                          <w:color w:val="002060"/>
                          <w:sz w:val="26"/>
                          <w:szCs w:val="26"/>
                        </w:rPr>
                      </w:pPr>
                      <w:r>
                        <w:rPr>
                          <w:rFonts w:ascii="Arial Nova" w:hAnsi="Arial Nova"/>
                          <w:b/>
                          <w:bCs/>
                          <w:color w:val="002060"/>
                          <w:sz w:val="26"/>
                          <w:szCs w:val="26"/>
                        </w:rPr>
                        <w:t>XX/XX/2025</w:t>
                      </w:r>
                    </w:p>
                  </w:txbxContent>
                </v:textbox>
              </v:shape>
            </w:pict>
          </mc:Fallback>
        </mc:AlternateContent>
      </w:r>
      <w:r w:rsidR="00324DE5">
        <w:rPr>
          <w:noProof/>
          <w:lang w:bidi="it-IT"/>
        </w:rPr>
        <mc:AlternateContent>
          <mc:Choice Requires="wps">
            <w:drawing>
              <wp:anchor distT="0" distB="0" distL="114300" distR="114300" simplePos="0" relativeHeight="251658241" behindDoc="1" locked="0" layoutInCell="1" allowOverlap="1" wp14:anchorId="4C0A2DF7" wp14:editId="32B3A580">
                <wp:simplePos x="0" y="0"/>
                <wp:positionH relativeFrom="column">
                  <wp:posOffset>-750570</wp:posOffset>
                </wp:positionH>
                <wp:positionV relativeFrom="page">
                  <wp:posOffset>6964680</wp:posOffset>
                </wp:positionV>
                <wp:extent cx="7760970" cy="3731260"/>
                <wp:effectExtent l="0" t="0" r="0" b="2540"/>
                <wp:wrapNone/>
                <wp:docPr id="2" name="Rettangolo 2" descr="rettangolo colorato"/>
                <wp:cNvGraphicFramePr/>
                <a:graphic xmlns:a="http://schemas.openxmlformats.org/drawingml/2006/main">
                  <a:graphicData uri="http://schemas.microsoft.com/office/word/2010/wordprocessingShape">
                    <wps:wsp>
                      <wps:cNvSpPr/>
                      <wps:spPr>
                        <a:xfrm>
                          <a:off x="0" y="0"/>
                          <a:ext cx="7760970" cy="3731260"/>
                        </a:xfrm>
                        <a:prstGeom prst="rect">
                          <a:avLst/>
                        </a:prstGeom>
                        <a:solidFill>
                          <a:srgbClr val="00206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EED61A1" id="Rettangolo 2" o:spid="_x0000_s1026" alt="rettangolo colorato" style="position:absolute;margin-left:-59.1pt;margin-top:548.4pt;width:611.1pt;height:293.8pt;z-index:-251658239;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" fillcolor="#002060" stroked="f" strokeweight="1pt">
                <w10:wrap anchory="page"/>
              </v:rect>
            </w:pict>
          </mc:Fallback>
        </mc:AlternateContent>
      </w:r>
      <w:r w:rsidR="000D6A69">
        <w:rPr>
          <w:noProof/>
          <w:lang w:bidi="it-IT"/>
        </w:rPr>
        <w:br w:type="page"/>
      </w:r>
    </w:p>
    <w:sdt>
      <w:sdtPr>
        <w:rPr>
          <w:rFonts w:asciiTheme="minorHAnsi" w:eastAsiaTheme="minorEastAsia" w:hAnsiTheme="minorHAnsi" w:cstheme="minorBidi"/>
          <w:b w:val="0"/>
          <w:color w:val="auto"/>
          <w:kern w:val="2"/>
          <w:sz w:val="28"/>
          <w:szCs w:val="28"/>
          <w:lang w:eastAsia="en-US"/>
          <w14:ligatures w14:val="standardContextual"/>
        </w:rPr>
        <w:id w:val="-1230994475"/>
        <w:docPartObj>
          <w:docPartGallery w:val="Table of Contents"/>
          <w:docPartUnique/>
        </w:docPartObj>
      </w:sdtPr>
      <w:sdtEndPr>
        <w:rPr>
          <w:sz w:val="24"/>
          <w:szCs w:val="24"/>
        </w:rPr>
      </w:sdtEndPr>
      <w:sdtContent>
        <w:p w14:paraId="2ACF031A" w14:textId="4AA90805" w:rsidR="004315D4" w:rsidRDefault="004315D4">
          <w:pPr>
            <w:pStyle w:val="Titolosommario"/>
          </w:pPr>
          <w:r>
            <w:t>Sommario</w:t>
          </w:r>
        </w:p>
        <w:p w14:paraId="656DCD93" w14:textId="2B108B70" w:rsidR="00684B3E" w:rsidRDefault="004315D4">
          <w:pPr>
            <w:pStyle w:val="Sommario1"/>
            <w:tabs>
              <w:tab w:val="right" w:leader="dot" w:pos="9628"/>
            </w:tabs>
            <w:rPr>
              <w:rFonts w:eastAsiaTheme="minorEastAsia"/>
              <w:noProof/>
              <w:szCs w:val="24"/>
              <w:lang w:eastAsia="ja-JP"/>
            </w:rPr>
          </w:pPr>
          <w:r>
            <w:fldChar w:fldCharType="begin"/>
          </w:r>
          <w:r>
            <w:instrText xml:space="preserve"> TOC \o "1-3" \h \z \u </w:instrText>
          </w:r>
          <w:r>
            <w:fldChar w:fldCharType="separate"/>
          </w:r>
          <w:hyperlink w:anchor="_Toc211597812" w:history="1">
            <w:r w:rsidR="00684B3E" w:rsidRPr="00B77395">
              <w:rPr>
                <w:rStyle w:val="Collegamentoipertestuale"/>
                <w:noProof/>
              </w:rPr>
              <w:t>0. Premessa</w:t>
            </w:r>
            <w:r w:rsidR="00684B3E">
              <w:rPr>
                <w:noProof/>
                <w:webHidden/>
              </w:rPr>
              <w:tab/>
            </w:r>
            <w:r w:rsidR="00684B3E">
              <w:rPr>
                <w:noProof/>
                <w:webHidden/>
              </w:rPr>
              <w:fldChar w:fldCharType="begin"/>
            </w:r>
            <w:r w:rsidR="00684B3E">
              <w:rPr>
                <w:noProof/>
                <w:webHidden/>
              </w:rPr>
              <w:instrText xml:space="preserve"> PAGEREF _Toc211597812 \h </w:instrText>
            </w:r>
            <w:r w:rsidR="00684B3E">
              <w:rPr>
                <w:noProof/>
                <w:webHidden/>
              </w:rPr>
            </w:r>
            <w:r w:rsidR="00684B3E">
              <w:rPr>
                <w:noProof/>
                <w:webHidden/>
              </w:rPr>
              <w:fldChar w:fldCharType="separate"/>
            </w:r>
            <w:r w:rsidR="008D3E27">
              <w:rPr>
                <w:noProof/>
                <w:webHidden/>
              </w:rPr>
              <w:t>3</w:t>
            </w:r>
            <w:r w:rsidR="00684B3E">
              <w:rPr>
                <w:noProof/>
                <w:webHidden/>
              </w:rPr>
              <w:fldChar w:fldCharType="end"/>
            </w:r>
          </w:hyperlink>
        </w:p>
        <w:p w14:paraId="407476A4" w14:textId="29C4F7B5" w:rsidR="00684B3E" w:rsidRDefault="00684B3E">
          <w:pPr>
            <w:pStyle w:val="Sommario2"/>
            <w:tabs>
              <w:tab w:val="right" w:leader="dot" w:pos="9628"/>
            </w:tabs>
            <w:rPr>
              <w:rFonts w:eastAsiaTheme="minorEastAsia"/>
              <w:noProof/>
              <w:szCs w:val="24"/>
              <w:lang w:eastAsia="ja-JP"/>
            </w:rPr>
          </w:pPr>
          <w:hyperlink w:anchor="_Toc211597813" w:history="1">
            <w:r w:rsidRPr="00B77395">
              <w:rPr>
                <w:rStyle w:val="Collegamentoipertestuale"/>
                <w:noProof/>
              </w:rPr>
              <w:t>0.1 Struttura del documento</w:t>
            </w:r>
            <w:r>
              <w:rPr>
                <w:noProof/>
                <w:webHidden/>
              </w:rPr>
              <w:tab/>
            </w:r>
            <w:r>
              <w:rPr>
                <w:noProof/>
                <w:webHidden/>
              </w:rPr>
              <w:fldChar w:fldCharType="begin"/>
            </w:r>
            <w:r>
              <w:rPr>
                <w:noProof/>
                <w:webHidden/>
              </w:rPr>
              <w:instrText xml:space="preserve"> PAGEREF _Toc211597813 \h </w:instrText>
            </w:r>
            <w:r>
              <w:rPr>
                <w:noProof/>
                <w:webHidden/>
              </w:rPr>
            </w:r>
            <w:r>
              <w:rPr>
                <w:noProof/>
                <w:webHidden/>
              </w:rPr>
              <w:fldChar w:fldCharType="separate"/>
            </w:r>
            <w:r w:rsidR="008D3E27">
              <w:rPr>
                <w:noProof/>
                <w:webHidden/>
              </w:rPr>
              <w:t>3</w:t>
            </w:r>
            <w:r>
              <w:rPr>
                <w:noProof/>
                <w:webHidden/>
              </w:rPr>
              <w:fldChar w:fldCharType="end"/>
            </w:r>
          </w:hyperlink>
        </w:p>
        <w:p w14:paraId="4EF83D2E" w14:textId="66833E2F" w:rsidR="00684B3E" w:rsidRDefault="00684B3E">
          <w:pPr>
            <w:pStyle w:val="Sommario2"/>
            <w:tabs>
              <w:tab w:val="right" w:leader="dot" w:pos="9628"/>
            </w:tabs>
            <w:rPr>
              <w:rFonts w:eastAsiaTheme="minorEastAsia"/>
              <w:noProof/>
              <w:szCs w:val="24"/>
              <w:lang w:eastAsia="ja-JP"/>
            </w:rPr>
          </w:pPr>
          <w:hyperlink w:anchor="_Toc211597814" w:history="1">
            <w:r w:rsidRPr="00B77395">
              <w:rPr>
                <w:rStyle w:val="Collegamentoipertestuale"/>
                <w:noProof/>
              </w:rPr>
              <w:t>0.2 Info e Contatti</w:t>
            </w:r>
            <w:r>
              <w:rPr>
                <w:noProof/>
                <w:webHidden/>
              </w:rPr>
              <w:tab/>
            </w:r>
            <w:r>
              <w:rPr>
                <w:noProof/>
                <w:webHidden/>
              </w:rPr>
              <w:fldChar w:fldCharType="begin"/>
            </w:r>
            <w:r>
              <w:rPr>
                <w:noProof/>
                <w:webHidden/>
              </w:rPr>
              <w:instrText xml:space="preserve"> PAGEREF _Toc211597814 \h </w:instrText>
            </w:r>
            <w:r>
              <w:rPr>
                <w:noProof/>
                <w:webHidden/>
              </w:rPr>
            </w:r>
            <w:r>
              <w:rPr>
                <w:noProof/>
                <w:webHidden/>
              </w:rPr>
              <w:fldChar w:fldCharType="separate"/>
            </w:r>
            <w:r w:rsidR="008D3E27">
              <w:rPr>
                <w:noProof/>
                <w:webHidden/>
              </w:rPr>
              <w:t>3</w:t>
            </w:r>
            <w:r>
              <w:rPr>
                <w:noProof/>
                <w:webHidden/>
              </w:rPr>
              <w:fldChar w:fldCharType="end"/>
            </w:r>
          </w:hyperlink>
        </w:p>
        <w:p w14:paraId="244FF21E" w14:textId="096F608B" w:rsidR="00684B3E" w:rsidRDefault="00684B3E">
          <w:pPr>
            <w:pStyle w:val="Sommario2"/>
            <w:tabs>
              <w:tab w:val="right" w:leader="dot" w:pos="9628"/>
            </w:tabs>
            <w:rPr>
              <w:rFonts w:eastAsiaTheme="minorEastAsia"/>
              <w:noProof/>
              <w:szCs w:val="24"/>
              <w:lang w:eastAsia="ja-JP"/>
            </w:rPr>
          </w:pPr>
          <w:hyperlink w:anchor="_Toc211597815" w:history="1">
            <w:r w:rsidRPr="00B77395">
              <w:rPr>
                <w:rStyle w:val="Collegamentoipertestuale"/>
                <w:noProof/>
              </w:rPr>
              <w:t>0.3 Presentazione del Software</w:t>
            </w:r>
            <w:r>
              <w:rPr>
                <w:noProof/>
                <w:webHidden/>
              </w:rPr>
              <w:tab/>
            </w:r>
            <w:r>
              <w:rPr>
                <w:noProof/>
                <w:webHidden/>
              </w:rPr>
              <w:fldChar w:fldCharType="begin"/>
            </w:r>
            <w:r>
              <w:rPr>
                <w:noProof/>
                <w:webHidden/>
              </w:rPr>
              <w:instrText xml:space="preserve"> PAGEREF _Toc211597815 \h </w:instrText>
            </w:r>
            <w:r>
              <w:rPr>
                <w:noProof/>
                <w:webHidden/>
              </w:rPr>
            </w:r>
            <w:r>
              <w:rPr>
                <w:noProof/>
                <w:webHidden/>
              </w:rPr>
              <w:fldChar w:fldCharType="separate"/>
            </w:r>
            <w:r w:rsidR="008D3E27">
              <w:rPr>
                <w:noProof/>
                <w:webHidden/>
              </w:rPr>
              <w:t>4</w:t>
            </w:r>
            <w:r>
              <w:rPr>
                <w:noProof/>
                <w:webHidden/>
              </w:rPr>
              <w:fldChar w:fldCharType="end"/>
            </w:r>
          </w:hyperlink>
        </w:p>
        <w:p w14:paraId="2A082BA9" w14:textId="35E728A9" w:rsidR="00684B3E" w:rsidRDefault="00684B3E">
          <w:pPr>
            <w:pStyle w:val="Sommario2"/>
            <w:tabs>
              <w:tab w:val="right" w:leader="dot" w:pos="9628"/>
            </w:tabs>
            <w:rPr>
              <w:rFonts w:eastAsiaTheme="minorEastAsia"/>
              <w:noProof/>
              <w:szCs w:val="24"/>
              <w:lang w:eastAsia="ja-JP"/>
            </w:rPr>
          </w:pPr>
          <w:hyperlink w:anchor="_Toc211597816" w:history="1">
            <w:r w:rsidRPr="00B77395">
              <w:rPr>
                <w:rStyle w:val="Collegamentoipertestuale"/>
                <w:noProof/>
              </w:rPr>
              <w:t>0.4 Versioni</w:t>
            </w:r>
            <w:r>
              <w:rPr>
                <w:noProof/>
                <w:webHidden/>
              </w:rPr>
              <w:tab/>
            </w:r>
            <w:r>
              <w:rPr>
                <w:noProof/>
                <w:webHidden/>
              </w:rPr>
              <w:fldChar w:fldCharType="begin"/>
            </w:r>
            <w:r>
              <w:rPr>
                <w:noProof/>
                <w:webHidden/>
              </w:rPr>
              <w:instrText xml:space="preserve"> PAGEREF _Toc211597816 \h </w:instrText>
            </w:r>
            <w:r>
              <w:rPr>
                <w:noProof/>
                <w:webHidden/>
              </w:rPr>
            </w:r>
            <w:r>
              <w:rPr>
                <w:noProof/>
                <w:webHidden/>
              </w:rPr>
              <w:fldChar w:fldCharType="separate"/>
            </w:r>
            <w:r w:rsidR="008D3E27">
              <w:rPr>
                <w:noProof/>
                <w:webHidden/>
              </w:rPr>
              <w:t>4</w:t>
            </w:r>
            <w:r>
              <w:rPr>
                <w:noProof/>
                <w:webHidden/>
              </w:rPr>
              <w:fldChar w:fldCharType="end"/>
            </w:r>
          </w:hyperlink>
        </w:p>
        <w:p w14:paraId="167FC62B" w14:textId="73E824A4" w:rsidR="00684B3E" w:rsidRDefault="00684B3E">
          <w:pPr>
            <w:pStyle w:val="Sommario1"/>
            <w:tabs>
              <w:tab w:val="right" w:leader="dot" w:pos="9628"/>
            </w:tabs>
            <w:rPr>
              <w:rFonts w:eastAsiaTheme="minorEastAsia"/>
              <w:noProof/>
              <w:szCs w:val="24"/>
              <w:lang w:eastAsia="ja-JP"/>
            </w:rPr>
          </w:pPr>
          <w:hyperlink w:anchor="_Toc211597817" w:history="1">
            <w:r w:rsidRPr="00B77395">
              <w:rPr>
                <w:rStyle w:val="Collegamentoipertestuale"/>
                <w:noProof/>
              </w:rPr>
              <w:t>1. Casi d’uso</w:t>
            </w:r>
            <w:r>
              <w:rPr>
                <w:noProof/>
                <w:webHidden/>
              </w:rPr>
              <w:tab/>
            </w:r>
            <w:r>
              <w:rPr>
                <w:noProof/>
                <w:webHidden/>
              </w:rPr>
              <w:fldChar w:fldCharType="begin"/>
            </w:r>
            <w:r>
              <w:rPr>
                <w:noProof/>
                <w:webHidden/>
              </w:rPr>
              <w:instrText xml:space="preserve"> PAGEREF _Toc211597817 \h </w:instrText>
            </w:r>
            <w:r>
              <w:rPr>
                <w:noProof/>
                <w:webHidden/>
              </w:rPr>
            </w:r>
            <w:r>
              <w:rPr>
                <w:noProof/>
                <w:webHidden/>
              </w:rPr>
              <w:fldChar w:fldCharType="separate"/>
            </w:r>
            <w:r w:rsidR="008D3E27">
              <w:rPr>
                <w:noProof/>
                <w:webHidden/>
              </w:rPr>
              <w:t>6</w:t>
            </w:r>
            <w:r>
              <w:rPr>
                <w:noProof/>
                <w:webHidden/>
              </w:rPr>
              <w:fldChar w:fldCharType="end"/>
            </w:r>
          </w:hyperlink>
        </w:p>
        <w:p w14:paraId="3EE215F2" w14:textId="4A05D3DA" w:rsidR="00684B3E" w:rsidRDefault="00684B3E">
          <w:pPr>
            <w:pStyle w:val="Sommario2"/>
            <w:tabs>
              <w:tab w:val="right" w:leader="dot" w:pos="9628"/>
            </w:tabs>
            <w:rPr>
              <w:rFonts w:eastAsiaTheme="minorEastAsia"/>
              <w:noProof/>
              <w:szCs w:val="24"/>
              <w:lang w:eastAsia="ja-JP"/>
            </w:rPr>
          </w:pPr>
          <w:hyperlink w:anchor="_Toc211597818" w:history="1">
            <w:r w:rsidRPr="00B77395">
              <w:rPr>
                <w:rStyle w:val="Collegamentoipertestuale"/>
                <w:noProof/>
              </w:rPr>
              <w:t>1.1 Casi d’uso individuati</w:t>
            </w:r>
            <w:r>
              <w:rPr>
                <w:noProof/>
                <w:webHidden/>
              </w:rPr>
              <w:tab/>
            </w:r>
            <w:r>
              <w:rPr>
                <w:noProof/>
                <w:webHidden/>
              </w:rPr>
              <w:fldChar w:fldCharType="begin"/>
            </w:r>
            <w:r>
              <w:rPr>
                <w:noProof/>
                <w:webHidden/>
              </w:rPr>
              <w:instrText xml:space="preserve"> PAGEREF _Toc211597818 \h </w:instrText>
            </w:r>
            <w:r>
              <w:rPr>
                <w:noProof/>
                <w:webHidden/>
              </w:rPr>
            </w:r>
            <w:r>
              <w:rPr>
                <w:noProof/>
                <w:webHidden/>
              </w:rPr>
              <w:fldChar w:fldCharType="separate"/>
            </w:r>
            <w:r w:rsidR="008D3E27">
              <w:rPr>
                <w:noProof/>
                <w:webHidden/>
              </w:rPr>
              <w:t>6</w:t>
            </w:r>
            <w:r>
              <w:rPr>
                <w:noProof/>
                <w:webHidden/>
              </w:rPr>
              <w:fldChar w:fldCharType="end"/>
            </w:r>
          </w:hyperlink>
        </w:p>
        <w:p w14:paraId="0270B2D8" w14:textId="15CBBA24" w:rsidR="00684B3E" w:rsidRDefault="00684B3E">
          <w:pPr>
            <w:pStyle w:val="Sommario2"/>
            <w:tabs>
              <w:tab w:val="right" w:leader="dot" w:pos="9628"/>
            </w:tabs>
            <w:rPr>
              <w:rFonts w:eastAsiaTheme="minorEastAsia"/>
              <w:noProof/>
              <w:szCs w:val="24"/>
              <w:lang w:eastAsia="ja-JP"/>
            </w:rPr>
          </w:pPr>
          <w:hyperlink w:anchor="_Toc211597819" w:history="1">
            <w:r w:rsidRPr="00B77395">
              <w:rPr>
                <w:rStyle w:val="Collegamentoipertestuale"/>
                <w:noProof/>
              </w:rPr>
              <w:t>1.2 Modellazione dei casi d’uso: Use Case Diagrams</w:t>
            </w:r>
            <w:r>
              <w:rPr>
                <w:noProof/>
                <w:webHidden/>
              </w:rPr>
              <w:tab/>
            </w:r>
            <w:r>
              <w:rPr>
                <w:noProof/>
                <w:webHidden/>
              </w:rPr>
              <w:fldChar w:fldCharType="begin"/>
            </w:r>
            <w:r>
              <w:rPr>
                <w:noProof/>
                <w:webHidden/>
              </w:rPr>
              <w:instrText xml:space="preserve"> PAGEREF _Toc211597819 \h </w:instrText>
            </w:r>
            <w:r>
              <w:rPr>
                <w:noProof/>
                <w:webHidden/>
              </w:rPr>
            </w:r>
            <w:r>
              <w:rPr>
                <w:noProof/>
                <w:webHidden/>
              </w:rPr>
              <w:fldChar w:fldCharType="separate"/>
            </w:r>
            <w:r w:rsidR="008D3E27">
              <w:rPr>
                <w:noProof/>
                <w:webHidden/>
              </w:rPr>
              <w:t>7</w:t>
            </w:r>
            <w:r>
              <w:rPr>
                <w:noProof/>
                <w:webHidden/>
              </w:rPr>
              <w:fldChar w:fldCharType="end"/>
            </w:r>
          </w:hyperlink>
        </w:p>
        <w:p w14:paraId="3889B859" w14:textId="6D9423D9" w:rsidR="00684B3E" w:rsidRDefault="00684B3E">
          <w:pPr>
            <w:pStyle w:val="Sommario2"/>
            <w:tabs>
              <w:tab w:val="right" w:leader="dot" w:pos="9628"/>
            </w:tabs>
            <w:rPr>
              <w:rFonts w:eastAsiaTheme="minorEastAsia"/>
              <w:noProof/>
              <w:szCs w:val="24"/>
              <w:lang w:eastAsia="ja-JP"/>
            </w:rPr>
          </w:pPr>
          <w:hyperlink w:anchor="_Toc211597820" w:history="1">
            <w:r w:rsidRPr="00B77395">
              <w:rPr>
                <w:rStyle w:val="Collegamentoipertestuale"/>
                <w:noProof/>
              </w:rPr>
              <w:t>1.3 Formalizzazione dei casi d’uso</w:t>
            </w:r>
            <w:r>
              <w:rPr>
                <w:noProof/>
                <w:webHidden/>
              </w:rPr>
              <w:tab/>
            </w:r>
            <w:r>
              <w:rPr>
                <w:noProof/>
                <w:webHidden/>
              </w:rPr>
              <w:fldChar w:fldCharType="begin"/>
            </w:r>
            <w:r>
              <w:rPr>
                <w:noProof/>
                <w:webHidden/>
              </w:rPr>
              <w:instrText xml:space="preserve"> PAGEREF _Toc211597820 \h </w:instrText>
            </w:r>
            <w:r>
              <w:rPr>
                <w:noProof/>
                <w:webHidden/>
              </w:rPr>
            </w:r>
            <w:r>
              <w:rPr>
                <w:noProof/>
                <w:webHidden/>
              </w:rPr>
              <w:fldChar w:fldCharType="separate"/>
            </w:r>
            <w:r w:rsidR="008D3E27">
              <w:rPr>
                <w:noProof/>
                <w:webHidden/>
              </w:rPr>
              <w:t>8</w:t>
            </w:r>
            <w:r>
              <w:rPr>
                <w:noProof/>
                <w:webHidden/>
              </w:rPr>
              <w:fldChar w:fldCharType="end"/>
            </w:r>
          </w:hyperlink>
        </w:p>
        <w:p w14:paraId="16720ACC" w14:textId="3DDE353A" w:rsidR="00684B3E" w:rsidRDefault="00684B3E">
          <w:pPr>
            <w:pStyle w:val="Sommario2"/>
            <w:tabs>
              <w:tab w:val="right" w:leader="dot" w:pos="9628"/>
            </w:tabs>
            <w:rPr>
              <w:rFonts w:eastAsiaTheme="minorEastAsia"/>
              <w:noProof/>
              <w:szCs w:val="24"/>
              <w:lang w:eastAsia="ja-JP"/>
            </w:rPr>
          </w:pPr>
          <w:hyperlink w:anchor="_Toc211597821" w:history="1">
            <w:r w:rsidRPr="00B77395">
              <w:rPr>
                <w:rStyle w:val="Collegamentoipertestuale"/>
                <w:noProof/>
              </w:rPr>
              <w:t>1.4 Prototipazione visuale: Mock-up</w:t>
            </w:r>
            <w:r>
              <w:rPr>
                <w:noProof/>
                <w:webHidden/>
              </w:rPr>
              <w:tab/>
            </w:r>
            <w:r>
              <w:rPr>
                <w:noProof/>
                <w:webHidden/>
              </w:rPr>
              <w:fldChar w:fldCharType="begin"/>
            </w:r>
            <w:r>
              <w:rPr>
                <w:noProof/>
                <w:webHidden/>
              </w:rPr>
              <w:instrText xml:space="preserve"> PAGEREF _Toc211597821 \h </w:instrText>
            </w:r>
            <w:r>
              <w:rPr>
                <w:noProof/>
                <w:webHidden/>
              </w:rPr>
            </w:r>
            <w:r>
              <w:rPr>
                <w:noProof/>
                <w:webHidden/>
              </w:rPr>
              <w:fldChar w:fldCharType="separate"/>
            </w:r>
            <w:r w:rsidR="008D3E27">
              <w:rPr>
                <w:noProof/>
                <w:webHidden/>
              </w:rPr>
              <w:t>8</w:t>
            </w:r>
            <w:r>
              <w:rPr>
                <w:noProof/>
                <w:webHidden/>
              </w:rPr>
              <w:fldChar w:fldCharType="end"/>
            </w:r>
          </w:hyperlink>
        </w:p>
        <w:p w14:paraId="30150422" w14:textId="4C884450" w:rsidR="00684B3E" w:rsidRDefault="00684B3E">
          <w:pPr>
            <w:pStyle w:val="Sommario2"/>
            <w:tabs>
              <w:tab w:val="right" w:leader="dot" w:pos="9628"/>
            </w:tabs>
            <w:rPr>
              <w:rFonts w:eastAsiaTheme="minorEastAsia"/>
              <w:noProof/>
              <w:szCs w:val="24"/>
              <w:lang w:eastAsia="ja-JP"/>
            </w:rPr>
          </w:pPr>
          <w:hyperlink w:anchor="_Toc211597822" w:history="1">
            <w:r w:rsidRPr="00B77395">
              <w:rPr>
                <w:rStyle w:val="Collegamentoipertestuale"/>
                <w:noProof/>
              </w:rPr>
              <w:t>1.5 Prototipazione visuale: Flusso principale ed estensioni</w:t>
            </w:r>
            <w:r>
              <w:rPr>
                <w:noProof/>
                <w:webHidden/>
              </w:rPr>
              <w:tab/>
            </w:r>
            <w:r>
              <w:rPr>
                <w:noProof/>
                <w:webHidden/>
              </w:rPr>
              <w:fldChar w:fldCharType="begin"/>
            </w:r>
            <w:r>
              <w:rPr>
                <w:noProof/>
                <w:webHidden/>
              </w:rPr>
              <w:instrText xml:space="preserve"> PAGEREF _Toc211597822 \h </w:instrText>
            </w:r>
            <w:r>
              <w:rPr>
                <w:noProof/>
                <w:webHidden/>
              </w:rPr>
            </w:r>
            <w:r>
              <w:rPr>
                <w:noProof/>
                <w:webHidden/>
              </w:rPr>
              <w:fldChar w:fldCharType="separate"/>
            </w:r>
            <w:r w:rsidR="008D3E27">
              <w:rPr>
                <w:noProof/>
                <w:webHidden/>
              </w:rPr>
              <w:t>10</w:t>
            </w:r>
            <w:r>
              <w:rPr>
                <w:noProof/>
                <w:webHidden/>
              </w:rPr>
              <w:fldChar w:fldCharType="end"/>
            </w:r>
          </w:hyperlink>
        </w:p>
        <w:p w14:paraId="314C65E4" w14:textId="1066EEE1" w:rsidR="00684B3E" w:rsidRDefault="00684B3E">
          <w:pPr>
            <w:pStyle w:val="Sommario2"/>
            <w:tabs>
              <w:tab w:val="right" w:leader="dot" w:pos="9628"/>
            </w:tabs>
            <w:rPr>
              <w:rFonts w:eastAsiaTheme="minorEastAsia"/>
              <w:noProof/>
              <w:szCs w:val="24"/>
              <w:lang w:eastAsia="ja-JP"/>
            </w:rPr>
          </w:pPr>
          <w:hyperlink w:anchor="_Toc211597823" w:history="1">
            <w:r w:rsidRPr="00B77395">
              <w:rPr>
                <w:rStyle w:val="Collegamentoipertestuale"/>
                <w:noProof/>
              </w:rPr>
              <w:t>1.6 Descrizione strutturata: Tabella di Cockburn</w:t>
            </w:r>
            <w:r>
              <w:rPr>
                <w:noProof/>
                <w:webHidden/>
              </w:rPr>
              <w:tab/>
            </w:r>
            <w:r>
              <w:rPr>
                <w:noProof/>
                <w:webHidden/>
              </w:rPr>
              <w:fldChar w:fldCharType="begin"/>
            </w:r>
            <w:r>
              <w:rPr>
                <w:noProof/>
                <w:webHidden/>
              </w:rPr>
              <w:instrText xml:space="preserve"> PAGEREF _Toc211597823 \h </w:instrText>
            </w:r>
            <w:r>
              <w:rPr>
                <w:noProof/>
                <w:webHidden/>
              </w:rPr>
            </w:r>
            <w:r>
              <w:rPr>
                <w:noProof/>
                <w:webHidden/>
              </w:rPr>
              <w:fldChar w:fldCharType="separate"/>
            </w:r>
            <w:r w:rsidR="008D3E27">
              <w:rPr>
                <w:noProof/>
                <w:webHidden/>
              </w:rPr>
              <w:t>13</w:t>
            </w:r>
            <w:r>
              <w:rPr>
                <w:noProof/>
                <w:webHidden/>
              </w:rPr>
              <w:fldChar w:fldCharType="end"/>
            </w:r>
          </w:hyperlink>
        </w:p>
        <w:p w14:paraId="5AEDB7FD" w14:textId="4DD0FE5F" w:rsidR="00684B3E" w:rsidRDefault="00684B3E">
          <w:pPr>
            <w:pStyle w:val="Sommario1"/>
            <w:tabs>
              <w:tab w:val="right" w:leader="dot" w:pos="9628"/>
            </w:tabs>
            <w:rPr>
              <w:rFonts w:eastAsiaTheme="minorEastAsia"/>
              <w:noProof/>
              <w:szCs w:val="24"/>
              <w:lang w:eastAsia="ja-JP"/>
            </w:rPr>
          </w:pPr>
          <w:hyperlink w:anchor="_Toc211597824" w:history="1">
            <w:r w:rsidRPr="00B77395">
              <w:rPr>
                <w:rStyle w:val="Collegamentoipertestuale"/>
                <w:noProof/>
              </w:rPr>
              <w:t>2. Target utenti: Personas</w:t>
            </w:r>
            <w:r>
              <w:rPr>
                <w:noProof/>
                <w:webHidden/>
              </w:rPr>
              <w:tab/>
            </w:r>
            <w:r>
              <w:rPr>
                <w:noProof/>
                <w:webHidden/>
              </w:rPr>
              <w:fldChar w:fldCharType="begin"/>
            </w:r>
            <w:r>
              <w:rPr>
                <w:noProof/>
                <w:webHidden/>
              </w:rPr>
              <w:instrText xml:space="preserve"> PAGEREF _Toc211597824 \h </w:instrText>
            </w:r>
            <w:r>
              <w:rPr>
                <w:noProof/>
                <w:webHidden/>
              </w:rPr>
            </w:r>
            <w:r>
              <w:rPr>
                <w:noProof/>
                <w:webHidden/>
              </w:rPr>
              <w:fldChar w:fldCharType="separate"/>
            </w:r>
            <w:r w:rsidR="008D3E27">
              <w:rPr>
                <w:noProof/>
                <w:webHidden/>
              </w:rPr>
              <w:t>15</w:t>
            </w:r>
            <w:r>
              <w:rPr>
                <w:noProof/>
                <w:webHidden/>
              </w:rPr>
              <w:fldChar w:fldCharType="end"/>
            </w:r>
          </w:hyperlink>
        </w:p>
        <w:p w14:paraId="6CB84EC8" w14:textId="5E20ADE5" w:rsidR="00684B3E" w:rsidRDefault="00684B3E">
          <w:pPr>
            <w:pStyle w:val="Sommario2"/>
            <w:tabs>
              <w:tab w:val="right" w:leader="dot" w:pos="9628"/>
            </w:tabs>
            <w:rPr>
              <w:rFonts w:eastAsiaTheme="minorEastAsia"/>
              <w:noProof/>
              <w:szCs w:val="24"/>
              <w:lang w:eastAsia="ja-JP"/>
            </w:rPr>
          </w:pPr>
          <w:hyperlink w:anchor="_Toc211597825" w:history="1">
            <w:r w:rsidRPr="00B77395">
              <w:rPr>
                <w:rStyle w:val="Collegamentoipertestuale"/>
                <w:noProof/>
              </w:rPr>
              <w:t>2.1 Categoria Amministratori</w:t>
            </w:r>
            <w:r>
              <w:rPr>
                <w:noProof/>
                <w:webHidden/>
              </w:rPr>
              <w:tab/>
            </w:r>
            <w:r>
              <w:rPr>
                <w:noProof/>
                <w:webHidden/>
              </w:rPr>
              <w:fldChar w:fldCharType="begin"/>
            </w:r>
            <w:r>
              <w:rPr>
                <w:noProof/>
                <w:webHidden/>
              </w:rPr>
              <w:instrText xml:space="preserve"> PAGEREF _Toc211597825 \h </w:instrText>
            </w:r>
            <w:r>
              <w:rPr>
                <w:noProof/>
                <w:webHidden/>
              </w:rPr>
            </w:r>
            <w:r>
              <w:rPr>
                <w:noProof/>
                <w:webHidden/>
              </w:rPr>
              <w:fldChar w:fldCharType="separate"/>
            </w:r>
            <w:r w:rsidR="008D3E27">
              <w:rPr>
                <w:noProof/>
                <w:webHidden/>
              </w:rPr>
              <w:t>15</w:t>
            </w:r>
            <w:r>
              <w:rPr>
                <w:noProof/>
                <w:webHidden/>
              </w:rPr>
              <w:fldChar w:fldCharType="end"/>
            </w:r>
          </w:hyperlink>
        </w:p>
        <w:p w14:paraId="75B341BE" w14:textId="17270ABE" w:rsidR="00684B3E" w:rsidRDefault="00684B3E">
          <w:pPr>
            <w:pStyle w:val="Sommario2"/>
            <w:tabs>
              <w:tab w:val="right" w:leader="dot" w:pos="9628"/>
            </w:tabs>
            <w:rPr>
              <w:rFonts w:eastAsiaTheme="minorEastAsia"/>
              <w:noProof/>
              <w:szCs w:val="24"/>
              <w:lang w:eastAsia="ja-JP"/>
            </w:rPr>
          </w:pPr>
          <w:hyperlink w:anchor="_Toc211597826" w:history="1">
            <w:r w:rsidRPr="00B77395">
              <w:rPr>
                <w:rStyle w:val="Collegamentoipertestuale"/>
                <w:noProof/>
              </w:rPr>
              <w:t>2.2 Categoria Utenti</w:t>
            </w:r>
            <w:r>
              <w:rPr>
                <w:noProof/>
                <w:webHidden/>
              </w:rPr>
              <w:tab/>
            </w:r>
            <w:r>
              <w:rPr>
                <w:noProof/>
                <w:webHidden/>
              </w:rPr>
              <w:fldChar w:fldCharType="begin"/>
            </w:r>
            <w:r>
              <w:rPr>
                <w:noProof/>
                <w:webHidden/>
              </w:rPr>
              <w:instrText xml:space="preserve"> PAGEREF _Toc211597826 \h </w:instrText>
            </w:r>
            <w:r>
              <w:rPr>
                <w:noProof/>
                <w:webHidden/>
              </w:rPr>
            </w:r>
            <w:r>
              <w:rPr>
                <w:noProof/>
                <w:webHidden/>
              </w:rPr>
              <w:fldChar w:fldCharType="separate"/>
            </w:r>
            <w:r w:rsidR="008D3E27">
              <w:rPr>
                <w:noProof/>
                <w:webHidden/>
              </w:rPr>
              <w:t>16</w:t>
            </w:r>
            <w:r>
              <w:rPr>
                <w:noProof/>
                <w:webHidden/>
              </w:rPr>
              <w:fldChar w:fldCharType="end"/>
            </w:r>
          </w:hyperlink>
        </w:p>
        <w:p w14:paraId="78EE1639" w14:textId="0E7D1575" w:rsidR="00684B3E" w:rsidRDefault="00684B3E">
          <w:pPr>
            <w:pStyle w:val="Sommario1"/>
            <w:tabs>
              <w:tab w:val="right" w:leader="dot" w:pos="9628"/>
            </w:tabs>
            <w:rPr>
              <w:rFonts w:eastAsiaTheme="minorEastAsia"/>
              <w:noProof/>
              <w:szCs w:val="24"/>
              <w:lang w:eastAsia="ja-JP"/>
            </w:rPr>
          </w:pPr>
          <w:hyperlink w:anchor="_Toc211597827" w:history="1">
            <w:r w:rsidRPr="00B77395">
              <w:rPr>
                <w:rStyle w:val="Collegamentoipertestuale"/>
                <w:noProof/>
              </w:rPr>
              <w:t>3. Requisiti non-funzionali e di dominio</w:t>
            </w:r>
            <w:r>
              <w:rPr>
                <w:noProof/>
                <w:webHidden/>
              </w:rPr>
              <w:tab/>
            </w:r>
            <w:r>
              <w:rPr>
                <w:noProof/>
                <w:webHidden/>
              </w:rPr>
              <w:fldChar w:fldCharType="begin"/>
            </w:r>
            <w:r>
              <w:rPr>
                <w:noProof/>
                <w:webHidden/>
              </w:rPr>
              <w:instrText xml:space="preserve"> PAGEREF _Toc211597827 \h </w:instrText>
            </w:r>
            <w:r>
              <w:rPr>
                <w:noProof/>
                <w:webHidden/>
              </w:rPr>
            </w:r>
            <w:r>
              <w:rPr>
                <w:noProof/>
                <w:webHidden/>
              </w:rPr>
              <w:fldChar w:fldCharType="separate"/>
            </w:r>
            <w:r w:rsidR="008D3E27">
              <w:rPr>
                <w:noProof/>
                <w:webHidden/>
              </w:rPr>
              <w:t>18</w:t>
            </w:r>
            <w:r>
              <w:rPr>
                <w:noProof/>
                <w:webHidden/>
              </w:rPr>
              <w:fldChar w:fldCharType="end"/>
            </w:r>
          </w:hyperlink>
        </w:p>
        <w:p w14:paraId="60D780D1" w14:textId="548F8766" w:rsidR="00684B3E" w:rsidRDefault="00684B3E">
          <w:pPr>
            <w:pStyle w:val="Sommario2"/>
            <w:tabs>
              <w:tab w:val="right" w:leader="dot" w:pos="9628"/>
            </w:tabs>
            <w:rPr>
              <w:rFonts w:eastAsiaTheme="minorEastAsia"/>
              <w:noProof/>
              <w:szCs w:val="24"/>
              <w:lang w:eastAsia="ja-JP"/>
            </w:rPr>
          </w:pPr>
          <w:hyperlink w:anchor="_Toc211597828" w:history="1">
            <w:r w:rsidRPr="00B77395">
              <w:rPr>
                <w:rStyle w:val="Collegamentoipertestuale"/>
                <w:noProof/>
              </w:rPr>
              <w:t>3.1 Requisiti non-funzionali</w:t>
            </w:r>
            <w:r>
              <w:rPr>
                <w:noProof/>
                <w:webHidden/>
              </w:rPr>
              <w:tab/>
            </w:r>
            <w:r>
              <w:rPr>
                <w:noProof/>
                <w:webHidden/>
              </w:rPr>
              <w:fldChar w:fldCharType="begin"/>
            </w:r>
            <w:r>
              <w:rPr>
                <w:noProof/>
                <w:webHidden/>
              </w:rPr>
              <w:instrText xml:space="preserve"> PAGEREF _Toc211597828 \h </w:instrText>
            </w:r>
            <w:r>
              <w:rPr>
                <w:noProof/>
                <w:webHidden/>
              </w:rPr>
            </w:r>
            <w:r>
              <w:rPr>
                <w:noProof/>
                <w:webHidden/>
              </w:rPr>
              <w:fldChar w:fldCharType="separate"/>
            </w:r>
            <w:r w:rsidR="008D3E27">
              <w:rPr>
                <w:noProof/>
                <w:webHidden/>
              </w:rPr>
              <w:t>18</w:t>
            </w:r>
            <w:r>
              <w:rPr>
                <w:noProof/>
                <w:webHidden/>
              </w:rPr>
              <w:fldChar w:fldCharType="end"/>
            </w:r>
          </w:hyperlink>
        </w:p>
        <w:p w14:paraId="4675B25C" w14:textId="382B20B5" w:rsidR="00684B3E" w:rsidRDefault="00684B3E">
          <w:pPr>
            <w:pStyle w:val="Sommario2"/>
            <w:tabs>
              <w:tab w:val="right" w:leader="dot" w:pos="9628"/>
            </w:tabs>
            <w:rPr>
              <w:rFonts w:eastAsiaTheme="minorEastAsia"/>
              <w:noProof/>
              <w:szCs w:val="24"/>
              <w:lang w:eastAsia="ja-JP"/>
            </w:rPr>
          </w:pPr>
          <w:hyperlink w:anchor="_Toc211597829" w:history="1">
            <w:r w:rsidRPr="00B77395">
              <w:rPr>
                <w:rStyle w:val="Collegamentoipertestuale"/>
                <w:noProof/>
              </w:rPr>
              <w:t>3.2 Requisiti di dominio generali</w:t>
            </w:r>
            <w:r>
              <w:rPr>
                <w:noProof/>
                <w:webHidden/>
              </w:rPr>
              <w:tab/>
            </w:r>
            <w:r>
              <w:rPr>
                <w:noProof/>
                <w:webHidden/>
              </w:rPr>
              <w:fldChar w:fldCharType="begin"/>
            </w:r>
            <w:r>
              <w:rPr>
                <w:noProof/>
                <w:webHidden/>
              </w:rPr>
              <w:instrText xml:space="preserve"> PAGEREF _Toc211597829 \h </w:instrText>
            </w:r>
            <w:r>
              <w:rPr>
                <w:noProof/>
                <w:webHidden/>
              </w:rPr>
            </w:r>
            <w:r>
              <w:rPr>
                <w:noProof/>
                <w:webHidden/>
              </w:rPr>
              <w:fldChar w:fldCharType="separate"/>
            </w:r>
            <w:r w:rsidR="008D3E27">
              <w:rPr>
                <w:noProof/>
                <w:webHidden/>
              </w:rPr>
              <w:t>19</w:t>
            </w:r>
            <w:r>
              <w:rPr>
                <w:noProof/>
                <w:webHidden/>
              </w:rPr>
              <w:fldChar w:fldCharType="end"/>
            </w:r>
          </w:hyperlink>
        </w:p>
        <w:p w14:paraId="2C48447F" w14:textId="34D3D3A8" w:rsidR="00684B3E" w:rsidRDefault="00684B3E">
          <w:pPr>
            <w:pStyle w:val="Sommario2"/>
            <w:tabs>
              <w:tab w:val="right" w:leader="dot" w:pos="9628"/>
            </w:tabs>
            <w:rPr>
              <w:rFonts w:eastAsiaTheme="minorEastAsia"/>
              <w:noProof/>
              <w:szCs w:val="24"/>
              <w:lang w:eastAsia="ja-JP"/>
            </w:rPr>
          </w:pPr>
          <w:hyperlink w:anchor="_Toc211597830" w:history="1">
            <w:r w:rsidRPr="00B77395">
              <w:rPr>
                <w:rStyle w:val="Collegamentoipertestuale"/>
                <w:noProof/>
              </w:rPr>
              <w:t>3.3 Requisiti di dominio specifici</w:t>
            </w:r>
            <w:r>
              <w:rPr>
                <w:noProof/>
                <w:webHidden/>
              </w:rPr>
              <w:tab/>
            </w:r>
            <w:r>
              <w:rPr>
                <w:noProof/>
                <w:webHidden/>
              </w:rPr>
              <w:fldChar w:fldCharType="begin"/>
            </w:r>
            <w:r>
              <w:rPr>
                <w:noProof/>
                <w:webHidden/>
              </w:rPr>
              <w:instrText xml:space="preserve"> PAGEREF _Toc211597830 \h </w:instrText>
            </w:r>
            <w:r>
              <w:rPr>
                <w:noProof/>
                <w:webHidden/>
              </w:rPr>
            </w:r>
            <w:r>
              <w:rPr>
                <w:noProof/>
                <w:webHidden/>
              </w:rPr>
              <w:fldChar w:fldCharType="separate"/>
            </w:r>
            <w:r w:rsidR="008D3E27">
              <w:rPr>
                <w:noProof/>
                <w:webHidden/>
              </w:rPr>
              <w:t>20</w:t>
            </w:r>
            <w:r>
              <w:rPr>
                <w:noProof/>
                <w:webHidden/>
              </w:rPr>
              <w:fldChar w:fldCharType="end"/>
            </w:r>
          </w:hyperlink>
        </w:p>
        <w:p w14:paraId="6B788424" w14:textId="6345805C" w:rsidR="00684B3E" w:rsidRDefault="00684B3E">
          <w:pPr>
            <w:pStyle w:val="Sommario1"/>
            <w:tabs>
              <w:tab w:val="right" w:leader="dot" w:pos="9628"/>
            </w:tabs>
            <w:rPr>
              <w:rFonts w:eastAsiaTheme="minorEastAsia"/>
              <w:noProof/>
              <w:szCs w:val="24"/>
              <w:lang w:eastAsia="ja-JP"/>
            </w:rPr>
          </w:pPr>
          <w:hyperlink w:anchor="_Toc211597831" w:history="1">
            <w:r w:rsidRPr="00B77395">
              <w:rPr>
                <w:rStyle w:val="Collegamentoipertestuale"/>
                <w:noProof/>
                <w:kern w:val="28"/>
              </w:rPr>
              <w:t>4.</w:t>
            </w:r>
            <w:r w:rsidRPr="00B77395">
              <w:rPr>
                <w:rStyle w:val="Collegamentoipertestuale"/>
                <w:noProof/>
              </w:rPr>
              <w:t xml:space="preserve"> Glossario</w:t>
            </w:r>
            <w:r>
              <w:rPr>
                <w:noProof/>
                <w:webHidden/>
              </w:rPr>
              <w:tab/>
            </w:r>
            <w:r>
              <w:rPr>
                <w:noProof/>
                <w:webHidden/>
              </w:rPr>
              <w:fldChar w:fldCharType="begin"/>
            </w:r>
            <w:r>
              <w:rPr>
                <w:noProof/>
                <w:webHidden/>
              </w:rPr>
              <w:instrText xml:space="preserve"> PAGEREF _Toc211597831 \h </w:instrText>
            </w:r>
            <w:r>
              <w:rPr>
                <w:noProof/>
                <w:webHidden/>
              </w:rPr>
            </w:r>
            <w:r>
              <w:rPr>
                <w:noProof/>
                <w:webHidden/>
              </w:rPr>
              <w:fldChar w:fldCharType="separate"/>
            </w:r>
            <w:r w:rsidR="008D3E27">
              <w:rPr>
                <w:noProof/>
                <w:webHidden/>
              </w:rPr>
              <w:t>21</w:t>
            </w:r>
            <w:r>
              <w:rPr>
                <w:noProof/>
                <w:webHidden/>
              </w:rPr>
              <w:fldChar w:fldCharType="end"/>
            </w:r>
          </w:hyperlink>
        </w:p>
        <w:p w14:paraId="62B6CEF1" w14:textId="09724846" w:rsidR="004315D4" w:rsidRDefault="004315D4">
          <w:r>
            <w:rPr>
              <w:b/>
              <w:bCs/>
            </w:rPr>
            <w:fldChar w:fldCharType="end"/>
          </w:r>
        </w:p>
      </w:sdtContent>
    </w:sdt>
    <w:p w14:paraId="76C9C3F8" w14:textId="065FABA4" w:rsidR="00585A76" w:rsidRDefault="00585A76"/>
    <w:p w14:paraId="13462E02" w14:textId="26A13B52" w:rsidR="004315D4" w:rsidRDefault="004315D4" w:rsidP="004315D4"/>
    <w:p w14:paraId="126D90C2" w14:textId="77777777" w:rsidR="004315D4" w:rsidRPr="003E6870" w:rsidRDefault="004315D4">
      <w:r>
        <w:br w:type="page"/>
      </w:r>
    </w:p>
    <w:p w14:paraId="37A96056" w14:textId="77E19A88" w:rsidR="007A681E" w:rsidRPr="007A681E" w:rsidRDefault="004315D4" w:rsidP="007A681E">
      <w:pPr>
        <w:pStyle w:val="Titolo1"/>
      </w:pPr>
      <w:bookmarkStart w:id="1" w:name="_Toc211597812"/>
      <w:r>
        <w:lastRenderedPageBreak/>
        <w:t>0. Premessa</w:t>
      </w:r>
      <w:bookmarkEnd w:id="1"/>
    </w:p>
    <w:p w14:paraId="31979CE8" w14:textId="7B116137" w:rsidR="001737EF" w:rsidRDefault="0019548D" w:rsidP="00166A9F">
      <w:r>
        <w:t>Il presente artefatto</w:t>
      </w:r>
      <w:r w:rsidR="00BB0E2A">
        <w:t xml:space="preserve">, </w:t>
      </w:r>
      <w:r w:rsidR="00F643A1">
        <w:t xml:space="preserve">come </w:t>
      </w:r>
      <w:r>
        <w:t>richiesto</w:t>
      </w:r>
      <w:r w:rsidR="007D78D3">
        <w:t xml:space="preserve"> da</w:t>
      </w:r>
      <w:r w:rsidR="00BB0E2A">
        <w:t>l</w:t>
      </w:r>
      <w:r w:rsidR="007D78D3">
        <w:t xml:space="preserve"> committente</w:t>
      </w:r>
      <w:r w:rsidR="009974AA">
        <w:t xml:space="preserve">, funge da guida completa all’utilizzo del </w:t>
      </w:r>
      <w:r w:rsidR="00BB0E2A">
        <w:t>S</w:t>
      </w:r>
      <w:r w:rsidR="000427CF">
        <w:t xml:space="preserve">oftware </w:t>
      </w:r>
      <w:r w:rsidR="008F1DF2">
        <w:t>BugBoard</w:t>
      </w:r>
      <w:r w:rsidR="003D41E3">
        <w:t xml:space="preserve">, </w:t>
      </w:r>
      <w:r>
        <w:t xml:space="preserve">presentando </w:t>
      </w:r>
      <w:r w:rsidR="003D41E3">
        <w:t>u</w:t>
      </w:r>
      <w:r w:rsidR="000A3329">
        <w:t>n</w:t>
      </w:r>
      <w:r w:rsidR="00F542A4">
        <w:t>a</w:t>
      </w:r>
      <w:r w:rsidR="000A3329">
        <w:t xml:space="preserve"> dettagliat</w:t>
      </w:r>
      <w:r w:rsidR="00F542A4">
        <w:t>a documentazione</w:t>
      </w:r>
      <w:r w:rsidR="00BB0E2A">
        <w:t xml:space="preserve"> e</w:t>
      </w:r>
      <w:r w:rsidR="00F542A4">
        <w:t xml:space="preserve"> </w:t>
      </w:r>
      <w:r w:rsidR="000A3329">
        <w:t>studio dell</w:t>
      </w:r>
      <w:r w:rsidR="00BB0E2A">
        <w:t>’intero percorso di</w:t>
      </w:r>
      <w:r w:rsidR="000A3329">
        <w:t xml:space="preserve"> sviluppo </w:t>
      </w:r>
      <w:r w:rsidR="00BB0E2A">
        <w:t>di tale Software</w:t>
      </w:r>
      <w:r w:rsidR="00CC7135">
        <w:t>.</w:t>
      </w:r>
      <w:r w:rsidR="00BB0E2A">
        <w:t xml:space="preserve"> Il</w:t>
      </w:r>
      <w:r w:rsidR="00F542A4">
        <w:t xml:space="preserve"> documento è stato interamente sviluppato da Giovanni Adamo e Giuseppe Costabile</w:t>
      </w:r>
      <w:r w:rsidR="00C7248A">
        <w:t xml:space="preserve"> </w:t>
      </w:r>
      <w:r w:rsidR="00C7248A">
        <w:rPr>
          <w:rStyle w:val="Riferimentodelicato"/>
          <w:smallCaps w:val="0"/>
          <w:color w:val="auto"/>
        </w:rPr>
        <w:t>per il CDL in Informatica presso l’</w:t>
      </w:r>
      <w:r w:rsidR="00C7248A">
        <w:rPr>
          <w:rStyle w:val="Riferimentodelicato"/>
          <w:i/>
          <w:iCs/>
          <w:smallCaps w:val="0"/>
          <w:color w:val="auto"/>
        </w:rPr>
        <w:t xml:space="preserve">Università degli Studi di Napoli Federico II. </w:t>
      </w:r>
      <w:r w:rsidR="00C7248A">
        <w:rPr>
          <w:rStyle w:val="Riferimentodelicato"/>
          <w:smallCaps w:val="0"/>
          <w:color w:val="auto"/>
        </w:rPr>
        <w:t>Tutto l’operato è soggetto a licenza di tipo MIT ed è possibile visualizzarlo e scaricarlo via GitHub.</w:t>
      </w:r>
    </w:p>
    <w:p w14:paraId="7DF4BA2F" w14:textId="64CB6647" w:rsidR="007A681E" w:rsidRDefault="001737EF" w:rsidP="00166A9F">
      <w:r>
        <w:t>Info e contatti in fondo alla pagina corrente.</w:t>
      </w:r>
    </w:p>
    <w:p w14:paraId="431AA2E2" w14:textId="2055D7B9" w:rsidR="007A681E" w:rsidRPr="000D0D50" w:rsidRDefault="000D0D50" w:rsidP="000D0D50">
      <w:pPr>
        <w:pStyle w:val="Titolo2"/>
      </w:pPr>
      <w:bookmarkStart w:id="2" w:name="_Toc211597813"/>
      <w:r>
        <w:t xml:space="preserve">0.1 </w:t>
      </w:r>
      <w:r w:rsidR="004B10FE">
        <w:t>Struttura del documento</w:t>
      </w:r>
      <w:bookmarkEnd w:id="2"/>
    </w:p>
    <w:p w14:paraId="177E344D" w14:textId="2202FBB9" w:rsidR="007A63D7" w:rsidRDefault="008B1187" w:rsidP="007A63D7">
      <w:r>
        <w:t>Il contenuto de</w:t>
      </w:r>
      <w:r w:rsidR="00AE61B2">
        <w:t xml:space="preserve">lla documentazione </w:t>
      </w:r>
      <w:r>
        <w:t>è così suddiviso</w:t>
      </w:r>
      <w:r w:rsidR="007A63D7">
        <w:t>:</w:t>
      </w:r>
    </w:p>
    <w:p w14:paraId="752F0D8D" w14:textId="23F05669" w:rsidR="008B1187" w:rsidRPr="004B10FE" w:rsidRDefault="004B10FE" w:rsidP="000D6A69">
      <w:pPr>
        <w:pStyle w:val="Paragrafoelenco"/>
        <w:numPr>
          <w:ilvl w:val="0"/>
          <w:numId w:val="1"/>
        </w:numPr>
        <w:spacing w:line="360" w:lineRule="auto"/>
        <w:rPr>
          <w:rStyle w:val="Riferimentodelicato"/>
          <w:i/>
          <w:iCs/>
          <w:smallCaps w:val="0"/>
          <w:color w:val="262626" w:themeColor="text1" w:themeTint="D9"/>
        </w:rPr>
      </w:pPr>
      <w:r w:rsidRPr="004B10FE">
        <w:rPr>
          <w:i/>
          <w:iCs/>
          <w:color w:val="262626" w:themeColor="text1" w:themeTint="D9"/>
        </w:rPr>
        <w:t xml:space="preserve">Parte A: Documento di </w:t>
      </w:r>
      <w:r w:rsidR="00F542A4">
        <w:rPr>
          <w:i/>
          <w:iCs/>
          <w:color w:val="262626" w:themeColor="text1" w:themeTint="D9"/>
        </w:rPr>
        <w:t>Specifica dei R</w:t>
      </w:r>
      <w:r w:rsidRPr="004B10FE">
        <w:rPr>
          <w:i/>
          <w:iCs/>
          <w:color w:val="262626" w:themeColor="text1" w:themeTint="D9"/>
        </w:rPr>
        <w:t>equisiti Software</w:t>
      </w:r>
      <w:r>
        <w:rPr>
          <w:i/>
          <w:iCs/>
          <w:color w:val="262626" w:themeColor="text1" w:themeTint="D9"/>
        </w:rPr>
        <w:t>.</w:t>
      </w:r>
    </w:p>
    <w:p w14:paraId="7CD0F525" w14:textId="03510707" w:rsidR="008B1187" w:rsidRDefault="004B10FE" w:rsidP="000D6A69">
      <w:pPr>
        <w:pStyle w:val="Paragrafoelenco"/>
        <w:numPr>
          <w:ilvl w:val="0"/>
          <w:numId w:val="1"/>
        </w:numPr>
        <w:spacing w:line="360" w:lineRule="auto"/>
        <w:rPr>
          <w:rStyle w:val="Riferimentodelicato"/>
          <w:i/>
          <w:smallCaps w:val="0"/>
          <w:color w:val="262626" w:themeColor="text1" w:themeTint="D9"/>
        </w:rPr>
      </w:pPr>
      <w:r>
        <w:rPr>
          <w:rStyle w:val="Riferimentodelicato"/>
          <w:i/>
          <w:smallCaps w:val="0"/>
          <w:color w:val="262626" w:themeColor="text1" w:themeTint="D9"/>
        </w:rPr>
        <w:t>Parte B: Documento di Design del Sistema.</w:t>
      </w:r>
    </w:p>
    <w:p w14:paraId="445C6F27" w14:textId="562FB87C" w:rsidR="004B10FE" w:rsidRPr="00AE61B2" w:rsidRDefault="004B10FE" w:rsidP="00AE61B2">
      <w:pPr>
        <w:pStyle w:val="Paragrafoelenco"/>
        <w:numPr>
          <w:ilvl w:val="0"/>
          <w:numId w:val="1"/>
        </w:numPr>
        <w:spacing w:line="360" w:lineRule="auto"/>
        <w:rPr>
          <w:rStyle w:val="Riferimentodelicato"/>
          <w:i/>
          <w:smallCaps w:val="0"/>
          <w:color w:val="262626" w:themeColor="text1" w:themeTint="D9"/>
        </w:rPr>
      </w:pPr>
      <w:r>
        <w:rPr>
          <w:rStyle w:val="Riferimentodelicato"/>
          <w:i/>
          <w:smallCaps w:val="0"/>
          <w:color w:val="262626" w:themeColor="text1" w:themeTint="D9"/>
        </w:rPr>
        <w:t>Parte C: Testing e valutazione dell’usabilità</w:t>
      </w:r>
      <w:r w:rsidR="00F542A4">
        <w:rPr>
          <w:rStyle w:val="Riferimentodelicato"/>
          <w:i/>
          <w:smallCaps w:val="0"/>
          <w:color w:val="262626" w:themeColor="text1" w:themeTint="D9"/>
        </w:rPr>
        <w:t>.</w:t>
      </w:r>
    </w:p>
    <w:p w14:paraId="6F618DCE" w14:textId="1C39AFCA" w:rsidR="00BB0E2A" w:rsidRDefault="00D0627D" w:rsidP="00BB0E2A">
      <w:r>
        <w:t>L</w:t>
      </w:r>
      <w:r w:rsidR="00AE61B2">
        <w:t xml:space="preserve">a documentazione di segue </w:t>
      </w:r>
      <w:r w:rsidR="00F542A4">
        <w:t xml:space="preserve">interamente </w:t>
      </w:r>
      <w:r w:rsidR="00AE61B2">
        <w:t xml:space="preserve">struttura e ordine </w:t>
      </w:r>
      <w:r w:rsidR="00BB0E2A">
        <w:t>esposto</w:t>
      </w:r>
      <w:r w:rsidR="00AE61B2">
        <w:t xml:space="preserve"> nella sezione </w:t>
      </w:r>
      <w:r w:rsidR="00F542A4">
        <w:rPr>
          <w:i/>
          <w:iCs/>
        </w:rPr>
        <w:t>8.</w:t>
      </w:r>
      <w:r w:rsidR="00AE61B2">
        <w:rPr>
          <w:i/>
          <w:iCs/>
        </w:rPr>
        <w:t xml:space="preserve"> Output attesi dal committente</w:t>
      </w:r>
      <w:r w:rsidR="00AE61B2">
        <w:t xml:space="preserve"> </w:t>
      </w:r>
      <w:r w:rsidR="00F542A4">
        <w:t>de</w:t>
      </w:r>
      <w:r w:rsidR="00AE61B2">
        <w:t>l documento</w:t>
      </w:r>
      <w:r w:rsidR="00BB0E2A">
        <w:t xml:space="preserve"> </w:t>
      </w:r>
      <w:r w:rsidR="00AE61B2">
        <w:rPr>
          <w:i/>
          <w:iCs/>
        </w:rPr>
        <w:t>Progetto di Ingegneria del Software</w:t>
      </w:r>
      <w:r w:rsidR="00AE61B2">
        <w:t>,</w:t>
      </w:r>
      <w:r w:rsidR="00BB0E2A">
        <w:t xml:space="preserve"> con le seguenti variazioni:</w:t>
      </w:r>
    </w:p>
    <w:p w14:paraId="09A23BFF" w14:textId="18A9B357" w:rsidR="0096028C" w:rsidRDefault="00AE61B2" w:rsidP="00BB0E2A">
      <w:pPr>
        <w:pStyle w:val="Paragrafoelenco"/>
        <w:numPr>
          <w:ilvl w:val="0"/>
          <w:numId w:val="24"/>
        </w:numPr>
      </w:pPr>
      <w:r w:rsidRPr="00BB0E2A">
        <w:rPr>
          <w:i/>
          <w:iCs/>
        </w:rPr>
        <w:t xml:space="preserve">Sezione </w:t>
      </w:r>
      <w:r w:rsidR="00BB0E2A">
        <w:rPr>
          <w:i/>
          <w:iCs/>
        </w:rPr>
        <w:t>1</w:t>
      </w:r>
      <w:r w:rsidR="00BB0E2A">
        <w:t xml:space="preserve">: il </w:t>
      </w:r>
      <w:r w:rsidRPr="00BB0E2A">
        <w:rPr>
          <w:i/>
          <w:iCs/>
        </w:rPr>
        <w:t>Glossario</w:t>
      </w:r>
      <w:r>
        <w:t xml:space="preserve"> </w:t>
      </w:r>
      <w:r w:rsidR="00C7248A">
        <w:t>è stato spostato</w:t>
      </w:r>
      <w:r>
        <w:t xml:space="preserve"> </w:t>
      </w:r>
      <w:r w:rsidR="00390DB8">
        <w:t xml:space="preserve">in fondo al documento, </w:t>
      </w:r>
      <w:r w:rsidR="003A3CD5">
        <w:t xml:space="preserve">e </w:t>
      </w:r>
      <w:r w:rsidR="00C7248A">
        <w:t xml:space="preserve">il punto </w:t>
      </w:r>
      <w:r w:rsidR="00C7248A" w:rsidRPr="00BB0E2A">
        <w:rPr>
          <w:i/>
          <w:iCs/>
        </w:rPr>
        <w:t>1.e Formalizzazione dei casi d’uso</w:t>
      </w:r>
      <w:r w:rsidR="00C7248A">
        <w:t xml:space="preserve"> è stato posizionato </w:t>
      </w:r>
      <w:r w:rsidR="00C423DF">
        <w:t xml:space="preserve">subito dopo </w:t>
      </w:r>
      <w:proofErr w:type="gramStart"/>
      <w:r w:rsidR="00C7248A">
        <w:t>il</w:t>
      </w:r>
      <w:proofErr w:type="gramEnd"/>
      <w:r w:rsidR="00C7248A">
        <w:t xml:space="preserve"> </w:t>
      </w:r>
      <w:r w:rsidR="00C7248A" w:rsidRPr="00BB0E2A">
        <w:rPr>
          <w:i/>
          <w:iCs/>
        </w:rPr>
        <w:t>1.b Modellazione dei casi d’uso</w:t>
      </w:r>
      <w:r w:rsidR="00390DB8">
        <w:t xml:space="preserve"> per una questione di maggiore chiarezza e coerenza delle informazioni.</w:t>
      </w:r>
    </w:p>
    <w:p w14:paraId="7F1F5177" w14:textId="2B07265D" w:rsidR="000D0D50" w:rsidRPr="00C7248A" w:rsidRDefault="0096028C" w:rsidP="00C7248A">
      <w:pPr>
        <w:rPr>
          <w:rStyle w:val="Riferimentodelicato"/>
          <w:smallCaps w:val="0"/>
          <w:color w:val="auto"/>
        </w:rPr>
      </w:pPr>
      <w:r>
        <w:t>È stata inoltre aggiunta una sezione dedicata al riepilogo d</w:t>
      </w:r>
      <w:r w:rsidR="00BB0E2A">
        <w:t xml:space="preserve">elle </w:t>
      </w:r>
      <w:r>
        <w:t>versioni del documento.</w:t>
      </w:r>
    </w:p>
    <w:p w14:paraId="63028B39" w14:textId="7A1CBDC7" w:rsidR="000D0D50" w:rsidRDefault="000D0D50" w:rsidP="000D0D50">
      <w:pPr>
        <w:pStyle w:val="Titolo2"/>
      </w:pPr>
      <w:bookmarkStart w:id="3" w:name="_Toc211597814"/>
      <w:r>
        <w:t>0.2 Info e Contatti</w:t>
      </w:r>
      <w:bookmarkEnd w:id="3"/>
    </w:p>
    <w:p w14:paraId="31639387" w14:textId="7342D3AD" w:rsidR="000D0D50" w:rsidRDefault="000D0D50" w:rsidP="000D0D50">
      <w:r>
        <w:t>Di seguito, alcun</w:t>
      </w:r>
      <w:r w:rsidR="00A54BC8">
        <w:t xml:space="preserve">i </w:t>
      </w:r>
      <w:r w:rsidR="000769B2">
        <w:t xml:space="preserve">canali </w:t>
      </w:r>
      <w:r w:rsidR="00BB0E2A">
        <w:t>di comunicazione</w:t>
      </w:r>
      <w:r>
        <w:t xml:space="preserve"> </w:t>
      </w:r>
      <w:r w:rsidR="000769B2">
        <w:t>tramite</w:t>
      </w:r>
      <w:r>
        <w:t xml:space="preserve"> </w:t>
      </w:r>
      <w:r w:rsidR="00BB0E2A">
        <w:t>i</w:t>
      </w:r>
      <w:r w:rsidR="00093FC6">
        <w:t xml:space="preserve"> quali</w:t>
      </w:r>
      <w:r>
        <w:t xml:space="preserve"> è possibile raggiunger</w:t>
      </w:r>
      <w:r w:rsidR="00746DD5">
        <w:t>e gli autori dell’operato</w:t>
      </w:r>
      <w:r>
        <w:t>, per contatti o visione di ulteriori produzioni (in ambito accademico e/o personale).</w:t>
      </w:r>
    </w:p>
    <w:p w14:paraId="2C8F666D" w14:textId="133CD8D4" w:rsidR="00AE61B2" w:rsidRPr="00AE61B2" w:rsidRDefault="00AE61B2" w:rsidP="00B933ED">
      <w:pPr>
        <w:ind w:firstLine="360"/>
        <w:rPr>
          <w:b/>
          <w:bCs/>
        </w:rPr>
      </w:pPr>
      <w:r w:rsidRPr="00AE61B2">
        <w:rPr>
          <w:b/>
          <w:bCs/>
        </w:rPr>
        <w:t>Giovanni Adamo (N86004180)</w:t>
      </w:r>
    </w:p>
    <w:p w14:paraId="67E537E2" w14:textId="3F8C5178" w:rsidR="22742F79" w:rsidRDefault="40A2A170" w:rsidP="22742F79">
      <w:pPr>
        <w:pStyle w:val="Paragrafoelenco"/>
        <w:numPr>
          <w:ilvl w:val="0"/>
          <w:numId w:val="2"/>
        </w:numPr>
        <w:spacing w:line="360" w:lineRule="auto"/>
      </w:pPr>
      <w:r w:rsidRPr="40A2A170">
        <w:rPr>
          <w:b/>
          <w:bCs/>
        </w:rPr>
        <w:t>Email (istituzional</w:t>
      </w:r>
      <w:r w:rsidR="0006490E">
        <w:rPr>
          <w:b/>
          <w:bCs/>
        </w:rPr>
        <w:t>e</w:t>
      </w:r>
      <w:r w:rsidRPr="40A2A170">
        <w:rPr>
          <w:b/>
          <w:bCs/>
        </w:rPr>
        <w:t xml:space="preserve">) : </w:t>
      </w:r>
      <w:hyperlink r:id="rId9">
        <w:r w:rsidRPr="40A2A170">
          <w:rPr>
            <w:rStyle w:val="Collegamentoipertestuale"/>
          </w:rPr>
          <w:t>giovanni.adamo@studenti.unina.it</w:t>
        </w:r>
      </w:hyperlink>
      <w:r w:rsidR="22742F79">
        <w:t xml:space="preserve"> </w:t>
      </w:r>
    </w:p>
    <w:p w14:paraId="2C9433A2" w14:textId="18864140" w:rsidR="00AE61B2" w:rsidRPr="00B933ED" w:rsidRDefault="000D0D50" w:rsidP="00B933ED">
      <w:pPr>
        <w:pStyle w:val="Paragrafoelenco"/>
        <w:numPr>
          <w:ilvl w:val="0"/>
          <w:numId w:val="2"/>
        </w:numPr>
        <w:spacing w:line="360" w:lineRule="auto"/>
        <w:rPr>
          <w:rStyle w:val="Collegamentoipertestuale"/>
          <w:color w:val="auto"/>
          <w:u w:val="none"/>
          <w:lang w:val="en-GB"/>
        </w:rPr>
      </w:pPr>
      <w:r>
        <w:rPr>
          <w:b/>
          <w:bCs/>
          <w:lang w:val="en-GB"/>
        </w:rPr>
        <w:t>GitHub:</w:t>
      </w:r>
      <w:r>
        <w:rPr>
          <w:lang w:val="en-GB"/>
        </w:rPr>
        <w:t xml:space="preserve"> </w:t>
      </w:r>
      <w:hyperlink r:id="rId10" w:history="1">
        <w:r w:rsidRPr="00DD07F0">
          <w:rPr>
            <w:rStyle w:val="Collegamentoipertestuale"/>
            <w:lang w:val="en-GB"/>
          </w:rPr>
          <w:t>https://github.com/Gazen27</w:t>
        </w:r>
      </w:hyperlink>
    </w:p>
    <w:p w14:paraId="1591FAC8" w14:textId="63ED4B29" w:rsidR="00B933ED" w:rsidRPr="00AE61B2" w:rsidRDefault="008F1DF2" w:rsidP="00B933ED">
      <w:pPr>
        <w:ind w:firstLine="360"/>
        <w:rPr>
          <w:b/>
          <w:bCs/>
        </w:rPr>
      </w:pPr>
      <w:r>
        <w:rPr>
          <w:b/>
          <w:bCs/>
        </w:rPr>
        <w:t>Giuseppe Costabile</w:t>
      </w:r>
      <w:r w:rsidR="00B933ED" w:rsidRPr="00AE61B2">
        <w:rPr>
          <w:b/>
          <w:bCs/>
        </w:rPr>
        <w:t xml:space="preserve"> (</w:t>
      </w:r>
      <w:r w:rsidRPr="008F1DF2">
        <w:rPr>
          <w:b/>
          <w:bCs/>
        </w:rPr>
        <w:t>N86003576</w:t>
      </w:r>
      <w:r w:rsidR="00B933ED" w:rsidRPr="00AE61B2">
        <w:rPr>
          <w:b/>
          <w:bCs/>
        </w:rPr>
        <w:t>)</w:t>
      </w:r>
    </w:p>
    <w:p w14:paraId="1C4E90F1" w14:textId="68D4F15C" w:rsidR="00B933ED" w:rsidRDefault="00B933ED" w:rsidP="00B933ED">
      <w:pPr>
        <w:pStyle w:val="Paragrafoelenco"/>
        <w:numPr>
          <w:ilvl w:val="0"/>
          <w:numId w:val="2"/>
        </w:numPr>
        <w:spacing w:line="360" w:lineRule="auto"/>
      </w:pPr>
      <w:r w:rsidRPr="40A2A170">
        <w:rPr>
          <w:b/>
          <w:bCs/>
        </w:rPr>
        <w:t>Email (istituzional</w:t>
      </w:r>
      <w:r>
        <w:rPr>
          <w:b/>
          <w:bCs/>
        </w:rPr>
        <w:t>e</w:t>
      </w:r>
      <w:r w:rsidRPr="40A2A170">
        <w:rPr>
          <w:b/>
          <w:bCs/>
        </w:rPr>
        <w:t xml:space="preserve">) : </w:t>
      </w:r>
      <w:hyperlink r:id="rId11" w:history="1">
        <w:r w:rsidR="008F1DF2" w:rsidRPr="00E03F13">
          <w:rPr>
            <w:rStyle w:val="Collegamentoipertestuale"/>
          </w:rPr>
          <w:t>giuse.costabile@studenti.unina.it</w:t>
        </w:r>
      </w:hyperlink>
      <w:r>
        <w:t xml:space="preserve"> </w:t>
      </w:r>
    </w:p>
    <w:p w14:paraId="6D72BDA1" w14:textId="23149421" w:rsidR="008F0305" w:rsidRPr="006030B7" w:rsidRDefault="00B933ED" w:rsidP="00B933ED">
      <w:pPr>
        <w:pStyle w:val="Paragrafoelenco"/>
        <w:numPr>
          <w:ilvl w:val="0"/>
          <w:numId w:val="2"/>
        </w:numPr>
        <w:spacing w:line="360" w:lineRule="auto"/>
        <w:rPr>
          <w:lang w:val="en-GB"/>
        </w:rPr>
      </w:pPr>
      <w:r>
        <w:rPr>
          <w:b/>
          <w:bCs/>
          <w:lang w:val="en-GB"/>
        </w:rPr>
        <w:t>GitHub:</w:t>
      </w:r>
      <w:r w:rsidR="00D97BFB">
        <w:rPr>
          <w:lang w:val="en-GB"/>
        </w:rPr>
        <w:t xml:space="preserve"> </w:t>
      </w:r>
      <w:hyperlink r:id="rId12" w:history="1">
        <w:r w:rsidR="00D97BFB" w:rsidRPr="00F67E2D">
          <w:rPr>
            <w:rStyle w:val="Collegamentoipertestuale"/>
            <w:lang w:val="en-GB"/>
          </w:rPr>
          <w:t>https://github.com/gospi4</w:t>
        </w:r>
      </w:hyperlink>
    </w:p>
    <w:p w14:paraId="5CCC6764" w14:textId="6EE1F2ED" w:rsidR="006030B7" w:rsidRDefault="006030B7" w:rsidP="006030B7">
      <w:pPr>
        <w:spacing w:line="360" w:lineRule="auto"/>
        <w:rPr>
          <w:lang w:val="en-GB"/>
        </w:rPr>
      </w:pPr>
    </w:p>
    <w:p w14:paraId="6D3153EC" w14:textId="77777777" w:rsidR="006030B7" w:rsidRDefault="006030B7">
      <w:pPr>
        <w:rPr>
          <w:lang w:val="en-GB"/>
        </w:rPr>
      </w:pPr>
      <w:r>
        <w:rPr>
          <w:lang w:val="en-GB"/>
        </w:rPr>
        <w:br w:type="page"/>
      </w:r>
    </w:p>
    <w:p w14:paraId="53012B2B" w14:textId="0AB6062E" w:rsidR="006030B7" w:rsidRDefault="006030B7" w:rsidP="006030B7">
      <w:pPr>
        <w:pStyle w:val="Titolo2"/>
      </w:pPr>
      <w:bookmarkStart w:id="4" w:name="_0.3_Presentazione_del"/>
      <w:bookmarkStart w:id="5" w:name="_Toc211597815"/>
      <w:bookmarkEnd w:id="4"/>
      <w:r w:rsidRPr="006030B7">
        <w:lastRenderedPageBreak/>
        <w:t>0.</w:t>
      </w:r>
      <w:r>
        <w:t>3 Presentazione del Software</w:t>
      </w:r>
      <w:bookmarkEnd w:id="5"/>
    </w:p>
    <w:p w14:paraId="0CC74D84" w14:textId="09B6EBF8" w:rsidR="00441226" w:rsidRDefault="00441226" w:rsidP="00441226">
      <w:r>
        <w:t>BugBoard è un applicativo in grado agevolare la gestione di errori durante lo sviluppo Software, migliorandone la risoluzione coll</w:t>
      </w:r>
      <w:r w:rsidR="008166F1">
        <w:t>aborativa grazie ad un’ambiente intuitivo e facile da navigare</w:t>
      </w:r>
      <w:r w:rsidR="00D933E7">
        <w:t>. Il sistema prevede la possibilità di condividere con l’utenza le proprie richieste</w:t>
      </w:r>
      <w:r w:rsidR="004B15A0">
        <w:t>, specificandone il tipo, la priorità, i tag associati e altri parametri, grazie ai quali sarà possibile effettuare una ricerca più approfondita. È necessario autenticarsi per utilizzare i servizi dell’applicativo, il quale avrà una vista differenziata per l’utenza semplice e per l’amministrazione.</w:t>
      </w:r>
    </w:p>
    <w:p w14:paraId="0CDDF7C4" w14:textId="15F7C87E" w:rsidR="00805218" w:rsidRDefault="00805218" w:rsidP="00441226">
      <w:r>
        <w:t>Le funzionalità assegnate al gruppo sono: 1, 2, 3, 10.</w:t>
      </w:r>
      <w:r w:rsidR="00B1483E">
        <w:br/>
        <w:t>Eventuali funzionalità extra sono indicate all’interno del documento.</w:t>
      </w:r>
    </w:p>
    <w:p w14:paraId="367D0331" w14:textId="0A30F6B6" w:rsidR="00B11FE4" w:rsidRDefault="00B11FE4" w:rsidP="00441226">
      <w:r>
        <w:t>L’applicativo, nello specifico, consente di:</w:t>
      </w:r>
    </w:p>
    <w:p w14:paraId="1677C1DC" w14:textId="6DC9BE3C" w:rsidR="00B11FE4" w:rsidRDefault="00B11FE4" w:rsidP="00B11FE4">
      <w:pPr>
        <w:pStyle w:val="Paragrafoelenco"/>
        <w:numPr>
          <w:ilvl w:val="0"/>
          <w:numId w:val="29"/>
        </w:numPr>
      </w:pPr>
      <w:r>
        <w:t xml:space="preserve">Segnalare una nuova issue inserendola a sistema, specificandone obbligatoriamente titolo, descrizione e tipologia. In fase di caricamento, inoltre, è possibile associarne anche ulteriori specifiche (opzionali), quali </w:t>
      </w:r>
      <w:r w:rsidR="00520CE3">
        <w:t>priorità, tag e caricamento di un’immagine.</w:t>
      </w:r>
    </w:p>
    <w:p w14:paraId="1B1CD4C0" w14:textId="0E5AED3A" w:rsidR="00520CE3" w:rsidRDefault="00520CE3" w:rsidP="00B11FE4">
      <w:pPr>
        <w:pStyle w:val="Paragrafoelenco"/>
        <w:numPr>
          <w:ilvl w:val="0"/>
          <w:numId w:val="29"/>
        </w:numPr>
      </w:pPr>
      <w:r>
        <w:t>Per gli account di tipo amministratore, sarà possibile iscrivere a</w:t>
      </w:r>
      <w:r w:rsidR="00EC60EF">
        <w:t>l</w:t>
      </w:r>
      <w:r>
        <w:t xml:space="preserve"> sistema nuovi utenti (semplici o, a loro volta, amministratori); solo gli utenti semplici possono iscriversi autonomamente al sistema senza ausilio di un admin.</w:t>
      </w:r>
      <w:r>
        <w:br/>
      </w:r>
      <w:r w:rsidRPr="00520CE3">
        <w:rPr>
          <w:color w:val="EE0000"/>
        </w:rPr>
        <w:t>Funzionalità extra</w:t>
      </w:r>
      <w:r>
        <w:t>: gli amministratori hanno accesso all’eliminazione globale di richieste.</w:t>
      </w:r>
    </w:p>
    <w:p w14:paraId="248F974B" w14:textId="25B855F6" w:rsidR="00520CE3" w:rsidRDefault="00520CE3" w:rsidP="00B11FE4">
      <w:pPr>
        <w:pStyle w:val="Paragrafoelenco"/>
        <w:numPr>
          <w:ilvl w:val="0"/>
          <w:numId w:val="29"/>
        </w:numPr>
      </w:pPr>
      <w:r>
        <w:t xml:space="preserve">Ogni utente può ottenere un elenco riepilogativo delle issues presenti sul sistema, tramite la sezione </w:t>
      </w:r>
      <w:r w:rsidRPr="00520CE3">
        <w:rPr>
          <w:i/>
          <w:iCs/>
        </w:rPr>
        <w:t>sfoglia richieste</w:t>
      </w:r>
      <w:r>
        <w:t>; per filtrare e ordinare al meglio i risultati, è disponibile la</w:t>
      </w:r>
      <w:r w:rsidR="00EC60EF">
        <w:br/>
      </w:r>
      <w:r w:rsidRPr="00520CE3">
        <w:rPr>
          <w:i/>
          <w:iCs/>
        </w:rPr>
        <w:t>ricerca avanzata</w:t>
      </w:r>
      <w:r>
        <w:t>. È possibile visualizzare nel dettaglio ogni richiesta interessat</w:t>
      </w:r>
      <w:r w:rsidR="00EC60EF">
        <w:t>a</w:t>
      </w:r>
      <w:r>
        <w:t>.</w:t>
      </w:r>
    </w:p>
    <w:p w14:paraId="615BF74B" w14:textId="6400E101" w:rsidR="00520CE3" w:rsidRPr="00441226" w:rsidRDefault="00520CE3" w:rsidP="00B11FE4">
      <w:pPr>
        <w:pStyle w:val="Paragrafoelenco"/>
        <w:numPr>
          <w:ilvl w:val="0"/>
          <w:numId w:val="29"/>
        </w:numPr>
      </w:pPr>
      <w:r w:rsidRPr="00520CE3">
        <w:rPr>
          <w:color w:val="EE0000"/>
        </w:rPr>
        <w:t>Funzionalità extra</w:t>
      </w:r>
      <w:r>
        <w:t>: è possibile aggiornare a posteriori una richiesta già caricata sul sistema, purché sia di propria appartenenza; dalla voce dedicata, si può scegliere tra aggiornarne lo stato oppure eliminarla definitivamente dall’elenco di issues.</w:t>
      </w:r>
    </w:p>
    <w:p w14:paraId="061D0D6F" w14:textId="0126CEA0" w:rsidR="0032457A" w:rsidRDefault="0096028C" w:rsidP="0032457A">
      <w:pPr>
        <w:pStyle w:val="Titolo2"/>
        <w:spacing w:before="0"/>
      </w:pPr>
      <w:bookmarkStart w:id="6" w:name="_0.4_Versioni"/>
      <w:bookmarkStart w:id="7" w:name="_Toc211597816"/>
      <w:bookmarkEnd w:id="6"/>
      <w:r>
        <w:t>0.4 Version</w:t>
      </w:r>
      <w:r w:rsidR="00C91713">
        <w:t>i</w:t>
      </w:r>
      <w:bookmarkEnd w:id="7"/>
    </w:p>
    <w:p w14:paraId="66F87242" w14:textId="05127025" w:rsidR="0032457A" w:rsidRPr="0032457A" w:rsidRDefault="0032457A" w:rsidP="0032457A">
      <w:r>
        <w:t xml:space="preserve">Di seguito sono elencate le varie versioni del documento, con relativo riepilogo e data di rilascio. Tali </w:t>
      </w:r>
      <w:r>
        <w:rPr>
          <w:i/>
          <w:iCs/>
        </w:rPr>
        <w:t>releases</w:t>
      </w:r>
      <w:r>
        <w:t xml:space="preserve"> corrispondono alle diverse consegne effettuate entro le deadline fornite.</w:t>
      </w:r>
    </w:p>
    <w:tbl>
      <w:tblPr>
        <w:tblStyle w:val="Tabellasemplice4"/>
        <w:tblW w:w="0" w:type="auto"/>
        <w:tblLook w:val="04A0" w:firstRow="1" w:lastRow="0" w:firstColumn="1" w:lastColumn="0" w:noHBand="0" w:noVBand="1"/>
      </w:tblPr>
      <w:tblGrid>
        <w:gridCol w:w="1555"/>
        <w:gridCol w:w="1701"/>
        <w:gridCol w:w="6372"/>
      </w:tblGrid>
      <w:tr w:rsidR="0096028C" w14:paraId="4F420186" w14:textId="77777777" w:rsidTr="00DE43D8">
        <w:trPr>
          <w:cnfStyle w:val="100000000000" w:firstRow="1" w:lastRow="0" w:firstColumn="0" w:lastColumn="0" w:oddVBand="0" w:evenVBand="0" w:oddHBand="0" w:evenHBand="0" w:firstRowFirstColumn="0" w:firstRowLastColumn="0" w:lastRowFirstColumn="0" w:lastRowLastColumn="0"/>
          <w:trHeight w:val="1191"/>
        </w:trPr>
        <w:tc>
          <w:tcPr>
            <w:cnfStyle w:val="001000000000" w:firstRow="0" w:lastRow="0" w:firstColumn="1" w:lastColumn="0" w:oddVBand="0" w:evenVBand="0" w:oddHBand="0" w:evenHBand="0" w:firstRowFirstColumn="0" w:firstRowLastColumn="0" w:lastRowFirstColumn="0" w:lastRowLastColumn="0"/>
            <w:tcW w:w="1555" w:type="dxa"/>
            <w:shd w:val="clear" w:color="auto" w:fill="F2F2F2" w:themeFill="background1" w:themeFillShade="F2"/>
            <w:vAlign w:val="center"/>
          </w:tcPr>
          <w:p w14:paraId="1B65F977" w14:textId="2C003249" w:rsidR="0096028C" w:rsidRPr="0096028C" w:rsidRDefault="0096028C" w:rsidP="00DE43D8">
            <w:pPr>
              <w:jc w:val="right"/>
              <w:rPr>
                <w:b w:val="0"/>
                <w:bCs w:val="0"/>
              </w:rPr>
            </w:pPr>
            <w:r w:rsidRPr="0096028C">
              <w:rPr>
                <w:b w:val="0"/>
                <w:bCs w:val="0"/>
              </w:rPr>
              <w:t>v.0.1 - beta</w:t>
            </w:r>
          </w:p>
        </w:tc>
        <w:tc>
          <w:tcPr>
            <w:tcW w:w="1701" w:type="dxa"/>
            <w:shd w:val="clear" w:color="auto" w:fill="F2F2F2" w:themeFill="background1" w:themeFillShade="F2"/>
            <w:vAlign w:val="center"/>
          </w:tcPr>
          <w:p w14:paraId="32200B0B" w14:textId="6DF1C315" w:rsidR="0096028C" w:rsidRPr="0096028C" w:rsidRDefault="0096028C" w:rsidP="00DE43D8">
            <w:pPr>
              <w:jc w:val="right"/>
              <w:cnfStyle w:val="100000000000" w:firstRow="1" w:lastRow="0" w:firstColumn="0" w:lastColumn="0" w:oddVBand="0" w:evenVBand="0" w:oddHBand="0" w:evenHBand="0" w:firstRowFirstColumn="0" w:firstRowLastColumn="0" w:lastRowFirstColumn="0" w:lastRowLastColumn="0"/>
              <w:rPr>
                <w:b w:val="0"/>
                <w:bCs w:val="0"/>
              </w:rPr>
            </w:pPr>
            <w:r w:rsidRPr="0096028C">
              <w:rPr>
                <w:b w:val="0"/>
                <w:bCs w:val="0"/>
              </w:rPr>
              <w:t>XX/XX/2025</w:t>
            </w:r>
          </w:p>
        </w:tc>
        <w:tc>
          <w:tcPr>
            <w:tcW w:w="6372" w:type="dxa"/>
            <w:shd w:val="clear" w:color="auto" w:fill="F2F2F2" w:themeFill="background1" w:themeFillShade="F2"/>
            <w:vAlign w:val="center"/>
          </w:tcPr>
          <w:p w14:paraId="12548369" w14:textId="3775A937" w:rsidR="0096028C" w:rsidRPr="00CE39AA" w:rsidRDefault="0096028C" w:rsidP="00DE43D8">
            <w:pPr>
              <w:pStyle w:val="Paragrafoelenco"/>
              <w:ind w:left="360"/>
              <w:cnfStyle w:val="100000000000" w:firstRow="1" w:lastRow="0" w:firstColumn="0" w:lastColumn="0" w:oddVBand="0" w:evenVBand="0" w:oddHBand="0" w:evenHBand="0" w:firstRowFirstColumn="0" w:firstRowLastColumn="0" w:lastRowFirstColumn="0" w:lastRowLastColumn="0"/>
              <w:rPr>
                <w:b w:val="0"/>
                <w:bCs w:val="0"/>
              </w:rPr>
            </w:pPr>
            <w:r w:rsidRPr="0096028C">
              <w:rPr>
                <w:b w:val="0"/>
                <w:bCs w:val="0"/>
              </w:rPr>
              <w:t>Strutturata la base del documento e il layout generale</w:t>
            </w:r>
            <w:r w:rsidR="00CE39AA">
              <w:rPr>
                <w:b w:val="0"/>
                <w:bCs w:val="0"/>
              </w:rPr>
              <w:t xml:space="preserve">. </w:t>
            </w:r>
            <w:r w:rsidRPr="00436C54">
              <w:rPr>
                <w:b w:val="0"/>
                <w:bCs w:val="0"/>
              </w:rPr>
              <w:t>Stesura completa della parte A, corrispondente alla sezione</w:t>
            </w:r>
            <w:r w:rsidRPr="00CE39AA">
              <w:t xml:space="preserve"> </w:t>
            </w:r>
            <w:r w:rsidRPr="00CE39AA">
              <w:rPr>
                <w:i/>
                <w:iCs/>
                <w:color w:val="262626" w:themeColor="text1" w:themeTint="D9"/>
              </w:rPr>
              <w:t>1. Documento di Specifica dei Requisiti Software</w:t>
            </w:r>
            <w:r w:rsidR="00436C54">
              <w:rPr>
                <w:i/>
                <w:iCs/>
                <w:color w:val="262626" w:themeColor="text1" w:themeTint="D9"/>
              </w:rPr>
              <w:t>.</w:t>
            </w:r>
          </w:p>
        </w:tc>
      </w:tr>
    </w:tbl>
    <w:p w14:paraId="55958DC9" w14:textId="06D0A0DE" w:rsidR="0096028C" w:rsidRPr="0096028C" w:rsidRDefault="0096028C" w:rsidP="0096028C"/>
    <w:p w14:paraId="242565E0" w14:textId="6DE1AACD" w:rsidR="0073353E" w:rsidRPr="006030B7" w:rsidRDefault="008F0305" w:rsidP="0073353E">
      <w:pPr>
        <w:jc w:val="center"/>
      </w:pPr>
      <w:r w:rsidRPr="006030B7">
        <w:br w:type="page"/>
      </w:r>
      <w:r w:rsidR="004F3C2B" w:rsidRPr="00D86945">
        <w:rPr>
          <w:noProof/>
          <w:sz w:val="10"/>
          <w:szCs w:val="10"/>
          <w:lang w:bidi="it-IT"/>
        </w:rPr>
        <w:lastRenderedPageBreak/>
        <mc:AlternateContent>
          <mc:Choice Requires="wps">
            <w:drawing>
              <wp:anchor distT="0" distB="0" distL="114300" distR="114300" simplePos="0" relativeHeight="251664388" behindDoc="1" locked="0" layoutInCell="1" allowOverlap="1" wp14:anchorId="103FA5CD" wp14:editId="444F79AB">
                <wp:simplePos x="0" y="0"/>
                <wp:positionH relativeFrom="margin">
                  <wp:posOffset>-17780</wp:posOffset>
                </wp:positionH>
                <wp:positionV relativeFrom="paragraph">
                  <wp:posOffset>4869180</wp:posOffset>
                </wp:positionV>
                <wp:extent cx="6099810" cy="0"/>
                <wp:effectExtent l="0" t="19050" r="53340" b="38100"/>
                <wp:wrapNone/>
                <wp:docPr id="363911441" name="Connettore diritto 363911441" descr="separatore di testo"/>
                <wp:cNvGraphicFramePr/>
                <a:graphic xmlns:a="http://schemas.openxmlformats.org/drawingml/2006/main">
                  <a:graphicData uri="http://schemas.microsoft.com/office/word/2010/wordprocessingShape">
                    <wps:wsp>
                      <wps:cNvCnPr/>
                      <wps:spPr>
                        <a:xfrm flipV="1">
                          <a:off x="0" y="0"/>
                          <a:ext cx="6099810" cy="0"/>
                        </a:xfrm>
                        <a:prstGeom prst="line">
                          <a:avLst/>
                        </a:prstGeom>
                        <a:ln w="508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8E1CA9E" id="Connettore diritto 363911441" o:spid="_x0000_s1026" alt="separatore di testo" style="position:absolute;flip:y;z-index:-2516520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4pt,383.4pt" to="478.9pt,38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" strokecolor="#002060" strokeweight="4pt">
                <v:stroke joinstyle="miter"/>
                <w10:wrap anchorx="margin"/>
              </v:line>
            </w:pict>
          </mc:Fallback>
        </mc:AlternateContent>
      </w:r>
      <w:r w:rsidR="00C91713">
        <w:rPr>
          <w:i/>
          <w:iCs/>
          <w:noProof/>
        </w:rPr>
        <mc:AlternateContent>
          <mc:Choice Requires="wps">
            <w:drawing>
              <wp:anchor distT="0" distB="0" distL="114300" distR="114300" simplePos="0" relativeHeight="251662340" behindDoc="0" locked="0" layoutInCell="1" allowOverlap="1" wp14:anchorId="70A8F269" wp14:editId="056265B3">
                <wp:simplePos x="0" y="0"/>
                <wp:positionH relativeFrom="page">
                  <wp:posOffset>746760</wp:posOffset>
                </wp:positionH>
                <wp:positionV relativeFrom="page">
                  <wp:posOffset>4570095</wp:posOffset>
                </wp:positionV>
                <wp:extent cx="6027420" cy="1076325"/>
                <wp:effectExtent l="0" t="0" r="0" b="9525"/>
                <wp:wrapNone/>
                <wp:docPr id="1823980816" name="Casella di testo 7"/>
                <wp:cNvGraphicFramePr/>
                <a:graphic xmlns:a="http://schemas.openxmlformats.org/drawingml/2006/main">
                  <a:graphicData uri="http://schemas.microsoft.com/office/word/2010/wordprocessingShape">
                    <wps:wsp>
                      <wps:cNvSpPr txBox="1"/>
                      <wps:spPr>
                        <a:xfrm>
                          <a:off x="0" y="0"/>
                          <a:ext cx="6027420" cy="1076325"/>
                        </a:xfrm>
                        <a:prstGeom prst="rect">
                          <a:avLst/>
                        </a:prstGeom>
                        <a:solidFill>
                          <a:schemeClr val="lt1"/>
                        </a:solidFill>
                        <a:ln w="6350">
                          <a:noFill/>
                        </a:ln>
                      </wps:spPr>
                      <wps:txbx>
                        <w:txbxContent>
                          <w:p w14:paraId="488EFC85" w14:textId="7CE4EBD8" w:rsidR="008F0305" w:rsidRPr="00C91713" w:rsidRDefault="000B6FA0" w:rsidP="000B6FA0">
                            <w:pPr>
                              <w:pStyle w:val="Titolo"/>
                              <w:jc w:val="center"/>
                              <w:rPr>
                                <w:b/>
                                <w:bCs/>
                                <w:color w:val="002060"/>
                                <w:sz w:val="64"/>
                                <w:szCs w:val="64"/>
                              </w:rPr>
                            </w:pPr>
                            <w:r w:rsidRPr="00C91713">
                              <w:rPr>
                                <w:b/>
                                <w:bCs/>
                                <w:color w:val="002060"/>
                                <w:sz w:val="64"/>
                                <w:szCs w:val="64"/>
                              </w:rPr>
                              <w:t>Parte A:</w:t>
                            </w:r>
                            <w:r w:rsidRPr="00C91713">
                              <w:rPr>
                                <w:b/>
                                <w:bCs/>
                                <w:color w:val="002060"/>
                                <w:sz w:val="64"/>
                                <w:szCs w:val="64"/>
                              </w:rPr>
                              <w:br/>
                              <w:t xml:space="preserve">Documento </w:t>
                            </w:r>
                            <w:r w:rsidR="00C91713" w:rsidRPr="00C91713">
                              <w:rPr>
                                <w:b/>
                                <w:bCs/>
                                <w:color w:val="002060"/>
                                <w:sz w:val="64"/>
                                <w:szCs w:val="64"/>
                              </w:rPr>
                              <w:t>di</w:t>
                            </w:r>
                            <w:r w:rsidRPr="00C91713">
                              <w:rPr>
                                <w:b/>
                                <w:bCs/>
                                <w:color w:val="002060"/>
                                <w:sz w:val="64"/>
                                <w:szCs w:val="64"/>
                              </w:rPr>
                              <w:t xml:space="preserve"> </w:t>
                            </w:r>
                            <w:r w:rsidR="00C91713" w:rsidRPr="00C91713">
                              <w:rPr>
                                <w:b/>
                                <w:bCs/>
                                <w:color w:val="002060"/>
                                <w:sz w:val="64"/>
                                <w:szCs w:val="64"/>
                              </w:rPr>
                              <w:t xml:space="preserve">Specifica dei </w:t>
                            </w:r>
                            <w:r w:rsidRPr="00C91713">
                              <w:rPr>
                                <w:b/>
                                <w:bCs/>
                                <w:color w:val="002060"/>
                                <w:sz w:val="64"/>
                                <w:szCs w:val="64"/>
                              </w:rPr>
                              <w:t>Requisiti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8F269" id="Casella di testo 7" o:spid="_x0000_s1030" type="#_x0000_t202" style="position:absolute;left:0;text-align:left;margin-left:58.8pt;margin-top:359.85pt;width:474.6pt;height:84.75pt;z-index:2516623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" fillcolor="white [3201]" stroked="f" strokeweight=".5pt">
                <v:textbox>
                  <w:txbxContent>
                    <w:p w14:paraId="488EFC85" w14:textId="7CE4EBD8" w:rsidR="008F0305" w:rsidRPr="00C91713" w:rsidRDefault="000B6FA0" w:rsidP="000B6FA0">
                      <w:pPr>
                        <w:pStyle w:val="Titolo"/>
                        <w:jc w:val="center"/>
                        <w:rPr>
                          <w:b/>
                          <w:bCs/>
                          <w:color w:val="002060"/>
                          <w:sz w:val="64"/>
                          <w:szCs w:val="64"/>
                        </w:rPr>
                      </w:pPr>
                      <w:r w:rsidRPr="00C91713">
                        <w:rPr>
                          <w:b/>
                          <w:bCs/>
                          <w:color w:val="002060"/>
                          <w:sz w:val="64"/>
                          <w:szCs w:val="64"/>
                        </w:rPr>
                        <w:t>Parte A:</w:t>
                      </w:r>
                      <w:r w:rsidRPr="00C91713">
                        <w:rPr>
                          <w:b/>
                          <w:bCs/>
                          <w:color w:val="002060"/>
                          <w:sz w:val="64"/>
                          <w:szCs w:val="64"/>
                        </w:rPr>
                        <w:br/>
                        <w:t xml:space="preserve">Documento </w:t>
                      </w:r>
                      <w:r w:rsidR="00C91713" w:rsidRPr="00C91713">
                        <w:rPr>
                          <w:b/>
                          <w:bCs/>
                          <w:color w:val="002060"/>
                          <w:sz w:val="64"/>
                          <w:szCs w:val="64"/>
                        </w:rPr>
                        <w:t>di</w:t>
                      </w:r>
                      <w:r w:rsidRPr="00C91713">
                        <w:rPr>
                          <w:b/>
                          <w:bCs/>
                          <w:color w:val="002060"/>
                          <w:sz w:val="64"/>
                          <w:szCs w:val="64"/>
                        </w:rPr>
                        <w:t xml:space="preserve"> </w:t>
                      </w:r>
                      <w:r w:rsidR="00C91713" w:rsidRPr="00C91713">
                        <w:rPr>
                          <w:b/>
                          <w:bCs/>
                          <w:color w:val="002060"/>
                          <w:sz w:val="64"/>
                          <w:szCs w:val="64"/>
                        </w:rPr>
                        <w:t xml:space="preserve">Specifica dei </w:t>
                      </w:r>
                      <w:r w:rsidRPr="00C91713">
                        <w:rPr>
                          <w:b/>
                          <w:bCs/>
                          <w:color w:val="002060"/>
                          <w:sz w:val="64"/>
                          <w:szCs w:val="64"/>
                        </w:rPr>
                        <w:t>Requisiti</w:t>
                      </w:r>
                    </w:p>
                  </w:txbxContent>
                </v:textbox>
                <w10:wrap anchorx="page" anchory="page"/>
              </v:shape>
            </w:pict>
          </mc:Fallback>
        </mc:AlternateContent>
      </w:r>
      <w:r w:rsidR="000D6A69" w:rsidRPr="006030B7">
        <w:rPr>
          <w:i/>
          <w:iCs/>
        </w:rPr>
        <w:br w:type="page"/>
      </w:r>
    </w:p>
    <w:p w14:paraId="10ED01C9" w14:textId="034D9852" w:rsidR="0073353E" w:rsidRDefault="0073353E" w:rsidP="0073353E">
      <w:pPr>
        <w:pStyle w:val="Titolo1"/>
      </w:pPr>
      <w:bookmarkStart w:id="8" w:name="_Toc211597817"/>
      <w:r>
        <w:lastRenderedPageBreak/>
        <w:t xml:space="preserve">1. </w:t>
      </w:r>
      <w:r w:rsidR="00AE640E">
        <w:t>Casi d’uso</w:t>
      </w:r>
      <w:bookmarkEnd w:id="8"/>
    </w:p>
    <w:p w14:paraId="106B2506" w14:textId="08DDDB8A" w:rsidR="00BC6F88" w:rsidRDefault="00BC6F88" w:rsidP="00BC6F88">
      <w:r>
        <w:t xml:space="preserve">In questa sezione viene effettuato uno studio sui casi d’uso individuati, con un’attenta analisi dei singoli, modellazione tramite Use Case Diagrams e formalizzazione di uno </w:t>
      </w:r>
      <w:r w:rsidR="00A80D30">
        <w:t>de</w:t>
      </w:r>
      <w:r>
        <w:t>i casi scelti.</w:t>
      </w:r>
    </w:p>
    <w:p w14:paraId="27599AD1" w14:textId="2DA35C3C" w:rsidR="00E91538" w:rsidRDefault="00E91538" w:rsidP="00BC6F88">
      <w:r>
        <w:t>Si noti che il sistema seguirà la struttura indicata dalle funzionalità assegnate al gruppo, ma ciò non preclude la presenza di eventuali funzionalità extra, le quali saranno contrassegnate come tali.</w:t>
      </w:r>
    </w:p>
    <w:p w14:paraId="44C5EF08" w14:textId="2F10AE04" w:rsidR="00E91538" w:rsidRPr="00BC6F88" w:rsidRDefault="00E91538" w:rsidP="00BC6F88">
      <w:r>
        <w:t xml:space="preserve">Per ulteriori informazioni, consultare la sezione </w:t>
      </w:r>
      <w:hyperlink w:anchor="_0.3_Presentazione_del" w:history="1">
        <w:r w:rsidRPr="00E91538">
          <w:rPr>
            <w:rStyle w:val="Collegamentoipertestuale"/>
            <w:i/>
            <w:iCs/>
            <w:u w:val="none"/>
          </w:rPr>
          <w:t>0.3 Presentazione del Software</w:t>
        </w:r>
      </w:hyperlink>
      <w:r>
        <w:t>.</w:t>
      </w:r>
    </w:p>
    <w:p w14:paraId="34F10ED0" w14:textId="4EF65D6B" w:rsidR="003F4B98" w:rsidRDefault="003F4B98" w:rsidP="003F4B98">
      <w:pPr>
        <w:pStyle w:val="Titolo2"/>
      </w:pPr>
      <w:bookmarkStart w:id="9" w:name="_1.1_Casi_d’uso"/>
      <w:bookmarkStart w:id="10" w:name="_Toc211597818"/>
      <w:bookmarkEnd w:id="9"/>
      <w:r>
        <w:t xml:space="preserve">1.1 </w:t>
      </w:r>
      <w:r w:rsidR="00AE640E">
        <w:t>Casi d’uso individuati</w:t>
      </w:r>
      <w:bookmarkEnd w:id="10"/>
    </w:p>
    <w:p w14:paraId="3ADB5BC5" w14:textId="0E60FB81" w:rsidR="00BC6F88" w:rsidRDefault="006676D9" w:rsidP="00BC6F88">
      <w:r>
        <w:t xml:space="preserve">Il sistema presenta la necessità di individuare </w:t>
      </w:r>
      <w:r w:rsidR="007A65A9">
        <w:t>tre attori principali:</w:t>
      </w:r>
    </w:p>
    <w:p w14:paraId="5F8BF456" w14:textId="3978732D" w:rsidR="007A65A9" w:rsidRDefault="00B1483E" w:rsidP="007A65A9">
      <w:pPr>
        <w:pStyle w:val="Paragrafoelenco"/>
        <w:numPr>
          <w:ilvl w:val="0"/>
          <w:numId w:val="25"/>
        </w:numPr>
      </w:pPr>
      <w:r>
        <w:rPr>
          <w:b/>
          <w:bCs/>
        </w:rPr>
        <w:t>Guest</w:t>
      </w:r>
      <w:r w:rsidR="007A65A9" w:rsidRPr="00D96628">
        <w:rPr>
          <w:b/>
          <w:bCs/>
        </w:rPr>
        <w:t>:</w:t>
      </w:r>
      <w:r w:rsidR="007A65A9">
        <w:t xml:space="preserve"> corrisponde ad un utente non ancora autenticato sulla piattaforma.</w:t>
      </w:r>
    </w:p>
    <w:p w14:paraId="434F00F7" w14:textId="3EFB1DA1" w:rsidR="007A65A9" w:rsidRDefault="007A65A9" w:rsidP="007A65A9">
      <w:pPr>
        <w:pStyle w:val="Paragrafoelenco"/>
        <w:numPr>
          <w:ilvl w:val="0"/>
          <w:numId w:val="25"/>
        </w:numPr>
      </w:pPr>
      <w:r w:rsidRPr="00D96628">
        <w:rPr>
          <w:b/>
          <w:bCs/>
        </w:rPr>
        <w:t>Utente autenticato</w:t>
      </w:r>
      <w:r w:rsidR="00D96628" w:rsidRPr="00D96628">
        <w:rPr>
          <w:b/>
          <w:bCs/>
        </w:rPr>
        <w:t>:</w:t>
      </w:r>
      <w:r w:rsidR="00D96628">
        <w:t xml:space="preserve"> è la figura dell’utente semplice, che ha superato la procedura di autenticazione ed è autorizzato all’uso delle funzion</w:t>
      </w:r>
      <w:r w:rsidR="00B1483E">
        <w:t>alità</w:t>
      </w:r>
      <w:r w:rsidR="00D96628">
        <w:t xml:space="preserve"> proposte.</w:t>
      </w:r>
    </w:p>
    <w:p w14:paraId="0F4EA1EC" w14:textId="50AC703A" w:rsidR="00D96628" w:rsidRDefault="00D96628" w:rsidP="007A65A9">
      <w:pPr>
        <w:pStyle w:val="Paragrafoelenco"/>
        <w:numPr>
          <w:ilvl w:val="0"/>
          <w:numId w:val="25"/>
        </w:numPr>
      </w:pPr>
      <w:r w:rsidRPr="00D96628">
        <w:rPr>
          <w:b/>
          <w:bCs/>
        </w:rPr>
        <w:t>Admin:</w:t>
      </w:r>
      <w:r>
        <w:t xml:space="preserve"> l’utenza di amministrazione; è una specializzazione dell’</w:t>
      </w:r>
      <w:r>
        <w:rPr>
          <w:i/>
          <w:iCs/>
        </w:rPr>
        <w:t>utente autenticato</w:t>
      </w:r>
      <w:r>
        <w:t>, avendo a disposizione tutte le sue funzionalità in aggiunta a quelle amministrative.</w:t>
      </w:r>
    </w:p>
    <w:p w14:paraId="1A0B8BEE" w14:textId="04CAAB82" w:rsidR="00806678" w:rsidRDefault="005A1D84" w:rsidP="00806678">
      <w:r>
        <w:t>Al momento, n</w:t>
      </w:r>
      <w:r w:rsidR="00806678">
        <w:t>on sono previsti attori secondari.</w:t>
      </w:r>
      <w:r w:rsidR="00806678">
        <w:br/>
        <w:t>Per i casi d’uso individuati, sono elencati come segue e raggruppati per attore:</w:t>
      </w:r>
    </w:p>
    <w:p w14:paraId="706BA9DA" w14:textId="249E3D4A" w:rsidR="003E1786" w:rsidRPr="003E1786" w:rsidRDefault="00B1483E" w:rsidP="00806678">
      <w:pPr>
        <w:rPr>
          <w:b/>
          <w:bCs/>
          <w:sz w:val="30"/>
          <w:szCs w:val="30"/>
        </w:rPr>
      </w:pPr>
      <w:r>
        <w:rPr>
          <w:b/>
          <w:bCs/>
          <w:sz w:val="30"/>
          <w:szCs w:val="30"/>
        </w:rPr>
        <w:t>Guest:</w:t>
      </w:r>
    </w:p>
    <w:p w14:paraId="3A255026" w14:textId="56874E2E" w:rsidR="00DA5CB9" w:rsidRDefault="00DA5CB9" w:rsidP="00E1610A">
      <w:pPr>
        <w:pStyle w:val="Paragrafoelenco"/>
        <w:numPr>
          <w:ilvl w:val="0"/>
          <w:numId w:val="28"/>
        </w:numPr>
      </w:pPr>
      <w:r w:rsidRPr="00E1610A">
        <w:rPr>
          <w:b/>
          <w:bCs/>
        </w:rPr>
        <w:t>Registrazione:</w:t>
      </w:r>
      <w:r>
        <w:t xml:space="preserve"> sistema di autenticazione per i nuovi utenti mai registrati alla piattaforma. Il servizio richiede l’inserimento di email e password.</w:t>
      </w:r>
    </w:p>
    <w:p w14:paraId="6881DDCE" w14:textId="2C39E69A" w:rsidR="00DA5CB9" w:rsidRDefault="00E1610A" w:rsidP="00E1610A">
      <w:pPr>
        <w:pStyle w:val="Paragrafoelenco"/>
        <w:numPr>
          <w:ilvl w:val="0"/>
          <w:numId w:val="28"/>
        </w:numPr>
      </w:pPr>
      <w:r w:rsidRPr="00E1610A">
        <w:rPr>
          <w:b/>
          <w:bCs/>
        </w:rPr>
        <w:t>Login:</w:t>
      </w:r>
      <w:r>
        <w:t xml:space="preserve"> consente l’accesso alla piattaforma ad utenti già registrati; anche in questo caso è previsto l’inserimento di </w:t>
      </w:r>
      <w:r w:rsidR="00850783">
        <w:t xml:space="preserve">una </w:t>
      </w:r>
      <w:r>
        <w:t xml:space="preserve">email e </w:t>
      </w:r>
      <w:r w:rsidR="00850783">
        <w:t xml:space="preserve">una </w:t>
      </w:r>
      <w:r>
        <w:t>password</w:t>
      </w:r>
      <w:r w:rsidR="00850783">
        <w:t xml:space="preserve"> entrambi</w:t>
      </w:r>
      <w:r>
        <w:t xml:space="preserve"> validi.</w:t>
      </w:r>
    </w:p>
    <w:p w14:paraId="1B058895" w14:textId="65A1FD3F" w:rsidR="003E1786" w:rsidRPr="003E1786" w:rsidRDefault="003E1786" w:rsidP="00806678">
      <w:pPr>
        <w:rPr>
          <w:b/>
          <w:bCs/>
          <w:sz w:val="30"/>
          <w:szCs w:val="30"/>
        </w:rPr>
      </w:pPr>
      <w:r w:rsidRPr="003E1786">
        <w:rPr>
          <w:b/>
          <w:bCs/>
          <w:sz w:val="30"/>
          <w:szCs w:val="30"/>
        </w:rPr>
        <w:t>Utente Autenticato</w:t>
      </w:r>
      <w:r w:rsidR="00B1483E">
        <w:rPr>
          <w:b/>
          <w:bCs/>
          <w:sz w:val="30"/>
          <w:szCs w:val="30"/>
        </w:rPr>
        <w:t>:</w:t>
      </w:r>
    </w:p>
    <w:p w14:paraId="0A55FF9E" w14:textId="75D6DAC9" w:rsidR="003E1786" w:rsidRDefault="003E1786" w:rsidP="003E1786">
      <w:pPr>
        <w:pStyle w:val="Paragrafoelenco"/>
        <w:numPr>
          <w:ilvl w:val="0"/>
          <w:numId w:val="26"/>
        </w:numPr>
      </w:pPr>
      <w:r w:rsidRPr="00DA5CB9">
        <w:rPr>
          <w:b/>
          <w:bCs/>
        </w:rPr>
        <w:t>Registrare nuova richiesta:</w:t>
      </w:r>
      <w:r>
        <w:t xml:space="preserve"> </w:t>
      </w:r>
      <w:r w:rsidR="00533F90">
        <w:t xml:space="preserve">il sistema consente di iscrivere una nuova richiesta di supporto da parte degli utenti, specificandone il tipo, </w:t>
      </w:r>
      <w:r w:rsidR="00F1168E">
        <w:t>il titolo e una descrizione,</w:t>
      </w:r>
      <w:r w:rsidR="00533F90">
        <w:t xml:space="preserve"> e aggiungendo dettagli facoltativi</w:t>
      </w:r>
      <w:r w:rsidR="00B1483E">
        <w:t xml:space="preserve"> come immagini</w:t>
      </w:r>
      <w:r w:rsidR="00F1168E">
        <w:t xml:space="preserve">, priorità </w:t>
      </w:r>
      <w:r w:rsidR="00B1483E">
        <w:t>e tag associati</w:t>
      </w:r>
      <w:r w:rsidR="00533F90">
        <w:t>.</w:t>
      </w:r>
    </w:p>
    <w:p w14:paraId="3AF03BA7" w14:textId="22D8EDC2" w:rsidR="003E1786" w:rsidRDefault="003E1786" w:rsidP="003E1786">
      <w:pPr>
        <w:pStyle w:val="Paragrafoelenco"/>
        <w:numPr>
          <w:ilvl w:val="0"/>
          <w:numId w:val="26"/>
        </w:numPr>
      </w:pPr>
      <w:r w:rsidRPr="00DA5CB9">
        <w:rPr>
          <w:b/>
          <w:bCs/>
        </w:rPr>
        <w:t xml:space="preserve">Gestire richieste </w:t>
      </w:r>
      <w:r w:rsidRPr="00DA5CB9">
        <w:t>(proprie)</w:t>
      </w:r>
      <w:r w:rsidRPr="00DA5CB9">
        <w:rPr>
          <w:b/>
          <w:bCs/>
        </w:rPr>
        <w:t>:</w:t>
      </w:r>
      <w:r>
        <w:t xml:space="preserve"> </w:t>
      </w:r>
      <w:r w:rsidR="00533F90">
        <w:t xml:space="preserve">da questa funzionalità è possibile aprire un menu di gestione, contenente </w:t>
      </w:r>
      <w:r w:rsidR="00973834">
        <w:t>due opzioni (corrispondenti al</w:t>
      </w:r>
      <w:r w:rsidR="00533F90">
        <w:t>le</w:t>
      </w:r>
      <w:r w:rsidR="00973834">
        <w:t xml:space="preserve"> </w:t>
      </w:r>
      <w:r w:rsidR="00533F90">
        <w:t>estensioni indicate</w:t>
      </w:r>
      <w:r w:rsidR="00973834">
        <w:t>)</w:t>
      </w:r>
      <w:r w:rsidR="00863BA5">
        <w:t xml:space="preserve">; si noti che tale operazione è possibile effettuarla soltanto sulle </w:t>
      </w:r>
      <w:r w:rsidR="00973834">
        <w:t xml:space="preserve">proprie </w:t>
      </w:r>
      <w:r w:rsidR="00863BA5">
        <w:t>issues.</w:t>
      </w:r>
    </w:p>
    <w:p w14:paraId="37073232" w14:textId="49D8919B" w:rsidR="00BE1772" w:rsidRDefault="00B1483E" w:rsidP="00BE1772">
      <w:pPr>
        <w:pStyle w:val="Paragrafoelenco"/>
        <w:numPr>
          <w:ilvl w:val="1"/>
          <w:numId w:val="26"/>
        </w:numPr>
      </w:pPr>
      <w:r>
        <w:rPr>
          <w:b/>
          <w:bCs/>
        </w:rPr>
        <w:t>Aggiornare richiesta</w:t>
      </w:r>
      <w:r w:rsidR="00BE1772" w:rsidRPr="00DA5CB9">
        <w:rPr>
          <w:b/>
          <w:bCs/>
        </w:rPr>
        <w:t>:</w:t>
      </w:r>
      <w:r w:rsidR="00BE1772">
        <w:t xml:space="preserve"> </w:t>
      </w:r>
      <w:r w:rsidR="00533F90">
        <w:t xml:space="preserve">estensione di </w:t>
      </w:r>
      <w:r w:rsidR="00533F90">
        <w:rPr>
          <w:i/>
          <w:iCs/>
        </w:rPr>
        <w:t>gestire richieste</w:t>
      </w:r>
      <w:r w:rsidR="00533F90">
        <w:t xml:space="preserve"> </w:t>
      </w:r>
      <w:r w:rsidR="00863BA5">
        <w:t>–</w:t>
      </w:r>
      <w:r w:rsidR="00533F90">
        <w:t xml:space="preserve"> </w:t>
      </w:r>
      <w:r w:rsidR="00863BA5">
        <w:t xml:space="preserve">consente di aggiornare lo stato della richiesta selezionata (stato di default: </w:t>
      </w:r>
      <w:r w:rsidR="00863BA5" w:rsidRPr="00863BA5">
        <w:rPr>
          <w:i/>
          <w:iCs/>
        </w:rPr>
        <w:t>todo</w:t>
      </w:r>
      <w:r w:rsidR="00863BA5">
        <w:t>)</w:t>
      </w:r>
      <w:r>
        <w:t>.</w:t>
      </w:r>
    </w:p>
    <w:p w14:paraId="66093C50" w14:textId="556093A7" w:rsidR="00BE1772" w:rsidRDefault="00BE1772" w:rsidP="00BE1772">
      <w:pPr>
        <w:pStyle w:val="Paragrafoelenco"/>
        <w:numPr>
          <w:ilvl w:val="1"/>
          <w:numId w:val="26"/>
        </w:numPr>
      </w:pPr>
      <w:r w:rsidRPr="00DA5CB9">
        <w:rPr>
          <w:b/>
          <w:bCs/>
        </w:rPr>
        <w:t>Eliminare richiesta:</w:t>
      </w:r>
      <w:r>
        <w:t xml:space="preserve"> </w:t>
      </w:r>
      <w:r w:rsidR="00863BA5">
        <w:t xml:space="preserve">estensione di </w:t>
      </w:r>
      <w:r w:rsidR="00863BA5">
        <w:rPr>
          <w:i/>
          <w:iCs/>
        </w:rPr>
        <w:t>gestire richieste</w:t>
      </w:r>
      <w:r w:rsidR="00863BA5">
        <w:t xml:space="preserve"> – consente di eliminare definitivamente dalla piattaforma la richiesta selezionata.</w:t>
      </w:r>
    </w:p>
    <w:p w14:paraId="3254083C" w14:textId="79ABEA54" w:rsidR="003F2347" w:rsidRDefault="00B1483E" w:rsidP="003E1786">
      <w:pPr>
        <w:pStyle w:val="Paragrafoelenco"/>
        <w:numPr>
          <w:ilvl w:val="0"/>
          <w:numId w:val="26"/>
        </w:numPr>
      </w:pPr>
      <w:r>
        <w:rPr>
          <w:b/>
          <w:bCs/>
        </w:rPr>
        <w:t>Sfoglia</w:t>
      </w:r>
      <w:r w:rsidR="003F2347" w:rsidRPr="00DA5CB9">
        <w:rPr>
          <w:b/>
          <w:bCs/>
        </w:rPr>
        <w:t xml:space="preserve"> richieste:</w:t>
      </w:r>
      <w:r w:rsidR="003F2347">
        <w:t xml:space="preserve"> </w:t>
      </w:r>
      <w:r w:rsidR="00863BA5">
        <w:t xml:space="preserve">consente di </w:t>
      </w:r>
      <w:r>
        <w:t>visualizzare la lista completa di richieste in elenco sulla piattaforma</w:t>
      </w:r>
      <w:r w:rsidR="0056711C">
        <w:t>, con una esposizione riepilogativa per ciascuna di esse.</w:t>
      </w:r>
    </w:p>
    <w:p w14:paraId="4A3793D6" w14:textId="017424ED" w:rsidR="00B1483E" w:rsidRDefault="00B1483E" w:rsidP="003E1786">
      <w:pPr>
        <w:pStyle w:val="Paragrafoelenco"/>
        <w:numPr>
          <w:ilvl w:val="0"/>
          <w:numId w:val="26"/>
        </w:numPr>
      </w:pPr>
      <w:r>
        <w:rPr>
          <w:b/>
          <w:bCs/>
        </w:rPr>
        <w:t>Ricerca avanzata:</w:t>
      </w:r>
      <w:r>
        <w:t xml:space="preserve"> è possibile, tramite questa funzionalità, visualizzare un elenco personalizzato di richieste in base a dei filtri; i risultati possono essere ordinati secondo criteri scelti dall’utente.</w:t>
      </w:r>
    </w:p>
    <w:p w14:paraId="02EA8180" w14:textId="7D6C6E42" w:rsidR="00F1168E" w:rsidRDefault="00F1168E" w:rsidP="00E91538">
      <w:pPr>
        <w:pStyle w:val="Paragrafoelenco"/>
        <w:numPr>
          <w:ilvl w:val="0"/>
          <w:numId w:val="26"/>
        </w:numPr>
      </w:pPr>
      <w:r>
        <w:rPr>
          <w:b/>
          <w:bCs/>
        </w:rPr>
        <w:lastRenderedPageBreak/>
        <w:t>Visualizza dettagli richiesta:</w:t>
      </w:r>
      <w:r>
        <w:t xml:space="preserve"> una volta ottenuto l’elenco delle issues, è possibile cliccare su una delle richieste proposte per visualizzarne approfonditamente i dettagli.</w:t>
      </w:r>
    </w:p>
    <w:p w14:paraId="3EAE7DF7" w14:textId="127D5107" w:rsidR="003E1786" w:rsidRPr="003E1786" w:rsidRDefault="003E1786" w:rsidP="00806678">
      <w:pPr>
        <w:rPr>
          <w:b/>
          <w:bCs/>
          <w:sz w:val="30"/>
          <w:szCs w:val="30"/>
        </w:rPr>
      </w:pPr>
      <w:r w:rsidRPr="003E1786">
        <w:rPr>
          <w:b/>
          <w:bCs/>
          <w:sz w:val="30"/>
          <w:szCs w:val="30"/>
        </w:rPr>
        <w:t>Admin</w:t>
      </w:r>
      <w:r w:rsidR="00B1483E">
        <w:rPr>
          <w:b/>
          <w:bCs/>
          <w:sz w:val="30"/>
          <w:szCs w:val="30"/>
        </w:rPr>
        <w:t>:</w:t>
      </w:r>
    </w:p>
    <w:p w14:paraId="7E99A6A8" w14:textId="610415DC" w:rsidR="003E1786" w:rsidRDefault="003F2347" w:rsidP="003F2347">
      <w:pPr>
        <w:pStyle w:val="Paragrafoelenco"/>
        <w:numPr>
          <w:ilvl w:val="0"/>
          <w:numId w:val="27"/>
        </w:numPr>
      </w:pPr>
      <w:r w:rsidRPr="00DA5CB9">
        <w:rPr>
          <w:b/>
          <w:bCs/>
        </w:rPr>
        <w:t>Creare nuovo utente:</w:t>
      </w:r>
      <w:r>
        <w:t xml:space="preserve"> </w:t>
      </w:r>
      <w:r w:rsidR="00863BA5">
        <w:t>attraverso tale funzionalità, un amministratore può creare un nuovo utente iscrivendolo al sistema; l’utente creato potrà essere di tipo semplice (</w:t>
      </w:r>
      <w:r w:rsidR="00863BA5">
        <w:rPr>
          <w:i/>
          <w:iCs/>
        </w:rPr>
        <w:t>utente autenticato</w:t>
      </w:r>
      <w:r w:rsidR="00863BA5">
        <w:t>) o amministratore (</w:t>
      </w:r>
      <w:r w:rsidR="00863BA5">
        <w:rPr>
          <w:i/>
          <w:iCs/>
        </w:rPr>
        <w:t>admin</w:t>
      </w:r>
      <w:r w:rsidR="00863BA5">
        <w:t>).</w:t>
      </w:r>
    </w:p>
    <w:p w14:paraId="09D03213" w14:textId="057D50E2" w:rsidR="003F2347" w:rsidRPr="00E2641A" w:rsidRDefault="003F2347" w:rsidP="003F2347">
      <w:pPr>
        <w:pStyle w:val="Paragrafoelenco"/>
        <w:numPr>
          <w:ilvl w:val="0"/>
          <w:numId w:val="27"/>
        </w:numPr>
      </w:pPr>
      <w:r w:rsidRPr="00DA5CB9">
        <w:rPr>
          <w:b/>
          <w:bCs/>
        </w:rPr>
        <w:t xml:space="preserve">Eliminare richieste </w:t>
      </w:r>
      <w:r>
        <w:t>(globale)</w:t>
      </w:r>
      <w:r w:rsidRPr="00DA5CB9">
        <w:rPr>
          <w:b/>
          <w:bCs/>
        </w:rPr>
        <w:t>:</w:t>
      </w:r>
      <w:r>
        <w:t xml:space="preserve"> </w:t>
      </w:r>
      <w:r w:rsidR="00863BA5">
        <w:t>è consentito agli amministratori di eliminare singolarmente le richieste iscritte a sistema, anche se non sono le proprie.</w:t>
      </w:r>
    </w:p>
    <w:p w14:paraId="6DF1572F" w14:textId="58E2DDF4" w:rsidR="00C423DF" w:rsidRDefault="00A66772" w:rsidP="00AE640E">
      <w:pPr>
        <w:pStyle w:val="Titolo2"/>
      </w:pPr>
      <w:bookmarkStart w:id="11" w:name="_1.2_Modellazione_dei"/>
      <w:bookmarkStart w:id="12" w:name="_Toc211597819"/>
      <w:bookmarkEnd w:id="11"/>
      <w:r>
        <w:t xml:space="preserve">1.2 </w:t>
      </w:r>
      <w:r w:rsidR="00AE640E">
        <w:t>Modellazione</w:t>
      </w:r>
      <w:r>
        <w:t xml:space="preserve"> dei casi d’uso:</w:t>
      </w:r>
      <w:r w:rsidR="00AE640E">
        <w:t xml:space="preserve"> Use Case Diagrams</w:t>
      </w:r>
      <w:bookmarkEnd w:id="12"/>
    </w:p>
    <w:p w14:paraId="38960679" w14:textId="69634CC9" w:rsidR="007A65A9" w:rsidRDefault="00533F90" w:rsidP="007A65A9">
      <w:pPr>
        <w:rPr>
          <w:noProof/>
        </w:rPr>
      </w:pPr>
      <w:r>
        <w:rPr>
          <w:noProof/>
        </w:rPr>
        <w:t>Di seguito, la rappresentazione UML dello Use Case Diagram.</w:t>
      </w:r>
      <w:r>
        <w:rPr>
          <w:noProof/>
        </w:rPr>
        <w:br/>
        <w:t xml:space="preserve">Si noti che i casi d’uso e gli attori individuati sono indicati e ben esposti in </w:t>
      </w:r>
      <w:hyperlink w:anchor="_1.1_Casi_d’uso" w:history="1">
        <w:r w:rsidRPr="00533F90">
          <w:rPr>
            <w:rStyle w:val="Collegamentoipertestuale"/>
            <w:i/>
            <w:iCs/>
            <w:noProof/>
            <w:u w:val="none"/>
          </w:rPr>
          <w:t>1.1 Casi d’uso individuati</w:t>
        </w:r>
      </w:hyperlink>
      <w:r>
        <w:rPr>
          <w:noProof/>
        </w:rPr>
        <w:t>.</w:t>
      </w:r>
    </w:p>
    <w:p w14:paraId="753F11EA" w14:textId="67CCB5D9" w:rsidR="00533F90" w:rsidRDefault="00533F90" w:rsidP="00863BA5">
      <w:pPr>
        <w:spacing w:before="240"/>
        <w:jc w:val="center"/>
      </w:pPr>
      <w:r>
        <w:rPr>
          <w:noProof/>
        </w:rPr>
        <w:drawing>
          <wp:inline distT="0" distB="0" distL="0" distR="0" wp14:anchorId="3369297D" wp14:editId="61B88DA2">
            <wp:extent cx="5764452" cy="6067425"/>
            <wp:effectExtent l="0" t="0" r="8255" b="0"/>
            <wp:docPr id="1193494109"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94109" name="Immagine 14"/>
                    <pic:cNvPicPr/>
                  </pic:nvPicPr>
                  <pic:blipFill>
                    <a:blip r:embed="rId13">
                      <a:extLst>
                        <a:ext uri="{28A0092B-C50C-407E-A947-70E740481C1C}">
                          <a14:useLocalDpi xmlns:a14="http://schemas.microsoft.com/office/drawing/2010/main" val="0"/>
                        </a:ext>
                      </a:extLst>
                    </a:blip>
                    <a:stretch>
                      <a:fillRect/>
                    </a:stretch>
                  </pic:blipFill>
                  <pic:spPr>
                    <a:xfrm>
                      <a:off x="0" y="0"/>
                      <a:ext cx="5764452" cy="6067425"/>
                    </a:xfrm>
                    <a:prstGeom prst="rect">
                      <a:avLst/>
                    </a:prstGeom>
                  </pic:spPr>
                </pic:pic>
              </a:graphicData>
            </a:graphic>
          </wp:inline>
        </w:drawing>
      </w:r>
    </w:p>
    <w:p w14:paraId="568E4ED5" w14:textId="0A4EA8D9" w:rsidR="008D5B37" w:rsidRDefault="008D5B37" w:rsidP="00863BA5">
      <w:pPr>
        <w:spacing w:before="240"/>
        <w:jc w:val="center"/>
      </w:pPr>
      <w:r>
        <w:rPr>
          <w:noProof/>
        </w:rPr>
        <w:lastRenderedPageBreak/>
        <mc:AlternateContent>
          <mc:Choice Requires="wps">
            <w:drawing>
              <wp:inline distT="0" distB="0" distL="0" distR="0" wp14:anchorId="06B042C9" wp14:editId="32FEC41B">
                <wp:extent cx="6113780" cy="1024466"/>
                <wp:effectExtent l="0" t="0" r="20320" b="23495"/>
                <wp:docPr id="494276797" name="Casella di testo 16"/>
                <wp:cNvGraphicFramePr/>
                <a:graphic xmlns:a="http://schemas.openxmlformats.org/drawingml/2006/main">
                  <a:graphicData uri="http://schemas.microsoft.com/office/word/2010/wordprocessingShape">
                    <wps:wsp>
                      <wps:cNvSpPr txBox="1"/>
                      <wps:spPr>
                        <a:xfrm>
                          <a:off x="0" y="0"/>
                          <a:ext cx="6113780" cy="1024466"/>
                        </a:xfrm>
                        <a:prstGeom prst="roundRect">
                          <a:avLst/>
                        </a:prstGeom>
                        <a:solidFill>
                          <a:schemeClr val="lt1"/>
                        </a:solidFill>
                        <a:ln w="19050">
                          <a:solidFill>
                            <a:schemeClr val="tx1">
                              <a:lumMod val="50000"/>
                              <a:lumOff val="50000"/>
                            </a:schemeClr>
                          </a:solidFill>
                        </a:ln>
                      </wps:spPr>
                      <wps:txbx>
                        <w:txbxContent>
                          <w:p w14:paraId="0DD39D85" w14:textId="77777777" w:rsidR="008D5B37" w:rsidRDefault="008D5B37" w:rsidP="008D5B37">
                            <w:r>
                              <w:rPr>
                                <w:color w:val="EE0000"/>
                              </w:rPr>
                              <w:t>Attenzione:</w:t>
                            </w:r>
                            <w:r>
                              <w:t xml:space="preserve"> si noti che i caso d’uso </w:t>
                            </w:r>
                            <w:r w:rsidRPr="00125023">
                              <w:rPr>
                                <w:i/>
                                <w:iCs/>
                              </w:rPr>
                              <w:t>Gestire richieste (proprie)</w:t>
                            </w:r>
                            <w:r>
                              <w:t xml:space="preserve">, ed </w:t>
                            </w:r>
                            <w:r>
                              <w:rPr>
                                <w:i/>
                                <w:iCs/>
                              </w:rPr>
                              <w:t>Eliminare richieste (globale)</w:t>
                            </w:r>
                            <w:r w:rsidRPr="00966BF1">
                              <w:t>,</w:t>
                            </w:r>
                            <w:r>
                              <w:t xml:space="preserve"> corrispondono a funzionalità non presenti nella traccia assegnata a questo gruppo; pertanto, potrebbero essere rimossi durante le prossime releases dell’artefatto.</w:t>
                            </w:r>
                            <w:r>
                              <w:br/>
                              <w:t xml:space="preserve">Verificare la sezione </w:t>
                            </w:r>
                            <w:hyperlink w:anchor="_0.4_Versioni" w:history="1">
                              <w:r w:rsidRPr="00125023">
                                <w:rPr>
                                  <w:rStyle w:val="Collegamentoipertestuale"/>
                                  <w:i/>
                                  <w:iCs/>
                                  <w:u w:val="none"/>
                                </w:rPr>
                                <w:t>0.4 Versioni</w:t>
                              </w:r>
                            </w:hyperlink>
                            <w:r>
                              <w:t xml:space="preserve"> per maggiori informazioni.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06B042C9" id="Casella di testo 16" o:spid="_x0000_s1031" style="width:481.4pt;height:80.6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" fillcolor="white [3201]" strokecolor="gray [1629]" strokeweight="1.5pt">
                <v:textbox>
                  <w:txbxContent>
                    <w:p w14:paraId="0DD39D85" w14:textId="77777777" w:rsidR="008D5B37" w:rsidRDefault="008D5B37" w:rsidP="008D5B37">
                      <w:r>
                        <w:rPr>
                          <w:color w:val="EE0000"/>
                        </w:rPr>
                        <w:t>Attenzione:</w:t>
                      </w:r>
                      <w:r>
                        <w:t xml:space="preserve"> si noti che i caso d’uso </w:t>
                      </w:r>
                      <w:r w:rsidRPr="00125023">
                        <w:rPr>
                          <w:i/>
                          <w:iCs/>
                        </w:rPr>
                        <w:t>Gestire richieste (proprie)</w:t>
                      </w:r>
                      <w:r>
                        <w:t xml:space="preserve">, ed </w:t>
                      </w:r>
                      <w:r>
                        <w:rPr>
                          <w:i/>
                          <w:iCs/>
                        </w:rPr>
                        <w:t>Eliminare richieste (globale)</w:t>
                      </w:r>
                      <w:r w:rsidRPr="00966BF1">
                        <w:t>,</w:t>
                      </w:r>
                      <w:r>
                        <w:t xml:space="preserve"> corrispondono a funzionalità non presenti nella traccia assegnata a questo gruppo; pertanto, potrebbero essere rimossi durante le prossime releases dell’artefatto.</w:t>
                      </w:r>
                      <w:r>
                        <w:br/>
                        <w:t xml:space="preserve">Verificare la sezione </w:t>
                      </w:r>
                      <w:hyperlink w:anchor="_0.4_Versioni" w:history="1">
                        <w:r w:rsidRPr="00125023">
                          <w:rPr>
                            <w:rStyle w:val="Collegamentoipertestuale"/>
                            <w:i/>
                            <w:iCs/>
                            <w:u w:val="none"/>
                          </w:rPr>
                          <w:t>0.4 Versioni</w:t>
                        </w:r>
                      </w:hyperlink>
                      <w:r>
                        <w:t xml:space="preserve"> per maggiori informazioni.</w:t>
                      </w:r>
                    </w:p>
                  </w:txbxContent>
                </v:textbox>
                <w10:anchorlock/>
              </v:roundrect>
            </w:pict>
          </mc:Fallback>
        </mc:AlternateContent>
      </w:r>
    </w:p>
    <w:p w14:paraId="1EF5681C" w14:textId="40A5A447" w:rsidR="00BC6F88" w:rsidRDefault="00C423DF" w:rsidP="00BC6F88">
      <w:pPr>
        <w:pStyle w:val="Titolo2"/>
      </w:pPr>
      <w:bookmarkStart w:id="13" w:name="_Toc211597820"/>
      <w:r>
        <w:t xml:space="preserve">1.3 </w:t>
      </w:r>
      <w:r w:rsidR="00AE640E">
        <w:t>Formalizzazione dei casi d’uso</w:t>
      </w:r>
      <w:bookmarkEnd w:id="13"/>
    </w:p>
    <w:p w14:paraId="29672738" w14:textId="28DD24C9" w:rsidR="000922C7" w:rsidRDefault="000922C7" w:rsidP="000922C7">
      <w:pPr>
        <w:rPr>
          <w:i/>
          <w:iCs/>
        </w:rPr>
      </w:pPr>
      <w:r>
        <w:t xml:space="preserve">Il caso d’uso scelto per essere sviluppato come </w:t>
      </w:r>
      <w:r w:rsidRPr="000922C7">
        <w:rPr>
          <w:i/>
          <w:iCs/>
        </w:rPr>
        <w:t>Fully-dressed</w:t>
      </w:r>
      <w:r>
        <w:t xml:space="preserve"> è: </w:t>
      </w:r>
      <w:r w:rsidRPr="000922C7">
        <w:rPr>
          <w:i/>
          <w:iCs/>
          <w:u w:val="single"/>
        </w:rPr>
        <w:t>Registrare nuova richiesta</w:t>
      </w:r>
      <w:r>
        <w:rPr>
          <w:i/>
          <w:iCs/>
        </w:rPr>
        <w:t>.</w:t>
      </w:r>
    </w:p>
    <w:p w14:paraId="45402F22" w14:textId="344CBC19" w:rsidR="00847E2B" w:rsidRPr="00847E2B" w:rsidRDefault="00847E2B" w:rsidP="000922C7">
      <w:r>
        <w:t xml:space="preserve">Il motivo di tale scelta è rappresentato dal fatto che questa funzionalità è tra le più complete sul sistema (escluse le procedure di autenticazione), e consente un ampio coinvolgimento da parte dell’utente, il quale interagirà costantemente con </w:t>
      </w:r>
      <w:r w:rsidR="00FC3B95">
        <w:t>le schermate presentate di seguito</w:t>
      </w:r>
      <w:r>
        <w:t>.</w:t>
      </w:r>
    </w:p>
    <w:p w14:paraId="2416BDCA" w14:textId="56CF118E" w:rsidR="00877219" w:rsidRDefault="00C84AAE" w:rsidP="00C84AAE">
      <w:pPr>
        <w:pStyle w:val="Titolo2"/>
      </w:pPr>
      <w:bookmarkStart w:id="14" w:name="_1.4_Prototipazione_visuale"/>
      <w:bookmarkStart w:id="15" w:name="_Toc211597821"/>
      <w:bookmarkEnd w:id="14"/>
      <w:r>
        <w:t>1.4 Prototipazione visuale</w:t>
      </w:r>
      <w:r w:rsidR="009F52F1">
        <w:t>: Mock-up</w:t>
      </w:r>
      <w:bookmarkEnd w:id="15"/>
    </w:p>
    <w:p w14:paraId="667F826E" w14:textId="24F4A835" w:rsidR="00EC4776" w:rsidRDefault="00EC4776" w:rsidP="008C2772">
      <w:r>
        <w:t xml:space="preserve">La prototipazione visuale del caso d’uso </w:t>
      </w:r>
      <w:r>
        <w:rPr>
          <w:i/>
          <w:iCs/>
        </w:rPr>
        <w:t>Registrare nuova richiesta</w:t>
      </w:r>
      <w:r>
        <w:t xml:space="preserve"> è sviluppat</w:t>
      </w:r>
      <w:r w:rsidR="008C2772">
        <w:t>a</w:t>
      </w:r>
      <w:r>
        <w:t xml:space="preserve"> su </w:t>
      </w:r>
      <w:r w:rsidR="008C2772">
        <w:t xml:space="preserve">multiple schermate, che vanno dalla pagina home (da cui è possibile accedere alle varie funzionalità principali), agli scenari di risoluzione e di errore. Ogni mock-up è spiegato nel dettaglio, prima di passare alla visualizzazione del flusso principale. Si noti che nonostante si tratta di un </w:t>
      </w:r>
      <w:r w:rsidR="008C2772" w:rsidRPr="008C2772">
        <w:rPr>
          <w:i/>
          <w:iCs/>
        </w:rPr>
        <w:t>Low-Fidelity Prototype</w:t>
      </w:r>
      <w:r w:rsidR="008C2772">
        <w:t>, il prodotto finale sarà quanto più simile possibile in termini di design a quanto mostrato.</w:t>
      </w:r>
    </w:p>
    <w:p w14:paraId="01CC6053" w14:textId="242E9042" w:rsidR="008C2772" w:rsidRDefault="00A05BB4" w:rsidP="008C2772">
      <w:pPr>
        <w:rPr>
          <w:b/>
          <w:bCs/>
        </w:rPr>
      </w:pPr>
      <w:r>
        <w:rPr>
          <w:b/>
          <w:bCs/>
        </w:rPr>
        <w:t xml:space="preserve">M1. </w:t>
      </w:r>
      <w:r w:rsidR="008C2772">
        <w:rPr>
          <w:b/>
          <w:bCs/>
        </w:rPr>
        <w:t>Schermata Home</w:t>
      </w:r>
    </w:p>
    <w:p w14:paraId="209B9557" w14:textId="5F5829E9" w:rsidR="008C2772" w:rsidRDefault="008C2772" w:rsidP="006D3E6B">
      <w:r>
        <w:rPr>
          <w:b/>
          <w:bCs/>
          <w:noProof/>
        </w:rPr>
        <w:drawing>
          <wp:anchor distT="0" distB="0" distL="114300" distR="114300" simplePos="0" relativeHeight="251671556" behindDoc="0" locked="0" layoutInCell="1" allowOverlap="1" wp14:anchorId="51B8B3CC" wp14:editId="3B81E84C">
            <wp:simplePos x="0" y="0"/>
            <wp:positionH relativeFrom="column">
              <wp:posOffset>19396</wp:posOffset>
            </wp:positionH>
            <wp:positionV relativeFrom="paragraph">
              <wp:posOffset>17722</wp:posOffset>
            </wp:positionV>
            <wp:extent cx="3103632" cy="1745673"/>
            <wp:effectExtent l="19050" t="19050" r="20955" b="26035"/>
            <wp:wrapThrough wrapText="bothSides">
              <wp:wrapPolygon edited="0">
                <wp:start x="-133" y="-236"/>
                <wp:lineTo x="-133" y="21686"/>
                <wp:lineTo x="21613" y="21686"/>
                <wp:lineTo x="21613" y="-236"/>
                <wp:lineTo x="-133" y="-236"/>
              </wp:wrapPolygon>
            </wp:wrapThrough>
            <wp:docPr id="1116062023" name="Immagine 16" descr="Immagine che contiene testo, schermata, diagramm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062023" name="Immagine 16" descr="Immagine che contiene testo, schermata, diagramma, Carattere&#10;&#10;Il contenuto generato dall'IA potrebbe non essere corretto."/>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103632" cy="1745673"/>
                    </a:xfrm>
                    <a:prstGeom prst="rect">
                      <a:avLst/>
                    </a:prstGeom>
                    <a:ln>
                      <a:solidFill>
                        <a:schemeClr val="tx1"/>
                      </a:solidFill>
                    </a:ln>
                  </pic:spPr>
                </pic:pic>
              </a:graphicData>
            </a:graphic>
          </wp:anchor>
        </w:drawing>
      </w:r>
      <w:r>
        <w:t xml:space="preserve">In questa schermata è possibile visualizzare le principali funzionalità offerte dal sistema; la voce </w:t>
      </w:r>
      <w:r>
        <w:rPr>
          <w:i/>
          <w:iCs/>
        </w:rPr>
        <w:t>Nuova Richiesta</w:t>
      </w:r>
      <w:r>
        <w:t xml:space="preserve"> è quella interessata, e consente di registrare una nuova richiesta di supporto al sistema. </w:t>
      </w:r>
      <w:r w:rsidRPr="008C2772">
        <w:rPr>
          <w:i/>
          <w:iCs/>
        </w:rPr>
        <w:t>Sfoglia richieste</w:t>
      </w:r>
      <w:r>
        <w:t xml:space="preserve"> e </w:t>
      </w:r>
      <w:r w:rsidRPr="008C2772">
        <w:rPr>
          <w:i/>
          <w:iCs/>
        </w:rPr>
        <w:t>Ricerca Avanzata</w:t>
      </w:r>
      <w:r>
        <w:rPr>
          <w:i/>
          <w:iCs/>
        </w:rPr>
        <w:t xml:space="preserve"> </w:t>
      </w:r>
      <w:r>
        <w:t>servono ad effettuare una ricerca delle issues già presenti: nel secondo caso, è possibile usufruire di una ricerca più accurata previa inserimento dei parametri desiderati.</w:t>
      </w:r>
    </w:p>
    <w:p w14:paraId="1CD522CC" w14:textId="647DBF40" w:rsidR="008C2772" w:rsidRDefault="00A05BB4" w:rsidP="008C2772">
      <w:pPr>
        <w:jc w:val="right"/>
        <w:rPr>
          <w:b/>
          <w:bCs/>
        </w:rPr>
      </w:pPr>
      <w:r>
        <w:rPr>
          <w:b/>
          <w:bCs/>
        </w:rPr>
        <w:t xml:space="preserve">M2. </w:t>
      </w:r>
      <w:r w:rsidR="008C2772">
        <w:rPr>
          <w:b/>
          <w:bCs/>
        </w:rPr>
        <w:t>Informazioni essenziali</w:t>
      </w:r>
    </w:p>
    <w:p w14:paraId="3F8D1F0E" w14:textId="273BF606" w:rsidR="008A610F" w:rsidRDefault="008C2772" w:rsidP="006D3E6B">
      <w:r>
        <w:rPr>
          <w:b/>
          <w:bCs/>
          <w:noProof/>
        </w:rPr>
        <w:drawing>
          <wp:anchor distT="0" distB="0" distL="114300" distR="114300" simplePos="0" relativeHeight="251673604" behindDoc="0" locked="0" layoutInCell="1" allowOverlap="1" wp14:anchorId="618D6EC9" wp14:editId="32106F13">
            <wp:simplePos x="0" y="0"/>
            <wp:positionH relativeFrom="margin">
              <wp:align>right</wp:align>
            </wp:positionH>
            <wp:positionV relativeFrom="paragraph">
              <wp:posOffset>22802</wp:posOffset>
            </wp:positionV>
            <wp:extent cx="3103245" cy="1745615"/>
            <wp:effectExtent l="19050" t="19050" r="20955" b="26035"/>
            <wp:wrapThrough wrapText="bothSides">
              <wp:wrapPolygon edited="0">
                <wp:start x="-133" y="-236"/>
                <wp:lineTo x="-133" y="21686"/>
                <wp:lineTo x="21613" y="21686"/>
                <wp:lineTo x="21613" y="-236"/>
                <wp:lineTo x="-133" y="-236"/>
              </wp:wrapPolygon>
            </wp:wrapThrough>
            <wp:docPr id="1855362050"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362050" name="Immagine 1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103245" cy="1745615"/>
                    </a:xfrm>
                    <a:prstGeom prst="rect">
                      <a:avLst/>
                    </a:prstGeom>
                    <a:ln>
                      <a:solidFill>
                        <a:schemeClr val="tx1"/>
                      </a:solidFill>
                    </a:ln>
                  </pic:spPr>
                </pic:pic>
              </a:graphicData>
            </a:graphic>
          </wp:anchor>
        </w:drawing>
      </w:r>
      <w:r w:rsidR="008A610F">
        <w:t>È</w:t>
      </w:r>
      <w:r>
        <w:t xml:space="preserve"> il primo dei tre step necessari per </w:t>
      </w:r>
      <w:r w:rsidR="008A610F">
        <w:t>registrare</w:t>
      </w:r>
      <w:r>
        <w:t xml:space="preserve"> una nuova</w:t>
      </w:r>
      <w:r w:rsidR="008A610F">
        <w:t xml:space="preserve"> issue; i dati richiesti in questa sezione sono obbligatori, in quanto l’assenza di ognuno di essi priverebbe la richiesta di riconoscibilità, e risulterebbe impossibile trovarla, distinguerla e comprenderla. Tale schermata, dunque, consente l’inserimento di un titolo, una descrizione, e una tipologia tra quelle proposte nel menu a tendina.</w:t>
      </w:r>
    </w:p>
    <w:p w14:paraId="425A0871" w14:textId="6EF709EA" w:rsidR="008A610F" w:rsidRDefault="00B12809">
      <w:r>
        <w:t>Provando a proseguire senza indicare uno o più dei parametri richiesti, il sistema non consentirà di proseguire oltre, evidenziando in rosso i campi assenti, e notificandolo con un breve messaggio in fondo alla pagina corrente. Una volta inseriti i dati mancanti, sarà possibile proseguire.</w:t>
      </w:r>
      <w:r w:rsidR="008A610F">
        <w:br w:type="page"/>
      </w:r>
    </w:p>
    <w:p w14:paraId="6D66342A" w14:textId="21B8A7FF" w:rsidR="008A610F" w:rsidRDefault="00A05BB4" w:rsidP="008A610F">
      <w:pPr>
        <w:rPr>
          <w:b/>
          <w:bCs/>
        </w:rPr>
      </w:pPr>
      <w:r>
        <w:rPr>
          <w:b/>
          <w:bCs/>
        </w:rPr>
        <w:lastRenderedPageBreak/>
        <w:t xml:space="preserve">M3. </w:t>
      </w:r>
      <w:r w:rsidR="00195438">
        <w:rPr>
          <w:b/>
          <w:bCs/>
        </w:rPr>
        <w:t>U</w:t>
      </w:r>
      <w:r w:rsidR="008A610F">
        <w:rPr>
          <w:b/>
          <w:bCs/>
        </w:rPr>
        <w:t>lteriori informazioni (opzionali)</w:t>
      </w:r>
    </w:p>
    <w:p w14:paraId="729C5A70" w14:textId="621EB92A" w:rsidR="008A610F" w:rsidRDefault="008A610F" w:rsidP="008A610F">
      <w:r>
        <w:rPr>
          <w:b/>
          <w:bCs/>
          <w:noProof/>
        </w:rPr>
        <w:drawing>
          <wp:anchor distT="0" distB="0" distL="114300" distR="114300" simplePos="0" relativeHeight="251675652" behindDoc="0" locked="0" layoutInCell="1" allowOverlap="1" wp14:anchorId="4748F4A7" wp14:editId="276F9EAB">
            <wp:simplePos x="0" y="0"/>
            <wp:positionH relativeFrom="margin">
              <wp:align>left</wp:align>
            </wp:positionH>
            <wp:positionV relativeFrom="paragraph">
              <wp:posOffset>17145</wp:posOffset>
            </wp:positionV>
            <wp:extent cx="3103245" cy="1744980"/>
            <wp:effectExtent l="19050" t="19050" r="20955" b="26670"/>
            <wp:wrapThrough wrapText="bothSides">
              <wp:wrapPolygon edited="0">
                <wp:start x="-133" y="-236"/>
                <wp:lineTo x="-133" y="21694"/>
                <wp:lineTo x="21613" y="21694"/>
                <wp:lineTo x="21613" y="-236"/>
                <wp:lineTo x="-133" y="-236"/>
              </wp:wrapPolygon>
            </wp:wrapThrough>
            <wp:docPr id="1805374415"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374415" name="Immagine 1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103245" cy="1745575"/>
                    </a:xfrm>
                    <a:prstGeom prst="rect">
                      <a:avLst/>
                    </a:prstGeom>
                    <a:ln>
                      <a:solidFill>
                        <a:schemeClr val="tx1"/>
                      </a:solidFill>
                    </a:ln>
                  </pic:spPr>
                </pic:pic>
              </a:graphicData>
            </a:graphic>
          </wp:anchor>
        </w:drawing>
      </w:r>
      <w:r>
        <w:t>Nella sezione mostrata, è invece possibile inserire ulteriori informazioni, qualora si volesse offrire un livello di dettaglio superiore alla propria richiesta. I tag (etichette personalizzabili) sono scelti dall’utente e convalidati dopo l’aggiunta di uno spazio. La priorità è a scelta tra quelle proposte (bassa, normale, alta), ed è possibile allegare un’immagine per maggiore chiarezza.</w:t>
      </w:r>
    </w:p>
    <w:p w14:paraId="39B2A45D" w14:textId="1A7F8BCF" w:rsidR="000A2FC3" w:rsidRDefault="00A05BB4" w:rsidP="000A2FC3">
      <w:pPr>
        <w:jc w:val="right"/>
        <w:rPr>
          <w:b/>
          <w:bCs/>
        </w:rPr>
      </w:pPr>
      <w:r>
        <w:rPr>
          <w:b/>
          <w:bCs/>
        </w:rPr>
        <w:t xml:space="preserve">M4. </w:t>
      </w:r>
      <w:r w:rsidR="000A2FC3">
        <w:rPr>
          <w:b/>
          <w:bCs/>
        </w:rPr>
        <w:t>Schermata di riepilogo</w:t>
      </w:r>
    </w:p>
    <w:p w14:paraId="5C0B3040" w14:textId="23587761" w:rsidR="000A2FC3" w:rsidRDefault="000A2FC3" w:rsidP="006D3E6B">
      <w:r>
        <w:rPr>
          <w:b/>
          <w:bCs/>
          <w:noProof/>
        </w:rPr>
        <w:drawing>
          <wp:anchor distT="0" distB="0" distL="114300" distR="114300" simplePos="0" relativeHeight="251677700" behindDoc="0" locked="0" layoutInCell="1" allowOverlap="1" wp14:anchorId="5AAE910A" wp14:editId="54CBBF1D">
            <wp:simplePos x="0" y="0"/>
            <wp:positionH relativeFrom="margin">
              <wp:align>right</wp:align>
            </wp:positionH>
            <wp:positionV relativeFrom="paragraph">
              <wp:posOffset>25284</wp:posOffset>
            </wp:positionV>
            <wp:extent cx="3102610" cy="1744980"/>
            <wp:effectExtent l="19050" t="19050" r="21590" b="26670"/>
            <wp:wrapThrough wrapText="bothSides">
              <wp:wrapPolygon edited="0">
                <wp:start x="-133" y="-236"/>
                <wp:lineTo x="-133" y="21694"/>
                <wp:lineTo x="21618" y="21694"/>
                <wp:lineTo x="21618" y="-236"/>
                <wp:lineTo x="-133" y="-236"/>
              </wp:wrapPolygon>
            </wp:wrapThrough>
            <wp:docPr id="822930427"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930427" name="Immagine 1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103244" cy="1745575"/>
                    </a:xfrm>
                    <a:prstGeom prst="rect">
                      <a:avLst/>
                    </a:prstGeom>
                    <a:ln>
                      <a:solidFill>
                        <a:schemeClr val="tx1"/>
                      </a:solidFill>
                    </a:ln>
                  </pic:spPr>
                </pic:pic>
              </a:graphicData>
            </a:graphic>
          </wp:anchor>
        </w:drawing>
      </w:r>
      <w:r w:rsidR="006D3E6B">
        <w:t xml:space="preserve">In questa schermata vengono mostrati i dati inseriti dall’utente prima della pubblicazione, in modo da revisionarli e poterli modificare tornando indietro mediante l’apposito pulsante situato in basso. Premendo il tasto </w:t>
      </w:r>
      <w:r w:rsidR="006D3E6B">
        <w:rPr>
          <w:i/>
          <w:iCs/>
        </w:rPr>
        <w:t>Pubblica</w:t>
      </w:r>
      <w:r w:rsidR="006D3E6B">
        <w:t xml:space="preserve">, la richiesta viene validata e, nel caso non ci siano problemi di rete, iscritta al sistema, presentandola con stato iniziale </w:t>
      </w:r>
      <w:r w:rsidR="006D3E6B">
        <w:rPr>
          <w:i/>
          <w:iCs/>
        </w:rPr>
        <w:t>todo</w:t>
      </w:r>
      <w:r w:rsidR="006D3E6B">
        <w:t xml:space="preserve"> nell’elenco di issue disponibili.</w:t>
      </w:r>
    </w:p>
    <w:p w14:paraId="3BCE27D8" w14:textId="58B43456" w:rsidR="00FF7AF1" w:rsidRDefault="00A05BB4" w:rsidP="006D3E6B">
      <w:pPr>
        <w:rPr>
          <w:b/>
          <w:bCs/>
        </w:rPr>
      </w:pPr>
      <w:r>
        <w:rPr>
          <w:b/>
          <w:bCs/>
        </w:rPr>
        <w:t xml:space="preserve">M5. </w:t>
      </w:r>
      <w:r w:rsidR="00FF7AF1">
        <w:rPr>
          <w:b/>
          <w:bCs/>
        </w:rPr>
        <w:t>Successo: Schermata di reindirizzamento</w:t>
      </w:r>
    </w:p>
    <w:p w14:paraId="2F80741D" w14:textId="30937965" w:rsidR="00FF7AF1" w:rsidRDefault="00FF7AF1" w:rsidP="006D3E6B">
      <w:r>
        <w:rPr>
          <w:b/>
          <w:bCs/>
          <w:noProof/>
        </w:rPr>
        <w:drawing>
          <wp:anchor distT="0" distB="0" distL="114300" distR="114300" simplePos="0" relativeHeight="251679748" behindDoc="0" locked="0" layoutInCell="1" allowOverlap="1" wp14:anchorId="401C2193" wp14:editId="35783633">
            <wp:simplePos x="0" y="0"/>
            <wp:positionH relativeFrom="margin">
              <wp:align>left</wp:align>
            </wp:positionH>
            <wp:positionV relativeFrom="paragraph">
              <wp:posOffset>38826</wp:posOffset>
            </wp:positionV>
            <wp:extent cx="3101975" cy="1744980"/>
            <wp:effectExtent l="19050" t="19050" r="22225" b="26670"/>
            <wp:wrapThrough wrapText="bothSides">
              <wp:wrapPolygon edited="0">
                <wp:start x="-133" y="-236"/>
                <wp:lineTo x="-133" y="21694"/>
                <wp:lineTo x="21622" y="21694"/>
                <wp:lineTo x="21622" y="-236"/>
                <wp:lineTo x="-133" y="-236"/>
              </wp:wrapPolygon>
            </wp:wrapThrough>
            <wp:docPr id="1193537504"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537504" name="Immagine 1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102186" cy="1744980"/>
                    </a:xfrm>
                    <a:prstGeom prst="rect">
                      <a:avLst/>
                    </a:prstGeom>
                    <a:ln>
                      <a:solidFill>
                        <a:schemeClr val="tx1"/>
                      </a:solidFill>
                    </a:ln>
                  </pic:spPr>
                </pic:pic>
              </a:graphicData>
            </a:graphic>
          </wp:anchor>
        </w:drawing>
      </w:r>
      <w:r>
        <w:t>Una volta completato l’inserimento di tutti i dati e risolti eventuali errori, sarà visualizzata una pagina che mostra un messaggio di successo, accompagnata dalle possibili opzioni che il sistema offre: tornare alla home, oppure eseguire una ricerca (semplice o avanzata) delle issues; da questo momento, la richiesta appena registrata, comparirà nell’elenco di issues iscritte al sistema.</w:t>
      </w:r>
    </w:p>
    <w:p w14:paraId="78F6CC70" w14:textId="0747CCEF" w:rsidR="00951DB0" w:rsidRPr="000A2B17" w:rsidRDefault="004449DF" w:rsidP="00E804C5">
      <w:pPr>
        <w:rPr>
          <w:b/>
          <w:bCs/>
        </w:rPr>
      </w:pPr>
      <w:r>
        <w:rPr>
          <w:b/>
          <w:bCs/>
          <w:noProof/>
        </w:rPr>
        <w:drawing>
          <wp:anchor distT="0" distB="0" distL="114300" distR="114300" simplePos="0" relativeHeight="251683844" behindDoc="0" locked="0" layoutInCell="1" allowOverlap="1" wp14:anchorId="5F57281D" wp14:editId="5B206361">
            <wp:simplePos x="0" y="0"/>
            <wp:positionH relativeFrom="margin">
              <wp:posOffset>3185160</wp:posOffset>
            </wp:positionH>
            <wp:positionV relativeFrom="paragraph">
              <wp:posOffset>326390</wp:posOffset>
            </wp:positionV>
            <wp:extent cx="2917825" cy="1641475"/>
            <wp:effectExtent l="19050" t="19050" r="15875" b="15875"/>
            <wp:wrapThrough wrapText="bothSides">
              <wp:wrapPolygon edited="0">
                <wp:start x="-141" y="-251"/>
                <wp:lineTo x="-141" y="21558"/>
                <wp:lineTo x="21576" y="21558"/>
                <wp:lineTo x="21576" y="-251"/>
                <wp:lineTo x="-141" y="-251"/>
              </wp:wrapPolygon>
            </wp:wrapThrough>
            <wp:docPr id="281799139"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799139" name="Immagine 1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917825" cy="164147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Pr>
          <w:b/>
          <w:bCs/>
          <w:noProof/>
        </w:rPr>
        <w:drawing>
          <wp:anchor distT="0" distB="0" distL="114300" distR="114300" simplePos="0" relativeHeight="251681796" behindDoc="0" locked="0" layoutInCell="1" allowOverlap="1" wp14:anchorId="598247A0" wp14:editId="42589386">
            <wp:simplePos x="0" y="0"/>
            <wp:positionH relativeFrom="margin">
              <wp:posOffset>19050</wp:posOffset>
            </wp:positionH>
            <wp:positionV relativeFrom="paragraph">
              <wp:posOffset>328237</wp:posOffset>
            </wp:positionV>
            <wp:extent cx="2917825" cy="1641475"/>
            <wp:effectExtent l="19050" t="19050" r="15875" b="15875"/>
            <wp:wrapThrough wrapText="bothSides">
              <wp:wrapPolygon edited="0">
                <wp:start x="-141" y="-251"/>
                <wp:lineTo x="-141" y="21558"/>
                <wp:lineTo x="21576" y="21558"/>
                <wp:lineTo x="21576" y="-251"/>
                <wp:lineTo x="-141" y="-251"/>
              </wp:wrapPolygon>
            </wp:wrapThrough>
            <wp:docPr id="28718608"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18608" name="Immagine 16"/>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917825" cy="164147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283B3E">
        <w:rPr>
          <w:b/>
          <w:bCs/>
        </w:rPr>
        <w:t xml:space="preserve">M6. </w:t>
      </w:r>
      <w:r w:rsidR="00E804C5" w:rsidRPr="00E804C5">
        <w:rPr>
          <w:b/>
          <w:bCs/>
        </w:rPr>
        <w:t>Caricamento immagine fallito</w:t>
      </w:r>
      <w:r w:rsidR="00E804C5">
        <w:rPr>
          <w:b/>
          <w:bCs/>
        </w:rPr>
        <w:tab/>
      </w:r>
      <w:r w:rsidR="00E804C5">
        <w:rPr>
          <w:b/>
          <w:bCs/>
        </w:rPr>
        <w:tab/>
        <w:t xml:space="preserve">                          </w:t>
      </w:r>
      <w:r w:rsidR="00812D65">
        <w:rPr>
          <w:b/>
          <w:bCs/>
        </w:rPr>
        <w:t xml:space="preserve">   </w:t>
      </w:r>
      <w:r w:rsidR="00283B3E">
        <w:rPr>
          <w:b/>
          <w:bCs/>
        </w:rPr>
        <w:t>M</w:t>
      </w:r>
      <w:r w:rsidR="00FD54F5">
        <w:rPr>
          <w:b/>
          <w:bCs/>
        </w:rPr>
        <w:t>7</w:t>
      </w:r>
      <w:r w:rsidR="00283B3E">
        <w:rPr>
          <w:b/>
          <w:bCs/>
        </w:rPr>
        <w:t xml:space="preserve">. </w:t>
      </w:r>
      <w:r w:rsidR="00E804C5">
        <w:rPr>
          <w:b/>
          <w:bCs/>
        </w:rPr>
        <w:t>Errore di connessione al Database</w:t>
      </w:r>
    </w:p>
    <w:p w14:paraId="138A24B7" w14:textId="798332A2" w:rsidR="00FF7AF1" w:rsidRDefault="00FF7AF1" w:rsidP="006D3E6B">
      <w:pPr>
        <w:rPr>
          <w:b/>
          <w:bCs/>
        </w:rPr>
      </w:pPr>
    </w:p>
    <w:p w14:paraId="70C108BF" w14:textId="6E64C830" w:rsidR="009F52F1" w:rsidRDefault="009F52F1" w:rsidP="009F52F1">
      <w:pPr>
        <w:pStyle w:val="Titolo2"/>
      </w:pPr>
      <w:bookmarkStart w:id="16" w:name="_1.5_Prototipazione_visuale:"/>
      <w:bookmarkStart w:id="17" w:name="_Toc211597822"/>
      <w:bookmarkEnd w:id="16"/>
      <w:r>
        <w:lastRenderedPageBreak/>
        <w:t>1.5 Prototipazione visuale: Flusso principale</w:t>
      </w:r>
      <w:r w:rsidR="00272105">
        <w:t xml:space="preserve"> ed estensioni</w:t>
      </w:r>
      <w:bookmarkEnd w:id="17"/>
    </w:p>
    <w:p w14:paraId="248334AA" w14:textId="230EAA5D" w:rsidR="009F52F1" w:rsidRDefault="003D62E3" w:rsidP="009F52F1">
      <w:r>
        <w:t>Per mostrare la sequenza di schermate che il sistema visita a seguito delle interazioni con l’utente, è possibile verificare diversi scenari; per una maggiore chiarezza nella lettura, sono stati separati in tre diversi flussi, in modo da evitare spiacevoli intrecci di frecce ad intralciare la visibilità.</w:t>
      </w:r>
    </w:p>
    <w:p w14:paraId="0E59ED1C" w14:textId="3E5BB92C" w:rsidR="003D62E3" w:rsidRDefault="003D62E3" w:rsidP="003D62E3">
      <w:r w:rsidRPr="003D62E3">
        <w:rPr>
          <w:b/>
          <w:bCs/>
          <w:sz w:val="28"/>
          <w:szCs w:val="24"/>
        </w:rPr>
        <w:t>Flusso Principale</w:t>
      </w:r>
      <w:r>
        <w:rPr>
          <w:b/>
          <w:bCs/>
          <w:sz w:val="28"/>
          <w:szCs w:val="24"/>
        </w:rPr>
        <w:br/>
      </w:r>
      <w:r>
        <w:t xml:space="preserve">Questo flusso è la reazione del sistema prevista nel caso in cui non ci siano problemi o modifiche da parte dell’utente. I trigger di passaggio tra una schermata all’altra, come si può notare dal punto di partenza delle frecce, corrispondono ai tasti di progressione in basso a destra, mentre nel primo caso, al click sul tasto </w:t>
      </w:r>
      <w:r>
        <w:rPr>
          <w:i/>
          <w:iCs/>
        </w:rPr>
        <w:t>Nuova Richiesta</w:t>
      </w:r>
      <w:r>
        <w:t>.</w:t>
      </w:r>
    </w:p>
    <w:p w14:paraId="067C76C5" w14:textId="6923C8A5" w:rsidR="003D62E3" w:rsidRDefault="003D62E3" w:rsidP="003D62E3">
      <w:pPr>
        <w:jc w:val="center"/>
      </w:pPr>
      <w:r>
        <w:rPr>
          <w:noProof/>
        </w:rPr>
        <w:drawing>
          <wp:inline distT="0" distB="0" distL="0" distR="0" wp14:anchorId="1CD55A94" wp14:editId="51D1FC50">
            <wp:extent cx="5867400" cy="6790918"/>
            <wp:effectExtent l="0" t="0" r="0" b="0"/>
            <wp:docPr id="1352998361" name="Immagine 15" descr="Immagine che contiene testo, schermata, diagramm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98361" name="Immagine 15" descr="Immagine che contiene testo, schermata, diagramma, Parallelo&#10;&#10;Il contenuto generato dall'IA potrebbe non essere corretto."/>
                    <pic:cNvPicPr/>
                  </pic:nvPicPr>
                  <pic:blipFill>
                    <a:blip r:embed="rId21">
                      <a:extLst>
                        <a:ext uri="{28A0092B-C50C-407E-A947-70E740481C1C}">
                          <a14:useLocalDpi xmlns:a14="http://schemas.microsoft.com/office/drawing/2010/main" val="0"/>
                        </a:ext>
                      </a:extLst>
                    </a:blip>
                    <a:stretch>
                      <a:fillRect/>
                    </a:stretch>
                  </pic:blipFill>
                  <pic:spPr>
                    <a:xfrm>
                      <a:off x="0" y="0"/>
                      <a:ext cx="5867400" cy="6790918"/>
                    </a:xfrm>
                    <a:prstGeom prst="rect">
                      <a:avLst/>
                    </a:prstGeom>
                  </pic:spPr>
                </pic:pic>
              </a:graphicData>
            </a:graphic>
          </wp:inline>
        </w:drawing>
      </w:r>
    </w:p>
    <w:p w14:paraId="6D7C3739" w14:textId="6A9D6AA5" w:rsidR="003D62E3" w:rsidRDefault="003D62E3" w:rsidP="003D62E3">
      <w:r w:rsidRPr="003D62E3">
        <w:rPr>
          <w:b/>
          <w:bCs/>
          <w:sz w:val="28"/>
          <w:szCs w:val="24"/>
        </w:rPr>
        <w:lastRenderedPageBreak/>
        <w:t xml:space="preserve">Flusso </w:t>
      </w:r>
      <w:r>
        <w:rPr>
          <w:b/>
          <w:bCs/>
          <w:sz w:val="28"/>
          <w:szCs w:val="24"/>
        </w:rPr>
        <w:t>“inverso”</w:t>
      </w:r>
      <w:r>
        <w:rPr>
          <w:b/>
          <w:bCs/>
          <w:sz w:val="28"/>
          <w:szCs w:val="24"/>
        </w:rPr>
        <w:br/>
      </w:r>
      <w:r>
        <w:t xml:space="preserve">Non è propriamente un flusso sequenziale, ma mostra cosa succede in ogni schermata se l’utente decide di revisionare qualcosa o di annullare il processo, tornando dunque alla schermata precedente; ciò avviene mediante i tasti </w:t>
      </w:r>
      <w:r>
        <w:rPr>
          <w:i/>
          <w:iCs/>
        </w:rPr>
        <w:t xml:space="preserve">indietro </w:t>
      </w:r>
      <w:r w:rsidR="00057A46">
        <w:t>o</w:t>
      </w:r>
      <w:r>
        <w:t xml:space="preserve"> </w:t>
      </w:r>
      <w:r>
        <w:rPr>
          <w:i/>
          <w:iCs/>
        </w:rPr>
        <w:t>annulla</w:t>
      </w:r>
      <w:r>
        <w:t>, situati di fianco ai tasti di progressione.</w:t>
      </w:r>
    </w:p>
    <w:p w14:paraId="5C398D9F" w14:textId="3CE6ED0F" w:rsidR="00840E07" w:rsidRDefault="00B22BA9" w:rsidP="004A3A3D">
      <w:pPr>
        <w:jc w:val="center"/>
      </w:pPr>
      <w:r>
        <w:rPr>
          <w:noProof/>
        </w:rPr>
        <w:drawing>
          <wp:inline distT="0" distB="0" distL="0" distR="0" wp14:anchorId="1712E5C7" wp14:editId="68956E1C">
            <wp:extent cx="6120130" cy="4606925"/>
            <wp:effectExtent l="0" t="0" r="0" b="3175"/>
            <wp:docPr id="239832875" name="Immagine 16" descr="Immagine che contiene testo, schermata, diagramm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832875" name="Immagine 16" descr="Immagine che contiene testo, schermata, diagramma, Parallelo&#10;&#10;Il contenuto generato dall'IA potrebbe non essere corretto."/>
                    <pic:cNvPicPr/>
                  </pic:nvPicPr>
                  <pic:blipFill>
                    <a:blip r:embed="rId22">
                      <a:extLst>
                        <a:ext uri="{28A0092B-C50C-407E-A947-70E740481C1C}">
                          <a14:useLocalDpi xmlns:a14="http://schemas.microsoft.com/office/drawing/2010/main" val="0"/>
                        </a:ext>
                      </a:extLst>
                    </a:blip>
                    <a:stretch>
                      <a:fillRect/>
                    </a:stretch>
                  </pic:blipFill>
                  <pic:spPr>
                    <a:xfrm>
                      <a:off x="0" y="0"/>
                      <a:ext cx="6120130" cy="4606925"/>
                    </a:xfrm>
                    <a:prstGeom prst="rect">
                      <a:avLst/>
                    </a:prstGeom>
                  </pic:spPr>
                </pic:pic>
              </a:graphicData>
            </a:graphic>
          </wp:inline>
        </w:drawing>
      </w:r>
    </w:p>
    <w:p w14:paraId="7ED1423C" w14:textId="328EB9D3" w:rsidR="00B22BA9" w:rsidRDefault="00383341" w:rsidP="00840E07">
      <w:r>
        <w:t xml:space="preserve">Si noti che tale “interruzione” del flusso regolare, tornando alla pagina precedente, può avvenire in qualsiasi step del </w:t>
      </w:r>
      <w:r>
        <w:rPr>
          <w:i/>
          <w:iCs/>
        </w:rPr>
        <w:t>main scenario</w:t>
      </w:r>
      <w:r>
        <w:t xml:space="preserve"> e in qualsiasi schermata, tranne che in quella di successo, dalla quale sarà invece possibile di tornare alla home (</w:t>
      </w:r>
      <w:r w:rsidRPr="008B046F">
        <w:rPr>
          <w:i/>
          <w:iCs/>
        </w:rPr>
        <w:t>M1</w:t>
      </w:r>
      <w:r>
        <w:t>) oppure effettuare una ricerca.</w:t>
      </w:r>
      <w:r w:rsidR="00840E07">
        <w:br w:type="page"/>
      </w:r>
    </w:p>
    <w:p w14:paraId="154659E1" w14:textId="4F88D9F7" w:rsidR="00B22BA9" w:rsidRDefault="00B22BA9" w:rsidP="00B22BA9">
      <w:r>
        <w:rPr>
          <w:b/>
          <w:bCs/>
          <w:sz w:val="28"/>
          <w:szCs w:val="24"/>
        </w:rPr>
        <w:lastRenderedPageBreak/>
        <w:t>Estensioni</w:t>
      </w:r>
      <w:r>
        <w:rPr>
          <w:b/>
          <w:bCs/>
          <w:sz w:val="28"/>
          <w:szCs w:val="24"/>
        </w:rPr>
        <w:br/>
      </w:r>
      <w:r w:rsidR="00383341">
        <w:t>P</w:t>
      </w:r>
      <w:r>
        <w:t xml:space="preserve">ossono presentarsi casi in cui il sistema riscontra un problema; ciò può avvenire nel momento di validazione della richiesta, come segue. </w:t>
      </w:r>
      <w:r w:rsidR="00383341">
        <w:t>Sono possibili due principali casi di errore: problemi con il caricamento di un’immagine (</w:t>
      </w:r>
      <w:r w:rsidR="00383341" w:rsidRPr="008B046F">
        <w:rPr>
          <w:i/>
          <w:iCs/>
        </w:rPr>
        <w:t>M6</w:t>
      </w:r>
      <w:r w:rsidR="00383341">
        <w:t>) oppure un errore di connessione al Database (</w:t>
      </w:r>
      <w:r w:rsidR="00383341" w:rsidRPr="008B046F">
        <w:rPr>
          <w:i/>
          <w:iCs/>
        </w:rPr>
        <w:t>M7</w:t>
      </w:r>
      <w:r w:rsidR="00383341">
        <w:t>); il flusso sottostante mostra cosa succede in presenza di uno dei due errori.</w:t>
      </w:r>
    </w:p>
    <w:p w14:paraId="4F58C124" w14:textId="1745602A" w:rsidR="00B22BA9" w:rsidRDefault="004A3A3D" w:rsidP="004A3A3D">
      <w:pPr>
        <w:jc w:val="center"/>
      </w:pPr>
      <w:r>
        <w:rPr>
          <w:noProof/>
        </w:rPr>
        <w:drawing>
          <wp:inline distT="0" distB="0" distL="0" distR="0" wp14:anchorId="5B86ECF8" wp14:editId="007DA105">
            <wp:extent cx="6120130" cy="4550410"/>
            <wp:effectExtent l="0" t="0" r="0" b="2540"/>
            <wp:docPr id="1088036838" name="Immagine 18" descr="Immagine che contiene testo, schermata, diagramm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036838" name="Immagine 18" descr="Immagine che contiene testo, schermata, diagramma, Carattere&#10;&#10;Il contenuto generato dall'IA potrebbe non essere corretto."/>
                    <pic:cNvPicPr/>
                  </pic:nvPicPr>
                  <pic:blipFill>
                    <a:blip r:embed="rId23">
                      <a:extLst>
                        <a:ext uri="{28A0092B-C50C-407E-A947-70E740481C1C}">
                          <a14:useLocalDpi xmlns:a14="http://schemas.microsoft.com/office/drawing/2010/main" val="0"/>
                        </a:ext>
                      </a:extLst>
                    </a:blip>
                    <a:stretch>
                      <a:fillRect/>
                    </a:stretch>
                  </pic:blipFill>
                  <pic:spPr>
                    <a:xfrm>
                      <a:off x="0" y="0"/>
                      <a:ext cx="6120130" cy="4550410"/>
                    </a:xfrm>
                    <a:prstGeom prst="rect">
                      <a:avLst/>
                    </a:prstGeom>
                  </pic:spPr>
                </pic:pic>
              </a:graphicData>
            </a:graphic>
          </wp:inline>
        </w:drawing>
      </w:r>
    </w:p>
    <w:p w14:paraId="5E4826E7" w14:textId="5D69CF35" w:rsidR="00812D65" w:rsidRDefault="00383341" w:rsidP="004A3A3D">
      <w:r>
        <w:t>Si noti che nel caso di assenza di uno dei parametri obbligatori (</w:t>
      </w:r>
      <w:r w:rsidRPr="008B046F">
        <w:rPr>
          <w:i/>
          <w:iCs/>
        </w:rPr>
        <w:t>M2</w:t>
      </w:r>
      <w:r>
        <w:t>), il sistema impedirà semplicemente di proseguire, evidenziando in rosso i campi mancanti</w:t>
      </w:r>
      <w:r w:rsidR="00812D65">
        <w:t>, come indicato (</w:t>
      </w:r>
      <w:r w:rsidR="00812D65" w:rsidRPr="008B046F">
        <w:rPr>
          <w:i/>
          <w:iCs/>
        </w:rPr>
        <w:t>M2a</w:t>
      </w:r>
      <w:r w:rsidR="00812D65">
        <w:t>).</w:t>
      </w:r>
    </w:p>
    <w:p w14:paraId="1AFE0AA6" w14:textId="7FAAA5D4" w:rsidR="00812D65" w:rsidRPr="00812D65" w:rsidRDefault="00812D65" w:rsidP="00812D65">
      <w:pPr>
        <w:jc w:val="center"/>
        <w:rPr>
          <w:b/>
          <w:bCs/>
        </w:rPr>
      </w:pPr>
      <w:r>
        <w:rPr>
          <w:b/>
          <w:bCs/>
        </w:rPr>
        <w:t>M2a. Campi obbligatori assenti</w:t>
      </w:r>
    </w:p>
    <w:p w14:paraId="488553E9" w14:textId="2B64398C" w:rsidR="004A3A3D" w:rsidRPr="00B22BA9" w:rsidRDefault="00812D65" w:rsidP="00812D65">
      <w:pPr>
        <w:jc w:val="center"/>
      </w:pPr>
      <w:r>
        <w:rPr>
          <w:noProof/>
        </w:rPr>
        <w:drawing>
          <wp:inline distT="0" distB="0" distL="0" distR="0" wp14:anchorId="3F007BE9" wp14:editId="3F3F0835">
            <wp:extent cx="4115078" cy="2314575"/>
            <wp:effectExtent l="19050" t="19050" r="19050" b="9525"/>
            <wp:docPr id="1675124060" name="Immagine 19" descr="Immagine che contiene testo, schermata, Carattere,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124060" name="Immagine 19" descr="Immagine che contiene testo, schermata, Carattere, diagramma&#10;&#10;Il contenuto generato dall'IA potrebbe non essere corret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147135" cy="2332606"/>
                    </a:xfrm>
                    <a:prstGeom prst="rect">
                      <a:avLst/>
                    </a:prstGeom>
                    <a:ln>
                      <a:solidFill>
                        <a:schemeClr val="tx1"/>
                      </a:solidFill>
                    </a:ln>
                  </pic:spPr>
                </pic:pic>
              </a:graphicData>
            </a:graphic>
          </wp:inline>
        </w:drawing>
      </w:r>
      <w:r w:rsidR="004A3A3D">
        <w:br w:type="page"/>
      </w:r>
    </w:p>
    <w:p w14:paraId="6FCBAEAD" w14:textId="0BE592E8" w:rsidR="00C84AAE" w:rsidRDefault="00C84AAE" w:rsidP="00C84AAE">
      <w:pPr>
        <w:pStyle w:val="Titolo2"/>
      </w:pPr>
      <w:bookmarkStart w:id="18" w:name="_Toc211597823"/>
      <w:r>
        <w:lastRenderedPageBreak/>
        <w:t>1.</w:t>
      </w:r>
      <w:r w:rsidR="009F52F1">
        <w:t>6</w:t>
      </w:r>
      <w:r>
        <w:t xml:space="preserve"> Descrizione strutturata: </w:t>
      </w:r>
      <w:r w:rsidR="009C7386">
        <w:t>T</w:t>
      </w:r>
      <w:r>
        <w:t>abella di Cockburn</w:t>
      </w:r>
      <w:bookmarkEnd w:id="18"/>
    </w:p>
    <w:p w14:paraId="21AA3C38" w14:textId="43D78CD1" w:rsidR="00C84AAE" w:rsidRDefault="00420FAF" w:rsidP="00C84AAE">
      <w:r>
        <w:t xml:space="preserve">Il caso d’uso </w:t>
      </w:r>
      <w:r>
        <w:rPr>
          <w:i/>
          <w:iCs/>
        </w:rPr>
        <w:t xml:space="preserve">Registrare nuova richiesta </w:t>
      </w:r>
      <w:r>
        <w:t xml:space="preserve">è descritto mediante </w:t>
      </w:r>
      <w:r w:rsidR="00CD1F66">
        <w:t xml:space="preserve">formalismo tabellare di A. Cockburn. Gli step del </w:t>
      </w:r>
      <w:r w:rsidR="00CD1F66">
        <w:rPr>
          <w:i/>
          <w:iCs/>
        </w:rPr>
        <w:t xml:space="preserve">main scenario </w:t>
      </w:r>
      <w:r w:rsidR="00CD1F66">
        <w:t xml:space="preserve">e delle </w:t>
      </w:r>
      <w:r w:rsidR="00CD1F66">
        <w:rPr>
          <w:i/>
          <w:iCs/>
        </w:rPr>
        <w:t xml:space="preserve">extensions </w:t>
      </w:r>
      <w:r w:rsidR="00CD1F66">
        <w:t xml:space="preserve">nella tabella sottostante fanno riferimento ai prototipi visuali esposti nella sezione </w:t>
      </w:r>
      <w:hyperlink w:anchor="_1.4_Prototipazione_visuale" w:history="1">
        <w:r w:rsidR="00CD1F66" w:rsidRPr="00CD1F66">
          <w:rPr>
            <w:rStyle w:val="Collegamentoipertestuale"/>
            <w:i/>
            <w:iCs/>
            <w:u w:val="none"/>
          </w:rPr>
          <w:t>1.4 Prototipazione visuale</w:t>
        </w:r>
      </w:hyperlink>
      <w:r w:rsidR="00CD1F66">
        <w:t>.</w:t>
      </w:r>
    </w:p>
    <w:tbl>
      <w:tblPr>
        <w:tblStyle w:val="Grigliatabella"/>
        <w:tblW w:w="0" w:type="auto"/>
        <w:tblBorders>
          <w:insideH w:val="single" w:sz="2" w:space="0" w:color="auto"/>
          <w:insideV w:val="single" w:sz="2" w:space="0" w:color="auto"/>
        </w:tblBorders>
        <w:tblCellMar>
          <w:top w:w="113" w:type="dxa"/>
          <w:bottom w:w="113" w:type="dxa"/>
        </w:tblCellMar>
        <w:tblLook w:val="04A0" w:firstRow="1" w:lastRow="0" w:firstColumn="1" w:lastColumn="0" w:noHBand="0" w:noVBand="1"/>
      </w:tblPr>
      <w:tblGrid>
        <w:gridCol w:w="1980"/>
        <w:gridCol w:w="7648"/>
      </w:tblGrid>
      <w:tr w:rsidR="00877712" w14:paraId="323DF89A" w14:textId="77777777" w:rsidTr="00CF10E3">
        <w:trPr>
          <w:trHeight w:val="340"/>
        </w:trPr>
        <w:tc>
          <w:tcPr>
            <w:tcW w:w="1980" w:type="dxa"/>
            <w:shd w:val="clear" w:color="auto" w:fill="C8C8C8"/>
            <w:vAlign w:val="center"/>
          </w:tcPr>
          <w:p w14:paraId="5DF92639" w14:textId="6CC5B0E7" w:rsidR="00877712" w:rsidRPr="00CF10E3" w:rsidRDefault="00877712" w:rsidP="00CD7DAE">
            <w:pPr>
              <w:rPr>
                <w:b/>
                <w:bCs/>
                <w:i/>
                <w:iCs/>
                <w:szCs w:val="24"/>
              </w:rPr>
            </w:pPr>
            <w:r w:rsidRPr="00CF10E3">
              <w:rPr>
                <w:b/>
                <w:bCs/>
                <w:i/>
                <w:iCs/>
                <w:szCs w:val="24"/>
              </w:rPr>
              <w:t>USE CASE #1</w:t>
            </w:r>
          </w:p>
        </w:tc>
        <w:tc>
          <w:tcPr>
            <w:tcW w:w="7648" w:type="dxa"/>
            <w:shd w:val="clear" w:color="auto" w:fill="C8C8C8"/>
            <w:vAlign w:val="center"/>
          </w:tcPr>
          <w:p w14:paraId="3A3C3159" w14:textId="0593D71B" w:rsidR="00877712" w:rsidRPr="00CF10E3" w:rsidRDefault="00877712" w:rsidP="00CD7DAE">
            <w:pPr>
              <w:rPr>
                <w:i/>
                <w:iCs/>
                <w:szCs w:val="24"/>
              </w:rPr>
            </w:pPr>
            <w:r w:rsidRPr="00CF10E3">
              <w:rPr>
                <w:i/>
                <w:iCs/>
                <w:szCs w:val="24"/>
              </w:rPr>
              <w:t>Registrare nuova richiesta</w:t>
            </w:r>
          </w:p>
        </w:tc>
      </w:tr>
      <w:tr w:rsidR="00DE6A0D" w14:paraId="0D58267C" w14:textId="06AC9894" w:rsidTr="00CF10E3">
        <w:trPr>
          <w:trHeight w:val="340"/>
        </w:trPr>
        <w:tc>
          <w:tcPr>
            <w:tcW w:w="1980" w:type="dxa"/>
            <w:shd w:val="clear" w:color="auto" w:fill="F0F0F0"/>
            <w:vAlign w:val="center"/>
          </w:tcPr>
          <w:p w14:paraId="54949049" w14:textId="30C43D66" w:rsidR="00877712" w:rsidRPr="00CF10E3" w:rsidRDefault="00DE6A0D" w:rsidP="00CF10E3">
            <w:pPr>
              <w:rPr>
                <w:szCs w:val="24"/>
              </w:rPr>
            </w:pPr>
            <w:r w:rsidRPr="00CF10E3">
              <w:rPr>
                <w:szCs w:val="24"/>
              </w:rPr>
              <w:t>Obiettivo</w:t>
            </w:r>
          </w:p>
        </w:tc>
        <w:tc>
          <w:tcPr>
            <w:tcW w:w="7648" w:type="dxa"/>
            <w:vAlign w:val="center"/>
          </w:tcPr>
          <w:p w14:paraId="26661605" w14:textId="52D91237" w:rsidR="00DE6A0D" w:rsidRPr="00CF10E3" w:rsidRDefault="00DE6A0D" w:rsidP="00CD7DAE">
            <w:pPr>
              <w:rPr>
                <w:szCs w:val="24"/>
              </w:rPr>
            </w:pPr>
            <w:r w:rsidRPr="00CF10E3">
              <w:rPr>
                <w:szCs w:val="24"/>
              </w:rPr>
              <w:t>Un utente vuole registrare una nuova</w:t>
            </w:r>
            <w:r w:rsidR="0041227E" w:rsidRPr="00CF10E3">
              <w:rPr>
                <w:szCs w:val="24"/>
              </w:rPr>
              <w:t xml:space="preserve"> richiesta di supporto</w:t>
            </w:r>
            <w:r w:rsidR="00877712" w:rsidRPr="00CF10E3">
              <w:rPr>
                <w:szCs w:val="24"/>
              </w:rPr>
              <w:t xml:space="preserve"> issue</w:t>
            </w:r>
          </w:p>
        </w:tc>
      </w:tr>
      <w:tr w:rsidR="00DE6A0D" w14:paraId="7EC6C961" w14:textId="356796C2" w:rsidTr="00CF10E3">
        <w:trPr>
          <w:trHeight w:val="340"/>
        </w:trPr>
        <w:tc>
          <w:tcPr>
            <w:tcW w:w="1980" w:type="dxa"/>
            <w:shd w:val="clear" w:color="auto" w:fill="F0F0F0"/>
            <w:vAlign w:val="center"/>
          </w:tcPr>
          <w:p w14:paraId="09C90A50" w14:textId="40F20BC7" w:rsidR="00DE6A0D" w:rsidRPr="00CF10E3" w:rsidRDefault="00DE6A0D" w:rsidP="00CF10E3">
            <w:pPr>
              <w:rPr>
                <w:szCs w:val="24"/>
              </w:rPr>
            </w:pPr>
            <w:r w:rsidRPr="00CF10E3">
              <w:rPr>
                <w:szCs w:val="24"/>
              </w:rPr>
              <w:t>Precondizioni</w:t>
            </w:r>
          </w:p>
        </w:tc>
        <w:tc>
          <w:tcPr>
            <w:tcW w:w="7648" w:type="dxa"/>
            <w:vAlign w:val="center"/>
          </w:tcPr>
          <w:p w14:paraId="620F5B41" w14:textId="32C1A735" w:rsidR="00DE6A0D" w:rsidRPr="00CF10E3" w:rsidRDefault="0041227E" w:rsidP="00CD7DAE">
            <w:pPr>
              <w:rPr>
                <w:szCs w:val="24"/>
              </w:rPr>
            </w:pPr>
            <w:r w:rsidRPr="00CF10E3">
              <w:rPr>
                <w:szCs w:val="24"/>
              </w:rPr>
              <w:t>L’utente deve essersi autenticato al sistema</w:t>
            </w:r>
          </w:p>
        </w:tc>
      </w:tr>
      <w:tr w:rsidR="00DE6A0D" w14:paraId="2B4C2171" w14:textId="77777777" w:rsidTr="00CF10E3">
        <w:trPr>
          <w:trHeight w:val="340"/>
        </w:trPr>
        <w:tc>
          <w:tcPr>
            <w:tcW w:w="1980" w:type="dxa"/>
            <w:shd w:val="clear" w:color="auto" w:fill="F0F0F0"/>
            <w:vAlign w:val="center"/>
          </w:tcPr>
          <w:p w14:paraId="64186B27" w14:textId="498A9EBB" w:rsidR="00DE6A0D" w:rsidRPr="00CF10E3" w:rsidRDefault="00CD7DAE" w:rsidP="00CF10E3">
            <w:pPr>
              <w:rPr>
                <w:szCs w:val="24"/>
              </w:rPr>
            </w:pPr>
            <w:r w:rsidRPr="00CF10E3">
              <w:rPr>
                <w:szCs w:val="24"/>
              </w:rPr>
              <w:t>Postcondizione di Successo</w:t>
            </w:r>
          </w:p>
        </w:tc>
        <w:tc>
          <w:tcPr>
            <w:tcW w:w="7648" w:type="dxa"/>
            <w:vAlign w:val="center"/>
          </w:tcPr>
          <w:p w14:paraId="17D396C7" w14:textId="7FC46722" w:rsidR="00DE6A0D" w:rsidRPr="00CF10E3" w:rsidRDefault="0041227E" w:rsidP="00CD7DAE">
            <w:pPr>
              <w:rPr>
                <w:i/>
                <w:iCs/>
                <w:szCs w:val="24"/>
              </w:rPr>
            </w:pPr>
            <w:r w:rsidRPr="00CF10E3">
              <w:rPr>
                <w:szCs w:val="24"/>
              </w:rPr>
              <w:t>Il sistema registra una nuova richiesta in elenco</w:t>
            </w:r>
            <w:r w:rsidR="00CD7DAE" w:rsidRPr="00CF10E3">
              <w:rPr>
                <w:szCs w:val="24"/>
              </w:rPr>
              <w:t xml:space="preserve"> con stato </w:t>
            </w:r>
            <w:r w:rsidR="00CD7DAE" w:rsidRPr="00CF10E3">
              <w:rPr>
                <w:i/>
                <w:iCs/>
                <w:szCs w:val="24"/>
              </w:rPr>
              <w:t>todo</w:t>
            </w:r>
          </w:p>
        </w:tc>
      </w:tr>
      <w:tr w:rsidR="00DE6A0D" w14:paraId="58959D56" w14:textId="77777777" w:rsidTr="00CF10E3">
        <w:trPr>
          <w:trHeight w:val="340"/>
        </w:trPr>
        <w:tc>
          <w:tcPr>
            <w:tcW w:w="1980" w:type="dxa"/>
            <w:shd w:val="clear" w:color="auto" w:fill="F0F0F0"/>
            <w:vAlign w:val="center"/>
          </w:tcPr>
          <w:p w14:paraId="030646BF" w14:textId="4C2A2F27" w:rsidR="00DE6A0D" w:rsidRPr="00CF10E3" w:rsidRDefault="00CD7DAE" w:rsidP="00CF10E3">
            <w:pPr>
              <w:rPr>
                <w:szCs w:val="24"/>
              </w:rPr>
            </w:pPr>
            <w:r w:rsidRPr="00CF10E3">
              <w:rPr>
                <w:szCs w:val="24"/>
              </w:rPr>
              <w:t>Postcondizione di Fallimento</w:t>
            </w:r>
          </w:p>
        </w:tc>
        <w:tc>
          <w:tcPr>
            <w:tcW w:w="7648" w:type="dxa"/>
            <w:vAlign w:val="center"/>
          </w:tcPr>
          <w:p w14:paraId="22D4CBA7" w14:textId="443383CF" w:rsidR="00DE6A0D" w:rsidRPr="00CF10E3" w:rsidRDefault="0041227E" w:rsidP="00CD7DAE">
            <w:pPr>
              <w:rPr>
                <w:szCs w:val="24"/>
              </w:rPr>
            </w:pPr>
            <w:r w:rsidRPr="00CF10E3">
              <w:rPr>
                <w:szCs w:val="24"/>
              </w:rPr>
              <w:t xml:space="preserve">La richiesta viene rifiutata e l’utente è reindirizzato alla </w:t>
            </w:r>
            <w:r w:rsidR="00877712" w:rsidRPr="00CF10E3">
              <w:rPr>
                <w:szCs w:val="24"/>
              </w:rPr>
              <w:t xml:space="preserve">pagina </w:t>
            </w:r>
            <w:r w:rsidRPr="00CF10E3">
              <w:rPr>
                <w:szCs w:val="24"/>
              </w:rPr>
              <w:t>home</w:t>
            </w:r>
          </w:p>
        </w:tc>
      </w:tr>
      <w:tr w:rsidR="00DE6A0D" w14:paraId="5AF6141C" w14:textId="77777777" w:rsidTr="00CF10E3">
        <w:trPr>
          <w:trHeight w:val="340"/>
        </w:trPr>
        <w:tc>
          <w:tcPr>
            <w:tcW w:w="1980" w:type="dxa"/>
            <w:shd w:val="clear" w:color="auto" w:fill="F0F0F0"/>
            <w:vAlign w:val="center"/>
          </w:tcPr>
          <w:p w14:paraId="64A8CFC4" w14:textId="05A54AF4" w:rsidR="00DE6A0D" w:rsidRPr="00CF10E3" w:rsidRDefault="00DE6A0D" w:rsidP="00CF10E3">
            <w:pPr>
              <w:rPr>
                <w:szCs w:val="24"/>
              </w:rPr>
            </w:pPr>
            <w:r w:rsidRPr="00CF10E3">
              <w:rPr>
                <w:szCs w:val="24"/>
              </w:rPr>
              <w:t>Attore principale</w:t>
            </w:r>
          </w:p>
        </w:tc>
        <w:tc>
          <w:tcPr>
            <w:tcW w:w="7648" w:type="dxa"/>
            <w:vAlign w:val="center"/>
          </w:tcPr>
          <w:p w14:paraId="3B377E53" w14:textId="6E2F19A5" w:rsidR="00DE6A0D" w:rsidRPr="00CF10E3" w:rsidRDefault="0041227E" w:rsidP="00CD7DAE">
            <w:pPr>
              <w:rPr>
                <w:szCs w:val="24"/>
              </w:rPr>
            </w:pPr>
            <w:r w:rsidRPr="00CF10E3">
              <w:rPr>
                <w:szCs w:val="24"/>
              </w:rPr>
              <w:t>Utente (autenticato)</w:t>
            </w:r>
          </w:p>
        </w:tc>
      </w:tr>
      <w:tr w:rsidR="00DE6A0D" w14:paraId="3183B683" w14:textId="77777777" w:rsidTr="00CF10E3">
        <w:trPr>
          <w:trHeight w:val="340"/>
        </w:trPr>
        <w:tc>
          <w:tcPr>
            <w:tcW w:w="1980" w:type="dxa"/>
            <w:shd w:val="clear" w:color="auto" w:fill="F0F0F0"/>
            <w:vAlign w:val="center"/>
          </w:tcPr>
          <w:p w14:paraId="253936B7" w14:textId="34878926" w:rsidR="00DE6A0D" w:rsidRPr="00CF10E3" w:rsidRDefault="00DE6A0D" w:rsidP="00CF10E3">
            <w:pPr>
              <w:rPr>
                <w:szCs w:val="24"/>
              </w:rPr>
            </w:pPr>
            <w:r w:rsidRPr="00CF10E3">
              <w:rPr>
                <w:szCs w:val="24"/>
              </w:rPr>
              <w:t>Trigger</w:t>
            </w:r>
          </w:p>
        </w:tc>
        <w:tc>
          <w:tcPr>
            <w:tcW w:w="7648" w:type="dxa"/>
            <w:vAlign w:val="center"/>
          </w:tcPr>
          <w:p w14:paraId="1EF4D45D" w14:textId="2B8DD0FC" w:rsidR="00DE6A0D" w:rsidRPr="00CF10E3" w:rsidRDefault="0041227E" w:rsidP="007D0851">
            <w:pPr>
              <w:keepNext/>
              <w:rPr>
                <w:szCs w:val="24"/>
              </w:rPr>
            </w:pPr>
            <w:r w:rsidRPr="00CF10E3">
              <w:rPr>
                <w:szCs w:val="24"/>
              </w:rPr>
              <w:t xml:space="preserve">L’utente clicca su </w:t>
            </w:r>
            <w:r w:rsidRPr="00CF10E3">
              <w:rPr>
                <w:i/>
                <w:iCs/>
                <w:szCs w:val="24"/>
              </w:rPr>
              <w:t>Nuova richiesta</w:t>
            </w:r>
            <w:r w:rsidRPr="00CF10E3">
              <w:rPr>
                <w:szCs w:val="24"/>
              </w:rPr>
              <w:t xml:space="preserve"> dal</w:t>
            </w:r>
            <w:r w:rsidR="00877712" w:rsidRPr="00CF10E3">
              <w:rPr>
                <w:szCs w:val="24"/>
              </w:rPr>
              <w:t xml:space="preserve">la pagina </w:t>
            </w:r>
            <w:r w:rsidRPr="00CF10E3">
              <w:rPr>
                <w:szCs w:val="24"/>
              </w:rPr>
              <w:t>home</w:t>
            </w:r>
          </w:p>
        </w:tc>
      </w:tr>
    </w:tbl>
    <w:p w14:paraId="130855E8" w14:textId="04D393A4" w:rsidR="00061837" w:rsidRDefault="007D0851" w:rsidP="00B80B35">
      <w:pPr>
        <w:pStyle w:val="Didascalia"/>
      </w:pPr>
      <w:r>
        <w:t xml:space="preserve">Tabella </w:t>
      </w:r>
      <w:r w:rsidR="00B80B35">
        <w:fldChar w:fldCharType="begin"/>
      </w:r>
      <w:r w:rsidR="00B80B35">
        <w:instrText xml:space="preserve"> SEQ Tabella \* ARABIC </w:instrText>
      </w:r>
      <w:r w:rsidR="00B80B35">
        <w:fldChar w:fldCharType="separate"/>
      </w:r>
      <w:r w:rsidR="008D3E27">
        <w:rPr>
          <w:noProof/>
        </w:rPr>
        <w:t>1</w:t>
      </w:r>
      <w:r w:rsidR="00B80B35">
        <w:fldChar w:fldCharType="end"/>
      </w:r>
      <w:r w:rsidR="00B80B35">
        <w:rPr>
          <w:noProof/>
        </w:rPr>
        <w:t>.1</w:t>
      </w:r>
      <w:r>
        <w:t xml:space="preserve"> - Caso d'uso: Registrare nuova richiesta</w:t>
      </w:r>
    </w:p>
    <w:tbl>
      <w:tblPr>
        <w:tblStyle w:val="Grigliatabella"/>
        <w:tblW w:w="0" w:type="auto"/>
        <w:tblBorders>
          <w:insideH w:val="single" w:sz="2" w:space="0" w:color="auto"/>
          <w:insideV w:val="single" w:sz="2" w:space="0" w:color="auto"/>
        </w:tblBorders>
        <w:tblCellMar>
          <w:top w:w="113" w:type="dxa"/>
          <w:bottom w:w="113" w:type="dxa"/>
        </w:tblCellMar>
        <w:tblLook w:val="04A0" w:firstRow="1" w:lastRow="0" w:firstColumn="1" w:lastColumn="0" w:noHBand="0" w:noVBand="1"/>
      </w:tblPr>
      <w:tblGrid>
        <w:gridCol w:w="1980"/>
        <w:gridCol w:w="709"/>
        <w:gridCol w:w="4819"/>
        <w:gridCol w:w="2120"/>
      </w:tblGrid>
      <w:tr w:rsidR="00B80B35" w:rsidRPr="00CF10E3" w14:paraId="5B329613" w14:textId="77777777" w:rsidTr="00B80B35">
        <w:trPr>
          <w:trHeight w:val="340"/>
        </w:trPr>
        <w:tc>
          <w:tcPr>
            <w:tcW w:w="1980" w:type="dxa"/>
            <w:vMerge w:val="restart"/>
            <w:shd w:val="clear" w:color="auto" w:fill="C8C8C8"/>
          </w:tcPr>
          <w:p w14:paraId="63C4C3DB" w14:textId="1EF7574A" w:rsidR="00B80B35" w:rsidRPr="007D0851" w:rsidRDefault="00B80B35" w:rsidP="007D0851">
            <w:pPr>
              <w:rPr>
                <w:b/>
                <w:bCs/>
                <w:szCs w:val="24"/>
              </w:rPr>
            </w:pPr>
            <w:r>
              <w:rPr>
                <w:b/>
                <w:bCs/>
                <w:szCs w:val="24"/>
              </w:rPr>
              <w:t>Main Scenario</w:t>
            </w:r>
          </w:p>
        </w:tc>
        <w:tc>
          <w:tcPr>
            <w:tcW w:w="709" w:type="dxa"/>
            <w:shd w:val="clear" w:color="auto" w:fill="C8C8C8"/>
            <w:vAlign w:val="center"/>
          </w:tcPr>
          <w:p w14:paraId="4FF95C98" w14:textId="64E691F3" w:rsidR="00B80B35" w:rsidRPr="007D0851" w:rsidRDefault="00B80B35" w:rsidP="007D0851">
            <w:pPr>
              <w:jc w:val="center"/>
              <w:rPr>
                <w:b/>
                <w:bCs/>
                <w:szCs w:val="24"/>
              </w:rPr>
            </w:pPr>
            <w:r>
              <w:rPr>
                <w:b/>
                <w:bCs/>
                <w:szCs w:val="24"/>
              </w:rPr>
              <w:t>Step</w:t>
            </w:r>
          </w:p>
        </w:tc>
        <w:tc>
          <w:tcPr>
            <w:tcW w:w="4819" w:type="dxa"/>
            <w:shd w:val="clear" w:color="auto" w:fill="C8C8C8"/>
            <w:vAlign w:val="center"/>
          </w:tcPr>
          <w:p w14:paraId="2C620F02" w14:textId="1A606046" w:rsidR="00B80B35" w:rsidRPr="007D0851" w:rsidRDefault="00B80B35" w:rsidP="007D0851">
            <w:pPr>
              <w:jc w:val="center"/>
              <w:rPr>
                <w:b/>
                <w:bCs/>
                <w:szCs w:val="24"/>
              </w:rPr>
            </w:pPr>
            <w:r w:rsidRPr="007D0851">
              <w:rPr>
                <w:b/>
                <w:bCs/>
                <w:szCs w:val="24"/>
              </w:rPr>
              <w:t>Utente (autenticato)</w:t>
            </w:r>
          </w:p>
        </w:tc>
        <w:tc>
          <w:tcPr>
            <w:tcW w:w="2120" w:type="dxa"/>
            <w:shd w:val="clear" w:color="auto" w:fill="C8C8C8"/>
            <w:vAlign w:val="center"/>
          </w:tcPr>
          <w:p w14:paraId="0E9A9429" w14:textId="75EACDBD" w:rsidR="00B80B35" w:rsidRPr="007D0851" w:rsidRDefault="00B80B35" w:rsidP="007D0851">
            <w:pPr>
              <w:jc w:val="center"/>
              <w:rPr>
                <w:b/>
                <w:bCs/>
                <w:szCs w:val="24"/>
              </w:rPr>
            </w:pPr>
            <w:r w:rsidRPr="007D0851">
              <w:rPr>
                <w:b/>
                <w:bCs/>
                <w:szCs w:val="24"/>
              </w:rPr>
              <w:t>Sistema</w:t>
            </w:r>
          </w:p>
        </w:tc>
      </w:tr>
      <w:tr w:rsidR="00B80B35" w:rsidRPr="00CF10E3" w14:paraId="0010DC9E" w14:textId="77777777" w:rsidTr="00B80B35">
        <w:trPr>
          <w:trHeight w:val="340"/>
        </w:trPr>
        <w:tc>
          <w:tcPr>
            <w:tcW w:w="1980" w:type="dxa"/>
            <w:vMerge/>
            <w:vAlign w:val="center"/>
          </w:tcPr>
          <w:p w14:paraId="5E3BD5C0" w14:textId="77777777" w:rsidR="00B80B35" w:rsidRDefault="00B80B35" w:rsidP="00EE1D68">
            <w:pPr>
              <w:rPr>
                <w:b/>
                <w:bCs/>
                <w:i/>
                <w:iCs/>
                <w:szCs w:val="24"/>
              </w:rPr>
            </w:pPr>
          </w:p>
        </w:tc>
        <w:tc>
          <w:tcPr>
            <w:tcW w:w="709" w:type="dxa"/>
            <w:vAlign w:val="center"/>
          </w:tcPr>
          <w:p w14:paraId="3883FCEB" w14:textId="11DC7E17" w:rsidR="00B80B35" w:rsidRPr="007D0851" w:rsidRDefault="00B80B35" w:rsidP="007D0851">
            <w:pPr>
              <w:jc w:val="center"/>
              <w:rPr>
                <w:szCs w:val="24"/>
              </w:rPr>
            </w:pPr>
            <w:r>
              <w:rPr>
                <w:szCs w:val="24"/>
              </w:rPr>
              <w:t>1</w:t>
            </w:r>
          </w:p>
        </w:tc>
        <w:tc>
          <w:tcPr>
            <w:tcW w:w="4819" w:type="dxa"/>
            <w:vAlign w:val="center"/>
          </w:tcPr>
          <w:p w14:paraId="3A8A98DD" w14:textId="5774621E" w:rsidR="00B80B35" w:rsidRPr="00B80B35" w:rsidRDefault="00B80B35" w:rsidP="00EE1D68">
            <w:pPr>
              <w:rPr>
                <w:szCs w:val="24"/>
              </w:rPr>
            </w:pPr>
            <w:r>
              <w:rPr>
                <w:szCs w:val="24"/>
              </w:rPr>
              <w:t xml:space="preserve">Clicca su </w:t>
            </w:r>
            <w:r>
              <w:rPr>
                <w:i/>
                <w:iCs/>
                <w:szCs w:val="24"/>
              </w:rPr>
              <w:t>Nuova richiesta</w:t>
            </w:r>
            <w:r>
              <w:rPr>
                <w:szCs w:val="24"/>
              </w:rPr>
              <w:t xml:space="preserve"> in </w:t>
            </w:r>
            <w:r w:rsidRPr="00B80B35">
              <w:rPr>
                <w:i/>
                <w:iCs/>
                <w:szCs w:val="24"/>
              </w:rPr>
              <w:t>M1</w:t>
            </w:r>
          </w:p>
        </w:tc>
        <w:tc>
          <w:tcPr>
            <w:tcW w:w="2120" w:type="dxa"/>
            <w:vAlign w:val="center"/>
          </w:tcPr>
          <w:p w14:paraId="721739CA" w14:textId="77777777" w:rsidR="00B80B35" w:rsidRPr="007D0851" w:rsidRDefault="00B80B35" w:rsidP="00EE1D68">
            <w:pPr>
              <w:rPr>
                <w:szCs w:val="24"/>
              </w:rPr>
            </w:pPr>
          </w:p>
        </w:tc>
      </w:tr>
      <w:tr w:rsidR="00B80B35" w:rsidRPr="00CF10E3" w14:paraId="5ED4DF00" w14:textId="77777777" w:rsidTr="00B80B35">
        <w:trPr>
          <w:trHeight w:val="340"/>
        </w:trPr>
        <w:tc>
          <w:tcPr>
            <w:tcW w:w="1980" w:type="dxa"/>
            <w:vMerge/>
            <w:vAlign w:val="center"/>
          </w:tcPr>
          <w:p w14:paraId="552F9A60" w14:textId="77777777" w:rsidR="00B80B35" w:rsidRDefault="00B80B35" w:rsidP="00EE1D68">
            <w:pPr>
              <w:rPr>
                <w:b/>
                <w:bCs/>
                <w:i/>
                <w:iCs/>
                <w:szCs w:val="24"/>
              </w:rPr>
            </w:pPr>
          </w:p>
        </w:tc>
        <w:tc>
          <w:tcPr>
            <w:tcW w:w="709" w:type="dxa"/>
            <w:shd w:val="clear" w:color="auto" w:fill="F0F0F0"/>
            <w:vAlign w:val="center"/>
          </w:tcPr>
          <w:p w14:paraId="1E424113" w14:textId="42BB743D" w:rsidR="00B80B35" w:rsidRDefault="00B80B35" w:rsidP="007D0851">
            <w:pPr>
              <w:jc w:val="center"/>
              <w:rPr>
                <w:szCs w:val="24"/>
              </w:rPr>
            </w:pPr>
            <w:r>
              <w:rPr>
                <w:szCs w:val="24"/>
              </w:rPr>
              <w:t>2</w:t>
            </w:r>
          </w:p>
        </w:tc>
        <w:tc>
          <w:tcPr>
            <w:tcW w:w="4819" w:type="dxa"/>
            <w:shd w:val="clear" w:color="auto" w:fill="F0F0F0"/>
            <w:vAlign w:val="center"/>
          </w:tcPr>
          <w:p w14:paraId="6EC73477" w14:textId="77777777" w:rsidR="00B80B35" w:rsidRPr="007D0851" w:rsidRDefault="00B80B35" w:rsidP="00EE1D68">
            <w:pPr>
              <w:rPr>
                <w:szCs w:val="24"/>
              </w:rPr>
            </w:pPr>
          </w:p>
        </w:tc>
        <w:tc>
          <w:tcPr>
            <w:tcW w:w="2120" w:type="dxa"/>
            <w:shd w:val="clear" w:color="auto" w:fill="F0F0F0"/>
            <w:vAlign w:val="center"/>
          </w:tcPr>
          <w:p w14:paraId="6B34ACC5" w14:textId="3BD8067C" w:rsidR="00B80B35" w:rsidRPr="007D0851" w:rsidRDefault="00B80B35" w:rsidP="00EE1D68">
            <w:pPr>
              <w:rPr>
                <w:szCs w:val="24"/>
              </w:rPr>
            </w:pPr>
            <w:r>
              <w:rPr>
                <w:szCs w:val="24"/>
              </w:rPr>
              <w:t xml:space="preserve">Mostra </w:t>
            </w:r>
            <w:r w:rsidRPr="00A05BB4">
              <w:rPr>
                <w:i/>
                <w:iCs/>
                <w:szCs w:val="24"/>
              </w:rPr>
              <w:t>M2</w:t>
            </w:r>
          </w:p>
        </w:tc>
      </w:tr>
      <w:tr w:rsidR="00B80B35" w:rsidRPr="00CF10E3" w14:paraId="535E7313" w14:textId="77777777" w:rsidTr="00B80B35">
        <w:trPr>
          <w:trHeight w:val="340"/>
        </w:trPr>
        <w:tc>
          <w:tcPr>
            <w:tcW w:w="1980" w:type="dxa"/>
            <w:vMerge/>
            <w:vAlign w:val="center"/>
          </w:tcPr>
          <w:p w14:paraId="1C08D72B" w14:textId="77777777" w:rsidR="00B80B35" w:rsidRDefault="00B80B35" w:rsidP="00EE1D68">
            <w:pPr>
              <w:rPr>
                <w:b/>
                <w:bCs/>
                <w:i/>
                <w:iCs/>
                <w:szCs w:val="24"/>
              </w:rPr>
            </w:pPr>
          </w:p>
        </w:tc>
        <w:tc>
          <w:tcPr>
            <w:tcW w:w="709" w:type="dxa"/>
            <w:vAlign w:val="center"/>
          </w:tcPr>
          <w:p w14:paraId="1A333FBA" w14:textId="2C671D6E" w:rsidR="00B80B35" w:rsidRDefault="00B80B35" w:rsidP="007D0851">
            <w:pPr>
              <w:jc w:val="center"/>
              <w:rPr>
                <w:szCs w:val="24"/>
              </w:rPr>
            </w:pPr>
            <w:r>
              <w:rPr>
                <w:szCs w:val="24"/>
              </w:rPr>
              <w:t>3</w:t>
            </w:r>
          </w:p>
        </w:tc>
        <w:tc>
          <w:tcPr>
            <w:tcW w:w="4819" w:type="dxa"/>
            <w:vAlign w:val="center"/>
          </w:tcPr>
          <w:p w14:paraId="3B207167" w14:textId="4FFBD642" w:rsidR="00B80B35" w:rsidRPr="00B80B35" w:rsidRDefault="00B80B35" w:rsidP="00EE1D68">
            <w:pPr>
              <w:rPr>
                <w:szCs w:val="24"/>
              </w:rPr>
            </w:pPr>
            <w:r>
              <w:rPr>
                <w:szCs w:val="24"/>
              </w:rPr>
              <w:t xml:space="preserve">Compila i campi obbligatori e clicca </w:t>
            </w:r>
            <w:r>
              <w:rPr>
                <w:i/>
                <w:iCs/>
                <w:szCs w:val="24"/>
              </w:rPr>
              <w:t>Prossimo</w:t>
            </w:r>
          </w:p>
        </w:tc>
        <w:tc>
          <w:tcPr>
            <w:tcW w:w="2120" w:type="dxa"/>
            <w:vAlign w:val="center"/>
          </w:tcPr>
          <w:p w14:paraId="66AB440C" w14:textId="77777777" w:rsidR="00B80B35" w:rsidRPr="007D0851" w:rsidRDefault="00B80B35" w:rsidP="00EE1D68">
            <w:pPr>
              <w:rPr>
                <w:szCs w:val="24"/>
              </w:rPr>
            </w:pPr>
          </w:p>
        </w:tc>
      </w:tr>
      <w:tr w:rsidR="00B80B35" w:rsidRPr="00CF10E3" w14:paraId="39833F4E" w14:textId="77777777" w:rsidTr="00F463F6">
        <w:trPr>
          <w:trHeight w:val="340"/>
        </w:trPr>
        <w:tc>
          <w:tcPr>
            <w:tcW w:w="1980" w:type="dxa"/>
            <w:vMerge/>
            <w:vAlign w:val="center"/>
          </w:tcPr>
          <w:p w14:paraId="7C3BAF28" w14:textId="77777777" w:rsidR="00B80B35" w:rsidRDefault="00B80B35" w:rsidP="00EE1D68">
            <w:pPr>
              <w:rPr>
                <w:b/>
                <w:bCs/>
                <w:i/>
                <w:iCs/>
                <w:szCs w:val="24"/>
              </w:rPr>
            </w:pPr>
          </w:p>
        </w:tc>
        <w:tc>
          <w:tcPr>
            <w:tcW w:w="709" w:type="dxa"/>
            <w:shd w:val="clear" w:color="auto" w:fill="F0F0F0"/>
            <w:vAlign w:val="center"/>
          </w:tcPr>
          <w:p w14:paraId="18BB7A82" w14:textId="6873179B" w:rsidR="00B80B35" w:rsidRDefault="00B80B35" w:rsidP="007D0851">
            <w:pPr>
              <w:jc w:val="center"/>
              <w:rPr>
                <w:szCs w:val="24"/>
              </w:rPr>
            </w:pPr>
            <w:r>
              <w:rPr>
                <w:szCs w:val="24"/>
              </w:rPr>
              <w:t>4</w:t>
            </w:r>
          </w:p>
        </w:tc>
        <w:tc>
          <w:tcPr>
            <w:tcW w:w="4819" w:type="dxa"/>
            <w:shd w:val="clear" w:color="auto" w:fill="F0F0F0"/>
            <w:vAlign w:val="center"/>
          </w:tcPr>
          <w:p w14:paraId="6B579322" w14:textId="1DB13D0D" w:rsidR="00B80B35" w:rsidRPr="007D0851" w:rsidRDefault="00B80B35" w:rsidP="0034134B">
            <w:pPr>
              <w:rPr>
                <w:szCs w:val="24"/>
              </w:rPr>
            </w:pPr>
          </w:p>
        </w:tc>
        <w:tc>
          <w:tcPr>
            <w:tcW w:w="2120" w:type="dxa"/>
            <w:shd w:val="clear" w:color="auto" w:fill="F0F0F0"/>
            <w:vAlign w:val="center"/>
          </w:tcPr>
          <w:p w14:paraId="19B46B40" w14:textId="75E98BCC" w:rsidR="00B80B35" w:rsidRPr="00B80B35" w:rsidRDefault="00B80B35" w:rsidP="00EE1D68">
            <w:pPr>
              <w:rPr>
                <w:i/>
                <w:iCs/>
                <w:szCs w:val="24"/>
              </w:rPr>
            </w:pPr>
            <w:r>
              <w:rPr>
                <w:szCs w:val="24"/>
              </w:rPr>
              <w:t xml:space="preserve">Mostra </w:t>
            </w:r>
            <w:r>
              <w:rPr>
                <w:i/>
                <w:iCs/>
                <w:szCs w:val="24"/>
              </w:rPr>
              <w:t>M3</w:t>
            </w:r>
          </w:p>
        </w:tc>
      </w:tr>
      <w:tr w:rsidR="00B80B35" w:rsidRPr="00CF10E3" w14:paraId="662BDD25" w14:textId="77777777" w:rsidTr="00B80B35">
        <w:trPr>
          <w:trHeight w:val="340"/>
        </w:trPr>
        <w:tc>
          <w:tcPr>
            <w:tcW w:w="1980" w:type="dxa"/>
            <w:vMerge/>
            <w:vAlign w:val="center"/>
          </w:tcPr>
          <w:p w14:paraId="7B2070FE" w14:textId="77777777" w:rsidR="00B80B35" w:rsidRDefault="00B80B35" w:rsidP="00EE1D68">
            <w:pPr>
              <w:rPr>
                <w:b/>
                <w:bCs/>
                <w:i/>
                <w:iCs/>
                <w:szCs w:val="24"/>
              </w:rPr>
            </w:pPr>
          </w:p>
        </w:tc>
        <w:tc>
          <w:tcPr>
            <w:tcW w:w="709" w:type="dxa"/>
            <w:vAlign w:val="center"/>
          </w:tcPr>
          <w:p w14:paraId="269BC26D" w14:textId="225D77D7" w:rsidR="00B80B35" w:rsidRDefault="00B80B35" w:rsidP="007D0851">
            <w:pPr>
              <w:jc w:val="center"/>
              <w:rPr>
                <w:szCs w:val="24"/>
              </w:rPr>
            </w:pPr>
            <w:r>
              <w:rPr>
                <w:szCs w:val="24"/>
              </w:rPr>
              <w:t>5</w:t>
            </w:r>
          </w:p>
        </w:tc>
        <w:tc>
          <w:tcPr>
            <w:tcW w:w="4819" w:type="dxa"/>
            <w:vAlign w:val="center"/>
          </w:tcPr>
          <w:p w14:paraId="407E96B4" w14:textId="2F775A3B" w:rsidR="00B80B35" w:rsidRPr="00B80B35" w:rsidRDefault="00B80B35" w:rsidP="00EE1D68">
            <w:pPr>
              <w:rPr>
                <w:i/>
                <w:iCs/>
                <w:szCs w:val="24"/>
              </w:rPr>
            </w:pPr>
            <w:r>
              <w:rPr>
                <w:szCs w:val="24"/>
              </w:rPr>
              <w:t xml:space="preserve">Aggiunge eventuali informazioni aggiuntive e clicca </w:t>
            </w:r>
            <w:r>
              <w:rPr>
                <w:i/>
                <w:iCs/>
                <w:szCs w:val="24"/>
              </w:rPr>
              <w:t>Prossimo</w:t>
            </w:r>
          </w:p>
        </w:tc>
        <w:tc>
          <w:tcPr>
            <w:tcW w:w="2120" w:type="dxa"/>
            <w:vAlign w:val="center"/>
          </w:tcPr>
          <w:p w14:paraId="53685FB1" w14:textId="77777777" w:rsidR="00B80B35" w:rsidRPr="007D0851" w:rsidRDefault="00B80B35" w:rsidP="00EE1D68">
            <w:pPr>
              <w:rPr>
                <w:szCs w:val="24"/>
              </w:rPr>
            </w:pPr>
          </w:p>
        </w:tc>
      </w:tr>
      <w:tr w:rsidR="00B80B35" w:rsidRPr="00CF10E3" w14:paraId="29083723" w14:textId="77777777" w:rsidTr="00F463F6">
        <w:trPr>
          <w:trHeight w:val="340"/>
        </w:trPr>
        <w:tc>
          <w:tcPr>
            <w:tcW w:w="1980" w:type="dxa"/>
            <w:vMerge/>
            <w:vAlign w:val="center"/>
          </w:tcPr>
          <w:p w14:paraId="3CCDF8D6" w14:textId="77777777" w:rsidR="00B80B35" w:rsidRDefault="00B80B35" w:rsidP="00EE1D68">
            <w:pPr>
              <w:rPr>
                <w:b/>
                <w:bCs/>
                <w:i/>
                <w:iCs/>
                <w:szCs w:val="24"/>
              </w:rPr>
            </w:pPr>
          </w:p>
        </w:tc>
        <w:tc>
          <w:tcPr>
            <w:tcW w:w="709" w:type="dxa"/>
            <w:shd w:val="clear" w:color="auto" w:fill="F0F0F0"/>
            <w:vAlign w:val="center"/>
          </w:tcPr>
          <w:p w14:paraId="44CFEC81" w14:textId="3B37F090" w:rsidR="00B80B35" w:rsidRDefault="00B80B35" w:rsidP="007D0851">
            <w:pPr>
              <w:jc w:val="center"/>
              <w:rPr>
                <w:szCs w:val="24"/>
              </w:rPr>
            </w:pPr>
            <w:r>
              <w:rPr>
                <w:szCs w:val="24"/>
              </w:rPr>
              <w:t>6</w:t>
            </w:r>
          </w:p>
        </w:tc>
        <w:tc>
          <w:tcPr>
            <w:tcW w:w="4819" w:type="dxa"/>
            <w:shd w:val="clear" w:color="auto" w:fill="F0F0F0"/>
            <w:vAlign w:val="center"/>
          </w:tcPr>
          <w:p w14:paraId="77B0E4A1" w14:textId="77777777" w:rsidR="00B80B35" w:rsidRDefault="00B80B35" w:rsidP="00EE1D68">
            <w:pPr>
              <w:rPr>
                <w:szCs w:val="24"/>
              </w:rPr>
            </w:pPr>
          </w:p>
        </w:tc>
        <w:tc>
          <w:tcPr>
            <w:tcW w:w="2120" w:type="dxa"/>
            <w:shd w:val="clear" w:color="auto" w:fill="F0F0F0"/>
            <w:vAlign w:val="center"/>
          </w:tcPr>
          <w:p w14:paraId="583FF789" w14:textId="60A05ED4" w:rsidR="00B80B35" w:rsidRPr="00B80B35" w:rsidRDefault="00B80B35" w:rsidP="00EE1D68">
            <w:pPr>
              <w:rPr>
                <w:i/>
                <w:iCs/>
                <w:szCs w:val="24"/>
              </w:rPr>
            </w:pPr>
            <w:r>
              <w:rPr>
                <w:szCs w:val="24"/>
              </w:rPr>
              <w:t xml:space="preserve">Mostra </w:t>
            </w:r>
            <w:r>
              <w:rPr>
                <w:i/>
                <w:iCs/>
                <w:szCs w:val="24"/>
              </w:rPr>
              <w:t>M4</w:t>
            </w:r>
          </w:p>
        </w:tc>
      </w:tr>
      <w:tr w:rsidR="00B80B35" w:rsidRPr="00CF10E3" w14:paraId="3C849607" w14:textId="77777777" w:rsidTr="00B80B35">
        <w:trPr>
          <w:trHeight w:val="340"/>
        </w:trPr>
        <w:tc>
          <w:tcPr>
            <w:tcW w:w="1980" w:type="dxa"/>
            <w:vMerge/>
            <w:vAlign w:val="center"/>
          </w:tcPr>
          <w:p w14:paraId="75352E72" w14:textId="77777777" w:rsidR="00B80B35" w:rsidRDefault="00B80B35" w:rsidP="00EE1D68">
            <w:pPr>
              <w:rPr>
                <w:b/>
                <w:bCs/>
                <w:i/>
                <w:iCs/>
                <w:szCs w:val="24"/>
              </w:rPr>
            </w:pPr>
          </w:p>
        </w:tc>
        <w:tc>
          <w:tcPr>
            <w:tcW w:w="709" w:type="dxa"/>
            <w:vAlign w:val="center"/>
          </w:tcPr>
          <w:p w14:paraId="1443C22E" w14:textId="1E28A561" w:rsidR="00B80B35" w:rsidRDefault="00B80B35" w:rsidP="007D0851">
            <w:pPr>
              <w:jc w:val="center"/>
              <w:rPr>
                <w:szCs w:val="24"/>
              </w:rPr>
            </w:pPr>
            <w:r>
              <w:rPr>
                <w:szCs w:val="24"/>
              </w:rPr>
              <w:t>7</w:t>
            </w:r>
          </w:p>
        </w:tc>
        <w:tc>
          <w:tcPr>
            <w:tcW w:w="4819" w:type="dxa"/>
            <w:vAlign w:val="center"/>
          </w:tcPr>
          <w:p w14:paraId="067D0E72" w14:textId="3D355904" w:rsidR="00B80B35" w:rsidRPr="00B80B35" w:rsidRDefault="00B80B35" w:rsidP="00EE1D68">
            <w:pPr>
              <w:rPr>
                <w:i/>
                <w:iCs/>
                <w:szCs w:val="24"/>
              </w:rPr>
            </w:pPr>
            <w:r>
              <w:rPr>
                <w:szCs w:val="24"/>
              </w:rPr>
              <w:t xml:space="preserve">Controlla i dati inseriti e clicca </w:t>
            </w:r>
            <w:r>
              <w:rPr>
                <w:i/>
                <w:iCs/>
                <w:szCs w:val="24"/>
              </w:rPr>
              <w:t>Pubblica</w:t>
            </w:r>
          </w:p>
        </w:tc>
        <w:tc>
          <w:tcPr>
            <w:tcW w:w="2120" w:type="dxa"/>
            <w:vAlign w:val="center"/>
          </w:tcPr>
          <w:p w14:paraId="069FD394" w14:textId="77777777" w:rsidR="00B80B35" w:rsidRDefault="00B80B35" w:rsidP="00EE1D68">
            <w:pPr>
              <w:rPr>
                <w:szCs w:val="24"/>
              </w:rPr>
            </w:pPr>
          </w:p>
        </w:tc>
      </w:tr>
      <w:tr w:rsidR="00B80B35" w:rsidRPr="00CF10E3" w14:paraId="0891A52B" w14:textId="77777777" w:rsidTr="00F463F6">
        <w:trPr>
          <w:trHeight w:val="340"/>
        </w:trPr>
        <w:tc>
          <w:tcPr>
            <w:tcW w:w="1980" w:type="dxa"/>
            <w:vMerge/>
            <w:vAlign w:val="center"/>
          </w:tcPr>
          <w:p w14:paraId="6988FBAB" w14:textId="77777777" w:rsidR="00B80B35" w:rsidRDefault="00B80B35" w:rsidP="00EE1D68">
            <w:pPr>
              <w:rPr>
                <w:b/>
                <w:bCs/>
                <w:i/>
                <w:iCs/>
                <w:szCs w:val="24"/>
              </w:rPr>
            </w:pPr>
          </w:p>
        </w:tc>
        <w:tc>
          <w:tcPr>
            <w:tcW w:w="709" w:type="dxa"/>
            <w:shd w:val="clear" w:color="auto" w:fill="F0F0F0"/>
            <w:vAlign w:val="center"/>
          </w:tcPr>
          <w:p w14:paraId="472BD11F" w14:textId="185D30CA" w:rsidR="00B80B35" w:rsidRDefault="00B80B35" w:rsidP="007D0851">
            <w:pPr>
              <w:jc w:val="center"/>
              <w:rPr>
                <w:szCs w:val="24"/>
              </w:rPr>
            </w:pPr>
            <w:r>
              <w:rPr>
                <w:szCs w:val="24"/>
              </w:rPr>
              <w:t>8</w:t>
            </w:r>
          </w:p>
        </w:tc>
        <w:tc>
          <w:tcPr>
            <w:tcW w:w="4819" w:type="dxa"/>
            <w:shd w:val="clear" w:color="auto" w:fill="F0F0F0"/>
            <w:vAlign w:val="center"/>
          </w:tcPr>
          <w:p w14:paraId="770271B8" w14:textId="77777777" w:rsidR="00B80B35" w:rsidRDefault="00B80B35" w:rsidP="00EE1D68">
            <w:pPr>
              <w:rPr>
                <w:szCs w:val="24"/>
              </w:rPr>
            </w:pPr>
          </w:p>
        </w:tc>
        <w:tc>
          <w:tcPr>
            <w:tcW w:w="2120" w:type="dxa"/>
            <w:shd w:val="clear" w:color="auto" w:fill="F0F0F0"/>
            <w:vAlign w:val="center"/>
          </w:tcPr>
          <w:p w14:paraId="33D1896B" w14:textId="190E246D" w:rsidR="00B80B35" w:rsidRDefault="00B80B35" w:rsidP="00B80B35">
            <w:pPr>
              <w:keepNext/>
              <w:rPr>
                <w:szCs w:val="24"/>
              </w:rPr>
            </w:pPr>
            <w:r>
              <w:rPr>
                <w:szCs w:val="24"/>
              </w:rPr>
              <w:t xml:space="preserve">Valida la richiesta e Mostra </w:t>
            </w:r>
            <w:r w:rsidRPr="00B80B35">
              <w:rPr>
                <w:i/>
                <w:iCs/>
                <w:szCs w:val="24"/>
              </w:rPr>
              <w:t>M5</w:t>
            </w:r>
          </w:p>
        </w:tc>
      </w:tr>
    </w:tbl>
    <w:p w14:paraId="0D775527" w14:textId="360A678D" w:rsidR="008B046F" w:rsidRDefault="00B80B35" w:rsidP="008B046F">
      <w:pPr>
        <w:pStyle w:val="Didascalia"/>
      </w:pPr>
      <w:r>
        <w:t>Tabella 1.2 - Caso d'uso: Registrare nuova richiesta - Main Scenario</w:t>
      </w:r>
      <w:r w:rsidR="008B046F">
        <w:br w:type="page"/>
      </w:r>
    </w:p>
    <w:p w14:paraId="0BDD24C0" w14:textId="48335068" w:rsidR="00485799" w:rsidRDefault="00C229AD" w:rsidP="008B046F">
      <w:r>
        <w:lastRenderedPageBreak/>
        <w:t>Durante il flusso principale (</w:t>
      </w:r>
      <w:r>
        <w:rPr>
          <w:i/>
          <w:iCs/>
        </w:rPr>
        <w:t>main scenario</w:t>
      </w:r>
      <w:r>
        <w:t xml:space="preserve">) è possibile che qualcosa vada storto, o che l’utente decida </w:t>
      </w:r>
      <w:r w:rsidR="00AC2C87">
        <w:t>di revisionare qualcosa. Di seguito, le diverse estensioni possibili</w:t>
      </w:r>
      <w:r w:rsidR="00533F5C">
        <w:t>, mostrate in tabella.</w:t>
      </w:r>
    </w:p>
    <w:tbl>
      <w:tblPr>
        <w:tblStyle w:val="Grigliatabella"/>
        <w:tblW w:w="0" w:type="auto"/>
        <w:tblBorders>
          <w:insideH w:val="single" w:sz="2" w:space="0" w:color="auto"/>
          <w:insideV w:val="single" w:sz="2" w:space="0" w:color="auto"/>
        </w:tblBorders>
        <w:tblCellMar>
          <w:top w:w="113" w:type="dxa"/>
          <w:bottom w:w="113" w:type="dxa"/>
        </w:tblCellMar>
        <w:tblLook w:val="04A0" w:firstRow="1" w:lastRow="0" w:firstColumn="1" w:lastColumn="0" w:noHBand="0" w:noVBand="1"/>
      </w:tblPr>
      <w:tblGrid>
        <w:gridCol w:w="1980"/>
        <w:gridCol w:w="709"/>
        <w:gridCol w:w="4819"/>
        <w:gridCol w:w="2120"/>
      </w:tblGrid>
      <w:tr w:rsidR="00F463F6" w:rsidRPr="007D0851" w14:paraId="7FDE722D" w14:textId="77777777" w:rsidTr="00B93F37">
        <w:trPr>
          <w:trHeight w:val="340"/>
        </w:trPr>
        <w:tc>
          <w:tcPr>
            <w:tcW w:w="1980" w:type="dxa"/>
            <w:vMerge w:val="restart"/>
            <w:shd w:val="clear" w:color="auto" w:fill="C8C8C8"/>
          </w:tcPr>
          <w:p w14:paraId="08BDA4C2" w14:textId="77777777" w:rsidR="00F463F6" w:rsidRDefault="00F463F6" w:rsidP="00B93F37">
            <w:pPr>
              <w:rPr>
                <w:b/>
                <w:bCs/>
                <w:szCs w:val="24"/>
              </w:rPr>
            </w:pPr>
            <w:r>
              <w:rPr>
                <w:b/>
                <w:bCs/>
                <w:szCs w:val="24"/>
              </w:rPr>
              <w:t>Extension #1</w:t>
            </w:r>
          </w:p>
          <w:p w14:paraId="1E66AB04" w14:textId="2DD8E1C1" w:rsidR="00F463F6" w:rsidRPr="00F463F6" w:rsidRDefault="00F463F6" w:rsidP="00B93F37">
            <w:pPr>
              <w:rPr>
                <w:i/>
                <w:iCs/>
                <w:szCs w:val="24"/>
              </w:rPr>
            </w:pPr>
            <w:r>
              <w:rPr>
                <w:szCs w:val="24"/>
              </w:rPr>
              <w:t xml:space="preserve">(l’utente non inserisce campi essenziali in </w:t>
            </w:r>
            <w:r w:rsidRPr="00F463F6">
              <w:rPr>
                <w:i/>
                <w:iCs/>
                <w:szCs w:val="24"/>
              </w:rPr>
              <w:t>M1</w:t>
            </w:r>
            <w:r>
              <w:rPr>
                <w:szCs w:val="24"/>
              </w:rPr>
              <w:t>)</w:t>
            </w:r>
          </w:p>
        </w:tc>
        <w:tc>
          <w:tcPr>
            <w:tcW w:w="709" w:type="dxa"/>
            <w:shd w:val="clear" w:color="auto" w:fill="C8C8C8"/>
            <w:vAlign w:val="center"/>
          </w:tcPr>
          <w:p w14:paraId="63BB6A0E" w14:textId="77777777" w:rsidR="00F463F6" w:rsidRPr="007D0851" w:rsidRDefault="00F463F6" w:rsidP="00B93F37">
            <w:pPr>
              <w:jc w:val="center"/>
              <w:rPr>
                <w:b/>
                <w:bCs/>
                <w:szCs w:val="24"/>
              </w:rPr>
            </w:pPr>
            <w:r>
              <w:rPr>
                <w:b/>
                <w:bCs/>
                <w:szCs w:val="24"/>
              </w:rPr>
              <w:t>Step</w:t>
            </w:r>
          </w:p>
        </w:tc>
        <w:tc>
          <w:tcPr>
            <w:tcW w:w="4819" w:type="dxa"/>
            <w:shd w:val="clear" w:color="auto" w:fill="C8C8C8"/>
            <w:vAlign w:val="center"/>
          </w:tcPr>
          <w:p w14:paraId="27E07E5E" w14:textId="77777777" w:rsidR="00F463F6" w:rsidRPr="007D0851" w:rsidRDefault="00F463F6" w:rsidP="00B93F37">
            <w:pPr>
              <w:jc w:val="center"/>
              <w:rPr>
                <w:b/>
                <w:bCs/>
                <w:szCs w:val="24"/>
              </w:rPr>
            </w:pPr>
            <w:r w:rsidRPr="007D0851">
              <w:rPr>
                <w:b/>
                <w:bCs/>
                <w:szCs w:val="24"/>
              </w:rPr>
              <w:t>Utente (autenticato)</w:t>
            </w:r>
          </w:p>
        </w:tc>
        <w:tc>
          <w:tcPr>
            <w:tcW w:w="2120" w:type="dxa"/>
            <w:shd w:val="clear" w:color="auto" w:fill="C8C8C8"/>
            <w:vAlign w:val="center"/>
          </w:tcPr>
          <w:p w14:paraId="6A5CA979" w14:textId="77777777" w:rsidR="00F463F6" w:rsidRPr="007D0851" w:rsidRDefault="00F463F6" w:rsidP="00B93F37">
            <w:pPr>
              <w:jc w:val="center"/>
              <w:rPr>
                <w:b/>
                <w:bCs/>
                <w:szCs w:val="24"/>
              </w:rPr>
            </w:pPr>
            <w:r w:rsidRPr="007D0851">
              <w:rPr>
                <w:b/>
                <w:bCs/>
                <w:szCs w:val="24"/>
              </w:rPr>
              <w:t>Sistema</w:t>
            </w:r>
          </w:p>
        </w:tc>
      </w:tr>
      <w:tr w:rsidR="00F463F6" w:rsidRPr="007D0851" w14:paraId="473EA490" w14:textId="77777777" w:rsidTr="00B93F37">
        <w:trPr>
          <w:trHeight w:val="340"/>
        </w:trPr>
        <w:tc>
          <w:tcPr>
            <w:tcW w:w="1980" w:type="dxa"/>
            <w:vMerge/>
            <w:vAlign w:val="center"/>
          </w:tcPr>
          <w:p w14:paraId="13CF25C8" w14:textId="77777777" w:rsidR="00F463F6" w:rsidRDefault="00F463F6" w:rsidP="00B93F37">
            <w:pPr>
              <w:rPr>
                <w:b/>
                <w:bCs/>
                <w:i/>
                <w:iCs/>
                <w:szCs w:val="24"/>
              </w:rPr>
            </w:pPr>
          </w:p>
        </w:tc>
        <w:tc>
          <w:tcPr>
            <w:tcW w:w="709" w:type="dxa"/>
            <w:vAlign w:val="center"/>
          </w:tcPr>
          <w:p w14:paraId="0CE91FD5" w14:textId="2F5F7458" w:rsidR="00F463F6" w:rsidRPr="007D0851" w:rsidRDefault="00485799" w:rsidP="00B93F37">
            <w:pPr>
              <w:jc w:val="center"/>
              <w:rPr>
                <w:szCs w:val="24"/>
              </w:rPr>
            </w:pPr>
            <w:r>
              <w:rPr>
                <w:szCs w:val="24"/>
              </w:rPr>
              <w:t>3a</w:t>
            </w:r>
          </w:p>
        </w:tc>
        <w:tc>
          <w:tcPr>
            <w:tcW w:w="4819" w:type="dxa"/>
            <w:vAlign w:val="center"/>
          </w:tcPr>
          <w:p w14:paraId="6676EE5E" w14:textId="0CEF81DF" w:rsidR="00F463F6" w:rsidRPr="00B80B35" w:rsidRDefault="00485799" w:rsidP="00B93F37">
            <w:pPr>
              <w:rPr>
                <w:szCs w:val="24"/>
              </w:rPr>
            </w:pPr>
            <w:r>
              <w:rPr>
                <w:szCs w:val="24"/>
              </w:rPr>
              <w:t>Almeno uno dei campi obbligatori non è stato compilato</w:t>
            </w:r>
            <w:r>
              <w:rPr>
                <w:szCs w:val="24"/>
              </w:rPr>
              <w:t xml:space="preserve"> e clicca </w:t>
            </w:r>
            <w:r>
              <w:rPr>
                <w:i/>
                <w:iCs/>
                <w:szCs w:val="24"/>
              </w:rPr>
              <w:t>Prossimo</w:t>
            </w:r>
          </w:p>
        </w:tc>
        <w:tc>
          <w:tcPr>
            <w:tcW w:w="2120" w:type="dxa"/>
            <w:vAlign w:val="center"/>
          </w:tcPr>
          <w:p w14:paraId="7BA36AA1" w14:textId="77777777" w:rsidR="00F463F6" w:rsidRPr="007D0851" w:rsidRDefault="00F463F6" w:rsidP="00B93F37">
            <w:pPr>
              <w:rPr>
                <w:szCs w:val="24"/>
              </w:rPr>
            </w:pPr>
          </w:p>
        </w:tc>
      </w:tr>
      <w:tr w:rsidR="00F463F6" w:rsidRPr="007D0851" w14:paraId="691D1787" w14:textId="77777777" w:rsidTr="00712BCB">
        <w:trPr>
          <w:trHeight w:val="620"/>
        </w:trPr>
        <w:tc>
          <w:tcPr>
            <w:tcW w:w="1980" w:type="dxa"/>
            <w:vMerge/>
            <w:vAlign w:val="center"/>
          </w:tcPr>
          <w:p w14:paraId="493C0EBD" w14:textId="77777777" w:rsidR="00F463F6" w:rsidRDefault="00F463F6" w:rsidP="00B93F37">
            <w:pPr>
              <w:rPr>
                <w:b/>
                <w:bCs/>
                <w:i/>
                <w:iCs/>
                <w:szCs w:val="24"/>
              </w:rPr>
            </w:pPr>
          </w:p>
        </w:tc>
        <w:tc>
          <w:tcPr>
            <w:tcW w:w="709" w:type="dxa"/>
            <w:shd w:val="clear" w:color="auto" w:fill="F0F0F0"/>
            <w:vAlign w:val="center"/>
          </w:tcPr>
          <w:p w14:paraId="200E4E1E" w14:textId="50ADEB79" w:rsidR="00F463F6" w:rsidRDefault="00485799" w:rsidP="00B93F37">
            <w:pPr>
              <w:jc w:val="center"/>
              <w:rPr>
                <w:szCs w:val="24"/>
              </w:rPr>
            </w:pPr>
            <w:r>
              <w:rPr>
                <w:szCs w:val="24"/>
              </w:rPr>
              <w:t>4a</w:t>
            </w:r>
          </w:p>
        </w:tc>
        <w:tc>
          <w:tcPr>
            <w:tcW w:w="4819" w:type="dxa"/>
            <w:shd w:val="clear" w:color="auto" w:fill="F0F0F0"/>
            <w:vAlign w:val="center"/>
          </w:tcPr>
          <w:p w14:paraId="5FD78620" w14:textId="77777777" w:rsidR="00F463F6" w:rsidRPr="007D0851" w:rsidRDefault="00F463F6" w:rsidP="00B93F37">
            <w:pPr>
              <w:rPr>
                <w:szCs w:val="24"/>
              </w:rPr>
            </w:pPr>
          </w:p>
        </w:tc>
        <w:tc>
          <w:tcPr>
            <w:tcW w:w="2120" w:type="dxa"/>
            <w:shd w:val="clear" w:color="auto" w:fill="F0F0F0"/>
            <w:vAlign w:val="center"/>
          </w:tcPr>
          <w:p w14:paraId="0B93CC66" w14:textId="5B90D7D0" w:rsidR="00485799" w:rsidRDefault="00485799" w:rsidP="00B93F37">
            <w:pPr>
              <w:rPr>
                <w:szCs w:val="24"/>
              </w:rPr>
            </w:pPr>
            <w:r>
              <w:rPr>
                <w:szCs w:val="24"/>
              </w:rPr>
              <w:t>Non consente il proseguimento</w:t>
            </w:r>
          </w:p>
          <w:p w14:paraId="6A41606D" w14:textId="1F289514" w:rsidR="00F463F6" w:rsidRPr="00485799" w:rsidRDefault="00485799" w:rsidP="00B93F37">
            <w:pPr>
              <w:rPr>
                <w:szCs w:val="24"/>
              </w:rPr>
            </w:pPr>
            <w:r>
              <w:rPr>
                <w:szCs w:val="24"/>
              </w:rPr>
              <w:t>(</w:t>
            </w:r>
            <w:r w:rsidR="00F463F6">
              <w:rPr>
                <w:szCs w:val="24"/>
              </w:rPr>
              <w:t xml:space="preserve">Mostra </w:t>
            </w:r>
            <w:r w:rsidR="00F463F6" w:rsidRPr="00A05BB4">
              <w:rPr>
                <w:i/>
                <w:iCs/>
                <w:szCs w:val="24"/>
              </w:rPr>
              <w:t>M2</w:t>
            </w:r>
            <w:r>
              <w:rPr>
                <w:i/>
                <w:iCs/>
                <w:szCs w:val="24"/>
              </w:rPr>
              <w:t>a</w:t>
            </w:r>
            <w:r>
              <w:rPr>
                <w:szCs w:val="24"/>
              </w:rPr>
              <w:t>)</w:t>
            </w:r>
          </w:p>
        </w:tc>
      </w:tr>
      <w:tr w:rsidR="00712BCB" w:rsidRPr="007D0851" w14:paraId="7DDDB9A9" w14:textId="77777777" w:rsidTr="00485799">
        <w:trPr>
          <w:trHeight w:val="340"/>
        </w:trPr>
        <w:tc>
          <w:tcPr>
            <w:tcW w:w="1980" w:type="dxa"/>
            <w:vMerge w:val="restart"/>
            <w:shd w:val="clear" w:color="auto" w:fill="C8C8C8"/>
          </w:tcPr>
          <w:p w14:paraId="4497424F" w14:textId="36356CAD" w:rsidR="00712BCB" w:rsidRDefault="00712BCB" w:rsidP="00485799">
            <w:pPr>
              <w:rPr>
                <w:b/>
                <w:bCs/>
                <w:szCs w:val="24"/>
              </w:rPr>
            </w:pPr>
            <w:r>
              <w:rPr>
                <w:b/>
                <w:bCs/>
                <w:szCs w:val="24"/>
              </w:rPr>
              <w:t>Extension #</w:t>
            </w:r>
            <w:r>
              <w:rPr>
                <w:b/>
                <w:bCs/>
                <w:szCs w:val="24"/>
              </w:rPr>
              <w:t>2</w:t>
            </w:r>
          </w:p>
          <w:p w14:paraId="1C1C7F65" w14:textId="208A7174" w:rsidR="00712BCB" w:rsidRDefault="00712BCB" w:rsidP="00485799">
            <w:pPr>
              <w:rPr>
                <w:b/>
                <w:bCs/>
                <w:i/>
                <w:iCs/>
                <w:szCs w:val="24"/>
              </w:rPr>
            </w:pPr>
            <w:r>
              <w:rPr>
                <w:szCs w:val="24"/>
              </w:rPr>
              <w:t>(</w:t>
            </w:r>
            <w:r>
              <w:rPr>
                <w:szCs w:val="24"/>
              </w:rPr>
              <w:t>problemi con il caricamento dell’immagine</w:t>
            </w:r>
            <w:r>
              <w:rPr>
                <w:szCs w:val="24"/>
              </w:rPr>
              <w:t>)</w:t>
            </w:r>
          </w:p>
        </w:tc>
        <w:tc>
          <w:tcPr>
            <w:tcW w:w="709" w:type="dxa"/>
            <w:shd w:val="clear" w:color="auto" w:fill="C8C8C8"/>
            <w:vAlign w:val="center"/>
          </w:tcPr>
          <w:p w14:paraId="0C500802" w14:textId="6CC88F62" w:rsidR="00712BCB" w:rsidRDefault="00712BCB" w:rsidP="00485799">
            <w:pPr>
              <w:jc w:val="center"/>
              <w:rPr>
                <w:szCs w:val="24"/>
              </w:rPr>
            </w:pPr>
            <w:r>
              <w:rPr>
                <w:b/>
                <w:bCs/>
                <w:szCs w:val="24"/>
              </w:rPr>
              <w:t>Step</w:t>
            </w:r>
          </w:p>
        </w:tc>
        <w:tc>
          <w:tcPr>
            <w:tcW w:w="4819" w:type="dxa"/>
            <w:shd w:val="clear" w:color="auto" w:fill="C8C8C8"/>
            <w:vAlign w:val="center"/>
          </w:tcPr>
          <w:p w14:paraId="754FDEAF" w14:textId="39CFC6B9" w:rsidR="00712BCB" w:rsidRPr="00B80B35" w:rsidRDefault="00712BCB" w:rsidP="00485799">
            <w:pPr>
              <w:rPr>
                <w:szCs w:val="24"/>
              </w:rPr>
            </w:pPr>
            <w:r w:rsidRPr="007D0851">
              <w:rPr>
                <w:b/>
                <w:bCs/>
                <w:szCs w:val="24"/>
              </w:rPr>
              <w:t>Utente (autenticato)</w:t>
            </w:r>
          </w:p>
        </w:tc>
        <w:tc>
          <w:tcPr>
            <w:tcW w:w="2120" w:type="dxa"/>
            <w:shd w:val="clear" w:color="auto" w:fill="C8C8C8"/>
            <w:vAlign w:val="center"/>
          </w:tcPr>
          <w:p w14:paraId="141ED4FD" w14:textId="73077415" w:rsidR="00712BCB" w:rsidRPr="007D0851" w:rsidRDefault="00712BCB" w:rsidP="00485799">
            <w:pPr>
              <w:rPr>
                <w:szCs w:val="24"/>
              </w:rPr>
            </w:pPr>
            <w:r w:rsidRPr="007D0851">
              <w:rPr>
                <w:b/>
                <w:bCs/>
                <w:szCs w:val="24"/>
              </w:rPr>
              <w:t>Sistema</w:t>
            </w:r>
          </w:p>
        </w:tc>
      </w:tr>
      <w:tr w:rsidR="00712BCB" w:rsidRPr="00B80B35" w14:paraId="225E5FC0" w14:textId="77777777" w:rsidTr="00712BCB">
        <w:trPr>
          <w:trHeight w:val="340"/>
        </w:trPr>
        <w:tc>
          <w:tcPr>
            <w:tcW w:w="1980" w:type="dxa"/>
            <w:vMerge/>
            <w:vAlign w:val="center"/>
          </w:tcPr>
          <w:p w14:paraId="3E287ABC" w14:textId="77777777" w:rsidR="00712BCB" w:rsidRDefault="00712BCB" w:rsidP="00712BCB">
            <w:pPr>
              <w:rPr>
                <w:b/>
                <w:bCs/>
                <w:i/>
                <w:iCs/>
                <w:szCs w:val="24"/>
              </w:rPr>
            </w:pPr>
          </w:p>
        </w:tc>
        <w:tc>
          <w:tcPr>
            <w:tcW w:w="709" w:type="dxa"/>
            <w:vAlign w:val="center"/>
          </w:tcPr>
          <w:p w14:paraId="31F95F55" w14:textId="6EF61360" w:rsidR="00712BCB" w:rsidRDefault="00712BCB" w:rsidP="00712BCB">
            <w:pPr>
              <w:jc w:val="center"/>
              <w:rPr>
                <w:szCs w:val="24"/>
              </w:rPr>
            </w:pPr>
            <w:r>
              <w:rPr>
                <w:szCs w:val="24"/>
              </w:rPr>
              <w:t>5</w:t>
            </w:r>
            <w:r w:rsidR="008D6A37">
              <w:rPr>
                <w:szCs w:val="24"/>
              </w:rPr>
              <w:t>b</w:t>
            </w:r>
          </w:p>
        </w:tc>
        <w:tc>
          <w:tcPr>
            <w:tcW w:w="4819" w:type="dxa"/>
            <w:vAlign w:val="center"/>
          </w:tcPr>
          <w:p w14:paraId="0CF84BFE" w14:textId="77777777" w:rsidR="00712BCB" w:rsidRDefault="00712BCB" w:rsidP="00712BCB">
            <w:pPr>
              <w:rPr>
                <w:szCs w:val="24"/>
              </w:rPr>
            </w:pPr>
            <w:r>
              <w:rPr>
                <w:szCs w:val="24"/>
              </w:rPr>
              <w:t xml:space="preserve">Aggiunge eventuali informazioni aggiuntive </w:t>
            </w:r>
            <w:r>
              <w:rPr>
                <w:szCs w:val="24"/>
              </w:rPr>
              <w:t>ma l’immagine è in un formato non consentito</w:t>
            </w:r>
          </w:p>
          <w:p w14:paraId="46CAFBF9" w14:textId="2ABC182D" w:rsidR="00712BCB" w:rsidRPr="007D0851" w:rsidRDefault="00712BCB" w:rsidP="00712BCB">
            <w:pPr>
              <w:rPr>
                <w:szCs w:val="24"/>
              </w:rPr>
            </w:pPr>
            <w:r>
              <w:rPr>
                <w:szCs w:val="24"/>
              </w:rPr>
              <w:t xml:space="preserve">e clicca </w:t>
            </w:r>
            <w:r>
              <w:rPr>
                <w:i/>
                <w:iCs/>
                <w:szCs w:val="24"/>
              </w:rPr>
              <w:t>Prossimo</w:t>
            </w:r>
          </w:p>
        </w:tc>
        <w:tc>
          <w:tcPr>
            <w:tcW w:w="2120" w:type="dxa"/>
            <w:vAlign w:val="center"/>
          </w:tcPr>
          <w:p w14:paraId="74314CDB" w14:textId="49783C6B" w:rsidR="00712BCB" w:rsidRPr="00B80B35" w:rsidRDefault="00712BCB" w:rsidP="00712BCB">
            <w:pPr>
              <w:rPr>
                <w:i/>
                <w:iCs/>
                <w:szCs w:val="24"/>
              </w:rPr>
            </w:pPr>
          </w:p>
        </w:tc>
      </w:tr>
      <w:tr w:rsidR="00712BCB" w:rsidRPr="007D0851" w14:paraId="4239E707" w14:textId="77777777" w:rsidTr="00712BCB">
        <w:trPr>
          <w:trHeight w:val="340"/>
        </w:trPr>
        <w:tc>
          <w:tcPr>
            <w:tcW w:w="1980" w:type="dxa"/>
            <w:vMerge/>
            <w:vAlign w:val="center"/>
          </w:tcPr>
          <w:p w14:paraId="198C1BB3" w14:textId="77777777" w:rsidR="00712BCB" w:rsidRDefault="00712BCB" w:rsidP="00712BCB">
            <w:pPr>
              <w:rPr>
                <w:b/>
                <w:bCs/>
                <w:i/>
                <w:iCs/>
                <w:szCs w:val="24"/>
              </w:rPr>
            </w:pPr>
          </w:p>
        </w:tc>
        <w:tc>
          <w:tcPr>
            <w:tcW w:w="709" w:type="dxa"/>
            <w:shd w:val="clear" w:color="auto" w:fill="F0F0F0"/>
            <w:vAlign w:val="center"/>
          </w:tcPr>
          <w:p w14:paraId="2F0F586D" w14:textId="6AB99E8A" w:rsidR="00712BCB" w:rsidRDefault="00712BCB" w:rsidP="00712BCB">
            <w:pPr>
              <w:jc w:val="center"/>
              <w:rPr>
                <w:szCs w:val="24"/>
              </w:rPr>
            </w:pPr>
            <w:r>
              <w:rPr>
                <w:szCs w:val="24"/>
              </w:rPr>
              <w:t>6</w:t>
            </w:r>
          </w:p>
        </w:tc>
        <w:tc>
          <w:tcPr>
            <w:tcW w:w="4819" w:type="dxa"/>
            <w:shd w:val="clear" w:color="auto" w:fill="F0F0F0"/>
            <w:vAlign w:val="center"/>
          </w:tcPr>
          <w:p w14:paraId="7AC0227D" w14:textId="21CFB5F9" w:rsidR="00712BCB" w:rsidRPr="00B80B35" w:rsidRDefault="00712BCB" w:rsidP="00712BCB">
            <w:pPr>
              <w:rPr>
                <w:i/>
                <w:iCs/>
                <w:szCs w:val="24"/>
              </w:rPr>
            </w:pPr>
          </w:p>
        </w:tc>
        <w:tc>
          <w:tcPr>
            <w:tcW w:w="2120" w:type="dxa"/>
            <w:shd w:val="clear" w:color="auto" w:fill="F0F0F0"/>
            <w:vAlign w:val="center"/>
          </w:tcPr>
          <w:p w14:paraId="37F80DE5" w14:textId="5E7B7B8D" w:rsidR="00712BCB" w:rsidRPr="00712BCB" w:rsidRDefault="00712BCB" w:rsidP="00712BCB">
            <w:pPr>
              <w:rPr>
                <w:szCs w:val="24"/>
              </w:rPr>
            </w:pPr>
            <w:r>
              <w:rPr>
                <w:szCs w:val="24"/>
              </w:rPr>
              <w:t xml:space="preserve">Mostra </w:t>
            </w:r>
            <w:r>
              <w:rPr>
                <w:i/>
                <w:iCs/>
                <w:szCs w:val="24"/>
              </w:rPr>
              <w:t>M4</w:t>
            </w:r>
          </w:p>
        </w:tc>
      </w:tr>
      <w:tr w:rsidR="00712BCB" w:rsidRPr="007D0851" w14:paraId="46814B86" w14:textId="77777777" w:rsidTr="00712BCB">
        <w:trPr>
          <w:trHeight w:val="340"/>
        </w:trPr>
        <w:tc>
          <w:tcPr>
            <w:tcW w:w="1980" w:type="dxa"/>
            <w:vMerge/>
            <w:vAlign w:val="center"/>
          </w:tcPr>
          <w:p w14:paraId="3441E047" w14:textId="77777777" w:rsidR="00712BCB" w:rsidRDefault="00712BCB" w:rsidP="00712BCB">
            <w:pPr>
              <w:rPr>
                <w:b/>
                <w:bCs/>
                <w:i/>
                <w:iCs/>
                <w:szCs w:val="24"/>
              </w:rPr>
            </w:pPr>
          </w:p>
        </w:tc>
        <w:tc>
          <w:tcPr>
            <w:tcW w:w="709" w:type="dxa"/>
            <w:vAlign w:val="center"/>
          </w:tcPr>
          <w:p w14:paraId="5E45E1FA" w14:textId="676F0841" w:rsidR="00712BCB" w:rsidRDefault="00712BCB" w:rsidP="00712BCB">
            <w:pPr>
              <w:jc w:val="center"/>
              <w:rPr>
                <w:szCs w:val="24"/>
              </w:rPr>
            </w:pPr>
            <w:r>
              <w:rPr>
                <w:szCs w:val="24"/>
              </w:rPr>
              <w:t>7</w:t>
            </w:r>
          </w:p>
        </w:tc>
        <w:tc>
          <w:tcPr>
            <w:tcW w:w="4819" w:type="dxa"/>
            <w:vAlign w:val="center"/>
          </w:tcPr>
          <w:p w14:paraId="39FB1A06" w14:textId="7505E8F9" w:rsidR="00712BCB" w:rsidRPr="00B80B35" w:rsidRDefault="00712BCB" w:rsidP="00712BCB">
            <w:pPr>
              <w:rPr>
                <w:i/>
                <w:iCs/>
                <w:szCs w:val="24"/>
              </w:rPr>
            </w:pPr>
            <w:r>
              <w:rPr>
                <w:szCs w:val="24"/>
              </w:rPr>
              <w:t xml:space="preserve">Controlla i dati inseriti e clicca </w:t>
            </w:r>
            <w:r>
              <w:rPr>
                <w:i/>
                <w:iCs/>
                <w:szCs w:val="24"/>
              </w:rPr>
              <w:t>Pubblica</w:t>
            </w:r>
          </w:p>
        </w:tc>
        <w:tc>
          <w:tcPr>
            <w:tcW w:w="2120" w:type="dxa"/>
            <w:vAlign w:val="center"/>
          </w:tcPr>
          <w:p w14:paraId="712228BA" w14:textId="77777777" w:rsidR="00712BCB" w:rsidRDefault="00712BCB" w:rsidP="00712BCB">
            <w:pPr>
              <w:rPr>
                <w:szCs w:val="24"/>
              </w:rPr>
            </w:pPr>
          </w:p>
        </w:tc>
      </w:tr>
      <w:tr w:rsidR="00712BCB" w:rsidRPr="007D0851" w14:paraId="7139A139" w14:textId="77777777" w:rsidTr="00712BCB">
        <w:trPr>
          <w:trHeight w:val="340"/>
        </w:trPr>
        <w:tc>
          <w:tcPr>
            <w:tcW w:w="1980" w:type="dxa"/>
            <w:vMerge/>
            <w:vAlign w:val="center"/>
          </w:tcPr>
          <w:p w14:paraId="6AE074FD" w14:textId="77777777" w:rsidR="00712BCB" w:rsidRDefault="00712BCB" w:rsidP="00712BCB">
            <w:pPr>
              <w:rPr>
                <w:b/>
                <w:bCs/>
                <w:i/>
                <w:iCs/>
                <w:szCs w:val="24"/>
              </w:rPr>
            </w:pPr>
          </w:p>
        </w:tc>
        <w:tc>
          <w:tcPr>
            <w:tcW w:w="709" w:type="dxa"/>
            <w:shd w:val="clear" w:color="auto" w:fill="F0F0F0"/>
            <w:vAlign w:val="center"/>
          </w:tcPr>
          <w:p w14:paraId="3FF504E6" w14:textId="7BEDFEA6" w:rsidR="00712BCB" w:rsidRDefault="00712BCB" w:rsidP="00712BCB">
            <w:pPr>
              <w:jc w:val="center"/>
              <w:rPr>
                <w:szCs w:val="24"/>
              </w:rPr>
            </w:pPr>
            <w:r>
              <w:rPr>
                <w:szCs w:val="24"/>
              </w:rPr>
              <w:t>8</w:t>
            </w:r>
            <w:r w:rsidR="008D6A37">
              <w:rPr>
                <w:szCs w:val="24"/>
              </w:rPr>
              <w:t>b</w:t>
            </w:r>
          </w:p>
        </w:tc>
        <w:tc>
          <w:tcPr>
            <w:tcW w:w="4819" w:type="dxa"/>
            <w:shd w:val="clear" w:color="auto" w:fill="F0F0F0"/>
            <w:vAlign w:val="center"/>
          </w:tcPr>
          <w:p w14:paraId="35C9B01D" w14:textId="77777777" w:rsidR="00712BCB" w:rsidRDefault="00712BCB" w:rsidP="00712BCB">
            <w:pPr>
              <w:rPr>
                <w:szCs w:val="24"/>
              </w:rPr>
            </w:pPr>
          </w:p>
        </w:tc>
        <w:tc>
          <w:tcPr>
            <w:tcW w:w="2120" w:type="dxa"/>
            <w:shd w:val="clear" w:color="auto" w:fill="F0F0F0"/>
            <w:vAlign w:val="center"/>
          </w:tcPr>
          <w:p w14:paraId="15762A18" w14:textId="5C505DF8" w:rsidR="00712BCB" w:rsidRDefault="00712BCB" w:rsidP="00712BCB">
            <w:pPr>
              <w:rPr>
                <w:szCs w:val="24"/>
              </w:rPr>
            </w:pPr>
            <w:r>
              <w:rPr>
                <w:szCs w:val="24"/>
              </w:rPr>
              <w:t xml:space="preserve">Mostra </w:t>
            </w:r>
            <w:r w:rsidRPr="00712BCB">
              <w:rPr>
                <w:i/>
                <w:iCs/>
                <w:szCs w:val="24"/>
              </w:rPr>
              <w:t>M6</w:t>
            </w:r>
          </w:p>
        </w:tc>
      </w:tr>
      <w:tr w:rsidR="00712BCB" w:rsidRPr="00B80B35" w14:paraId="05D464AC" w14:textId="77777777" w:rsidTr="00485799">
        <w:trPr>
          <w:trHeight w:val="340"/>
        </w:trPr>
        <w:tc>
          <w:tcPr>
            <w:tcW w:w="1980" w:type="dxa"/>
            <w:vMerge w:val="restart"/>
            <w:shd w:val="clear" w:color="auto" w:fill="C8C8C8"/>
          </w:tcPr>
          <w:p w14:paraId="1A22D220" w14:textId="3CE28FC1" w:rsidR="00712BCB" w:rsidRDefault="00712BCB" w:rsidP="00712BCB">
            <w:pPr>
              <w:rPr>
                <w:b/>
                <w:bCs/>
                <w:szCs w:val="24"/>
              </w:rPr>
            </w:pPr>
            <w:r>
              <w:rPr>
                <w:b/>
                <w:bCs/>
                <w:szCs w:val="24"/>
              </w:rPr>
              <w:t>Extension #</w:t>
            </w:r>
            <w:r>
              <w:rPr>
                <w:b/>
                <w:bCs/>
                <w:szCs w:val="24"/>
              </w:rPr>
              <w:t>3</w:t>
            </w:r>
          </w:p>
          <w:p w14:paraId="4260D368" w14:textId="2FDC2E69" w:rsidR="00712BCB" w:rsidRDefault="00712BCB" w:rsidP="00712BCB">
            <w:pPr>
              <w:rPr>
                <w:b/>
                <w:bCs/>
                <w:i/>
                <w:iCs/>
                <w:szCs w:val="24"/>
              </w:rPr>
            </w:pPr>
            <w:r>
              <w:rPr>
                <w:szCs w:val="24"/>
              </w:rPr>
              <w:t>(</w:t>
            </w:r>
            <w:r w:rsidR="008D6A37">
              <w:rPr>
                <w:szCs w:val="24"/>
              </w:rPr>
              <w:t>problemi di connessione al Database</w:t>
            </w:r>
            <w:r>
              <w:rPr>
                <w:szCs w:val="24"/>
              </w:rPr>
              <w:t>)</w:t>
            </w:r>
          </w:p>
        </w:tc>
        <w:tc>
          <w:tcPr>
            <w:tcW w:w="709" w:type="dxa"/>
            <w:shd w:val="clear" w:color="auto" w:fill="C8C8C8"/>
            <w:vAlign w:val="center"/>
          </w:tcPr>
          <w:p w14:paraId="179B0AC9" w14:textId="6EA43351" w:rsidR="00712BCB" w:rsidRDefault="00712BCB" w:rsidP="00712BCB">
            <w:pPr>
              <w:jc w:val="center"/>
              <w:rPr>
                <w:szCs w:val="24"/>
              </w:rPr>
            </w:pPr>
            <w:r>
              <w:rPr>
                <w:b/>
                <w:bCs/>
                <w:szCs w:val="24"/>
              </w:rPr>
              <w:t>Step</w:t>
            </w:r>
          </w:p>
        </w:tc>
        <w:tc>
          <w:tcPr>
            <w:tcW w:w="4819" w:type="dxa"/>
            <w:shd w:val="clear" w:color="auto" w:fill="C8C8C8"/>
            <w:vAlign w:val="center"/>
          </w:tcPr>
          <w:p w14:paraId="31F977DE" w14:textId="2C5198F2" w:rsidR="00712BCB" w:rsidRDefault="00712BCB" w:rsidP="00712BCB">
            <w:pPr>
              <w:rPr>
                <w:szCs w:val="24"/>
              </w:rPr>
            </w:pPr>
            <w:r w:rsidRPr="007D0851">
              <w:rPr>
                <w:b/>
                <w:bCs/>
                <w:szCs w:val="24"/>
              </w:rPr>
              <w:t>Utente (autenticato)</w:t>
            </w:r>
          </w:p>
        </w:tc>
        <w:tc>
          <w:tcPr>
            <w:tcW w:w="2120" w:type="dxa"/>
            <w:shd w:val="clear" w:color="auto" w:fill="C8C8C8"/>
            <w:vAlign w:val="center"/>
          </w:tcPr>
          <w:p w14:paraId="4A7857FD" w14:textId="3724A3F6" w:rsidR="00712BCB" w:rsidRPr="00B80B35" w:rsidRDefault="00712BCB" w:rsidP="00712BCB">
            <w:pPr>
              <w:rPr>
                <w:i/>
                <w:iCs/>
                <w:szCs w:val="24"/>
              </w:rPr>
            </w:pPr>
            <w:r w:rsidRPr="007D0851">
              <w:rPr>
                <w:b/>
                <w:bCs/>
                <w:szCs w:val="24"/>
              </w:rPr>
              <w:t>Sistema</w:t>
            </w:r>
          </w:p>
        </w:tc>
      </w:tr>
      <w:tr w:rsidR="00533F5C" w14:paraId="369B5284" w14:textId="77777777" w:rsidTr="00B93F37">
        <w:trPr>
          <w:trHeight w:val="340"/>
        </w:trPr>
        <w:tc>
          <w:tcPr>
            <w:tcW w:w="1980" w:type="dxa"/>
            <w:vMerge/>
            <w:vAlign w:val="center"/>
          </w:tcPr>
          <w:p w14:paraId="4026D335" w14:textId="77777777" w:rsidR="00533F5C" w:rsidRDefault="00533F5C" w:rsidP="00533F5C">
            <w:pPr>
              <w:rPr>
                <w:b/>
                <w:bCs/>
                <w:i/>
                <w:iCs/>
                <w:szCs w:val="24"/>
              </w:rPr>
            </w:pPr>
          </w:p>
        </w:tc>
        <w:tc>
          <w:tcPr>
            <w:tcW w:w="709" w:type="dxa"/>
            <w:vAlign w:val="center"/>
          </w:tcPr>
          <w:p w14:paraId="2C815EFD" w14:textId="68D7DCF4" w:rsidR="00533F5C" w:rsidRDefault="00533F5C" w:rsidP="00533F5C">
            <w:pPr>
              <w:jc w:val="center"/>
              <w:rPr>
                <w:szCs w:val="24"/>
              </w:rPr>
            </w:pPr>
            <w:r>
              <w:rPr>
                <w:szCs w:val="24"/>
              </w:rPr>
              <w:t>7</w:t>
            </w:r>
          </w:p>
        </w:tc>
        <w:tc>
          <w:tcPr>
            <w:tcW w:w="4819" w:type="dxa"/>
            <w:vAlign w:val="center"/>
          </w:tcPr>
          <w:p w14:paraId="7A25D55E" w14:textId="3C445C1A" w:rsidR="00533F5C" w:rsidRPr="00B80B35" w:rsidRDefault="00533F5C" w:rsidP="00533F5C">
            <w:pPr>
              <w:rPr>
                <w:i/>
                <w:iCs/>
                <w:szCs w:val="24"/>
              </w:rPr>
            </w:pPr>
            <w:r>
              <w:rPr>
                <w:szCs w:val="24"/>
              </w:rPr>
              <w:t xml:space="preserve">Controlla i dati inseriti e clicca </w:t>
            </w:r>
            <w:r>
              <w:rPr>
                <w:i/>
                <w:iCs/>
                <w:szCs w:val="24"/>
              </w:rPr>
              <w:t>Pubblica</w:t>
            </w:r>
          </w:p>
        </w:tc>
        <w:tc>
          <w:tcPr>
            <w:tcW w:w="2120" w:type="dxa"/>
            <w:vAlign w:val="center"/>
          </w:tcPr>
          <w:p w14:paraId="18775F9A" w14:textId="77777777" w:rsidR="00533F5C" w:rsidRDefault="00533F5C" w:rsidP="00533F5C">
            <w:pPr>
              <w:rPr>
                <w:szCs w:val="24"/>
              </w:rPr>
            </w:pPr>
          </w:p>
        </w:tc>
      </w:tr>
      <w:tr w:rsidR="00533F5C" w14:paraId="7099CEC6" w14:textId="77777777" w:rsidTr="00485799">
        <w:trPr>
          <w:trHeight w:val="340"/>
        </w:trPr>
        <w:tc>
          <w:tcPr>
            <w:tcW w:w="1980" w:type="dxa"/>
            <w:vMerge/>
            <w:vAlign w:val="center"/>
          </w:tcPr>
          <w:p w14:paraId="7FB954EF" w14:textId="77777777" w:rsidR="00533F5C" w:rsidRDefault="00533F5C" w:rsidP="00533F5C">
            <w:pPr>
              <w:rPr>
                <w:b/>
                <w:bCs/>
                <w:i/>
                <w:iCs/>
                <w:szCs w:val="24"/>
              </w:rPr>
            </w:pPr>
          </w:p>
        </w:tc>
        <w:tc>
          <w:tcPr>
            <w:tcW w:w="709" w:type="dxa"/>
            <w:shd w:val="clear" w:color="auto" w:fill="F0F0F0"/>
            <w:vAlign w:val="center"/>
          </w:tcPr>
          <w:p w14:paraId="03FC63DE" w14:textId="69CF8335" w:rsidR="00533F5C" w:rsidRDefault="00533F5C" w:rsidP="00533F5C">
            <w:pPr>
              <w:jc w:val="center"/>
              <w:rPr>
                <w:szCs w:val="24"/>
              </w:rPr>
            </w:pPr>
            <w:r>
              <w:rPr>
                <w:szCs w:val="24"/>
              </w:rPr>
              <w:t>8c</w:t>
            </w:r>
          </w:p>
        </w:tc>
        <w:tc>
          <w:tcPr>
            <w:tcW w:w="4819" w:type="dxa"/>
            <w:shd w:val="clear" w:color="auto" w:fill="F0F0F0"/>
            <w:vAlign w:val="center"/>
          </w:tcPr>
          <w:p w14:paraId="048FE5B0" w14:textId="77777777" w:rsidR="00533F5C" w:rsidRDefault="00533F5C" w:rsidP="00533F5C">
            <w:pPr>
              <w:rPr>
                <w:szCs w:val="24"/>
              </w:rPr>
            </w:pPr>
          </w:p>
        </w:tc>
        <w:tc>
          <w:tcPr>
            <w:tcW w:w="2120" w:type="dxa"/>
            <w:shd w:val="clear" w:color="auto" w:fill="F0F0F0"/>
            <w:vAlign w:val="center"/>
          </w:tcPr>
          <w:p w14:paraId="6ED4D7E9" w14:textId="7F5E645C" w:rsidR="00533F5C" w:rsidRDefault="00533F5C" w:rsidP="00533F5C">
            <w:pPr>
              <w:keepNext/>
              <w:rPr>
                <w:szCs w:val="24"/>
              </w:rPr>
            </w:pPr>
            <w:r>
              <w:rPr>
                <w:szCs w:val="24"/>
              </w:rPr>
              <w:t>Non riesce a connettersi al DB</w:t>
            </w:r>
          </w:p>
          <w:p w14:paraId="1F6B4098" w14:textId="3BCE27AC" w:rsidR="00533F5C" w:rsidRDefault="00533F5C" w:rsidP="008B046F">
            <w:pPr>
              <w:keepNext/>
              <w:rPr>
                <w:szCs w:val="24"/>
              </w:rPr>
            </w:pPr>
            <w:r>
              <w:rPr>
                <w:szCs w:val="24"/>
              </w:rPr>
              <w:t xml:space="preserve">(Mostra </w:t>
            </w:r>
            <w:r w:rsidRPr="00533F5C">
              <w:rPr>
                <w:i/>
                <w:iCs/>
                <w:szCs w:val="24"/>
              </w:rPr>
              <w:t>M7</w:t>
            </w:r>
            <w:r>
              <w:rPr>
                <w:szCs w:val="24"/>
              </w:rPr>
              <w:t>)</w:t>
            </w:r>
          </w:p>
        </w:tc>
      </w:tr>
    </w:tbl>
    <w:p w14:paraId="619457F5" w14:textId="41A6BFA7" w:rsidR="008B046F" w:rsidRDefault="008B046F">
      <w:pPr>
        <w:pStyle w:val="Didascalia"/>
      </w:pPr>
      <w:r>
        <w:t>Tabella 1.3 - Caso d'uso: Registrare nuova richiesta - Extensions</w:t>
      </w:r>
    </w:p>
    <w:p w14:paraId="17946CB3" w14:textId="507B38CC" w:rsidR="006F3247" w:rsidRDefault="00847E2B" w:rsidP="006F3247">
      <w:r>
        <w:t>Come indicato nella sezione</w:t>
      </w:r>
      <w:r w:rsidR="006F3247">
        <w:t xml:space="preserve"> </w:t>
      </w:r>
      <w:hyperlink w:anchor="_1.5_Prototipazione_visuale:" w:history="1">
        <w:r w:rsidR="006F3247" w:rsidRPr="006F3247">
          <w:rPr>
            <w:rStyle w:val="Collegamentoipertestuale"/>
            <w:i/>
            <w:iCs/>
            <w:u w:val="none"/>
          </w:rPr>
          <w:t>1.5 Flusso principale ed estensioni</w:t>
        </w:r>
      </w:hyperlink>
      <w:r w:rsidR="006F3247">
        <w:t xml:space="preserve">, in qualsiasi momento durante la procedura di registrazione di una nuova richiesta, l’utente potrà tornare alla schermata precedente (eccetto durante l’istanza di inizio e quella di fine). Per evitare ridondanze, è sembrato superfluo rappresentarle mediante formalismo tabellare, in quanto si tratterebbe di numerose </w:t>
      </w:r>
      <w:r w:rsidR="006F3247">
        <w:rPr>
          <w:i/>
          <w:iCs/>
        </w:rPr>
        <w:t>extension</w:t>
      </w:r>
      <w:r w:rsidR="006F3247">
        <w:t xml:space="preserve"> identiche, quasi una per ogni step. Per una più chiara rappresentazione, è consigliato consultare la sottosezione </w:t>
      </w:r>
      <w:r w:rsidR="006F3247">
        <w:rPr>
          <w:i/>
          <w:iCs/>
        </w:rPr>
        <w:t>Flusso “inverso”</w:t>
      </w:r>
      <w:r w:rsidR="006F3247">
        <w:t xml:space="preserve"> in </w:t>
      </w:r>
      <w:hyperlink w:anchor="_1.5_Prototipazione_visuale:" w:history="1">
        <w:r w:rsidR="006F3247" w:rsidRPr="006F3247">
          <w:rPr>
            <w:rStyle w:val="Collegamentoipertestuale"/>
            <w:i/>
            <w:iCs/>
            <w:u w:val="none"/>
          </w:rPr>
          <w:t>1.5 Flusso principale ed estensioni</w:t>
        </w:r>
      </w:hyperlink>
      <w:r w:rsidR="006F3247">
        <w:rPr>
          <w:i/>
          <w:iCs/>
        </w:rPr>
        <w:t>.</w:t>
      </w:r>
    </w:p>
    <w:p w14:paraId="07BF5312" w14:textId="77777777" w:rsidR="006F3247" w:rsidRPr="006F3247" w:rsidRDefault="006F3247" w:rsidP="006F3247">
      <w:pPr>
        <w:rPr>
          <w:b/>
          <w:bCs/>
        </w:rPr>
      </w:pPr>
    </w:p>
    <w:p w14:paraId="1910466D" w14:textId="4B29A464" w:rsidR="00C84AAE" w:rsidRPr="00C84AAE" w:rsidRDefault="00C84AAE" w:rsidP="006F3247">
      <w:r>
        <w:br w:type="page"/>
      </w:r>
    </w:p>
    <w:p w14:paraId="335F1351" w14:textId="5EFBD7F6" w:rsidR="00877219" w:rsidRDefault="00877219" w:rsidP="00877219">
      <w:pPr>
        <w:pStyle w:val="Titolo1"/>
      </w:pPr>
      <w:bookmarkStart w:id="19" w:name="_Toc211597824"/>
      <w:r>
        <w:lastRenderedPageBreak/>
        <w:t>2. Target utenti: Personas</w:t>
      </w:r>
      <w:bookmarkEnd w:id="19"/>
    </w:p>
    <w:p w14:paraId="48F89F16" w14:textId="074D8DC7" w:rsidR="00877219" w:rsidRDefault="00FD52B2" w:rsidP="00877219">
      <w:r>
        <w:t xml:space="preserve">In questa sezione verrà analizzato il target dell’utenza potenzialmente interessata all’utilizzo del sistema tramite delle apposite schede di presentazione, le quali indicheranno i tratti principali di ogni categoria, a sostegno del perché possano essere propensi all’utilizzo dell’applicativo </w:t>
      </w:r>
      <w:r w:rsidRPr="00FD52B2">
        <w:rPr>
          <w:i/>
          <w:iCs/>
        </w:rPr>
        <w:t>BugBoard</w:t>
      </w:r>
      <w:r>
        <w:t>; tali cards saranno inoltre accompagnate da una breve spiegazione, a giustificare quali aspetti del sistema siano pertinenti ad una determinata fetta di utenza, come risolve le loro criticità e riesca a soddisfare i propri obiettivi, rimanendo in linea con i loro interessi personali.</w:t>
      </w:r>
    </w:p>
    <w:p w14:paraId="77045801" w14:textId="1C87922C" w:rsidR="00FD52B2" w:rsidRDefault="00FD52B2" w:rsidP="00877219">
      <w:r>
        <w:t>Questa esposizione è il risultato di interviste con gli stakeholders e i possibili utilizzatori del sistema (nel nostro caso, ovviamente, in maniera astratta e ideologica).</w:t>
      </w:r>
    </w:p>
    <w:p w14:paraId="38B24AB9" w14:textId="729DD663" w:rsidR="00FD52B2" w:rsidRDefault="00FD52B2" w:rsidP="00FD52B2">
      <w:pPr>
        <w:pStyle w:val="Titolo2"/>
      </w:pPr>
      <w:bookmarkStart w:id="20" w:name="_Toc211597825"/>
      <w:r>
        <w:t>2.1 Categoria Amministratori</w:t>
      </w:r>
      <w:bookmarkEnd w:id="20"/>
    </w:p>
    <w:p w14:paraId="03574F1D" w14:textId="77777777" w:rsidR="00626A87" w:rsidRDefault="00626A87" w:rsidP="00FD52B2">
      <w:r>
        <w:t>L’utenza di amministrazione copre un ruolo particolare per il sistema; si tratta di utenti capaci di iscrivere a loro volta ulteriori utenti (semplici o di amministrazione) alla piattaforma. È una figura indicata soprattutto a direttori di progetti o leader dei team di sviluppo, in modo da agevolare tutti i membri nella risoluzione di issues e tenere sotto controllo l’intera situazione dal punto di vista delle criticità inerenti allo sviluppo di un software.</w:t>
      </w:r>
    </w:p>
    <w:p w14:paraId="4369582E" w14:textId="707091EE" w:rsidR="00FD52B2" w:rsidRDefault="00626A87" w:rsidP="00C40416">
      <w:pPr>
        <w:jc w:val="center"/>
      </w:pPr>
      <w:r>
        <w:rPr>
          <w:noProof/>
        </w:rPr>
        <w:drawing>
          <wp:inline distT="0" distB="0" distL="0" distR="0" wp14:anchorId="3E24CFDB" wp14:editId="2937A070">
            <wp:extent cx="6466099" cy="3637181"/>
            <wp:effectExtent l="0" t="0" r="0" b="1905"/>
            <wp:docPr id="1171487268"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487268" name="Immagine 12"/>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466099" cy="3637181"/>
                    </a:xfrm>
                    <a:prstGeom prst="rect">
                      <a:avLst/>
                    </a:prstGeom>
                  </pic:spPr>
                </pic:pic>
              </a:graphicData>
            </a:graphic>
          </wp:inline>
        </w:drawing>
      </w:r>
    </w:p>
    <w:p w14:paraId="44D12761" w14:textId="63E794BF" w:rsidR="00C40416" w:rsidRDefault="00C40416" w:rsidP="00C40416">
      <w:r>
        <w:rPr>
          <w:b/>
          <w:bCs/>
        </w:rPr>
        <w:t xml:space="preserve">Shigeru Miyamoto: </w:t>
      </w:r>
      <w:r w:rsidR="00B614A0">
        <w:t>è la figura del direttore in ambiente di sviluppo software; il suo compito è gestire il team e assicurarsi che tutto proceda come dovuto. Come da lui ricercato, gli è possibile gestire l’iscrizione alla piattaforma per i membri dei suoi team e usufruire lui stesso dei servizi proposti, in modo da facilitare la risoluzione delle issues; il tutto sarà inoltre disponibile su una piattaforma chiara, ordinata e visivamente gradevole, esplicitando in particolare lo stato dei ticket e la loro priorità, senza ledere alla propria creatività a causa di ricerche lente e troppo poco chiare.</w:t>
      </w:r>
    </w:p>
    <w:p w14:paraId="77F9D74E" w14:textId="33053F4C" w:rsidR="00B614A0" w:rsidRPr="00C40416" w:rsidRDefault="00B614A0" w:rsidP="00C40416">
      <w:r>
        <w:t xml:space="preserve">Per lui la collaborazione è essenziale, e in </w:t>
      </w:r>
      <w:r w:rsidRPr="00156CD7">
        <w:rPr>
          <w:i/>
          <w:iCs/>
        </w:rPr>
        <w:t>BugBoard</w:t>
      </w:r>
      <w:r>
        <w:t xml:space="preserve"> può trovare ciò che cerca per il suo team.</w:t>
      </w:r>
    </w:p>
    <w:p w14:paraId="23E295DF" w14:textId="6925C73B" w:rsidR="00FD52B2" w:rsidRPr="00FD52B2" w:rsidRDefault="00FD52B2" w:rsidP="00FD52B2">
      <w:pPr>
        <w:pStyle w:val="Titolo2"/>
      </w:pPr>
      <w:bookmarkStart w:id="21" w:name="_Toc211597826"/>
      <w:r>
        <w:lastRenderedPageBreak/>
        <w:t>2.2 Categoria Utenti</w:t>
      </w:r>
      <w:bookmarkEnd w:id="21"/>
    </w:p>
    <w:p w14:paraId="11E0A96B" w14:textId="04C8CC79" w:rsidR="00DF4831" w:rsidRDefault="00DF4831" w:rsidP="00DF4831">
      <w:r>
        <w:t xml:space="preserve">La categoria </w:t>
      </w:r>
      <w:r>
        <w:rPr>
          <w:i/>
          <w:iCs/>
        </w:rPr>
        <w:t xml:space="preserve">utenti </w:t>
      </w:r>
      <w:r>
        <w:t xml:space="preserve">corrisponde alla fetta più corposa di utilizzatori del sistema </w:t>
      </w:r>
      <w:r>
        <w:rPr>
          <w:i/>
          <w:iCs/>
        </w:rPr>
        <w:t>BugBoard</w:t>
      </w:r>
      <w:r>
        <w:t>.</w:t>
      </w:r>
      <w:r>
        <w:br/>
        <w:t>Ogni utente potrà sfruttare i servizi dell’applicativo per pubblicare nuove richieste di aiuto inerenti a diversi ambiti dello sviluppo di un software, avendo a disposizione la possibilità di implementare ogni dettaglio (obbligatorio o facoltativo) per rendere la propria richiesta il più precisa possibile; allo stesso modo, sarà a disposizione degli utenti la possibilità di ricercare nel sistema altre issues, così da collaborare al meglio con altri sviluppatori e/o membri del proprio team di lavoro.</w:t>
      </w:r>
    </w:p>
    <w:p w14:paraId="66C98F95" w14:textId="77777777" w:rsidR="004F2F3A" w:rsidRDefault="004F2F3A" w:rsidP="004F2F3A">
      <w:pPr>
        <w:jc w:val="center"/>
      </w:pPr>
      <w:r>
        <w:rPr>
          <w:noProof/>
        </w:rPr>
        <w:drawing>
          <wp:inline distT="0" distB="0" distL="0" distR="0" wp14:anchorId="56E1DB59" wp14:editId="0919434D">
            <wp:extent cx="6120130" cy="3442335"/>
            <wp:effectExtent l="0" t="0" r="0" b="5715"/>
            <wp:docPr id="2136743649" name="Immagine 14" descr="Immagine che contiene testo, Viso umano, schermata, person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743649" name="Immagine 14" descr="Immagine che contiene testo, Viso umano, schermata, persona&#10;&#10;Il contenuto generato dall'IA potrebbe non essere corretto."/>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p>
    <w:p w14:paraId="5D96295C" w14:textId="68B5FB58" w:rsidR="004F2F3A" w:rsidRDefault="004F2F3A" w:rsidP="004F2F3A">
      <w:r>
        <w:rPr>
          <w:b/>
          <w:bCs/>
        </w:rPr>
        <w:t xml:space="preserve">Masahiro Sakurai: </w:t>
      </w:r>
      <w:r>
        <w:t xml:space="preserve">è la figura dell’utente operativo, lo sviluppatore che gestisce pienamente l’avanzamento del software dal lato codice; considerato il suo bisogno di spiegare minuziosamente ogni aspetto del suo lavoro, potrà indicare ogni dettaglio nelle sezioni dedicate al momento di pubblicazione di una nuova richiesta, ed è disponibile la possibilità di visualizzare accuratamente le singole issues disponibili dall’elenco riepilogativo in una vista dedicata, in modo da tenere l’aspetto di approfondimento dettagliato separato dalla vista chiara ed immediata ottenuta dopo la ricerca, </w:t>
      </w:r>
      <w:r w:rsidR="008532BC">
        <w:t>lasciando</w:t>
      </w:r>
      <w:r>
        <w:t xml:space="preserve"> l’ambiente il meno confusionario possibile. Inoltre, vi è la possibilità di ricercare ogni tipologia di issues inserendo molteplici parametri, a soccorrere il suo bisogno di individuare all’istante ciò di cui ha bisogno, e la visualizzazione di immagini lo aiuta ad immergersi al 100% nel problema da risolvere, collaborando alle richieste altrui e ricevendo il giusto aiuto per le sue issues.</w:t>
      </w:r>
    </w:p>
    <w:p w14:paraId="72880235" w14:textId="30873A7F" w:rsidR="004F2F3A" w:rsidRPr="00DF4831" w:rsidRDefault="004F2F3A" w:rsidP="004F2F3A">
      <w:r>
        <w:t xml:space="preserve">Per lui l’ordine è molto importante, e </w:t>
      </w:r>
      <w:r w:rsidRPr="009D46AA">
        <w:rPr>
          <w:i/>
          <w:iCs/>
        </w:rPr>
        <w:t>BugBoard</w:t>
      </w:r>
      <w:r>
        <w:t xml:space="preserve"> risolve ogni dubbio con chiarezza e pertinenza.</w:t>
      </w:r>
    </w:p>
    <w:p w14:paraId="66141A38" w14:textId="77777777" w:rsidR="009058A2" w:rsidRDefault="009058A2" w:rsidP="009058A2">
      <w:pPr>
        <w:jc w:val="center"/>
      </w:pPr>
      <w:r>
        <w:rPr>
          <w:noProof/>
        </w:rPr>
        <w:lastRenderedPageBreak/>
        <w:drawing>
          <wp:inline distT="0" distB="0" distL="0" distR="0" wp14:anchorId="62FF28F6" wp14:editId="77A82826">
            <wp:extent cx="6120130" cy="3442335"/>
            <wp:effectExtent l="0" t="0" r="0" b="5715"/>
            <wp:docPr id="1213761283" name="Immagine 13" descr="Immagine che contiene testo, Viso umano, schermata, uom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761283" name="Immagine 13" descr="Immagine che contiene testo, Viso umano, schermata, uomo&#10;&#10;Il contenuto generato dall'IA potrebbe non essere corretto."/>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p>
    <w:p w14:paraId="6F1D2D2C" w14:textId="735F8713" w:rsidR="009058A2" w:rsidRDefault="009058A2" w:rsidP="009058A2">
      <w:r>
        <w:rPr>
          <w:b/>
          <w:bCs/>
        </w:rPr>
        <w:t xml:space="preserve">Satoru Iwata: </w:t>
      </w:r>
      <w:r w:rsidR="00C24ACF">
        <w:t xml:space="preserve">nonostante questo servizio sembra essere pensato alla stretta condivisione di issues a livello tecnico, riesce in realtà a soddisfare anche la parte di utenza rappresentata da questa identità, ovvero coloro che specializzati soprattutto nella redazione tecnica e stesura della documentazione inerente al software in sviluppo, senza escludere però la collaborazione sul lato effettivamente operativo. </w:t>
      </w:r>
      <w:r w:rsidR="00102B0D">
        <w:t>Questa categoria, come indicato nella scheda soprastante, ricerca infatti un ambiente in cui è possibile condividere issues riguardo a guide tecniche e manuali in maniera efficiente, in modo da mettere in contatto sviluppatori e redattori: così facendo, sarà possibile monitorare eventuali problemi legati allo sviluppo in modo da poterli gestire sul lato documentalistico e viceversa. Inoltre, una delle criticità spesso riscontrate dai redattori tecnici, è proprio la mancata differenziazione tra issues tecniche e di documentazione, facilmente riconoscibili su questo sistema grazie ad una visualizzazione riepilogativa delle issues, la quale mostra chiaramente la tipologia di richiesta, e se quest’ultima è legata ad un problema tecnico o di redazione (oltre al fatto che è facilmente possibile risalire alle sole richieste legate alla documentazione grazie alla sezione di filtri e ricerca avanzata).</w:t>
      </w:r>
    </w:p>
    <w:p w14:paraId="0FEC379E" w14:textId="741E5DAB" w:rsidR="009D46AA" w:rsidRDefault="00102B0D" w:rsidP="009D46AA">
      <w:r>
        <w:t xml:space="preserve">Per lui la documentazione è fondamentale, e </w:t>
      </w:r>
      <w:r w:rsidRPr="00102B0D">
        <w:rPr>
          <w:i/>
          <w:iCs/>
        </w:rPr>
        <w:t>BugBoard</w:t>
      </w:r>
      <w:r>
        <w:t xml:space="preserve"> non ne eclissa la priorità.</w:t>
      </w:r>
    </w:p>
    <w:p w14:paraId="592AFE2C" w14:textId="38BE44A4" w:rsidR="007A7297" w:rsidRDefault="007A7297" w:rsidP="007A7297">
      <w:r>
        <w:rPr>
          <w:noProof/>
        </w:rPr>
        <mc:AlternateContent>
          <mc:Choice Requires="wps">
            <w:drawing>
              <wp:inline distT="0" distB="0" distL="0" distR="0" wp14:anchorId="41A57324" wp14:editId="7D68B685">
                <wp:extent cx="6113780" cy="1837267"/>
                <wp:effectExtent l="0" t="0" r="20320" b="10795"/>
                <wp:docPr id="173723372" name="Casella di testo 16"/>
                <wp:cNvGraphicFramePr/>
                <a:graphic xmlns:a="http://schemas.openxmlformats.org/drawingml/2006/main">
                  <a:graphicData uri="http://schemas.microsoft.com/office/word/2010/wordprocessingShape">
                    <wps:wsp>
                      <wps:cNvSpPr txBox="1"/>
                      <wps:spPr>
                        <a:xfrm>
                          <a:off x="0" y="0"/>
                          <a:ext cx="6113780" cy="1837267"/>
                        </a:xfrm>
                        <a:prstGeom prst="roundRect">
                          <a:avLst/>
                        </a:prstGeom>
                        <a:solidFill>
                          <a:schemeClr val="lt1"/>
                        </a:solidFill>
                        <a:ln w="19050">
                          <a:solidFill>
                            <a:schemeClr val="tx1">
                              <a:lumMod val="50000"/>
                              <a:lumOff val="50000"/>
                            </a:schemeClr>
                          </a:solidFill>
                        </a:ln>
                      </wps:spPr>
                      <wps:txbx>
                        <w:txbxContent>
                          <w:p w14:paraId="56DCA536" w14:textId="72F9C748" w:rsidR="007A7297" w:rsidRDefault="007A7297" w:rsidP="007A7297">
                            <w:r w:rsidRPr="007A7297">
                              <w:rPr>
                                <w:color w:val="EE0000"/>
                              </w:rPr>
                              <w:t>Attenzione:</w:t>
                            </w:r>
                            <w:r>
                              <w:t xml:space="preserve"> </w:t>
                            </w:r>
                            <w:r w:rsidR="00112457">
                              <w:t xml:space="preserve">le personas individuate </w:t>
                            </w:r>
                            <w:r w:rsidR="005A4483">
                              <w:t>rappresentano</w:t>
                            </w:r>
                            <w:r w:rsidR="00112457">
                              <w:t xml:space="preserve"> un’</w:t>
                            </w:r>
                            <w:r w:rsidR="005A4483">
                              <w:t>idea</w:t>
                            </w:r>
                            <w:r w:rsidR="00112457">
                              <w:t xml:space="preserve"> dei possibili utilizzatori del sistema, ma non sono state realmente intervistate; </w:t>
                            </w:r>
                            <w:r w:rsidR="005A4483">
                              <w:t>s</w:t>
                            </w:r>
                            <w:r w:rsidR="00112457">
                              <w:t xml:space="preserve">ono stati presi come esempio alcuni dei volti più noti di Nintendo, adattando il loro profilo a quello di utenti </w:t>
                            </w:r>
                            <w:r w:rsidR="005A4483">
                              <w:t xml:space="preserve">possibilmente </w:t>
                            </w:r>
                            <w:r w:rsidR="00112457">
                              <w:t xml:space="preserve">interessati ad utilizzare il servizio, ma rimanendo il più possibile in linea con i loro </w:t>
                            </w:r>
                            <w:r w:rsidR="00112457" w:rsidRPr="00101759">
                              <w:t>reali</w:t>
                            </w:r>
                            <w:r w:rsidR="00112457">
                              <w:t xml:space="preserve"> tratti personali e ambienti di interesse</w:t>
                            </w:r>
                            <w:r w:rsidR="005A4483">
                              <w:t>, provando a conciliare la realtà con lo scenario desiderato, e rendendo la rappresentazione il più veritiera ed affidabile possibile, nei limiti dell’adattamento.</w:t>
                            </w:r>
                          </w:p>
                          <w:p w14:paraId="5FDFFC62" w14:textId="26ADCDB8" w:rsidR="00112457" w:rsidRPr="00737466" w:rsidRDefault="00112457" w:rsidP="00112457">
                            <w:pPr>
                              <w:jc w:val="center"/>
                              <w:rPr>
                                <w:i/>
                                <w:iCs/>
                                <w:sz w:val="28"/>
                                <w:szCs w:val="24"/>
                              </w:rPr>
                            </w:pPr>
                            <w:r w:rsidRPr="00737466">
                              <w:rPr>
                                <w:i/>
                                <w:iCs/>
                                <w:sz w:val="28"/>
                                <w:szCs w:val="24"/>
                              </w:rPr>
                              <w:t>In memoria di Satoru Iwata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41A57324" id="_x0000_s1032" style="width:481.4pt;height:144.6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" fillcolor="white [3201]" strokecolor="gray [1629]" strokeweight="1.5pt">
                <v:textbox>
                  <w:txbxContent>
                    <w:p w14:paraId="56DCA536" w14:textId="72F9C748" w:rsidR="007A7297" w:rsidRDefault="007A7297" w:rsidP="007A7297">
                      <w:r w:rsidRPr="007A7297">
                        <w:rPr>
                          <w:color w:val="EE0000"/>
                        </w:rPr>
                        <w:t>Attenzione:</w:t>
                      </w:r>
                      <w:r>
                        <w:t xml:space="preserve"> </w:t>
                      </w:r>
                      <w:r w:rsidR="00112457">
                        <w:t xml:space="preserve">le personas individuate </w:t>
                      </w:r>
                      <w:r w:rsidR="005A4483">
                        <w:t>rappresentano</w:t>
                      </w:r>
                      <w:r w:rsidR="00112457">
                        <w:t xml:space="preserve"> un’</w:t>
                      </w:r>
                      <w:r w:rsidR="005A4483">
                        <w:t>idea</w:t>
                      </w:r>
                      <w:r w:rsidR="00112457">
                        <w:t xml:space="preserve"> dei possibili utilizzatori del sistema, ma non sono state realmente intervistate; </w:t>
                      </w:r>
                      <w:r w:rsidR="005A4483">
                        <w:t>s</w:t>
                      </w:r>
                      <w:r w:rsidR="00112457">
                        <w:t xml:space="preserve">ono stati presi come esempio alcuni dei volti più noti di Nintendo, adattando il loro profilo a quello di utenti </w:t>
                      </w:r>
                      <w:r w:rsidR="005A4483">
                        <w:t xml:space="preserve">possibilmente </w:t>
                      </w:r>
                      <w:r w:rsidR="00112457">
                        <w:t xml:space="preserve">interessati ad utilizzare il servizio, ma rimanendo il più possibile in linea con i loro </w:t>
                      </w:r>
                      <w:r w:rsidR="00112457" w:rsidRPr="00101759">
                        <w:t>reali</w:t>
                      </w:r>
                      <w:r w:rsidR="00112457">
                        <w:t xml:space="preserve"> tratti personali e ambienti di interesse</w:t>
                      </w:r>
                      <w:r w:rsidR="005A4483">
                        <w:t>, provando a conciliare la realtà con lo scenario desiderato, e rendendo la rappresentazione il più veritiera ed affidabile possibile, nei limiti dell’adattamento.</w:t>
                      </w:r>
                    </w:p>
                    <w:p w14:paraId="5FDFFC62" w14:textId="26ADCDB8" w:rsidR="00112457" w:rsidRPr="00737466" w:rsidRDefault="00112457" w:rsidP="00112457">
                      <w:pPr>
                        <w:jc w:val="center"/>
                        <w:rPr>
                          <w:i/>
                          <w:iCs/>
                          <w:sz w:val="28"/>
                          <w:szCs w:val="24"/>
                        </w:rPr>
                      </w:pPr>
                      <w:r w:rsidRPr="00737466">
                        <w:rPr>
                          <w:i/>
                          <w:iCs/>
                          <w:sz w:val="28"/>
                          <w:szCs w:val="24"/>
                        </w:rPr>
                        <w:t>In memoria di Satoru Iwata</w:t>
                      </w:r>
                    </w:p>
                  </w:txbxContent>
                </v:textbox>
                <w10:anchorlock/>
              </v:roundrect>
            </w:pict>
          </mc:Fallback>
        </mc:AlternateContent>
      </w:r>
    </w:p>
    <w:p w14:paraId="2346B72D" w14:textId="6A2F82C6" w:rsidR="007A7297" w:rsidRDefault="007A7297" w:rsidP="00176587">
      <w:pPr>
        <w:pStyle w:val="Titolo1"/>
      </w:pPr>
      <w:r>
        <w:br w:type="page"/>
      </w:r>
      <w:bookmarkStart w:id="22" w:name="_Toc211597827"/>
      <w:r w:rsidR="00176587">
        <w:lastRenderedPageBreak/>
        <w:t xml:space="preserve">3. Requisiti non-funzionali e di </w:t>
      </w:r>
      <w:r w:rsidR="00B14386">
        <w:t>d</w:t>
      </w:r>
      <w:r w:rsidR="00176587">
        <w:t>ominio</w:t>
      </w:r>
      <w:bookmarkEnd w:id="22"/>
    </w:p>
    <w:p w14:paraId="41E61190" w14:textId="77777777" w:rsidR="00B14386" w:rsidRDefault="00176587" w:rsidP="00B14386">
      <w:r>
        <w:t xml:space="preserve">In questa sezione sono elencati i requisiti non-funzionali e successivamente quelli di dominio; si noti che alcuni requisiti potrebbero essere rimossi successivamente, in quanto potrebbero risultare </w:t>
      </w:r>
      <w:r w:rsidR="00B14386">
        <w:t>contrastanti</w:t>
      </w:r>
      <w:r>
        <w:t xml:space="preserve"> in fase di implementazione con </w:t>
      </w:r>
      <w:r w:rsidR="00B14386">
        <w:t>il resto del</w:t>
      </w:r>
      <w:r>
        <w:t>la struttura del sistema sviluppato.</w:t>
      </w:r>
    </w:p>
    <w:p w14:paraId="48BE2580" w14:textId="6AEFB7EA" w:rsidR="00176587" w:rsidRDefault="00B14386" w:rsidP="00B14386">
      <w:pPr>
        <w:pStyle w:val="Titolo2"/>
      </w:pPr>
      <w:bookmarkStart w:id="23" w:name="_Toc211597828"/>
      <w:r>
        <w:t>3.1 Requisiti non-funzionali</w:t>
      </w:r>
      <w:bookmarkEnd w:id="23"/>
    </w:p>
    <w:p w14:paraId="33B59ACA" w14:textId="2FB993CC" w:rsidR="0086106F" w:rsidRDefault="0086106F" w:rsidP="0086106F">
      <w:r>
        <w:t xml:space="preserve">Sono esposti requisiti non-funzionali </w:t>
      </w:r>
      <w:r w:rsidR="004A1C0D">
        <w:t xml:space="preserve">atti a </w:t>
      </w:r>
      <w:r>
        <w:t>descrivere le caratteristiche qualitative che il sistema deve possedere per garantire affidabilità, sicurezza e una buona esperienza. Non riguardano le singole funzionalità operative, ma le modalità con cui devono essere realizzate e fornite all’utente.</w:t>
      </w:r>
    </w:p>
    <w:p w14:paraId="3F8BB2F8" w14:textId="307642FD" w:rsidR="0086106F" w:rsidRDefault="00A204EF" w:rsidP="004E5D47">
      <w:r>
        <w:rPr>
          <w:b/>
          <w:bCs/>
        </w:rPr>
        <w:t xml:space="preserve">NF1 - </w:t>
      </w:r>
      <w:r w:rsidR="0086106F">
        <w:rPr>
          <w:b/>
          <w:bCs/>
        </w:rPr>
        <w:t>Sicurezza e riservatezza dei dati</w:t>
      </w:r>
      <w:r w:rsidR="0086106F">
        <w:rPr>
          <w:b/>
          <w:bCs/>
        </w:rPr>
        <w:br/>
      </w:r>
      <w:r w:rsidR="0086106F">
        <w:t xml:space="preserve">Il sistema deve garantire la protezione delle informazioni sensibili gestite, in particolare le credenziali degli utenti (email e password). L’autenticazione deve essere sicura e preservare la riservatezza dei dati, evitando accessi non autorizzati. </w:t>
      </w:r>
      <w:r w:rsidR="004E5D47" w:rsidRPr="004E5D47">
        <w:t xml:space="preserve">Le password devono essere conservate in forma </w:t>
      </w:r>
      <w:r w:rsidR="004E5D47" w:rsidRPr="004E5D47">
        <w:rPr>
          <w:i/>
          <w:iCs/>
        </w:rPr>
        <w:t>hashed</w:t>
      </w:r>
      <w:r w:rsidR="004E5D47">
        <w:rPr>
          <w:i/>
          <w:iCs/>
        </w:rPr>
        <w:t xml:space="preserve"> </w:t>
      </w:r>
      <w:r w:rsidR="004E5D47">
        <w:t>(</w:t>
      </w:r>
      <w:r w:rsidR="004E5D47">
        <w:rPr>
          <w:i/>
          <w:iCs/>
        </w:rPr>
        <w:t>hashing</w:t>
      </w:r>
      <w:r w:rsidR="004E5D47">
        <w:t>)</w:t>
      </w:r>
      <w:r w:rsidR="004E5D47" w:rsidRPr="004E5D47">
        <w:t xml:space="preserve"> mediante algoritmi di sicurezza, assicurando che non siano mai memorizzate in chiaro.</w:t>
      </w:r>
      <w:r w:rsidR="004E5D47">
        <w:t xml:space="preserve"> </w:t>
      </w:r>
      <w:r w:rsidR="0086106F">
        <w:t>È necessario implementare controlli di validazione e meccanismi di protezione contro attacchi comuni</w:t>
      </w:r>
      <w:r w:rsidR="004E5D47">
        <w:t xml:space="preserve"> </w:t>
      </w:r>
      <w:r w:rsidR="0086106F">
        <w:t>(</w:t>
      </w:r>
      <w:r w:rsidR="004E5D47">
        <w:t>come</w:t>
      </w:r>
      <w:r w:rsidR="0086106F">
        <w:t xml:space="preserve"> </w:t>
      </w:r>
      <w:r w:rsidR="0086106F" w:rsidRPr="004E5D47">
        <w:rPr>
          <w:i/>
          <w:iCs/>
        </w:rPr>
        <w:t>SQL injection</w:t>
      </w:r>
      <w:r w:rsidR="0086106F">
        <w:t xml:space="preserve">, </w:t>
      </w:r>
      <w:r w:rsidR="0086106F" w:rsidRPr="004E5D47">
        <w:rPr>
          <w:i/>
          <w:iCs/>
        </w:rPr>
        <w:t>brute-force</w:t>
      </w:r>
      <w:r w:rsidR="004E5D47">
        <w:rPr>
          <w:i/>
          <w:iCs/>
        </w:rPr>
        <w:t xml:space="preserve"> attack</w:t>
      </w:r>
      <w:r w:rsidR="0086106F">
        <w:t xml:space="preserve">, </w:t>
      </w:r>
      <w:r w:rsidR="0086106F" w:rsidRPr="004E5D47">
        <w:rPr>
          <w:i/>
          <w:iCs/>
        </w:rPr>
        <w:t>cross-site scripting</w:t>
      </w:r>
      <w:r w:rsidR="0086106F">
        <w:t>).</w:t>
      </w:r>
    </w:p>
    <w:p w14:paraId="48006278" w14:textId="0F97FE4C" w:rsidR="004A1C0D" w:rsidRPr="004A1C0D" w:rsidRDefault="004A1C0D" w:rsidP="004A1C0D">
      <w:r>
        <w:rPr>
          <w:b/>
          <w:bCs/>
        </w:rPr>
        <w:t>NF2 – Usabilità e accessibilità</w:t>
      </w:r>
      <w:r>
        <w:rPr>
          <w:b/>
          <w:bCs/>
        </w:rPr>
        <w:br/>
      </w:r>
      <w:r>
        <w:t>L’interfaccia utente deve essere intuitiva, chiara e facilmente navigabile. Gli utenti devono poter segnalare, consultare e filtrare le issue in modo rapido, con interazioni semplici e coerenti. Il design deve seguire principi di ergonomia e usabilità, riducendo il numero di azioni necessarie per compiere le operazioni più frequenti. Deve inoltre essere garantita una fruizione corretta sulla piattaforma desiderata (desktop, mobile o web, a seconda della scelta di sviluppo).</w:t>
      </w:r>
    </w:p>
    <w:p w14:paraId="0DE515BF" w14:textId="7ACC48A7" w:rsidR="004A1C0D" w:rsidRPr="004A1C0D" w:rsidRDefault="004A1C0D" w:rsidP="001B3889">
      <w:r>
        <w:rPr>
          <w:b/>
          <w:bCs/>
        </w:rPr>
        <w:t>NF3 – Prestazioni e affidabilità del sistema</w:t>
      </w:r>
      <w:r>
        <w:rPr>
          <w:b/>
          <w:bCs/>
        </w:rPr>
        <w:br/>
      </w:r>
      <w:r w:rsidR="00F96FD6">
        <w:t xml:space="preserve">Il sistema deve essere performante, assicurando tempi di risposta </w:t>
      </w:r>
      <w:r w:rsidR="00EB7799">
        <w:t>in meno di 3 secondi e garantendo una disponibilità minima del 99%,</w:t>
      </w:r>
      <w:r w:rsidR="00F96FD6">
        <w:t xml:space="preserve"> mantenendo l’integrità dei dati anche in presenza di accessi concorrenti. Deve poter gestire un numero significativo di richieste simultanee</w:t>
      </w:r>
      <w:r w:rsidR="00EB7799">
        <w:t>; l</w:t>
      </w:r>
      <w:r w:rsidR="00F96FD6">
        <w:t>a persistenza dei dati e le operazioni di rete devono essere ottimizzate per garantire continuità del funzionamento anche in condizioni di carico elevato.</w:t>
      </w:r>
      <w:r w:rsidR="001B3889">
        <w:t xml:space="preserve"> </w:t>
      </w:r>
      <w:r w:rsidR="001B3889" w:rsidRPr="001B3889">
        <w:t xml:space="preserve">L’infrastruttura </w:t>
      </w:r>
      <w:r w:rsidR="001B3889">
        <w:t>sarà</w:t>
      </w:r>
      <w:r w:rsidR="001B3889" w:rsidRPr="001B3889">
        <w:t xml:space="preserve"> ospitata su servizi cloud </w:t>
      </w:r>
      <w:r w:rsidR="001B3889" w:rsidRPr="001B3889">
        <w:rPr>
          <w:i/>
          <w:iCs/>
        </w:rPr>
        <w:t>AWS</w:t>
      </w:r>
      <w:r w:rsidR="001B3889" w:rsidRPr="001B3889">
        <w:t>, sfruttando componenti gestiti per la computazione e l’archiviazione dei dati</w:t>
      </w:r>
      <w:r w:rsidR="001B3889">
        <w:t>.</w:t>
      </w:r>
    </w:p>
    <w:p w14:paraId="53E9F2CE" w14:textId="33FEDDD9" w:rsidR="004A1C0D" w:rsidRPr="00EB7799" w:rsidRDefault="004A1C0D" w:rsidP="00EB7799">
      <w:r>
        <w:rPr>
          <w:b/>
          <w:bCs/>
        </w:rPr>
        <w:t>NF4 – Architettura modulare e manutenibilità</w:t>
      </w:r>
      <w:r w:rsidR="00232DED">
        <w:rPr>
          <w:b/>
          <w:bCs/>
        </w:rPr>
        <w:br/>
      </w:r>
      <w:r w:rsidR="00232DED">
        <w:t>L’architettura del sistema deve essere modulare, consentendo la separazione netta tra front-end e back-end. Il front-end deve comunicare con il back-end esclusivamente tramite API REST, così da garantire indipendenza tra i due componenti e permettere la sostituzione o l’aggiornamento di una parte senza impattare sull’altra. Il design deve essere orientato al riuso e alla facilità di estensione, favorendo la futura implementazione di nuove funzionalità o modifica di quelle esistenti.</w:t>
      </w:r>
      <w:r w:rsidR="00EB7799">
        <w:br/>
      </w:r>
      <w:r w:rsidR="00EB7799" w:rsidRPr="00EB7799">
        <w:t xml:space="preserve">La separazione tra front-end e back-end consente una facile distribuzione in ambienti cloud </w:t>
      </w:r>
      <w:r w:rsidR="00EB7799" w:rsidRPr="00EB7799">
        <w:rPr>
          <w:i/>
          <w:iCs/>
        </w:rPr>
        <w:t>AWS</w:t>
      </w:r>
      <w:r w:rsidR="00EB7799">
        <w:t>.</w:t>
      </w:r>
    </w:p>
    <w:p w14:paraId="3E48BA39" w14:textId="24E683ED" w:rsidR="00232DED" w:rsidRPr="00232DED" w:rsidRDefault="004A1C0D" w:rsidP="00E21A06">
      <w:r>
        <w:rPr>
          <w:b/>
          <w:bCs/>
        </w:rPr>
        <w:t>NF5 – Gestione centralizzata e consistenza dei dati</w:t>
      </w:r>
      <w:r w:rsidR="00232DED">
        <w:rPr>
          <w:b/>
          <w:bCs/>
        </w:rPr>
        <w:br/>
      </w:r>
      <w:r w:rsidR="00232DED">
        <w:t>La gestione dei dati è incentrata sul back-end, che ha la responsabilità di mantenere coerenza e persistenza delle informazioni. Tutte le modifiche ai dati devono avvenire tramite il back-end</w:t>
      </w:r>
      <w:r w:rsidR="005E6974">
        <w:t xml:space="preserve">, il quale </w:t>
      </w:r>
      <w:r w:rsidR="00E21A06">
        <w:t>opera</w:t>
      </w:r>
      <w:r w:rsidR="005E6974" w:rsidRPr="005E6974">
        <w:t xml:space="preserve"> attraverso meccanismi transazionali (es. </w:t>
      </w:r>
      <w:r w:rsidR="00E21A06">
        <w:t xml:space="preserve">proprietà </w:t>
      </w:r>
      <w:r w:rsidR="005E6974" w:rsidRPr="00E21A06">
        <w:rPr>
          <w:i/>
          <w:iCs/>
        </w:rPr>
        <w:t>ACID</w:t>
      </w:r>
      <w:r w:rsidR="005E6974" w:rsidRPr="005E6974">
        <w:t>)</w:t>
      </w:r>
      <w:r w:rsidR="005E6974">
        <w:t xml:space="preserve">, </w:t>
      </w:r>
      <w:r w:rsidR="00232DED">
        <w:t xml:space="preserve">per assicurare uniformità tra </w:t>
      </w:r>
      <w:r w:rsidR="00232DED">
        <w:lastRenderedPageBreak/>
        <w:t>le diverse istanze dell’applicazione e prevenire conflitti.</w:t>
      </w:r>
      <w:r w:rsidR="00E21A06">
        <w:t xml:space="preserve"> L</w:t>
      </w:r>
      <w:r w:rsidR="00E21A06" w:rsidRPr="00E21A06">
        <w:t>a persistenza dei dati è garantita da un servizio di database gestito su cloud</w:t>
      </w:r>
      <w:r w:rsidR="00E21A06">
        <w:t>,</w:t>
      </w:r>
      <w:r w:rsidR="00E21A06" w:rsidRPr="00E21A06">
        <w:t xml:space="preserve"> che assicura affidabilità, backup automatici e consistenz</w:t>
      </w:r>
      <w:r w:rsidR="00E21A06">
        <w:t>a</w:t>
      </w:r>
      <w:r w:rsidR="00E21A06" w:rsidRPr="00E21A06">
        <w:t>.</w:t>
      </w:r>
    </w:p>
    <w:p w14:paraId="33D05807" w14:textId="040CC1AC" w:rsidR="004A1C0D" w:rsidRPr="00232DED" w:rsidRDefault="004A1C0D" w:rsidP="00232DED">
      <w:r>
        <w:rPr>
          <w:b/>
          <w:bCs/>
        </w:rPr>
        <w:t>NF6 – Qualità del codice e principi object-oriented</w:t>
      </w:r>
      <w:r w:rsidR="00232DED">
        <w:rPr>
          <w:b/>
          <w:bCs/>
        </w:rPr>
        <w:br/>
      </w:r>
      <w:r w:rsidR="00232DED">
        <w:t>Il sistema deve essere sviluppato utilizzando un linguaggio di programmazione object-oriented, seguendo i principi di incapsulamento, astrazione e riuso del codice. Devono essere adottate convenzioni di codifica chiare, accompagnate da una documentazione tecnica coerente e da strumenti di analisi della qualità del codice (es. SonarQube). L’obiettivo è garantire manutenibilità, leggibilità e scalabilità del prodotto software.</w:t>
      </w:r>
    </w:p>
    <w:p w14:paraId="6F178CFB" w14:textId="24872D29" w:rsidR="00B14386" w:rsidRDefault="00B14386" w:rsidP="00B14386">
      <w:pPr>
        <w:pStyle w:val="Titolo2"/>
      </w:pPr>
      <w:bookmarkStart w:id="24" w:name="_Toc211597829"/>
      <w:r>
        <w:t>3.2 Requisiti di dominio</w:t>
      </w:r>
      <w:r w:rsidR="002E5696">
        <w:t xml:space="preserve"> generali</w:t>
      </w:r>
      <w:bookmarkEnd w:id="24"/>
    </w:p>
    <w:p w14:paraId="1E541412" w14:textId="516A8DA6" w:rsidR="00232DED" w:rsidRDefault="00232DED" w:rsidP="002E5696">
      <w:r>
        <w:t xml:space="preserve">I requisiti di dominio elencati descrivono il contesto applicativo in cui il sistema opera, </w:t>
      </w:r>
      <w:r w:rsidR="002E5696">
        <w:t xml:space="preserve">indicando i vincoli imposti da norme esterne o dall’ambiente in cui l’applicativo viene utilizzato; sono dunque </w:t>
      </w:r>
      <w:r w:rsidR="002E5696" w:rsidRPr="002E5696">
        <w:t>legati al contesto del problema reale (</w:t>
      </w:r>
      <w:r w:rsidR="002E5696">
        <w:t xml:space="preserve">riguardo </w:t>
      </w:r>
      <w:r w:rsidR="002E5696" w:rsidRPr="002E5696">
        <w:t>sicurezza, privacy, integrità</w:t>
      </w:r>
      <w:r w:rsidR="002E5696">
        <w:t>, ecc…).</w:t>
      </w:r>
      <w:r w:rsidR="002E5696">
        <w:br/>
        <w:t>Per ognuno dei seguenti requisiti, ne è indicata la fonte da cui essi derivano.</w:t>
      </w:r>
    </w:p>
    <w:p w14:paraId="440FA726" w14:textId="77777777" w:rsidR="00B94A92" w:rsidRDefault="002E5696" w:rsidP="00B94A92">
      <w:r>
        <w:rPr>
          <w:b/>
          <w:bCs/>
        </w:rPr>
        <w:t xml:space="preserve">DG1 – </w:t>
      </w:r>
      <w:r w:rsidR="00351F83" w:rsidRPr="00351F83">
        <w:rPr>
          <w:b/>
          <w:bCs/>
        </w:rPr>
        <w:t>Conformità alle normative sulla protezione dei dati</w:t>
      </w:r>
      <w:r w:rsidR="00351F83">
        <w:rPr>
          <w:b/>
          <w:bCs/>
        </w:rPr>
        <w:br/>
      </w:r>
      <w:r w:rsidR="00351F83" w:rsidRPr="00351F83">
        <w:t xml:space="preserve">Il sistema deve garantire che il trattamento dei dati personali (email, password, contenuti </w:t>
      </w:r>
      <w:r w:rsidR="00351F83">
        <w:t>pubblicati</w:t>
      </w:r>
      <w:r w:rsidR="00351F83" w:rsidRPr="00351F83">
        <w:t xml:space="preserve"> dagli utenti) avvenga nel pieno rispetto del Regolamento Europeo sulla Protezione dei Dati (GDPR).</w:t>
      </w:r>
      <w:r w:rsidR="00351F83">
        <w:t xml:space="preserve"> </w:t>
      </w:r>
      <w:r w:rsidR="00351F83" w:rsidRPr="00351F83">
        <w:t>Ciò implica che i dati sensibili siano conservati in modo sicuro, accessibili solo agli utenti autorizzati e non condivisi senza consenso esplicito.</w:t>
      </w:r>
    </w:p>
    <w:p w14:paraId="003A226E" w14:textId="00ACB70D" w:rsidR="00351F83" w:rsidRDefault="00351F83" w:rsidP="00B94A92">
      <w:r>
        <w:t>Origine: Normativa sulla privacy</w:t>
      </w:r>
      <w:r w:rsidR="003C3DE4">
        <w:t xml:space="preserve"> -</w:t>
      </w:r>
      <w:r>
        <w:t xml:space="preserve"> Regolamento </w:t>
      </w:r>
      <w:r w:rsidRPr="0028781A">
        <w:rPr>
          <w:i/>
          <w:iCs/>
        </w:rPr>
        <w:t>GDPR</w:t>
      </w:r>
    </w:p>
    <w:p w14:paraId="7CFDEE8B" w14:textId="58965707" w:rsidR="00B94A92" w:rsidRDefault="00351F83" w:rsidP="00746EE4">
      <w:r>
        <w:rPr>
          <w:b/>
          <w:bCs/>
        </w:rPr>
        <w:t xml:space="preserve">DG2 </w:t>
      </w:r>
      <w:r w:rsidR="00B94A92">
        <w:rPr>
          <w:b/>
          <w:bCs/>
        </w:rPr>
        <w:t>– Sicurezza e integrità delle informazioni</w:t>
      </w:r>
      <w:r w:rsidR="00B94A92">
        <w:rPr>
          <w:b/>
          <w:bCs/>
        </w:rPr>
        <w:br/>
      </w:r>
      <w:r w:rsidR="00746EE4" w:rsidRPr="00746EE4">
        <w:t>Solo gli utenti autenticati possono accedere ai dati e alle funzionalità del sistema.</w:t>
      </w:r>
      <w:r w:rsidR="00746EE4">
        <w:t xml:space="preserve"> </w:t>
      </w:r>
      <w:r w:rsidR="00B94A92" w:rsidRPr="00B94A92">
        <w:t>Tutte le informazioni gestite (issue, utenti, allegati, impostazioni) devono essere protette contro modifiche non autorizzate, perdite accidentali o accessi impropri.</w:t>
      </w:r>
      <w:r w:rsidR="00B94A92">
        <w:t xml:space="preserve"> </w:t>
      </w:r>
      <w:r w:rsidR="00B94A92" w:rsidRPr="00B94A92">
        <w:t>Devono essere adottate misure di autenticazione sicura, cifratura delle password e controlli di integrità sui dati.</w:t>
      </w:r>
    </w:p>
    <w:p w14:paraId="7E00BF49" w14:textId="6B87E9CC" w:rsidR="00B94A92" w:rsidRDefault="00B94A92" w:rsidP="003C3DE4">
      <w:r>
        <w:t xml:space="preserve">Origine: </w:t>
      </w:r>
      <w:r w:rsidR="003C3DE4" w:rsidRPr="003C3DE4">
        <w:t xml:space="preserve">Buone pratiche di sicurezza informatica – </w:t>
      </w:r>
      <w:r w:rsidR="003C3DE4" w:rsidRPr="003C3DE4">
        <w:rPr>
          <w:i/>
          <w:iCs/>
        </w:rPr>
        <w:t>ISO/IEC 27001</w:t>
      </w:r>
    </w:p>
    <w:p w14:paraId="79B0A96E" w14:textId="2349E911" w:rsidR="00746EE4" w:rsidRDefault="00746EE4" w:rsidP="00706CEA">
      <w:r>
        <w:rPr>
          <w:b/>
          <w:bCs/>
        </w:rPr>
        <w:t xml:space="preserve">DG3 </w:t>
      </w:r>
      <w:r w:rsidR="00706CEA">
        <w:rPr>
          <w:b/>
          <w:bCs/>
        </w:rPr>
        <w:t>–</w:t>
      </w:r>
      <w:r>
        <w:rPr>
          <w:b/>
          <w:bCs/>
        </w:rPr>
        <w:t xml:space="preserve"> </w:t>
      </w:r>
      <w:r w:rsidR="00706CEA">
        <w:rPr>
          <w:b/>
          <w:bCs/>
        </w:rPr>
        <w:t>Tracciabilità delle operazioni</w:t>
      </w:r>
      <w:r w:rsidR="00706CEA">
        <w:rPr>
          <w:b/>
          <w:bCs/>
        </w:rPr>
        <w:br/>
      </w:r>
      <w:r w:rsidR="00706CEA" w:rsidRPr="00706CEA">
        <w:t>Ogni azione significativa (</w:t>
      </w:r>
      <w:r w:rsidR="00706CEA">
        <w:t>come</w:t>
      </w:r>
      <w:r w:rsidR="00706CEA" w:rsidRPr="00706CEA">
        <w:t xml:space="preserve"> creazione, modifica o eliminazione di issue, gestione utenti) deve poter essere tracciata, associando l’operazione all’utente che l’ha eseguita e al momento in cui è avvenuta.</w:t>
      </w:r>
      <w:r w:rsidR="00706CEA">
        <w:t xml:space="preserve"> </w:t>
      </w:r>
      <w:r w:rsidR="00706CEA" w:rsidRPr="00706CEA">
        <w:t>Questa caratteristica è necessaria per garantire sicurezza in contesti collaborativi.</w:t>
      </w:r>
    </w:p>
    <w:p w14:paraId="511680D4" w14:textId="31537B62" w:rsidR="00706CEA" w:rsidRDefault="00706CEA" w:rsidP="00706CEA">
      <w:r>
        <w:t xml:space="preserve">Origine: </w:t>
      </w:r>
      <w:r w:rsidRPr="00706CEA">
        <w:t xml:space="preserve">Buone pratiche di </w:t>
      </w:r>
      <w:r w:rsidRPr="00706CEA">
        <w:rPr>
          <w:i/>
          <w:iCs/>
        </w:rPr>
        <w:t>accountability</w:t>
      </w:r>
      <w:r w:rsidRPr="00706CEA">
        <w:t xml:space="preserve"> – derivate dal </w:t>
      </w:r>
      <w:r w:rsidRPr="0028781A">
        <w:rPr>
          <w:i/>
          <w:iCs/>
        </w:rPr>
        <w:t>GDPR</w:t>
      </w:r>
    </w:p>
    <w:p w14:paraId="040C6984" w14:textId="328853B3" w:rsidR="00706CEA" w:rsidRDefault="00706CEA" w:rsidP="00706CEA">
      <w:r>
        <w:rPr>
          <w:b/>
          <w:bCs/>
        </w:rPr>
        <w:t>DG4 – Affidabilità e disponibilità del servizio</w:t>
      </w:r>
      <w:r>
        <w:rPr>
          <w:b/>
          <w:bCs/>
        </w:rPr>
        <w:br/>
      </w:r>
      <w:r>
        <w:t>I</w:t>
      </w:r>
      <w:r w:rsidRPr="00706CEA">
        <w:t>l sistema deve garantire un’elevata disponibilità dei servizi e la possibilità di recupero dei dati in caso di malfunzionamenti</w:t>
      </w:r>
      <w:r>
        <w:t>, con l</w:t>
      </w:r>
      <w:r w:rsidRPr="00706CEA">
        <w:t xml:space="preserve">’obiettivo </w:t>
      </w:r>
      <w:r>
        <w:t>di</w:t>
      </w:r>
      <w:r w:rsidRPr="00706CEA">
        <w:t xml:space="preserve"> preservare la continuità operativa dei team di sviluppo che fanno affidamento sulla piattaforma</w:t>
      </w:r>
      <w:r>
        <w:t>, in contesto privato o aziendale.</w:t>
      </w:r>
    </w:p>
    <w:p w14:paraId="0F1D9E2D" w14:textId="69149752" w:rsidR="00236FD0" w:rsidRDefault="00706CEA" w:rsidP="00706CEA">
      <w:pPr>
        <w:rPr>
          <w:i/>
          <w:iCs/>
        </w:rPr>
      </w:pPr>
      <w:r>
        <w:t xml:space="preserve">Origine: </w:t>
      </w:r>
      <w:r w:rsidRPr="00706CEA">
        <w:t xml:space="preserve">Requisiti di qualità del software – standard </w:t>
      </w:r>
      <w:r w:rsidRPr="00706CEA">
        <w:rPr>
          <w:i/>
          <w:iCs/>
        </w:rPr>
        <w:t>ISO/IEC 25010</w:t>
      </w:r>
    </w:p>
    <w:p w14:paraId="37B6562C" w14:textId="0E5D1E4C" w:rsidR="00706CEA" w:rsidRPr="00236FD0" w:rsidRDefault="00236FD0" w:rsidP="00236FD0">
      <w:pPr>
        <w:rPr>
          <w:i/>
          <w:iCs/>
        </w:rPr>
      </w:pPr>
      <w:r>
        <w:rPr>
          <w:i/>
          <w:iCs/>
        </w:rPr>
        <w:br w:type="page"/>
      </w:r>
    </w:p>
    <w:p w14:paraId="6D3ECB17" w14:textId="5C6EB846" w:rsidR="002E5696" w:rsidRDefault="002E5696" w:rsidP="002E5696">
      <w:pPr>
        <w:pStyle w:val="Titolo2"/>
      </w:pPr>
      <w:bookmarkStart w:id="25" w:name="_Toc211597830"/>
      <w:r>
        <w:lastRenderedPageBreak/>
        <w:t>3.3 Requisiti di dominio specifici</w:t>
      </w:r>
      <w:bookmarkEnd w:id="25"/>
    </w:p>
    <w:p w14:paraId="0149C1B4" w14:textId="55807321" w:rsidR="00232DED" w:rsidRPr="00DE217F" w:rsidRDefault="002E5696" w:rsidP="00DE217F">
      <w:r>
        <w:t>In questo caso, i requisiti di dominio indicati sono specifici del sistema BugBoard, seguendo dunque i vincoli indicati dal committente e dall’ecosistema interno all’applicativo.</w:t>
      </w:r>
      <w:r>
        <w:br/>
        <w:t xml:space="preserve">In questo caso, non sono indicate le fonti da cui derivano i requisiti, in quanto coincidono con </w:t>
      </w:r>
      <w:r w:rsidR="008C10F6">
        <w:t>le richieste del</w:t>
      </w:r>
      <w:r>
        <w:t xml:space="preserve"> committente (in questa situazione, </w:t>
      </w:r>
      <w:r w:rsidR="008C10F6">
        <w:t xml:space="preserve">la </w:t>
      </w:r>
      <w:r>
        <w:t xml:space="preserve">traccia del progetto fornita). Dunque, il dominio del sistema è </w:t>
      </w:r>
      <w:r w:rsidR="00DE217F">
        <w:t>un ambiente di g</w:t>
      </w:r>
      <w:r>
        <w:t>estione collaborativa di bug e issue</w:t>
      </w:r>
      <w:r w:rsidR="00DE217F">
        <w:t>s</w:t>
      </w:r>
      <w:r>
        <w:t xml:space="preserve"> in progetti </w:t>
      </w:r>
      <w:r w:rsidR="00DE217F">
        <w:t xml:space="preserve">di sviluppo </w:t>
      </w:r>
      <w:r>
        <w:t>software.</w:t>
      </w:r>
    </w:p>
    <w:p w14:paraId="74E6B02A" w14:textId="4AB41F33" w:rsidR="00232DED" w:rsidRPr="00C0245B" w:rsidRDefault="00232DED" w:rsidP="00C0245B">
      <w:r>
        <w:rPr>
          <w:b/>
          <w:bCs/>
        </w:rPr>
        <w:t>D</w:t>
      </w:r>
      <w:r w:rsidR="00DE217F">
        <w:rPr>
          <w:b/>
          <w:bCs/>
        </w:rPr>
        <w:t>S1</w:t>
      </w:r>
      <w:r>
        <w:rPr>
          <w:b/>
          <w:bCs/>
        </w:rPr>
        <w:t xml:space="preserve"> – Struttura delle issues</w:t>
      </w:r>
      <w:r w:rsidR="00C0245B">
        <w:rPr>
          <w:b/>
          <w:bCs/>
        </w:rPr>
        <w:br/>
      </w:r>
      <w:r w:rsidR="00C0245B" w:rsidRPr="00C0245B">
        <w:t>Ogni issue rappresenta un elemento di lavoro da gestire all’interno del progetto. Essa è caratterizzata da attributi fondamentali quali titolo, descrizione, tipologia, priorità, stato, eventuale immagine allegata e insieme di etichette personalizzabili.</w:t>
      </w:r>
    </w:p>
    <w:p w14:paraId="12EED9B4" w14:textId="3787A675" w:rsidR="00232DED" w:rsidRPr="003606B2" w:rsidRDefault="00232DED" w:rsidP="003606B2">
      <w:r>
        <w:rPr>
          <w:b/>
          <w:bCs/>
        </w:rPr>
        <w:t>D</w:t>
      </w:r>
      <w:r w:rsidR="00DE217F">
        <w:rPr>
          <w:b/>
          <w:bCs/>
        </w:rPr>
        <w:t>S2</w:t>
      </w:r>
      <w:r>
        <w:rPr>
          <w:b/>
          <w:bCs/>
        </w:rPr>
        <w:t xml:space="preserve"> – Ruoli e permessi</w:t>
      </w:r>
      <w:r w:rsidR="003606B2">
        <w:rPr>
          <w:b/>
          <w:bCs/>
        </w:rPr>
        <w:br/>
      </w:r>
      <w:r w:rsidR="003606B2" w:rsidRPr="003606B2">
        <w:t>Nel dominio del sistema esistono ruoli con privilegi differenti: l’amministratore, che gestisce utenti e configurazioni, e l’utente standard, che può segnalare e visualizzare issue.</w:t>
      </w:r>
      <w:r w:rsidR="003606B2">
        <w:t xml:space="preserve"> </w:t>
      </w:r>
      <w:r w:rsidR="003606B2" w:rsidRPr="003606B2">
        <w:t xml:space="preserve">Ogni ruolo definisce livelli di accesso </w:t>
      </w:r>
      <w:r w:rsidR="003606B2">
        <w:t xml:space="preserve">differenti </w:t>
      </w:r>
      <w:r w:rsidR="003606B2" w:rsidRPr="003606B2">
        <w:t>e operazioni consentite all’interno dell’applicazione.</w:t>
      </w:r>
    </w:p>
    <w:p w14:paraId="300E6EAE" w14:textId="761CB6D3" w:rsidR="00232DED" w:rsidRPr="003606B2" w:rsidRDefault="00232DED" w:rsidP="003606B2">
      <w:r>
        <w:rPr>
          <w:b/>
          <w:bCs/>
        </w:rPr>
        <w:t>D</w:t>
      </w:r>
      <w:r w:rsidR="00DE217F">
        <w:rPr>
          <w:b/>
          <w:bCs/>
        </w:rPr>
        <w:t>S3</w:t>
      </w:r>
      <w:r>
        <w:rPr>
          <w:b/>
          <w:bCs/>
        </w:rPr>
        <w:t xml:space="preserve"> – Etichette e classificazione</w:t>
      </w:r>
      <w:r w:rsidR="003606B2">
        <w:rPr>
          <w:b/>
          <w:bCs/>
        </w:rPr>
        <w:br/>
      </w:r>
      <w:r w:rsidR="003606B2">
        <w:t xml:space="preserve">Le etichette sono elementi di categorizzazione che permettono di associare ad ogni issue parole chiave o tag personalizzati (es. </w:t>
      </w:r>
      <w:r w:rsidR="003606B2" w:rsidRPr="003606B2">
        <w:rPr>
          <w:i/>
          <w:iCs/>
        </w:rPr>
        <w:t>frontend</w:t>
      </w:r>
      <w:r w:rsidR="003606B2">
        <w:t xml:space="preserve">, </w:t>
      </w:r>
      <w:r w:rsidR="003606B2" w:rsidRPr="003606B2">
        <w:rPr>
          <w:i/>
          <w:iCs/>
        </w:rPr>
        <w:t>urgente</w:t>
      </w:r>
      <w:r w:rsidR="003606B2">
        <w:t xml:space="preserve">, </w:t>
      </w:r>
      <w:r w:rsidR="003606B2" w:rsidRPr="003606B2">
        <w:rPr>
          <w:i/>
          <w:iCs/>
        </w:rPr>
        <w:t>sicurezza</w:t>
      </w:r>
      <w:r w:rsidR="003606B2">
        <w:t>). Esse consentono una migliore organizzazione e una più rapida individuazione dei bug durante le fasi di ricerca e filtraggio.</w:t>
      </w:r>
    </w:p>
    <w:p w14:paraId="33E3955A" w14:textId="60C4E97A" w:rsidR="00B14386" w:rsidRPr="00B14386" w:rsidRDefault="00232DED" w:rsidP="003606B2">
      <w:r>
        <w:rPr>
          <w:b/>
          <w:bCs/>
        </w:rPr>
        <w:t>D</w:t>
      </w:r>
      <w:r w:rsidR="00DE217F">
        <w:rPr>
          <w:b/>
          <w:bCs/>
        </w:rPr>
        <w:t>S4</w:t>
      </w:r>
      <w:r>
        <w:rPr>
          <w:b/>
          <w:bCs/>
        </w:rPr>
        <w:t xml:space="preserve"> – Ciclo di vita delle issues</w:t>
      </w:r>
      <w:r w:rsidR="003606B2">
        <w:rPr>
          <w:b/>
          <w:bCs/>
        </w:rPr>
        <w:br/>
      </w:r>
      <w:r w:rsidR="003606B2" w:rsidRPr="003606B2">
        <w:t xml:space="preserve">Ogni issue segue un ciclo di vita definito da una sequenza di stati che ne rappresentano l’avanzamento nel processo di gestione (es. </w:t>
      </w:r>
      <w:r w:rsidR="003606B2" w:rsidRPr="003606B2">
        <w:rPr>
          <w:i/>
          <w:iCs/>
        </w:rPr>
        <w:t>todo → done</w:t>
      </w:r>
      <w:r w:rsidR="003606B2" w:rsidRPr="003606B2">
        <w:t>).</w:t>
      </w:r>
      <w:r w:rsidR="003606B2">
        <w:t xml:space="preserve"> </w:t>
      </w:r>
      <w:r w:rsidR="003606B2" w:rsidRPr="003606B2">
        <w:t>Il sistema deve mantenere traccia delle transizioni per garantire tracciabilità e trasparenza.</w:t>
      </w:r>
      <w:r w:rsidR="00B14386">
        <w:br w:type="page"/>
      </w:r>
    </w:p>
    <w:p w14:paraId="104D0B3E" w14:textId="4B39ED4E" w:rsidR="000D6A69" w:rsidRDefault="00B47617" w:rsidP="000D6A69">
      <w:pPr>
        <w:pStyle w:val="Titolo1"/>
        <w:rPr>
          <w:noProof/>
        </w:rPr>
      </w:pPr>
      <w:bookmarkStart w:id="26" w:name="_Toc184122653"/>
      <w:bookmarkStart w:id="27" w:name="_Toc211597831"/>
      <w:r>
        <w:rPr>
          <w:noProof/>
          <w:color w:val="auto"/>
          <w:kern w:val="28"/>
          <w:sz w:val="44"/>
        </w:rPr>
        <w:lastRenderedPageBreak/>
        <w:t>4</w:t>
      </w:r>
      <w:r w:rsidR="000D6A69" w:rsidRPr="00E209A4">
        <w:rPr>
          <w:noProof/>
          <w:color w:val="auto"/>
          <w:kern w:val="28"/>
          <w:sz w:val="44"/>
        </w:rPr>
        <w:t>.</w:t>
      </w:r>
      <w:r w:rsidR="000D6A69">
        <w:rPr>
          <w:noProof/>
        </w:rPr>
        <w:t xml:space="preserve"> Glossario</w:t>
      </w:r>
      <w:bookmarkEnd w:id="26"/>
      <w:bookmarkEnd w:id="27"/>
    </w:p>
    <w:p w14:paraId="76B510ED" w14:textId="41ABE7ED" w:rsidR="000D6A69" w:rsidRDefault="000D6A69" w:rsidP="00975657">
      <w:pPr>
        <w:rPr>
          <w:noProof/>
        </w:rPr>
      </w:pPr>
      <w:r w:rsidRPr="00AF5B7F">
        <w:rPr>
          <w:noProof/>
        </w:rPr>
        <w:t xml:space="preserve">In questa sezione </w:t>
      </w:r>
      <w:r w:rsidR="005E6974">
        <w:rPr>
          <w:noProof/>
        </w:rPr>
        <w:t>è</w:t>
      </w:r>
      <w:r w:rsidRPr="00AF5B7F">
        <w:rPr>
          <w:noProof/>
        </w:rPr>
        <w:t xml:space="preserve"> racchius</w:t>
      </w:r>
      <w:r w:rsidR="005E6974">
        <w:rPr>
          <w:noProof/>
        </w:rPr>
        <w:t>o un insieme della</w:t>
      </w:r>
      <w:r w:rsidRPr="00AF5B7F">
        <w:rPr>
          <w:noProof/>
        </w:rPr>
        <w:t xml:space="preserve"> termin</w:t>
      </w:r>
      <w:r w:rsidR="005E6974">
        <w:rPr>
          <w:noProof/>
        </w:rPr>
        <w:t>ologia</w:t>
      </w:r>
      <w:r w:rsidRPr="00AF5B7F">
        <w:rPr>
          <w:noProof/>
        </w:rPr>
        <w:t xml:space="preserve"> utilizzat</w:t>
      </w:r>
      <w:r w:rsidR="005E6974">
        <w:rPr>
          <w:noProof/>
        </w:rPr>
        <w:t>a</w:t>
      </w:r>
      <w:r w:rsidRPr="00AF5B7F">
        <w:rPr>
          <w:noProof/>
        </w:rPr>
        <w:t xml:space="preserve"> nella stesura d</w:t>
      </w:r>
      <w:r w:rsidR="005E6974">
        <w:rPr>
          <w:noProof/>
        </w:rPr>
        <w:t xml:space="preserve">el documento. Si noti che la sezione </w:t>
      </w:r>
      <w:r w:rsidR="005E6974">
        <w:rPr>
          <w:i/>
          <w:iCs/>
          <w:noProof/>
        </w:rPr>
        <w:t>Glossario</w:t>
      </w:r>
      <w:r w:rsidR="005E6974">
        <w:t xml:space="preserve"> sarà aggiornata dopo ogni versione della documentazione, a seguito delle scelte</w:t>
      </w:r>
      <w:r w:rsidR="00FD54F5">
        <w:t xml:space="preserve"> prese in merito alle tecnologie da impiegare per lo sviluppo del software</w:t>
      </w:r>
      <w:r w:rsidR="005E6974">
        <w:t>.</w:t>
      </w:r>
    </w:p>
    <w:p w14:paraId="221B52FE" w14:textId="0D4B9911" w:rsidR="00B02AC9" w:rsidRPr="00B02AC9" w:rsidRDefault="00B02AC9" w:rsidP="00B02AC9">
      <w:pPr>
        <w:pStyle w:val="LetteraGlossario"/>
      </w:pPr>
      <w:r w:rsidRPr="00B02AC9">
        <w:t>A</w:t>
      </w:r>
    </w:p>
    <w:p w14:paraId="51DD0D52" w14:textId="32608E55" w:rsidR="00B02AC9" w:rsidRDefault="00DA52C5" w:rsidP="00DA52C5">
      <w:r w:rsidRPr="00DA52C5">
        <w:rPr>
          <w:b/>
          <w:bCs/>
          <w:noProof/>
        </w:rPr>
        <w:t>API (Application Programming Interface)</w:t>
      </w:r>
      <w:r>
        <w:br/>
        <w:t>I</w:t>
      </w:r>
      <w:r w:rsidRPr="00DA52C5">
        <w:t>nsieme di regole e specifiche che consentono a</w:t>
      </w:r>
      <w:r>
        <w:t>d un</w:t>
      </w:r>
      <w:r w:rsidRPr="00DA52C5">
        <w:t xml:space="preserve"> component</w:t>
      </w:r>
      <w:r>
        <w:t>e</w:t>
      </w:r>
      <w:r w:rsidRPr="00DA52C5">
        <w:t xml:space="preserve"> software </w:t>
      </w:r>
      <w:r>
        <w:t>di</w:t>
      </w:r>
      <w:r w:rsidRPr="00DA52C5">
        <w:t xml:space="preserve"> interagire con un altro, stabilendo metodi e protocolli da utilizzare.</w:t>
      </w:r>
      <w:r>
        <w:t xml:space="preserve"> In questo contesto</w:t>
      </w:r>
      <w:r w:rsidRPr="00DA52C5">
        <w:t xml:space="preserve">, le </w:t>
      </w:r>
      <w:r w:rsidRPr="00DA52C5">
        <w:rPr>
          <w:i/>
          <w:iCs/>
        </w:rPr>
        <w:t>API</w:t>
      </w:r>
      <w:r w:rsidRPr="00DA52C5">
        <w:t xml:space="preserve"> permettono</w:t>
      </w:r>
      <w:r>
        <w:t>, ad esempio,</w:t>
      </w:r>
      <w:r w:rsidRPr="00DA52C5">
        <w:t xml:space="preserve"> la comunicazione tra </w:t>
      </w:r>
      <w:r w:rsidRPr="00DA52C5">
        <w:rPr>
          <w:i/>
          <w:iCs/>
        </w:rPr>
        <w:t>front-end</w:t>
      </w:r>
      <w:r w:rsidRPr="00DA52C5">
        <w:t xml:space="preserve"> e </w:t>
      </w:r>
      <w:r w:rsidRPr="00DA52C5">
        <w:rPr>
          <w:i/>
          <w:iCs/>
        </w:rPr>
        <w:t>back-end</w:t>
      </w:r>
      <w:r w:rsidRPr="00DA52C5">
        <w:t>, consentendo lo scambio di informazioni (</w:t>
      </w:r>
      <w:r>
        <w:t>come</w:t>
      </w:r>
      <w:r w:rsidRPr="00DA52C5">
        <w:t xml:space="preserve"> l’invio di una nuova issue al server).</w:t>
      </w:r>
    </w:p>
    <w:p w14:paraId="55A7C1CF" w14:textId="5B47609C" w:rsidR="00DA52C5" w:rsidRDefault="00DA52C5" w:rsidP="00303863">
      <w:r w:rsidRPr="00303863">
        <w:rPr>
          <w:b/>
          <w:bCs/>
        </w:rPr>
        <w:t>API REST</w:t>
      </w:r>
      <w:r w:rsidRPr="00303863">
        <w:rPr>
          <w:b/>
          <w:bCs/>
        </w:rPr>
        <w:br/>
      </w:r>
      <w:r w:rsidR="00303863">
        <w:t>Un</w:t>
      </w:r>
      <w:r w:rsidR="00303863" w:rsidRPr="00303863">
        <w:t xml:space="preserve"> particolare tipo di </w:t>
      </w:r>
      <w:r w:rsidR="00303863" w:rsidRPr="00303863">
        <w:rPr>
          <w:i/>
          <w:iCs/>
        </w:rPr>
        <w:t>API</w:t>
      </w:r>
      <w:r w:rsidR="00303863" w:rsidRPr="00303863">
        <w:t xml:space="preserve">, ovvero un’interfaccia che segue i principi architetturali del modello </w:t>
      </w:r>
      <w:r w:rsidR="00303863" w:rsidRPr="00303863">
        <w:rPr>
          <w:i/>
          <w:iCs/>
        </w:rPr>
        <w:t>REST</w:t>
      </w:r>
      <w:r w:rsidR="00303863" w:rsidRPr="00303863">
        <w:t>.</w:t>
      </w:r>
      <w:r w:rsidR="00303863" w:rsidRPr="00303863">
        <w:br/>
      </w:r>
      <w:r w:rsidR="00303863">
        <w:t>U</w:t>
      </w:r>
      <w:r w:rsidR="00303863" w:rsidRPr="00303863">
        <w:t xml:space="preserve">tilizzano protocolli </w:t>
      </w:r>
      <w:r w:rsidR="00303863" w:rsidRPr="00303863">
        <w:rPr>
          <w:i/>
          <w:iCs/>
        </w:rPr>
        <w:t>HTTP</w:t>
      </w:r>
      <w:r w:rsidR="00303863" w:rsidRPr="00303863">
        <w:t xml:space="preserve"> standard (come </w:t>
      </w:r>
      <w:r w:rsidR="00303863" w:rsidRPr="00303863">
        <w:rPr>
          <w:i/>
          <w:iCs/>
        </w:rPr>
        <w:t>GET, POST, PUT, DELETE</w:t>
      </w:r>
      <w:r w:rsidR="00303863" w:rsidRPr="00303863">
        <w:t>) per consentire operazioni su</w:t>
      </w:r>
      <w:r w:rsidR="00E7435F">
        <w:t>lle</w:t>
      </w:r>
      <w:r w:rsidR="00303863" w:rsidRPr="00303863">
        <w:t xml:space="preserve"> risorse</w:t>
      </w:r>
      <w:r w:rsidR="00303863">
        <w:t xml:space="preserve">. In questo caso, </w:t>
      </w:r>
      <w:r w:rsidR="00303863" w:rsidRPr="00303863">
        <w:t>costituisc</w:t>
      </w:r>
      <w:r w:rsidR="00303863">
        <w:t>ono</w:t>
      </w:r>
      <w:r w:rsidR="00303863" w:rsidRPr="00303863">
        <w:t xml:space="preserve"> il canale di comunicazione tra </w:t>
      </w:r>
      <w:r w:rsidR="00303863" w:rsidRPr="00303863">
        <w:rPr>
          <w:i/>
          <w:iCs/>
        </w:rPr>
        <w:t>client</w:t>
      </w:r>
      <w:r w:rsidR="00303863" w:rsidRPr="00303863">
        <w:t xml:space="preserve"> e </w:t>
      </w:r>
      <w:r w:rsidR="00303863" w:rsidRPr="00303863">
        <w:rPr>
          <w:i/>
          <w:iCs/>
        </w:rPr>
        <w:t>server</w:t>
      </w:r>
      <w:r w:rsidR="00303863" w:rsidRPr="00303863">
        <w:t>, consentendo operazioni sul database</w:t>
      </w:r>
      <w:r w:rsidR="00303863">
        <w:t>, come</w:t>
      </w:r>
      <w:r w:rsidR="00303863" w:rsidRPr="00303863">
        <w:t xml:space="preserve"> recuperare la lista delle issue o aggiornare il loro stato</w:t>
      </w:r>
      <w:r w:rsidR="00303863">
        <w:t>,</w:t>
      </w:r>
      <w:r w:rsidR="00303863" w:rsidRPr="00303863">
        <w:t xml:space="preserve"> e garantendo l’indipendenza tra interfaccia utente e logica applicativa.</w:t>
      </w:r>
    </w:p>
    <w:p w14:paraId="77DBDF50" w14:textId="414F130D" w:rsidR="001564ED" w:rsidRDefault="001564ED" w:rsidP="001564ED">
      <w:r w:rsidRPr="001564ED">
        <w:rPr>
          <w:b/>
          <w:bCs/>
        </w:rPr>
        <w:t>ACID</w:t>
      </w:r>
      <w:r w:rsidRPr="001564ED">
        <w:br/>
      </w:r>
      <w:r>
        <w:t>A</w:t>
      </w:r>
      <w:r w:rsidRPr="001564ED">
        <w:t xml:space="preserve">cronimo che descrive le proprietà fondamentali di una transazione in un sistema di </w:t>
      </w:r>
      <w:r>
        <w:t>D</w:t>
      </w:r>
      <w:r w:rsidRPr="001564ED">
        <w:t>atabase</w:t>
      </w:r>
      <w:r>
        <w:t>, le quali garantiscono affidabilità e coerenza dei dati. Esse sono:</w:t>
      </w:r>
      <w:r>
        <w:br/>
      </w:r>
      <w:r w:rsidRPr="001564ED">
        <w:rPr>
          <w:i/>
          <w:iCs/>
        </w:rPr>
        <w:t>Atomicità</w:t>
      </w:r>
      <w:r>
        <w:t xml:space="preserve"> -</w:t>
      </w:r>
      <w:r w:rsidRPr="001564ED">
        <w:t xml:space="preserve"> ogni transazione è indivisibile: o viene eseguita completamente, o non viene eseguit</w:t>
      </w:r>
      <w:r>
        <w:t>a.</w:t>
      </w:r>
      <w:r>
        <w:br/>
      </w:r>
      <w:r w:rsidRPr="001564ED">
        <w:rPr>
          <w:i/>
          <w:iCs/>
        </w:rPr>
        <w:t>Consistenza</w:t>
      </w:r>
      <w:r>
        <w:t xml:space="preserve"> -</w:t>
      </w:r>
      <w:r w:rsidRPr="001564ED">
        <w:t xml:space="preserve"> una transazione </w:t>
      </w:r>
      <w:r>
        <w:t xml:space="preserve">può </w:t>
      </w:r>
      <w:r w:rsidRPr="001564ED">
        <w:t>porta</w:t>
      </w:r>
      <w:r>
        <w:t>re</w:t>
      </w:r>
      <w:r w:rsidRPr="001564ED">
        <w:t xml:space="preserve"> il </w:t>
      </w:r>
      <w:r>
        <w:t>DB</w:t>
      </w:r>
      <w:r w:rsidRPr="001564ED">
        <w:t xml:space="preserve"> </w:t>
      </w:r>
      <w:r>
        <w:t xml:space="preserve">solo </w:t>
      </w:r>
      <w:r w:rsidRPr="001564ED">
        <w:t>da uno stato valido a un altro stato valido</w:t>
      </w:r>
      <w:r>
        <w:t>.</w:t>
      </w:r>
      <w:r>
        <w:br/>
      </w:r>
      <w:r w:rsidRPr="001564ED">
        <w:rPr>
          <w:i/>
          <w:iCs/>
        </w:rPr>
        <w:t>Isolamento</w:t>
      </w:r>
      <w:r>
        <w:t xml:space="preserve"> -</w:t>
      </w:r>
      <w:r w:rsidRPr="001564ED">
        <w:t xml:space="preserve"> le transazioni concorrenti non interferiscono tra loro</w:t>
      </w:r>
      <w:r>
        <w:t>.</w:t>
      </w:r>
      <w:r>
        <w:br/>
      </w:r>
      <w:r w:rsidRPr="001564ED">
        <w:rPr>
          <w:i/>
          <w:iCs/>
        </w:rPr>
        <w:t>Durabilità</w:t>
      </w:r>
      <w:r>
        <w:t xml:space="preserve"> -</w:t>
      </w:r>
      <w:r w:rsidRPr="001564ED">
        <w:t xml:space="preserve"> </w:t>
      </w:r>
      <w:r>
        <w:t>u</w:t>
      </w:r>
      <w:r w:rsidRPr="001564ED">
        <w:t>na transazione rimane permanente anche in caso di guasti del sistema.</w:t>
      </w:r>
    </w:p>
    <w:p w14:paraId="67EC5A53" w14:textId="4168EA56" w:rsidR="0022587C" w:rsidRPr="0022587C" w:rsidRDefault="0022587C" w:rsidP="004917EF">
      <w:r>
        <w:rPr>
          <w:b/>
          <w:bCs/>
        </w:rPr>
        <w:t>AWS (</w:t>
      </w:r>
      <w:r w:rsidRPr="0022587C">
        <w:rPr>
          <w:b/>
          <w:bCs/>
        </w:rPr>
        <w:t>Amazon Web Services</w:t>
      </w:r>
      <w:r>
        <w:rPr>
          <w:b/>
          <w:bCs/>
        </w:rPr>
        <w:t>)</w:t>
      </w:r>
      <w:r>
        <w:rPr>
          <w:b/>
          <w:bCs/>
        </w:rPr>
        <w:br/>
      </w:r>
      <w:r w:rsidRPr="0022587C">
        <w:t xml:space="preserve">Piattaforma di servizi cloud fornita da Amazon </w:t>
      </w:r>
      <w:r w:rsidR="004917EF" w:rsidRPr="004917EF">
        <w:t xml:space="preserve">che offre un insieme di servizi </w:t>
      </w:r>
      <w:r w:rsidR="004917EF">
        <w:t xml:space="preserve">(anche </w:t>
      </w:r>
      <w:r w:rsidR="004917EF" w:rsidRPr="004917EF">
        <w:rPr>
          <w:i/>
          <w:iCs/>
        </w:rPr>
        <w:t>on-demand</w:t>
      </w:r>
      <w:r w:rsidR="004917EF">
        <w:t>)</w:t>
      </w:r>
      <w:r w:rsidR="004917EF" w:rsidRPr="004917EF">
        <w:t xml:space="preserve"> per la computazione, l’archiviazione e la gestione dei dati attraverso Internet.</w:t>
      </w:r>
      <w:r>
        <w:t xml:space="preserve"> In questo contesto</w:t>
      </w:r>
      <w:r w:rsidRPr="0022587C">
        <w:t xml:space="preserve">, </w:t>
      </w:r>
      <w:r w:rsidRPr="0022587C">
        <w:rPr>
          <w:i/>
          <w:iCs/>
        </w:rPr>
        <w:t>AWS</w:t>
      </w:r>
      <w:r w:rsidRPr="0022587C">
        <w:t xml:space="preserve"> viene utilizzato per l’infrastruttura</w:t>
      </w:r>
      <w:r>
        <w:t xml:space="preserve"> cloud</w:t>
      </w:r>
      <w:r w:rsidRPr="0022587C">
        <w:t xml:space="preserve"> del sistema, includendo componenti per la computazione</w:t>
      </w:r>
      <w:r w:rsidR="004917EF">
        <w:t xml:space="preserve"> (</w:t>
      </w:r>
      <w:r w:rsidR="004917EF" w:rsidRPr="004917EF">
        <w:rPr>
          <w:i/>
          <w:iCs/>
        </w:rPr>
        <w:t>Cloud Computing</w:t>
      </w:r>
      <w:r w:rsidR="004917EF">
        <w:t>)</w:t>
      </w:r>
      <w:r w:rsidRPr="0022587C">
        <w:t>, l’archiviazione (</w:t>
      </w:r>
      <w:r w:rsidRPr="0022587C">
        <w:rPr>
          <w:i/>
          <w:iCs/>
        </w:rPr>
        <w:t>S3</w:t>
      </w:r>
      <w:r w:rsidRPr="0022587C">
        <w:t xml:space="preserve">) e il </w:t>
      </w:r>
      <w:r>
        <w:t>D</w:t>
      </w:r>
      <w:r w:rsidRPr="0022587C">
        <w:t>atabase</w:t>
      </w:r>
      <w:r>
        <w:t xml:space="preserve">, </w:t>
      </w:r>
      <w:r w:rsidRPr="0022587C">
        <w:t>garantendo scalabilità, affidabilità e continuità operativa.</w:t>
      </w:r>
    </w:p>
    <w:p w14:paraId="0F2B8648" w14:textId="13CB203F" w:rsidR="00495E43" w:rsidRDefault="00495E43" w:rsidP="00495E43">
      <w:pPr>
        <w:pStyle w:val="LetteraGlossario"/>
      </w:pPr>
      <w:r>
        <w:t>B</w:t>
      </w:r>
    </w:p>
    <w:p w14:paraId="1D9F89B1" w14:textId="5F7C453D" w:rsidR="00495E43" w:rsidRDefault="00495E43" w:rsidP="00495E43">
      <w:r w:rsidRPr="00495E43">
        <w:rPr>
          <w:b/>
          <w:bCs/>
        </w:rPr>
        <w:t>Brute-</w:t>
      </w:r>
      <w:r>
        <w:rPr>
          <w:b/>
          <w:bCs/>
        </w:rPr>
        <w:t>F</w:t>
      </w:r>
      <w:r w:rsidRPr="00495E43">
        <w:rPr>
          <w:b/>
          <w:bCs/>
        </w:rPr>
        <w:t xml:space="preserve">orce </w:t>
      </w:r>
      <w:r>
        <w:rPr>
          <w:b/>
          <w:bCs/>
        </w:rPr>
        <w:t>Attack</w:t>
      </w:r>
      <w:r>
        <w:br/>
        <w:t>Si tratta di</w:t>
      </w:r>
      <w:r w:rsidRPr="00495E43">
        <w:t xml:space="preserve"> una tecnica di attacco informatico che consiste nel tentativo</w:t>
      </w:r>
      <w:r>
        <w:t xml:space="preserve"> </w:t>
      </w:r>
      <w:r w:rsidRPr="00495E43">
        <w:t>di indovinare credenziali di accesso (</w:t>
      </w:r>
      <w:r>
        <w:t>spesso password</w:t>
      </w:r>
      <w:r w:rsidRPr="00495E43">
        <w:t>) provando tutte le combinazioni possibili.</w:t>
      </w:r>
      <w:r>
        <w:t xml:space="preserve"> </w:t>
      </w:r>
      <w:r w:rsidRPr="00495E43">
        <w:t xml:space="preserve">È un metodo efficace contro sistemi che non adottano misure di sicurezza adeguate, come il blocco dopo un numero limitato di tentativi o la verifica </w:t>
      </w:r>
      <w:r w:rsidRPr="00495E43">
        <w:rPr>
          <w:i/>
          <w:iCs/>
        </w:rPr>
        <w:t>captcha</w:t>
      </w:r>
      <w:r w:rsidRPr="00495E43">
        <w:t>.</w:t>
      </w:r>
      <w:r>
        <w:t xml:space="preserve"> </w:t>
      </w:r>
      <w:r w:rsidRPr="00495E43">
        <w:t xml:space="preserve">Per contrastarlo, </w:t>
      </w:r>
      <w:r>
        <w:t>sarà</w:t>
      </w:r>
      <w:r w:rsidRPr="00495E43">
        <w:t xml:space="preserve"> implementa</w:t>
      </w:r>
      <w:r>
        <w:t>to un</w:t>
      </w:r>
      <w:r w:rsidRPr="00495E43">
        <w:t xml:space="preserve"> meccanism</w:t>
      </w:r>
      <w:r>
        <w:t>o</w:t>
      </w:r>
      <w:r w:rsidRPr="00495E43">
        <w:t xml:space="preserve"> di protezione come </w:t>
      </w:r>
      <w:r>
        <w:t>l’</w:t>
      </w:r>
      <w:r w:rsidRPr="00495E43">
        <w:rPr>
          <w:i/>
          <w:iCs/>
        </w:rPr>
        <w:t>hashing</w:t>
      </w:r>
      <w:r w:rsidRPr="00495E43">
        <w:t xml:space="preserve"> sicuro delle password.</w:t>
      </w:r>
    </w:p>
    <w:p w14:paraId="061546AE" w14:textId="79452C71" w:rsidR="00BE64CE" w:rsidRDefault="00BE64CE" w:rsidP="00BE64CE">
      <w:pPr>
        <w:pStyle w:val="LetteraGlossario"/>
      </w:pPr>
      <w:r>
        <w:lastRenderedPageBreak/>
        <w:t>C</w:t>
      </w:r>
    </w:p>
    <w:p w14:paraId="021F5B18" w14:textId="778EEDE8" w:rsidR="00BE64CE" w:rsidRDefault="00BE64CE" w:rsidP="00A703DB">
      <w:r w:rsidRPr="00A703DB">
        <w:rPr>
          <w:b/>
          <w:bCs/>
        </w:rPr>
        <w:t>Cross-Site Scripting (XSS)</w:t>
      </w:r>
      <w:r w:rsidRPr="00A703DB">
        <w:rPr>
          <w:b/>
          <w:bCs/>
        </w:rPr>
        <w:br/>
      </w:r>
      <w:r w:rsidR="00A703DB">
        <w:t>È</w:t>
      </w:r>
      <w:r w:rsidR="00A703DB" w:rsidRPr="00A703DB">
        <w:t xml:space="preserve"> una vulnerabilità di sicurezza delle applicazioni web che </w:t>
      </w:r>
      <w:r w:rsidR="00A703DB">
        <w:t>consente</w:t>
      </w:r>
      <w:r w:rsidR="00A703DB" w:rsidRPr="00A703DB">
        <w:t xml:space="preserve"> di iniettare codice malevolo in pagine visualizzate da altri utenti.</w:t>
      </w:r>
      <w:r w:rsidR="00A703DB">
        <w:t xml:space="preserve"> </w:t>
      </w:r>
      <w:r w:rsidR="00A703DB" w:rsidRPr="00A703DB">
        <w:t>Questa tecnica può consentire il furt</w:t>
      </w:r>
      <w:r w:rsidR="00A703DB">
        <w:t xml:space="preserve">o di </w:t>
      </w:r>
      <w:r w:rsidR="00A703DB" w:rsidRPr="00A703DB">
        <w:t>credenziali o dati sensibili, oltre a manipolare l’interfaccia dell’applicazione.</w:t>
      </w:r>
      <w:r w:rsidR="00A703DB">
        <w:t xml:space="preserve"> </w:t>
      </w:r>
      <w:r w:rsidR="00A703DB" w:rsidRPr="00A703DB">
        <w:t xml:space="preserve">Per prevenire gli attacchi </w:t>
      </w:r>
      <w:r w:rsidR="00A703DB" w:rsidRPr="00A703DB">
        <w:rPr>
          <w:i/>
          <w:iCs/>
        </w:rPr>
        <w:t>XSS</w:t>
      </w:r>
      <w:r w:rsidR="00A703DB" w:rsidRPr="00A703DB">
        <w:t>, è necessario validare e sanificare gli input utente.</w:t>
      </w:r>
    </w:p>
    <w:p w14:paraId="31727D1C" w14:textId="10366893" w:rsidR="001564ED" w:rsidRDefault="001564ED" w:rsidP="001564ED">
      <w:pPr>
        <w:pStyle w:val="LetteraGlossario"/>
      </w:pPr>
      <w:r>
        <w:t>H</w:t>
      </w:r>
    </w:p>
    <w:p w14:paraId="1F8DF962" w14:textId="290D17F9" w:rsidR="001564ED" w:rsidRDefault="001564ED" w:rsidP="001564ED">
      <w:r w:rsidRPr="001564ED">
        <w:rPr>
          <w:b/>
          <w:bCs/>
        </w:rPr>
        <w:t>HTTP (Hyper</w:t>
      </w:r>
      <w:r w:rsidRPr="001564ED">
        <w:rPr>
          <w:b/>
          <w:bCs/>
        </w:rPr>
        <w:t>t</w:t>
      </w:r>
      <w:r w:rsidRPr="001564ED">
        <w:rPr>
          <w:b/>
          <w:bCs/>
        </w:rPr>
        <w:t>ext Transfer Protocol)</w:t>
      </w:r>
      <w:r w:rsidRPr="001564ED">
        <w:rPr>
          <w:b/>
          <w:bCs/>
        </w:rPr>
        <w:br/>
      </w:r>
      <w:r>
        <w:t>P</w:t>
      </w:r>
      <w:r w:rsidRPr="001564ED">
        <w:t>rotocollo di comunicazione utilizzato per lo scambio di informazioni tra client e server nel web.</w:t>
      </w:r>
      <w:r w:rsidRPr="001564ED">
        <w:br/>
        <w:t xml:space="preserve">È </w:t>
      </w:r>
      <w:r>
        <w:t>la base</w:t>
      </w:r>
      <w:r w:rsidRPr="001564ED">
        <w:t xml:space="preserve"> del funzionamento delle applicazioni web e definisce le regole per la richiesta e la risposta di risor</w:t>
      </w:r>
      <w:r>
        <w:t>se</w:t>
      </w:r>
      <w:r w:rsidRPr="001564ED">
        <w:t>.</w:t>
      </w:r>
      <w:r>
        <w:t xml:space="preserve"> </w:t>
      </w:r>
      <w:r w:rsidRPr="001564ED">
        <w:t xml:space="preserve">Le operazioni più comuni si basano sui metodi </w:t>
      </w:r>
      <w:r w:rsidRPr="001564ED">
        <w:rPr>
          <w:i/>
          <w:iCs/>
        </w:rPr>
        <w:t>GET</w:t>
      </w:r>
      <w:r w:rsidRPr="001564ED">
        <w:t xml:space="preserve">, </w:t>
      </w:r>
      <w:r w:rsidRPr="001564ED">
        <w:rPr>
          <w:i/>
          <w:iCs/>
        </w:rPr>
        <w:t>POST</w:t>
      </w:r>
      <w:r w:rsidRPr="001564ED">
        <w:t xml:space="preserve">, </w:t>
      </w:r>
      <w:r w:rsidRPr="001564ED">
        <w:rPr>
          <w:i/>
          <w:iCs/>
        </w:rPr>
        <w:t>PUT</w:t>
      </w:r>
      <w:r w:rsidRPr="001564ED">
        <w:t xml:space="preserve"> e </w:t>
      </w:r>
      <w:r w:rsidRPr="001564ED">
        <w:rPr>
          <w:i/>
          <w:iCs/>
        </w:rPr>
        <w:t>DELETE</w:t>
      </w:r>
      <w:r w:rsidRPr="001564ED">
        <w:t xml:space="preserve">, spesso utilizzati anche nelle </w:t>
      </w:r>
      <w:r w:rsidRPr="001564ED">
        <w:rPr>
          <w:i/>
          <w:iCs/>
        </w:rPr>
        <w:t>API REST</w:t>
      </w:r>
      <w:r w:rsidRPr="001564ED">
        <w:t>.</w:t>
      </w:r>
    </w:p>
    <w:p w14:paraId="24A03A80" w14:textId="360C3404" w:rsidR="006A7870" w:rsidRPr="006A7870" w:rsidRDefault="006A7870" w:rsidP="006A7870">
      <w:r w:rsidRPr="006A7870">
        <w:rPr>
          <w:b/>
          <w:bCs/>
        </w:rPr>
        <w:t>Hashing</w:t>
      </w:r>
      <w:r>
        <w:rPr>
          <w:b/>
          <w:bCs/>
        </w:rPr>
        <w:br/>
      </w:r>
      <w:r>
        <w:t>P</w:t>
      </w:r>
      <w:r w:rsidRPr="006A7870">
        <w:t xml:space="preserve">rocesso crittografico che trasforma un dato in ingresso (come una password) in una stringa di lunghezza fissa chiamata </w:t>
      </w:r>
      <w:r w:rsidRPr="006A7870">
        <w:rPr>
          <w:i/>
          <w:iCs/>
        </w:rPr>
        <w:t>hash</w:t>
      </w:r>
      <w:r>
        <w:t>; si tratta di una</w:t>
      </w:r>
      <w:r w:rsidRPr="006A7870">
        <w:t xml:space="preserve"> trasformazione non reversibile, </w:t>
      </w:r>
      <w:r>
        <w:t>quindi</w:t>
      </w:r>
      <w:r w:rsidRPr="006A7870">
        <w:t xml:space="preserve"> non è possibile risalire al dato originale partendo dall’</w:t>
      </w:r>
      <w:r w:rsidRPr="006A7870">
        <w:rPr>
          <w:i/>
          <w:iCs/>
        </w:rPr>
        <w:t>hash</w:t>
      </w:r>
      <w:r w:rsidRPr="006A7870">
        <w:t>.</w:t>
      </w:r>
      <w:r>
        <w:t xml:space="preserve"> V</w:t>
      </w:r>
      <w:r w:rsidRPr="006A7870">
        <w:t>iene utilizzato per memorizzare le password in modo sicuro: al momento dell’autenticazione, il sistema confronta l’</w:t>
      </w:r>
      <w:r w:rsidRPr="006A7870">
        <w:rPr>
          <w:i/>
          <w:iCs/>
        </w:rPr>
        <w:t>hash</w:t>
      </w:r>
      <w:r w:rsidRPr="006A7870">
        <w:t xml:space="preserve"> della password fornita con quello salvato nel database.</w:t>
      </w:r>
      <w:r>
        <w:t xml:space="preserve"> Questo processo protegge il sistema da numerosi attacchi.</w:t>
      </w:r>
    </w:p>
    <w:p w14:paraId="48C659FD" w14:textId="7C772868" w:rsidR="000A2FC3" w:rsidRPr="006A7870" w:rsidRDefault="000A2FC3" w:rsidP="000A2FC3">
      <w:pPr>
        <w:pStyle w:val="LetteraGlossario"/>
      </w:pPr>
      <w:r w:rsidRPr="006A7870">
        <w:t>L</w:t>
      </w:r>
    </w:p>
    <w:p w14:paraId="07051982" w14:textId="4F7D5B38" w:rsidR="000A2FC3" w:rsidRPr="000A2FC3" w:rsidRDefault="000A2FC3" w:rsidP="000A2FC3">
      <w:r w:rsidRPr="000A2FC3">
        <w:rPr>
          <w:b/>
          <w:bCs/>
        </w:rPr>
        <w:t>Low-Fidelity Prototype</w:t>
      </w:r>
      <w:r w:rsidRPr="000A2FC3">
        <w:rPr>
          <w:b/>
          <w:bCs/>
        </w:rPr>
        <w:br/>
      </w:r>
      <w:r>
        <w:t>R</w:t>
      </w:r>
      <w:r w:rsidRPr="000A2FC3">
        <w:t>appresentazione semplificata dell’interfaccia utente di un sistema software</w:t>
      </w:r>
      <w:r>
        <w:t xml:space="preserve"> </w:t>
      </w:r>
      <w:r w:rsidRPr="000A2FC3">
        <w:t>(prototipo a bassa fedeltà)</w:t>
      </w:r>
      <w:r>
        <w:t xml:space="preserve">. </w:t>
      </w:r>
      <w:r w:rsidRPr="000A2FC3">
        <w:t xml:space="preserve">Si tratta di una bozza visiva che mira a comunicare la struttura, la disposizione dei contenuti e le principali funzionalità, senza concentrarsi </w:t>
      </w:r>
      <w:r>
        <w:t xml:space="preserve">troppo </w:t>
      </w:r>
      <w:r w:rsidRPr="000A2FC3">
        <w:t>sugli aspetti grafici o sui dettagli estetici.</w:t>
      </w:r>
      <w:r>
        <w:t xml:space="preserve"> R</w:t>
      </w:r>
      <w:r w:rsidRPr="000A2FC3">
        <w:t xml:space="preserve">ealizzato in fase iniziale del progetto </w:t>
      </w:r>
      <w:r>
        <w:t>p</w:t>
      </w:r>
      <w:r w:rsidRPr="000A2FC3">
        <w:t>e</w:t>
      </w:r>
      <w:r>
        <w:t>r</w:t>
      </w:r>
      <w:r w:rsidRPr="000A2FC3">
        <w:t xml:space="preserve"> validare le scelte di design prima dello sviluppo effettivo.</w:t>
      </w:r>
      <w:r>
        <w:t xml:space="preserve"> Differentemente, l’</w:t>
      </w:r>
      <w:r w:rsidRPr="000A2FC3">
        <w:rPr>
          <w:i/>
          <w:iCs/>
        </w:rPr>
        <w:t>High-Fidelity Prototype</w:t>
      </w:r>
      <w:r>
        <w:t xml:space="preserve"> </w:t>
      </w:r>
      <w:r w:rsidRPr="000A2FC3">
        <w:t>riproduce fedelmente l’aspetto visivo e il comportamento interattivo finale del sistema</w:t>
      </w:r>
      <w:r>
        <w:t xml:space="preserve">. In questo documento, è stato presentato un </w:t>
      </w:r>
      <w:r>
        <w:rPr>
          <w:i/>
          <w:iCs/>
        </w:rPr>
        <w:t xml:space="preserve">Low-Fidelity Prototype </w:t>
      </w:r>
      <w:r>
        <w:t>per la prototipazione visuale della funzionalità di inserimento nuova richiesta.</w:t>
      </w:r>
    </w:p>
    <w:p w14:paraId="1A90D305" w14:textId="40FC26A8" w:rsidR="00303863" w:rsidRPr="000A2FC3" w:rsidRDefault="00303863" w:rsidP="00303863">
      <w:pPr>
        <w:pStyle w:val="LetteraGlossario"/>
      </w:pPr>
      <w:r w:rsidRPr="000A2FC3">
        <w:t>R</w:t>
      </w:r>
    </w:p>
    <w:p w14:paraId="09354227" w14:textId="270E1AEA" w:rsidR="000D6A69" w:rsidRDefault="00303863" w:rsidP="00303863">
      <w:pPr>
        <w:rPr>
          <w:noProof/>
        </w:rPr>
      </w:pPr>
      <w:r w:rsidRPr="000A2FC3">
        <w:rPr>
          <w:b/>
          <w:bCs/>
          <w:noProof/>
        </w:rPr>
        <w:t>REST (Representational State Transfer)</w:t>
      </w:r>
      <w:r>
        <w:rPr>
          <w:b/>
          <w:bCs/>
          <w:noProof/>
        </w:rPr>
        <w:br/>
      </w:r>
      <w:r w:rsidRPr="00303863">
        <w:rPr>
          <w:noProof/>
        </w:rPr>
        <w:t xml:space="preserve">Modello architetturale per la progettazione di sistemi distribuiti, in cui la comunicazione tra componenti avviene tramite risorse identificate da </w:t>
      </w:r>
      <w:r w:rsidRPr="00303863">
        <w:rPr>
          <w:i/>
          <w:iCs/>
          <w:noProof/>
        </w:rPr>
        <w:t>URL</w:t>
      </w:r>
      <w:r w:rsidRPr="00303863">
        <w:rPr>
          <w:noProof/>
        </w:rPr>
        <w:t xml:space="preserve"> e manipolate attraverso un’interfaccia.</w:t>
      </w:r>
      <w:r w:rsidRPr="00303863">
        <w:rPr>
          <w:noProof/>
        </w:rPr>
        <w:br/>
        <w:t>Definisce una serie di principi</w:t>
      </w:r>
      <w:r>
        <w:rPr>
          <w:noProof/>
        </w:rPr>
        <w:t>,</w:t>
      </w:r>
      <w:r w:rsidRPr="00303863">
        <w:rPr>
          <w:noProof/>
        </w:rPr>
        <w:t xml:space="preserve"> tra cui separazione tra </w:t>
      </w:r>
      <w:r w:rsidRPr="00303863">
        <w:rPr>
          <w:i/>
          <w:iCs/>
          <w:noProof/>
        </w:rPr>
        <w:t>client</w:t>
      </w:r>
      <w:r w:rsidRPr="00303863">
        <w:rPr>
          <w:noProof/>
        </w:rPr>
        <w:t xml:space="preserve"> e </w:t>
      </w:r>
      <w:r w:rsidRPr="00303863">
        <w:rPr>
          <w:i/>
          <w:iCs/>
          <w:noProof/>
        </w:rPr>
        <w:t>server</w:t>
      </w:r>
      <w:r w:rsidRPr="00303863">
        <w:rPr>
          <w:noProof/>
        </w:rPr>
        <w:t>, assenza di stato (</w:t>
      </w:r>
      <w:r w:rsidRPr="00303863">
        <w:rPr>
          <w:i/>
          <w:iCs/>
          <w:noProof/>
        </w:rPr>
        <w:t>statelessness</w:t>
      </w:r>
      <w:r w:rsidRPr="00303863">
        <w:rPr>
          <w:noProof/>
        </w:rPr>
        <w:t>), e utilizzo di risorse rappresentabili in formati standard.</w:t>
      </w:r>
      <w:r>
        <w:rPr>
          <w:noProof/>
        </w:rPr>
        <w:br/>
      </w:r>
      <w:r w:rsidRPr="00303863">
        <w:rPr>
          <w:noProof/>
        </w:rPr>
        <w:t>L’</w:t>
      </w:r>
      <w:r>
        <w:rPr>
          <w:noProof/>
        </w:rPr>
        <w:t>a</w:t>
      </w:r>
      <w:r w:rsidRPr="00303863">
        <w:rPr>
          <w:noProof/>
        </w:rPr>
        <w:t xml:space="preserve">rchitettura </w:t>
      </w:r>
      <w:r w:rsidRPr="00303863">
        <w:rPr>
          <w:i/>
          <w:iCs/>
          <w:noProof/>
        </w:rPr>
        <w:t>REST</w:t>
      </w:r>
      <w:r w:rsidRPr="00303863">
        <w:rPr>
          <w:noProof/>
        </w:rPr>
        <w:t xml:space="preserve"> </w:t>
      </w:r>
      <w:r>
        <w:rPr>
          <w:noProof/>
        </w:rPr>
        <w:t>è</w:t>
      </w:r>
      <w:r w:rsidRPr="00303863">
        <w:rPr>
          <w:noProof/>
        </w:rPr>
        <w:t xml:space="preserve"> l’applicazione pratica dei principi </w:t>
      </w:r>
      <w:r w:rsidRPr="00303863">
        <w:rPr>
          <w:i/>
          <w:iCs/>
          <w:noProof/>
        </w:rPr>
        <w:t>REST</w:t>
      </w:r>
      <w:r w:rsidRPr="00303863">
        <w:rPr>
          <w:noProof/>
        </w:rPr>
        <w:t xml:space="preserve"> nella progettazione di servizi web.</w:t>
      </w:r>
    </w:p>
    <w:p w14:paraId="1890F8E7" w14:textId="77777777" w:rsidR="00AB70DC" w:rsidRDefault="00AB70DC" w:rsidP="00303863">
      <w:pPr>
        <w:rPr>
          <w:noProof/>
        </w:rPr>
      </w:pPr>
    </w:p>
    <w:p w14:paraId="7162A54C" w14:textId="081461CF" w:rsidR="00236FD0" w:rsidRDefault="00236FD0" w:rsidP="00236FD0">
      <w:pPr>
        <w:pStyle w:val="LetteraGlossario"/>
      </w:pPr>
      <w:r>
        <w:lastRenderedPageBreak/>
        <w:t>S</w:t>
      </w:r>
    </w:p>
    <w:p w14:paraId="1763AC68" w14:textId="1FECBCA4" w:rsidR="00236FD0" w:rsidRDefault="00236FD0" w:rsidP="00236FD0">
      <w:pPr>
        <w:rPr>
          <w:noProof/>
        </w:rPr>
      </w:pPr>
      <w:r>
        <w:rPr>
          <w:b/>
          <w:bCs/>
          <w:noProof/>
        </w:rPr>
        <w:t>SQL (</w:t>
      </w:r>
      <w:r w:rsidRPr="00236FD0">
        <w:rPr>
          <w:b/>
          <w:bCs/>
          <w:noProof/>
        </w:rPr>
        <w:t>Structured Query Language</w:t>
      </w:r>
      <w:r>
        <w:rPr>
          <w:b/>
          <w:bCs/>
          <w:noProof/>
        </w:rPr>
        <w:t>)</w:t>
      </w:r>
      <w:r>
        <w:rPr>
          <w:b/>
          <w:bCs/>
          <w:noProof/>
        </w:rPr>
        <w:br/>
      </w:r>
      <w:r>
        <w:rPr>
          <w:noProof/>
        </w:rPr>
        <w:t>È</w:t>
      </w:r>
      <w:r w:rsidRPr="00236FD0">
        <w:rPr>
          <w:noProof/>
        </w:rPr>
        <w:t xml:space="preserve"> un linguaggio standard utilizzato per l’interrogazione e la gestione di basi di dati relazionali.</w:t>
      </w:r>
      <w:r w:rsidRPr="00236FD0">
        <w:rPr>
          <w:noProof/>
        </w:rPr>
        <w:br/>
        <w:t xml:space="preserve">Consente di creare, modificare, cancellare e consultare dati all’interno di un database mediante comandi come </w:t>
      </w:r>
      <w:r w:rsidRPr="00236FD0">
        <w:rPr>
          <w:i/>
          <w:iCs/>
          <w:noProof/>
        </w:rPr>
        <w:t>SELECT</w:t>
      </w:r>
      <w:r w:rsidRPr="00236FD0">
        <w:rPr>
          <w:noProof/>
        </w:rPr>
        <w:t xml:space="preserve">, </w:t>
      </w:r>
      <w:r w:rsidRPr="00236FD0">
        <w:rPr>
          <w:i/>
          <w:iCs/>
          <w:noProof/>
        </w:rPr>
        <w:t>INSERT</w:t>
      </w:r>
      <w:r w:rsidRPr="00236FD0">
        <w:rPr>
          <w:noProof/>
        </w:rPr>
        <w:t xml:space="preserve">, </w:t>
      </w:r>
      <w:r w:rsidRPr="00236FD0">
        <w:rPr>
          <w:i/>
          <w:iCs/>
          <w:noProof/>
        </w:rPr>
        <w:t>UPDATE</w:t>
      </w:r>
      <w:r w:rsidRPr="00236FD0">
        <w:rPr>
          <w:noProof/>
        </w:rPr>
        <w:t xml:space="preserve"> e </w:t>
      </w:r>
      <w:r w:rsidRPr="00236FD0">
        <w:rPr>
          <w:i/>
          <w:iCs/>
          <w:noProof/>
        </w:rPr>
        <w:t>DELETE</w:t>
      </w:r>
      <w:r w:rsidRPr="00236FD0">
        <w:rPr>
          <w:noProof/>
        </w:rPr>
        <w:t>.</w:t>
      </w:r>
      <w:r>
        <w:rPr>
          <w:noProof/>
        </w:rPr>
        <w:t xml:space="preserve"> In questo contesto</w:t>
      </w:r>
      <w:r w:rsidRPr="00236FD0">
        <w:rPr>
          <w:noProof/>
        </w:rPr>
        <w:t xml:space="preserve">, </w:t>
      </w:r>
      <w:r w:rsidRPr="00236FD0">
        <w:rPr>
          <w:i/>
          <w:iCs/>
          <w:noProof/>
        </w:rPr>
        <w:t>SQL</w:t>
      </w:r>
      <w:r w:rsidRPr="00236FD0">
        <w:rPr>
          <w:noProof/>
        </w:rPr>
        <w:t xml:space="preserve"> può essere impiegato dal back-end per gestire le informazioni relative a utenti, issue e altre entità del sistema.</w:t>
      </w:r>
    </w:p>
    <w:p w14:paraId="278A93BD" w14:textId="6121B2B1" w:rsidR="00236FD0" w:rsidRPr="00236FD0" w:rsidRDefault="00236FD0" w:rsidP="00236FD0">
      <w:pPr>
        <w:rPr>
          <w:noProof/>
        </w:rPr>
      </w:pPr>
      <w:r w:rsidRPr="00236FD0">
        <w:rPr>
          <w:b/>
          <w:bCs/>
          <w:noProof/>
        </w:rPr>
        <w:t>SQL Injection</w:t>
      </w:r>
      <w:r>
        <w:rPr>
          <w:b/>
          <w:bCs/>
          <w:noProof/>
        </w:rPr>
        <w:br/>
      </w:r>
      <w:r>
        <w:rPr>
          <w:noProof/>
        </w:rPr>
        <w:t xml:space="preserve">Si tratta di </w:t>
      </w:r>
      <w:r w:rsidRPr="00236FD0">
        <w:rPr>
          <w:noProof/>
        </w:rPr>
        <w:t xml:space="preserve">una tecnica di attacco informatico che sfrutta la mancanza di validazione degli input utente per inserire all’interno di una query </w:t>
      </w:r>
      <w:r w:rsidRPr="00236FD0">
        <w:rPr>
          <w:i/>
          <w:iCs/>
          <w:noProof/>
        </w:rPr>
        <w:t>SQL</w:t>
      </w:r>
      <w:r w:rsidRPr="00236FD0">
        <w:rPr>
          <w:noProof/>
        </w:rPr>
        <w:t xml:space="preserve"> comandi malevoli.</w:t>
      </w:r>
      <w:r>
        <w:rPr>
          <w:noProof/>
        </w:rPr>
        <w:t xml:space="preserve"> P</w:t>
      </w:r>
      <w:r w:rsidRPr="00236FD0">
        <w:rPr>
          <w:noProof/>
        </w:rPr>
        <w:t xml:space="preserve">uò </w:t>
      </w:r>
      <w:r>
        <w:rPr>
          <w:noProof/>
        </w:rPr>
        <w:t>consentire</w:t>
      </w:r>
      <w:r w:rsidRPr="00236FD0">
        <w:rPr>
          <w:noProof/>
        </w:rPr>
        <w:t xml:space="preserve"> di accedere, modificare o eliminare dati in modo non autorizzato.</w:t>
      </w:r>
      <w:r>
        <w:rPr>
          <w:noProof/>
        </w:rPr>
        <w:t xml:space="preserve"> </w:t>
      </w:r>
      <w:r w:rsidRPr="00236FD0">
        <w:rPr>
          <w:noProof/>
        </w:rPr>
        <w:t>Per prevenirla, è necessario utilizzare query parametrizzate, sistemi di validazione e meccanismi di escaping dei dati immessi dall’utente.</w:t>
      </w:r>
      <w:r w:rsidRPr="00236FD0">
        <w:rPr>
          <w:noProof/>
        </w:rPr>
        <w:br/>
      </w:r>
      <w:r>
        <w:rPr>
          <w:noProof/>
        </w:rPr>
        <w:t>In</w:t>
      </w:r>
      <w:r w:rsidRPr="00236FD0">
        <w:rPr>
          <w:noProof/>
        </w:rPr>
        <w:t xml:space="preserve"> </w:t>
      </w:r>
      <w:r w:rsidRPr="00236FD0">
        <w:rPr>
          <w:i/>
          <w:iCs/>
          <w:noProof/>
        </w:rPr>
        <w:t>BugBoard</w:t>
      </w:r>
      <w:r w:rsidRPr="00236FD0">
        <w:rPr>
          <w:noProof/>
        </w:rPr>
        <w:t xml:space="preserve">, la protezione da </w:t>
      </w:r>
      <w:r w:rsidRPr="00E24DA4">
        <w:rPr>
          <w:i/>
          <w:iCs/>
          <w:noProof/>
        </w:rPr>
        <w:t>SQL Injection</w:t>
      </w:r>
      <w:r w:rsidRPr="00236FD0">
        <w:rPr>
          <w:noProof/>
        </w:rPr>
        <w:t xml:space="preserve"> è un requisito di sicurezza fondamentale.</w:t>
      </w:r>
    </w:p>
    <w:sectPr w:rsidR="00236FD0" w:rsidRPr="00236FD0" w:rsidSect="00D109C1">
      <w:headerReference w:type="default" r:id="rId28"/>
      <w:footerReference w:type="default" r:id="rId29"/>
      <w:pgSz w:w="11906" w:h="16838"/>
      <w:pgMar w:top="1417" w:right="1134" w:bottom="1134" w:left="1134" w:header="510"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C4CF27" w14:textId="77777777" w:rsidR="005854CF" w:rsidRDefault="005854CF" w:rsidP="004315D4">
      <w:pPr>
        <w:spacing w:after="0" w:line="240" w:lineRule="auto"/>
      </w:pPr>
      <w:r>
        <w:separator/>
      </w:r>
    </w:p>
  </w:endnote>
  <w:endnote w:type="continuationSeparator" w:id="0">
    <w:p w14:paraId="74688CAA" w14:textId="77777777" w:rsidR="005854CF" w:rsidRDefault="005854CF" w:rsidP="004315D4">
      <w:pPr>
        <w:spacing w:after="0" w:line="240" w:lineRule="auto"/>
      </w:pPr>
      <w:r>
        <w:continuationSeparator/>
      </w:r>
    </w:p>
  </w:endnote>
  <w:endnote w:type="continuationNotice" w:id="1">
    <w:p w14:paraId="3509ED58" w14:textId="77777777" w:rsidR="005854CF" w:rsidRDefault="005854CF">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Arial Nova">
    <w:panose1 w:val="020B0504020202020204"/>
    <w:charset w:val="00"/>
    <w:family w:val="swiss"/>
    <w:pitch w:val="variable"/>
    <w:sig w:usb0="2000028F"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5999664"/>
      <w:docPartObj>
        <w:docPartGallery w:val="Page Numbers (Bottom of Page)"/>
        <w:docPartUnique/>
      </w:docPartObj>
    </w:sdtPr>
    <w:sdtContent>
      <w:p w14:paraId="0051F735" w14:textId="10C462F2" w:rsidR="004315D4" w:rsidRDefault="004315D4">
        <w:pPr>
          <w:pStyle w:val="Pidipagina"/>
          <w:jc w:val="right"/>
        </w:pPr>
        <w:r>
          <w:fldChar w:fldCharType="begin"/>
        </w:r>
        <w:r>
          <w:instrText>PAGE   \* MERGEFORMAT</w:instrText>
        </w:r>
        <w:r>
          <w:fldChar w:fldCharType="separate"/>
        </w:r>
        <w:r>
          <w:t>2</w:t>
        </w:r>
        <w:r>
          <w:fldChar w:fldCharType="end"/>
        </w:r>
      </w:p>
    </w:sdtContent>
  </w:sdt>
  <w:p w14:paraId="41B616F7" w14:textId="77777777" w:rsidR="004315D4" w:rsidRDefault="004315D4">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3D0030" w14:textId="77777777" w:rsidR="005854CF" w:rsidRDefault="005854CF" w:rsidP="004315D4">
      <w:pPr>
        <w:spacing w:after="0" w:line="240" w:lineRule="auto"/>
      </w:pPr>
      <w:r>
        <w:separator/>
      </w:r>
    </w:p>
  </w:footnote>
  <w:footnote w:type="continuationSeparator" w:id="0">
    <w:p w14:paraId="3E08C767" w14:textId="77777777" w:rsidR="005854CF" w:rsidRDefault="005854CF" w:rsidP="004315D4">
      <w:pPr>
        <w:spacing w:after="0" w:line="240" w:lineRule="auto"/>
      </w:pPr>
      <w:r>
        <w:continuationSeparator/>
      </w:r>
    </w:p>
  </w:footnote>
  <w:footnote w:type="continuationNotice" w:id="1">
    <w:p w14:paraId="50CE9077" w14:textId="77777777" w:rsidR="005854CF" w:rsidRDefault="005854CF">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gliatabella"/>
      <w:tblW w:w="0" w:type="auto"/>
      <w:tblLook w:val="04A0" w:firstRow="1" w:lastRow="0" w:firstColumn="1" w:lastColumn="0" w:noHBand="0" w:noVBand="1"/>
    </w:tblPr>
    <w:tblGrid>
      <w:gridCol w:w="4814"/>
      <w:gridCol w:w="4814"/>
    </w:tblGrid>
    <w:tr w:rsidR="00293C3D" w14:paraId="12392557" w14:textId="77777777" w:rsidTr="00293C3D">
      <w:tc>
        <w:tcPr>
          <w:tcW w:w="4814" w:type="dxa"/>
          <w:tcBorders>
            <w:top w:val="nil"/>
            <w:left w:val="nil"/>
            <w:bottom w:val="nil"/>
            <w:right w:val="nil"/>
          </w:tcBorders>
        </w:tcPr>
        <w:p w14:paraId="0A86868E" w14:textId="120034C2" w:rsidR="00293C3D" w:rsidRPr="00527AFA" w:rsidRDefault="00293C3D">
          <w:pPr>
            <w:pStyle w:val="Intestazione"/>
            <w:rPr>
              <w:rStyle w:val="Riferimentointenso"/>
              <w:sz w:val="26"/>
              <w:szCs w:val="26"/>
            </w:rPr>
          </w:pPr>
          <w:r w:rsidRPr="00527AFA">
            <w:rPr>
              <w:rStyle w:val="Riferimentointenso"/>
              <w:sz w:val="26"/>
              <w:szCs w:val="26"/>
            </w:rPr>
            <w:t>UniNA 2025/2026</w:t>
          </w:r>
        </w:p>
      </w:tc>
      <w:tc>
        <w:tcPr>
          <w:tcW w:w="4814" w:type="dxa"/>
          <w:tcBorders>
            <w:top w:val="nil"/>
            <w:left w:val="nil"/>
            <w:bottom w:val="nil"/>
            <w:right w:val="nil"/>
          </w:tcBorders>
        </w:tcPr>
        <w:p w14:paraId="65E4B679" w14:textId="09CF09A3" w:rsidR="00293C3D" w:rsidRPr="00527AFA" w:rsidRDefault="00293C3D" w:rsidP="00293C3D">
          <w:pPr>
            <w:pStyle w:val="Intestazione"/>
            <w:jc w:val="right"/>
            <w:rPr>
              <w:rStyle w:val="Riferimentointenso"/>
              <w:sz w:val="26"/>
              <w:szCs w:val="26"/>
            </w:rPr>
          </w:pPr>
          <w:r w:rsidRPr="00527AFA">
            <w:rPr>
              <w:rStyle w:val="Riferimentointenso"/>
              <w:sz w:val="26"/>
              <w:szCs w:val="26"/>
            </w:rPr>
            <w:t>Giovanni Adamo, Giuseppe Costabile</w:t>
          </w:r>
        </w:p>
      </w:tc>
    </w:tr>
  </w:tbl>
  <w:p w14:paraId="0AEEE768" w14:textId="7E2F00A5" w:rsidR="00293C3D" w:rsidRDefault="00527AFA">
    <w:pPr>
      <w:pStyle w:val="Intestazione"/>
    </w:pPr>
    <w:r>
      <w:rPr>
        <w:noProof/>
      </w:rPr>
      <mc:AlternateContent>
        <mc:Choice Requires="wps">
          <w:drawing>
            <wp:anchor distT="0" distB="0" distL="114300" distR="114300" simplePos="0" relativeHeight="251659264" behindDoc="0" locked="0" layoutInCell="1" allowOverlap="1" wp14:anchorId="6C38C1DC" wp14:editId="0822E5A9">
              <wp:simplePos x="0" y="0"/>
              <wp:positionH relativeFrom="column">
                <wp:posOffset>-3810</wp:posOffset>
              </wp:positionH>
              <wp:positionV relativeFrom="paragraph">
                <wp:posOffset>156845</wp:posOffset>
              </wp:positionV>
              <wp:extent cx="6118860" cy="0"/>
              <wp:effectExtent l="0" t="19050" r="34290" b="19050"/>
              <wp:wrapNone/>
              <wp:docPr id="1645946828" name="Connettore diritto 14"/>
              <wp:cNvGraphicFramePr/>
              <a:graphic xmlns:a="http://schemas.openxmlformats.org/drawingml/2006/main">
                <a:graphicData uri="http://schemas.microsoft.com/office/word/2010/wordprocessingShape">
                  <wps:wsp>
                    <wps:cNvCnPr/>
                    <wps:spPr>
                      <a:xfrm>
                        <a:off x="0" y="0"/>
                        <a:ext cx="6118860" cy="0"/>
                      </a:xfrm>
                      <a:prstGeom prst="line">
                        <a:avLst/>
                      </a:prstGeom>
                      <a:ln w="44450"/>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C7828AD" id="Connettore diritto 14"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3pt,12.35pt" to="481.5pt,1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" strokecolor="#4472c4 [3204]" strokeweight="3.5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3BC4"/>
    <w:multiLevelType w:val="hybridMultilevel"/>
    <w:tmpl w:val="0E9268E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3BE4197"/>
    <w:multiLevelType w:val="hybridMultilevel"/>
    <w:tmpl w:val="D9D688A0"/>
    <w:lvl w:ilvl="0" w:tplc="6CC439FC">
      <w:start w:val="5"/>
      <w:numFmt w:val="bullet"/>
      <w:lvlText w:val=""/>
      <w:lvlJc w:val="left"/>
      <w:pPr>
        <w:ind w:left="720" w:hanging="360"/>
      </w:pPr>
      <w:rPr>
        <w:rFonts w:ascii="Wingdings" w:eastAsiaTheme="minorHAnsi" w:hAnsi="Wingding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86424A1"/>
    <w:multiLevelType w:val="hybridMultilevel"/>
    <w:tmpl w:val="B8EE3A34"/>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3" w15:restartNumberingAfterBreak="0">
    <w:nsid w:val="09BC1DC7"/>
    <w:multiLevelType w:val="hybridMultilevel"/>
    <w:tmpl w:val="4556888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0B4D354F"/>
    <w:multiLevelType w:val="hybridMultilevel"/>
    <w:tmpl w:val="1C847A86"/>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5" w15:restartNumberingAfterBreak="0">
    <w:nsid w:val="0F347231"/>
    <w:multiLevelType w:val="hybridMultilevel"/>
    <w:tmpl w:val="354E416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0F847B64"/>
    <w:multiLevelType w:val="hybridMultilevel"/>
    <w:tmpl w:val="ED489AE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109F616C"/>
    <w:multiLevelType w:val="hybridMultilevel"/>
    <w:tmpl w:val="ACD86BF6"/>
    <w:lvl w:ilvl="0" w:tplc="C8C25FAC">
      <w:start w:val="5"/>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13F83417"/>
    <w:multiLevelType w:val="hybridMultilevel"/>
    <w:tmpl w:val="4DC863C0"/>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19BE4A0D"/>
    <w:multiLevelType w:val="hybridMultilevel"/>
    <w:tmpl w:val="165AC61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1AA6757E"/>
    <w:multiLevelType w:val="multilevel"/>
    <w:tmpl w:val="6A7ED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CE0782F"/>
    <w:multiLevelType w:val="hybridMultilevel"/>
    <w:tmpl w:val="ECA2A1E0"/>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12" w15:restartNumberingAfterBreak="0">
    <w:nsid w:val="20713FCD"/>
    <w:multiLevelType w:val="hybridMultilevel"/>
    <w:tmpl w:val="CF0232E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2670531E"/>
    <w:multiLevelType w:val="multilevel"/>
    <w:tmpl w:val="E7961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DB03B6"/>
    <w:multiLevelType w:val="hybridMultilevel"/>
    <w:tmpl w:val="3BDE33D8"/>
    <w:lvl w:ilvl="0" w:tplc="04100001">
      <w:start w:val="1"/>
      <w:numFmt w:val="bullet"/>
      <w:lvlText w:val=""/>
      <w:lvlJc w:val="left"/>
      <w:pPr>
        <w:ind w:left="780" w:hanging="360"/>
      </w:pPr>
      <w:rPr>
        <w:rFonts w:ascii="Symbol" w:hAnsi="Symbol" w:hint="default"/>
      </w:rPr>
    </w:lvl>
    <w:lvl w:ilvl="1" w:tplc="04100003" w:tentative="1">
      <w:start w:val="1"/>
      <w:numFmt w:val="bullet"/>
      <w:lvlText w:val="o"/>
      <w:lvlJc w:val="left"/>
      <w:pPr>
        <w:ind w:left="1500" w:hanging="360"/>
      </w:pPr>
      <w:rPr>
        <w:rFonts w:ascii="Courier New" w:hAnsi="Courier New" w:cs="Courier New" w:hint="default"/>
      </w:rPr>
    </w:lvl>
    <w:lvl w:ilvl="2" w:tplc="04100005" w:tentative="1">
      <w:start w:val="1"/>
      <w:numFmt w:val="bullet"/>
      <w:lvlText w:val=""/>
      <w:lvlJc w:val="left"/>
      <w:pPr>
        <w:ind w:left="2220" w:hanging="360"/>
      </w:pPr>
      <w:rPr>
        <w:rFonts w:ascii="Wingdings" w:hAnsi="Wingdings" w:hint="default"/>
      </w:rPr>
    </w:lvl>
    <w:lvl w:ilvl="3" w:tplc="04100001" w:tentative="1">
      <w:start w:val="1"/>
      <w:numFmt w:val="bullet"/>
      <w:lvlText w:val=""/>
      <w:lvlJc w:val="left"/>
      <w:pPr>
        <w:ind w:left="2940" w:hanging="360"/>
      </w:pPr>
      <w:rPr>
        <w:rFonts w:ascii="Symbol" w:hAnsi="Symbol" w:hint="default"/>
      </w:rPr>
    </w:lvl>
    <w:lvl w:ilvl="4" w:tplc="04100003" w:tentative="1">
      <w:start w:val="1"/>
      <w:numFmt w:val="bullet"/>
      <w:lvlText w:val="o"/>
      <w:lvlJc w:val="left"/>
      <w:pPr>
        <w:ind w:left="3660" w:hanging="360"/>
      </w:pPr>
      <w:rPr>
        <w:rFonts w:ascii="Courier New" w:hAnsi="Courier New" w:cs="Courier New" w:hint="default"/>
      </w:rPr>
    </w:lvl>
    <w:lvl w:ilvl="5" w:tplc="04100005" w:tentative="1">
      <w:start w:val="1"/>
      <w:numFmt w:val="bullet"/>
      <w:lvlText w:val=""/>
      <w:lvlJc w:val="left"/>
      <w:pPr>
        <w:ind w:left="4380" w:hanging="360"/>
      </w:pPr>
      <w:rPr>
        <w:rFonts w:ascii="Wingdings" w:hAnsi="Wingdings" w:hint="default"/>
      </w:rPr>
    </w:lvl>
    <w:lvl w:ilvl="6" w:tplc="04100001" w:tentative="1">
      <w:start w:val="1"/>
      <w:numFmt w:val="bullet"/>
      <w:lvlText w:val=""/>
      <w:lvlJc w:val="left"/>
      <w:pPr>
        <w:ind w:left="5100" w:hanging="360"/>
      </w:pPr>
      <w:rPr>
        <w:rFonts w:ascii="Symbol" w:hAnsi="Symbol" w:hint="default"/>
      </w:rPr>
    </w:lvl>
    <w:lvl w:ilvl="7" w:tplc="04100003" w:tentative="1">
      <w:start w:val="1"/>
      <w:numFmt w:val="bullet"/>
      <w:lvlText w:val="o"/>
      <w:lvlJc w:val="left"/>
      <w:pPr>
        <w:ind w:left="5820" w:hanging="360"/>
      </w:pPr>
      <w:rPr>
        <w:rFonts w:ascii="Courier New" w:hAnsi="Courier New" w:cs="Courier New" w:hint="default"/>
      </w:rPr>
    </w:lvl>
    <w:lvl w:ilvl="8" w:tplc="04100005" w:tentative="1">
      <w:start w:val="1"/>
      <w:numFmt w:val="bullet"/>
      <w:lvlText w:val=""/>
      <w:lvlJc w:val="left"/>
      <w:pPr>
        <w:ind w:left="6540" w:hanging="360"/>
      </w:pPr>
      <w:rPr>
        <w:rFonts w:ascii="Wingdings" w:hAnsi="Wingdings" w:hint="default"/>
      </w:rPr>
    </w:lvl>
  </w:abstractNum>
  <w:abstractNum w:abstractNumId="15" w15:restartNumberingAfterBreak="0">
    <w:nsid w:val="2CF146AB"/>
    <w:multiLevelType w:val="hybridMultilevel"/>
    <w:tmpl w:val="83DAE35E"/>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16" w15:restartNumberingAfterBreak="0">
    <w:nsid w:val="30E75B17"/>
    <w:multiLevelType w:val="hybridMultilevel"/>
    <w:tmpl w:val="AC1672F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38DA53F0"/>
    <w:multiLevelType w:val="hybridMultilevel"/>
    <w:tmpl w:val="BCAA499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3B4E6364"/>
    <w:multiLevelType w:val="multilevel"/>
    <w:tmpl w:val="A126D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FF279E7"/>
    <w:multiLevelType w:val="hybridMultilevel"/>
    <w:tmpl w:val="70C0053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40F066FB"/>
    <w:multiLevelType w:val="hybridMultilevel"/>
    <w:tmpl w:val="103296A2"/>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21" w15:restartNumberingAfterBreak="0">
    <w:nsid w:val="42A27F2A"/>
    <w:multiLevelType w:val="hybridMultilevel"/>
    <w:tmpl w:val="852C56C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2" w15:restartNumberingAfterBreak="0">
    <w:nsid w:val="51CF2E50"/>
    <w:multiLevelType w:val="hybridMultilevel"/>
    <w:tmpl w:val="8F88B684"/>
    <w:lvl w:ilvl="0" w:tplc="3CEE07D4">
      <w:start w:val="5"/>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3" w15:restartNumberingAfterBreak="0">
    <w:nsid w:val="55206F60"/>
    <w:multiLevelType w:val="multilevel"/>
    <w:tmpl w:val="30522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7AF2A6A"/>
    <w:multiLevelType w:val="hybridMultilevel"/>
    <w:tmpl w:val="BBB49CB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5" w15:restartNumberingAfterBreak="0">
    <w:nsid w:val="5C7B28AE"/>
    <w:multiLevelType w:val="hybridMultilevel"/>
    <w:tmpl w:val="943422C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6" w15:restartNumberingAfterBreak="0">
    <w:nsid w:val="5EAD6D0A"/>
    <w:multiLevelType w:val="hybridMultilevel"/>
    <w:tmpl w:val="26E458FE"/>
    <w:lvl w:ilvl="0" w:tplc="B13006B2">
      <w:start w:val="5"/>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7" w15:restartNumberingAfterBreak="0">
    <w:nsid w:val="644E447D"/>
    <w:multiLevelType w:val="hybridMultilevel"/>
    <w:tmpl w:val="89D2E0F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15:restartNumberingAfterBreak="0">
    <w:nsid w:val="68793F9F"/>
    <w:multiLevelType w:val="multilevel"/>
    <w:tmpl w:val="D80A9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73393167"/>
    <w:multiLevelType w:val="hybridMultilevel"/>
    <w:tmpl w:val="16AAC9C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15:restartNumberingAfterBreak="0">
    <w:nsid w:val="766563A5"/>
    <w:multiLevelType w:val="multilevel"/>
    <w:tmpl w:val="1AE89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768D59D4"/>
    <w:multiLevelType w:val="multilevel"/>
    <w:tmpl w:val="B8ECE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77B24451"/>
    <w:multiLevelType w:val="hybridMultilevel"/>
    <w:tmpl w:val="20027024"/>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32929092">
    <w:abstractNumId w:val="3"/>
  </w:num>
  <w:num w:numId="2" w16cid:durableId="1093284848">
    <w:abstractNumId w:val="17"/>
  </w:num>
  <w:num w:numId="3" w16cid:durableId="1272468756">
    <w:abstractNumId w:val="12"/>
  </w:num>
  <w:num w:numId="4" w16cid:durableId="1440831352">
    <w:abstractNumId w:val="27"/>
  </w:num>
  <w:num w:numId="5" w16cid:durableId="2021854743">
    <w:abstractNumId w:val="15"/>
  </w:num>
  <w:num w:numId="6" w16cid:durableId="1476530431">
    <w:abstractNumId w:val="20"/>
  </w:num>
  <w:num w:numId="7" w16cid:durableId="93327648">
    <w:abstractNumId w:val="11"/>
  </w:num>
  <w:num w:numId="8" w16cid:durableId="626473993">
    <w:abstractNumId w:val="24"/>
  </w:num>
  <w:num w:numId="9" w16cid:durableId="905724271">
    <w:abstractNumId w:val="2"/>
  </w:num>
  <w:num w:numId="10" w16cid:durableId="1107624426">
    <w:abstractNumId w:val="5"/>
  </w:num>
  <w:num w:numId="11" w16cid:durableId="1013844642">
    <w:abstractNumId w:val="9"/>
  </w:num>
  <w:num w:numId="12" w16cid:durableId="273639122">
    <w:abstractNumId w:val="21"/>
  </w:num>
  <w:num w:numId="13" w16cid:durableId="432434078">
    <w:abstractNumId w:val="10"/>
  </w:num>
  <w:num w:numId="14" w16cid:durableId="1418676717">
    <w:abstractNumId w:val="28"/>
  </w:num>
  <w:num w:numId="15" w16cid:durableId="1205364778">
    <w:abstractNumId w:val="25"/>
  </w:num>
  <w:num w:numId="16" w16cid:durableId="764423634">
    <w:abstractNumId w:val="0"/>
  </w:num>
  <w:num w:numId="17" w16cid:durableId="1418135551">
    <w:abstractNumId w:val="23"/>
  </w:num>
  <w:num w:numId="18" w16cid:durableId="1624459743">
    <w:abstractNumId w:val="30"/>
  </w:num>
  <w:num w:numId="19" w16cid:durableId="305010161">
    <w:abstractNumId w:val="18"/>
  </w:num>
  <w:num w:numId="20" w16cid:durableId="471992473">
    <w:abstractNumId w:val="31"/>
  </w:num>
  <w:num w:numId="21" w16cid:durableId="1519660479">
    <w:abstractNumId w:val="19"/>
  </w:num>
  <w:num w:numId="22" w16cid:durableId="1245144216">
    <w:abstractNumId w:val="7"/>
  </w:num>
  <w:num w:numId="23" w16cid:durableId="1365907363">
    <w:abstractNumId w:val="4"/>
  </w:num>
  <w:num w:numId="24" w16cid:durableId="459880245">
    <w:abstractNumId w:val="14"/>
  </w:num>
  <w:num w:numId="25" w16cid:durableId="2011787519">
    <w:abstractNumId w:val="16"/>
  </w:num>
  <w:num w:numId="26" w16cid:durableId="1980957081">
    <w:abstractNumId w:val="32"/>
  </w:num>
  <w:num w:numId="27" w16cid:durableId="47925916">
    <w:abstractNumId w:val="6"/>
  </w:num>
  <w:num w:numId="28" w16cid:durableId="657077588">
    <w:abstractNumId w:val="8"/>
  </w:num>
  <w:num w:numId="29" w16cid:durableId="526871051">
    <w:abstractNumId w:val="29"/>
  </w:num>
  <w:num w:numId="30" w16cid:durableId="1087924038">
    <w:abstractNumId w:val="1"/>
  </w:num>
  <w:num w:numId="31" w16cid:durableId="258173303">
    <w:abstractNumId w:val="26"/>
  </w:num>
  <w:num w:numId="32" w16cid:durableId="1709649222">
    <w:abstractNumId w:val="22"/>
  </w:num>
  <w:num w:numId="33" w16cid:durableId="1824392770">
    <w:abstractNumId w:val="13"/>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5A76"/>
    <w:rsid w:val="00005621"/>
    <w:rsid w:val="00006232"/>
    <w:rsid w:val="0000706E"/>
    <w:rsid w:val="00007AB0"/>
    <w:rsid w:val="000105B8"/>
    <w:rsid w:val="00016341"/>
    <w:rsid w:val="00016F04"/>
    <w:rsid w:val="00017111"/>
    <w:rsid w:val="00017F28"/>
    <w:rsid w:val="00021A47"/>
    <w:rsid w:val="00021A67"/>
    <w:rsid w:val="00021E01"/>
    <w:rsid w:val="0002487B"/>
    <w:rsid w:val="000248DD"/>
    <w:rsid w:val="00025E35"/>
    <w:rsid w:val="00026ED5"/>
    <w:rsid w:val="000306D3"/>
    <w:rsid w:val="00036079"/>
    <w:rsid w:val="00036DC5"/>
    <w:rsid w:val="00036EF0"/>
    <w:rsid w:val="00040508"/>
    <w:rsid w:val="00041EA8"/>
    <w:rsid w:val="000427CF"/>
    <w:rsid w:val="00042D5A"/>
    <w:rsid w:val="00043107"/>
    <w:rsid w:val="000434AA"/>
    <w:rsid w:val="000439CA"/>
    <w:rsid w:val="00044617"/>
    <w:rsid w:val="000458D2"/>
    <w:rsid w:val="00047CA1"/>
    <w:rsid w:val="00047DA9"/>
    <w:rsid w:val="0005066C"/>
    <w:rsid w:val="00051093"/>
    <w:rsid w:val="00051975"/>
    <w:rsid w:val="000538C5"/>
    <w:rsid w:val="000538E7"/>
    <w:rsid w:val="00053A27"/>
    <w:rsid w:val="00057151"/>
    <w:rsid w:val="00057A46"/>
    <w:rsid w:val="00061837"/>
    <w:rsid w:val="0006490E"/>
    <w:rsid w:val="00064A2F"/>
    <w:rsid w:val="000657A4"/>
    <w:rsid w:val="000668E6"/>
    <w:rsid w:val="00066C1B"/>
    <w:rsid w:val="00066E26"/>
    <w:rsid w:val="00066F8B"/>
    <w:rsid w:val="00067104"/>
    <w:rsid w:val="000674FC"/>
    <w:rsid w:val="00067928"/>
    <w:rsid w:val="00071200"/>
    <w:rsid w:val="00072BEB"/>
    <w:rsid w:val="00073CC7"/>
    <w:rsid w:val="00074281"/>
    <w:rsid w:val="00074A97"/>
    <w:rsid w:val="000766B9"/>
    <w:rsid w:val="000769B2"/>
    <w:rsid w:val="00077864"/>
    <w:rsid w:val="000806B1"/>
    <w:rsid w:val="00080CE2"/>
    <w:rsid w:val="000822CB"/>
    <w:rsid w:val="00083485"/>
    <w:rsid w:val="00083A5B"/>
    <w:rsid w:val="0008526E"/>
    <w:rsid w:val="00085B33"/>
    <w:rsid w:val="00085CED"/>
    <w:rsid w:val="000922C7"/>
    <w:rsid w:val="00092916"/>
    <w:rsid w:val="0009291B"/>
    <w:rsid w:val="00093046"/>
    <w:rsid w:val="00093FC6"/>
    <w:rsid w:val="000949B3"/>
    <w:rsid w:val="00094E6B"/>
    <w:rsid w:val="000A2B17"/>
    <w:rsid w:val="000A2BE4"/>
    <w:rsid w:val="000A2FC3"/>
    <w:rsid w:val="000A331C"/>
    <w:rsid w:val="000A3329"/>
    <w:rsid w:val="000A38FA"/>
    <w:rsid w:val="000A59C1"/>
    <w:rsid w:val="000A7D83"/>
    <w:rsid w:val="000B13E6"/>
    <w:rsid w:val="000B46EB"/>
    <w:rsid w:val="000B5981"/>
    <w:rsid w:val="000B5A07"/>
    <w:rsid w:val="000B6FA0"/>
    <w:rsid w:val="000B7012"/>
    <w:rsid w:val="000B781E"/>
    <w:rsid w:val="000C0D2D"/>
    <w:rsid w:val="000C3BAF"/>
    <w:rsid w:val="000C502E"/>
    <w:rsid w:val="000C6FEA"/>
    <w:rsid w:val="000D0D50"/>
    <w:rsid w:val="000D354C"/>
    <w:rsid w:val="000D371C"/>
    <w:rsid w:val="000D39C2"/>
    <w:rsid w:val="000D4AF1"/>
    <w:rsid w:val="000D540F"/>
    <w:rsid w:val="000D55A1"/>
    <w:rsid w:val="000D64DA"/>
    <w:rsid w:val="000D6A69"/>
    <w:rsid w:val="000D6F6A"/>
    <w:rsid w:val="000E0891"/>
    <w:rsid w:val="000E0E3C"/>
    <w:rsid w:val="000E32EE"/>
    <w:rsid w:val="000E3A58"/>
    <w:rsid w:val="000E5C7D"/>
    <w:rsid w:val="000E5E58"/>
    <w:rsid w:val="000E7047"/>
    <w:rsid w:val="000E7569"/>
    <w:rsid w:val="000E7DFD"/>
    <w:rsid w:val="000F0613"/>
    <w:rsid w:val="000F18EE"/>
    <w:rsid w:val="000F1CEB"/>
    <w:rsid w:val="000F43FA"/>
    <w:rsid w:val="000F7537"/>
    <w:rsid w:val="0010100A"/>
    <w:rsid w:val="00101759"/>
    <w:rsid w:val="00102B0D"/>
    <w:rsid w:val="001042EA"/>
    <w:rsid w:val="00105E4D"/>
    <w:rsid w:val="00107D29"/>
    <w:rsid w:val="00112457"/>
    <w:rsid w:val="00113850"/>
    <w:rsid w:val="00115C11"/>
    <w:rsid w:val="0011651C"/>
    <w:rsid w:val="001176C7"/>
    <w:rsid w:val="00117733"/>
    <w:rsid w:val="00117F3F"/>
    <w:rsid w:val="001223FD"/>
    <w:rsid w:val="00123D4D"/>
    <w:rsid w:val="001247DF"/>
    <w:rsid w:val="001248DD"/>
    <w:rsid w:val="00125023"/>
    <w:rsid w:val="00125D89"/>
    <w:rsid w:val="00126730"/>
    <w:rsid w:val="00126E20"/>
    <w:rsid w:val="00127B86"/>
    <w:rsid w:val="00130048"/>
    <w:rsid w:val="001315CA"/>
    <w:rsid w:val="00131DC9"/>
    <w:rsid w:val="00132FA1"/>
    <w:rsid w:val="00133102"/>
    <w:rsid w:val="001364EC"/>
    <w:rsid w:val="0013716F"/>
    <w:rsid w:val="00140306"/>
    <w:rsid w:val="001413F6"/>
    <w:rsid w:val="00145E54"/>
    <w:rsid w:val="00145F24"/>
    <w:rsid w:val="001471B1"/>
    <w:rsid w:val="001472B8"/>
    <w:rsid w:val="00150CD9"/>
    <w:rsid w:val="0015201D"/>
    <w:rsid w:val="001528A8"/>
    <w:rsid w:val="001531A8"/>
    <w:rsid w:val="0015396A"/>
    <w:rsid w:val="00155021"/>
    <w:rsid w:val="0015504A"/>
    <w:rsid w:val="001564ED"/>
    <w:rsid w:val="00156CD7"/>
    <w:rsid w:val="00160B8D"/>
    <w:rsid w:val="00161453"/>
    <w:rsid w:val="00161826"/>
    <w:rsid w:val="001620FA"/>
    <w:rsid w:val="001624DB"/>
    <w:rsid w:val="00165D1D"/>
    <w:rsid w:val="00166A9F"/>
    <w:rsid w:val="00166BDC"/>
    <w:rsid w:val="00167AD0"/>
    <w:rsid w:val="001709C1"/>
    <w:rsid w:val="00170F92"/>
    <w:rsid w:val="0017139C"/>
    <w:rsid w:val="001713A5"/>
    <w:rsid w:val="00172ADE"/>
    <w:rsid w:val="001737EF"/>
    <w:rsid w:val="00173837"/>
    <w:rsid w:val="001739AC"/>
    <w:rsid w:val="001744D9"/>
    <w:rsid w:val="00175F8A"/>
    <w:rsid w:val="001763B1"/>
    <w:rsid w:val="00176587"/>
    <w:rsid w:val="00176785"/>
    <w:rsid w:val="001814B4"/>
    <w:rsid w:val="00183B7A"/>
    <w:rsid w:val="00183FDC"/>
    <w:rsid w:val="0018445A"/>
    <w:rsid w:val="00184830"/>
    <w:rsid w:val="00185B98"/>
    <w:rsid w:val="00186037"/>
    <w:rsid w:val="00190AF3"/>
    <w:rsid w:val="00191508"/>
    <w:rsid w:val="001929B6"/>
    <w:rsid w:val="00192F1B"/>
    <w:rsid w:val="00193A13"/>
    <w:rsid w:val="00194DC8"/>
    <w:rsid w:val="00195438"/>
    <w:rsid w:val="0019548D"/>
    <w:rsid w:val="00195D31"/>
    <w:rsid w:val="001975AD"/>
    <w:rsid w:val="001A0067"/>
    <w:rsid w:val="001A037C"/>
    <w:rsid w:val="001A14F4"/>
    <w:rsid w:val="001A178A"/>
    <w:rsid w:val="001A1AA1"/>
    <w:rsid w:val="001A3719"/>
    <w:rsid w:val="001A3B23"/>
    <w:rsid w:val="001A3C90"/>
    <w:rsid w:val="001A4689"/>
    <w:rsid w:val="001A4C26"/>
    <w:rsid w:val="001A5281"/>
    <w:rsid w:val="001A57D3"/>
    <w:rsid w:val="001A62EB"/>
    <w:rsid w:val="001A6FC9"/>
    <w:rsid w:val="001B058A"/>
    <w:rsid w:val="001B3396"/>
    <w:rsid w:val="001B3889"/>
    <w:rsid w:val="001B46BD"/>
    <w:rsid w:val="001B4A24"/>
    <w:rsid w:val="001B5395"/>
    <w:rsid w:val="001B7C6C"/>
    <w:rsid w:val="001C2E79"/>
    <w:rsid w:val="001C310C"/>
    <w:rsid w:val="001C4453"/>
    <w:rsid w:val="001C6948"/>
    <w:rsid w:val="001D0E43"/>
    <w:rsid w:val="001D1728"/>
    <w:rsid w:val="001D2711"/>
    <w:rsid w:val="001D4F95"/>
    <w:rsid w:val="001D54FC"/>
    <w:rsid w:val="001D59BD"/>
    <w:rsid w:val="001D5E63"/>
    <w:rsid w:val="001D60EB"/>
    <w:rsid w:val="001D6755"/>
    <w:rsid w:val="001D7431"/>
    <w:rsid w:val="001D789A"/>
    <w:rsid w:val="001D78E3"/>
    <w:rsid w:val="001E1A35"/>
    <w:rsid w:val="001E325A"/>
    <w:rsid w:val="001E6015"/>
    <w:rsid w:val="001E6131"/>
    <w:rsid w:val="001E7925"/>
    <w:rsid w:val="001E7DD1"/>
    <w:rsid w:val="001F2441"/>
    <w:rsid w:val="001F2B18"/>
    <w:rsid w:val="001F3DBC"/>
    <w:rsid w:val="001F4EE6"/>
    <w:rsid w:val="001F689C"/>
    <w:rsid w:val="001F76F3"/>
    <w:rsid w:val="001F7D9B"/>
    <w:rsid w:val="00200B03"/>
    <w:rsid w:val="00200C55"/>
    <w:rsid w:val="00202A0A"/>
    <w:rsid w:val="002039BF"/>
    <w:rsid w:val="00203AA5"/>
    <w:rsid w:val="00203E1B"/>
    <w:rsid w:val="00205AC3"/>
    <w:rsid w:val="002073EE"/>
    <w:rsid w:val="0021467F"/>
    <w:rsid w:val="00214A87"/>
    <w:rsid w:val="0021510B"/>
    <w:rsid w:val="00220A34"/>
    <w:rsid w:val="002214BB"/>
    <w:rsid w:val="00221830"/>
    <w:rsid w:val="00221A6B"/>
    <w:rsid w:val="00222736"/>
    <w:rsid w:val="00223183"/>
    <w:rsid w:val="002240E8"/>
    <w:rsid w:val="0022587C"/>
    <w:rsid w:val="00225D84"/>
    <w:rsid w:val="0022607A"/>
    <w:rsid w:val="002262DF"/>
    <w:rsid w:val="0022677B"/>
    <w:rsid w:val="00226F94"/>
    <w:rsid w:val="00230CDA"/>
    <w:rsid w:val="002311D6"/>
    <w:rsid w:val="002316F8"/>
    <w:rsid w:val="00231BBC"/>
    <w:rsid w:val="002324D9"/>
    <w:rsid w:val="00232DED"/>
    <w:rsid w:val="00232F96"/>
    <w:rsid w:val="0023333A"/>
    <w:rsid w:val="00234C3F"/>
    <w:rsid w:val="00235C60"/>
    <w:rsid w:val="00236FD0"/>
    <w:rsid w:val="0023705D"/>
    <w:rsid w:val="00237090"/>
    <w:rsid w:val="002373CC"/>
    <w:rsid w:val="002414BC"/>
    <w:rsid w:val="002420F3"/>
    <w:rsid w:val="0024756E"/>
    <w:rsid w:val="00247CB7"/>
    <w:rsid w:val="00247EC2"/>
    <w:rsid w:val="00255C11"/>
    <w:rsid w:val="00255F55"/>
    <w:rsid w:val="00256955"/>
    <w:rsid w:val="002571BA"/>
    <w:rsid w:val="00263472"/>
    <w:rsid w:val="00264C78"/>
    <w:rsid w:val="00265F96"/>
    <w:rsid w:val="00266052"/>
    <w:rsid w:val="00266DCE"/>
    <w:rsid w:val="00267EE4"/>
    <w:rsid w:val="00270322"/>
    <w:rsid w:val="0027069B"/>
    <w:rsid w:val="00272105"/>
    <w:rsid w:val="002735CB"/>
    <w:rsid w:val="00273F2B"/>
    <w:rsid w:val="00276471"/>
    <w:rsid w:val="0027673C"/>
    <w:rsid w:val="0027686E"/>
    <w:rsid w:val="00276E69"/>
    <w:rsid w:val="002777C7"/>
    <w:rsid w:val="00283B3E"/>
    <w:rsid w:val="00283D80"/>
    <w:rsid w:val="002846EE"/>
    <w:rsid w:val="00285361"/>
    <w:rsid w:val="00285D90"/>
    <w:rsid w:val="00285E52"/>
    <w:rsid w:val="002862F0"/>
    <w:rsid w:val="00286862"/>
    <w:rsid w:val="00286D7E"/>
    <w:rsid w:val="0028781A"/>
    <w:rsid w:val="00290422"/>
    <w:rsid w:val="00292C4A"/>
    <w:rsid w:val="00293309"/>
    <w:rsid w:val="00293C3D"/>
    <w:rsid w:val="00294772"/>
    <w:rsid w:val="002948EA"/>
    <w:rsid w:val="0029619C"/>
    <w:rsid w:val="00296454"/>
    <w:rsid w:val="002974B0"/>
    <w:rsid w:val="002A0203"/>
    <w:rsid w:val="002A0C81"/>
    <w:rsid w:val="002A1694"/>
    <w:rsid w:val="002A37FC"/>
    <w:rsid w:val="002A402E"/>
    <w:rsid w:val="002A49DC"/>
    <w:rsid w:val="002A6307"/>
    <w:rsid w:val="002A6593"/>
    <w:rsid w:val="002A6C1E"/>
    <w:rsid w:val="002A75E5"/>
    <w:rsid w:val="002A75EB"/>
    <w:rsid w:val="002A77CD"/>
    <w:rsid w:val="002A7DD7"/>
    <w:rsid w:val="002B0067"/>
    <w:rsid w:val="002B088E"/>
    <w:rsid w:val="002B3AA5"/>
    <w:rsid w:val="002B49E9"/>
    <w:rsid w:val="002B4CF3"/>
    <w:rsid w:val="002B604E"/>
    <w:rsid w:val="002B73A7"/>
    <w:rsid w:val="002B7EFC"/>
    <w:rsid w:val="002C011D"/>
    <w:rsid w:val="002C19C6"/>
    <w:rsid w:val="002C1D83"/>
    <w:rsid w:val="002C2BED"/>
    <w:rsid w:val="002C39C7"/>
    <w:rsid w:val="002C64C3"/>
    <w:rsid w:val="002D029B"/>
    <w:rsid w:val="002D0D12"/>
    <w:rsid w:val="002D240C"/>
    <w:rsid w:val="002D379D"/>
    <w:rsid w:val="002D40E8"/>
    <w:rsid w:val="002D4589"/>
    <w:rsid w:val="002D5901"/>
    <w:rsid w:val="002D73C6"/>
    <w:rsid w:val="002E05B4"/>
    <w:rsid w:val="002E2676"/>
    <w:rsid w:val="002E4C3F"/>
    <w:rsid w:val="002E4EA9"/>
    <w:rsid w:val="002E5696"/>
    <w:rsid w:val="002E6A0F"/>
    <w:rsid w:val="002F04F4"/>
    <w:rsid w:val="002F406A"/>
    <w:rsid w:val="002F456F"/>
    <w:rsid w:val="002F500B"/>
    <w:rsid w:val="00301A48"/>
    <w:rsid w:val="00301D5A"/>
    <w:rsid w:val="0030335E"/>
    <w:rsid w:val="00303838"/>
    <w:rsid w:val="00303863"/>
    <w:rsid w:val="003049FF"/>
    <w:rsid w:val="00304B66"/>
    <w:rsid w:val="00306602"/>
    <w:rsid w:val="00306B35"/>
    <w:rsid w:val="00307EAF"/>
    <w:rsid w:val="00312153"/>
    <w:rsid w:val="00313CC7"/>
    <w:rsid w:val="00314547"/>
    <w:rsid w:val="00317885"/>
    <w:rsid w:val="00320BF1"/>
    <w:rsid w:val="00320D6E"/>
    <w:rsid w:val="003211BE"/>
    <w:rsid w:val="00322C37"/>
    <w:rsid w:val="00322DE1"/>
    <w:rsid w:val="00322F55"/>
    <w:rsid w:val="00323DFC"/>
    <w:rsid w:val="0032457A"/>
    <w:rsid w:val="00324BBC"/>
    <w:rsid w:val="00324DE5"/>
    <w:rsid w:val="00324E70"/>
    <w:rsid w:val="00326345"/>
    <w:rsid w:val="00326D31"/>
    <w:rsid w:val="00330A4A"/>
    <w:rsid w:val="00332F24"/>
    <w:rsid w:val="00333E14"/>
    <w:rsid w:val="00334930"/>
    <w:rsid w:val="003350E9"/>
    <w:rsid w:val="00336F66"/>
    <w:rsid w:val="0034088A"/>
    <w:rsid w:val="0034134B"/>
    <w:rsid w:val="0034256A"/>
    <w:rsid w:val="00342BB4"/>
    <w:rsid w:val="00342C12"/>
    <w:rsid w:val="00344038"/>
    <w:rsid w:val="0034478E"/>
    <w:rsid w:val="003452BA"/>
    <w:rsid w:val="00346B0F"/>
    <w:rsid w:val="003474EE"/>
    <w:rsid w:val="0034763E"/>
    <w:rsid w:val="00347A25"/>
    <w:rsid w:val="00350825"/>
    <w:rsid w:val="003515A4"/>
    <w:rsid w:val="00351941"/>
    <w:rsid w:val="00351F83"/>
    <w:rsid w:val="00352814"/>
    <w:rsid w:val="00352EF6"/>
    <w:rsid w:val="00356616"/>
    <w:rsid w:val="0035687B"/>
    <w:rsid w:val="00357C0B"/>
    <w:rsid w:val="003606B2"/>
    <w:rsid w:val="00362D00"/>
    <w:rsid w:val="00364A67"/>
    <w:rsid w:val="003650A2"/>
    <w:rsid w:val="003659BB"/>
    <w:rsid w:val="00366B38"/>
    <w:rsid w:val="00366C62"/>
    <w:rsid w:val="0036700C"/>
    <w:rsid w:val="00370E6B"/>
    <w:rsid w:val="003720C8"/>
    <w:rsid w:val="00372B08"/>
    <w:rsid w:val="00373A0B"/>
    <w:rsid w:val="00374D00"/>
    <w:rsid w:val="00377A82"/>
    <w:rsid w:val="00380811"/>
    <w:rsid w:val="00380B6B"/>
    <w:rsid w:val="00381132"/>
    <w:rsid w:val="00383341"/>
    <w:rsid w:val="003834F5"/>
    <w:rsid w:val="003865CA"/>
    <w:rsid w:val="00386BF2"/>
    <w:rsid w:val="00387518"/>
    <w:rsid w:val="0038784A"/>
    <w:rsid w:val="00387D03"/>
    <w:rsid w:val="00390DB8"/>
    <w:rsid w:val="00391C01"/>
    <w:rsid w:val="00391D3F"/>
    <w:rsid w:val="00391FC9"/>
    <w:rsid w:val="00393DCE"/>
    <w:rsid w:val="003957D1"/>
    <w:rsid w:val="00395A0C"/>
    <w:rsid w:val="00396268"/>
    <w:rsid w:val="003971DD"/>
    <w:rsid w:val="00397E49"/>
    <w:rsid w:val="003A07DE"/>
    <w:rsid w:val="003A0E86"/>
    <w:rsid w:val="003A28C2"/>
    <w:rsid w:val="003A3CD5"/>
    <w:rsid w:val="003A54CB"/>
    <w:rsid w:val="003A5EAC"/>
    <w:rsid w:val="003A7F55"/>
    <w:rsid w:val="003B0293"/>
    <w:rsid w:val="003B230A"/>
    <w:rsid w:val="003B28D5"/>
    <w:rsid w:val="003B70B5"/>
    <w:rsid w:val="003B7319"/>
    <w:rsid w:val="003B778B"/>
    <w:rsid w:val="003B78A0"/>
    <w:rsid w:val="003C002C"/>
    <w:rsid w:val="003C068F"/>
    <w:rsid w:val="003C155A"/>
    <w:rsid w:val="003C38B1"/>
    <w:rsid w:val="003C3DE4"/>
    <w:rsid w:val="003C48C3"/>
    <w:rsid w:val="003C68DF"/>
    <w:rsid w:val="003C7416"/>
    <w:rsid w:val="003C764E"/>
    <w:rsid w:val="003D00F7"/>
    <w:rsid w:val="003D0127"/>
    <w:rsid w:val="003D1E4C"/>
    <w:rsid w:val="003D209B"/>
    <w:rsid w:val="003D24A3"/>
    <w:rsid w:val="003D41E3"/>
    <w:rsid w:val="003D4E08"/>
    <w:rsid w:val="003D62E3"/>
    <w:rsid w:val="003D66F4"/>
    <w:rsid w:val="003D72BD"/>
    <w:rsid w:val="003E0669"/>
    <w:rsid w:val="003E0778"/>
    <w:rsid w:val="003E139B"/>
    <w:rsid w:val="003E1613"/>
    <w:rsid w:val="003E1786"/>
    <w:rsid w:val="003E2F65"/>
    <w:rsid w:val="003E32D6"/>
    <w:rsid w:val="003E393E"/>
    <w:rsid w:val="003E4441"/>
    <w:rsid w:val="003E478F"/>
    <w:rsid w:val="003E6870"/>
    <w:rsid w:val="003F00A2"/>
    <w:rsid w:val="003F1269"/>
    <w:rsid w:val="003F18E9"/>
    <w:rsid w:val="003F2347"/>
    <w:rsid w:val="003F2552"/>
    <w:rsid w:val="003F30E3"/>
    <w:rsid w:val="003F4B98"/>
    <w:rsid w:val="003F59DF"/>
    <w:rsid w:val="003F7C18"/>
    <w:rsid w:val="003F7E6D"/>
    <w:rsid w:val="004008D2"/>
    <w:rsid w:val="00400A04"/>
    <w:rsid w:val="00401042"/>
    <w:rsid w:val="004013E1"/>
    <w:rsid w:val="00401ADC"/>
    <w:rsid w:val="00403049"/>
    <w:rsid w:val="004035BC"/>
    <w:rsid w:val="00403716"/>
    <w:rsid w:val="004039D1"/>
    <w:rsid w:val="00403C35"/>
    <w:rsid w:val="00404007"/>
    <w:rsid w:val="004071CE"/>
    <w:rsid w:val="00411713"/>
    <w:rsid w:val="00411EB8"/>
    <w:rsid w:val="0041227E"/>
    <w:rsid w:val="00412C5F"/>
    <w:rsid w:val="004144C9"/>
    <w:rsid w:val="00414BC0"/>
    <w:rsid w:val="00414E5C"/>
    <w:rsid w:val="00417955"/>
    <w:rsid w:val="00420FAF"/>
    <w:rsid w:val="00421268"/>
    <w:rsid w:val="00421ABB"/>
    <w:rsid w:val="00423D9D"/>
    <w:rsid w:val="00423E07"/>
    <w:rsid w:val="0042483B"/>
    <w:rsid w:val="00425AC9"/>
    <w:rsid w:val="004268F2"/>
    <w:rsid w:val="004309D9"/>
    <w:rsid w:val="00430EAA"/>
    <w:rsid w:val="00430FC2"/>
    <w:rsid w:val="004315D4"/>
    <w:rsid w:val="00431678"/>
    <w:rsid w:val="004332CC"/>
    <w:rsid w:val="00434A8E"/>
    <w:rsid w:val="00436C54"/>
    <w:rsid w:val="00437AFF"/>
    <w:rsid w:val="00440D43"/>
    <w:rsid w:val="00441226"/>
    <w:rsid w:val="0044189E"/>
    <w:rsid w:val="00442D49"/>
    <w:rsid w:val="0044324E"/>
    <w:rsid w:val="004448ED"/>
    <w:rsid w:val="00444939"/>
    <w:rsid w:val="004449DF"/>
    <w:rsid w:val="00445FDB"/>
    <w:rsid w:val="0044609B"/>
    <w:rsid w:val="00446788"/>
    <w:rsid w:val="00447CAD"/>
    <w:rsid w:val="004510DE"/>
    <w:rsid w:val="00451B44"/>
    <w:rsid w:val="00452AA5"/>
    <w:rsid w:val="00453550"/>
    <w:rsid w:val="004537D7"/>
    <w:rsid w:val="004558BD"/>
    <w:rsid w:val="0046281C"/>
    <w:rsid w:val="00462B1F"/>
    <w:rsid w:val="00463CAC"/>
    <w:rsid w:val="004655DB"/>
    <w:rsid w:val="0046592D"/>
    <w:rsid w:val="00467534"/>
    <w:rsid w:val="00467DA5"/>
    <w:rsid w:val="004707DA"/>
    <w:rsid w:val="0047115C"/>
    <w:rsid w:val="00472AC8"/>
    <w:rsid w:val="00474138"/>
    <w:rsid w:val="00482D52"/>
    <w:rsid w:val="00483927"/>
    <w:rsid w:val="00485799"/>
    <w:rsid w:val="00485BE4"/>
    <w:rsid w:val="0048676A"/>
    <w:rsid w:val="00486CF5"/>
    <w:rsid w:val="004874DB"/>
    <w:rsid w:val="0048758A"/>
    <w:rsid w:val="00487F48"/>
    <w:rsid w:val="004917EF"/>
    <w:rsid w:val="004923F0"/>
    <w:rsid w:val="00492F56"/>
    <w:rsid w:val="0049362F"/>
    <w:rsid w:val="00495E43"/>
    <w:rsid w:val="00496AE5"/>
    <w:rsid w:val="004A0683"/>
    <w:rsid w:val="004A1C0D"/>
    <w:rsid w:val="004A3A3D"/>
    <w:rsid w:val="004A4270"/>
    <w:rsid w:val="004A4D7D"/>
    <w:rsid w:val="004A5080"/>
    <w:rsid w:val="004A5A9C"/>
    <w:rsid w:val="004A6DE8"/>
    <w:rsid w:val="004A7A26"/>
    <w:rsid w:val="004B024E"/>
    <w:rsid w:val="004B10FE"/>
    <w:rsid w:val="004B1312"/>
    <w:rsid w:val="004B15A0"/>
    <w:rsid w:val="004B365B"/>
    <w:rsid w:val="004B376A"/>
    <w:rsid w:val="004B3864"/>
    <w:rsid w:val="004B4BA1"/>
    <w:rsid w:val="004B4F36"/>
    <w:rsid w:val="004B5BEB"/>
    <w:rsid w:val="004B72A6"/>
    <w:rsid w:val="004C0122"/>
    <w:rsid w:val="004C063C"/>
    <w:rsid w:val="004C1AFF"/>
    <w:rsid w:val="004C1BD6"/>
    <w:rsid w:val="004C21B9"/>
    <w:rsid w:val="004C2299"/>
    <w:rsid w:val="004C49D8"/>
    <w:rsid w:val="004C551A"/>
    <w:rsid w:val="004C5729"/>
    <w:rsid w:val="004C5D22"/>
    <w:rsid w:val="004C6531"/>
    <w:rsid w:val="004C6D55"/>
    <w:rsid w:val="004C7823"/>
    <w:rsid w:val="004D094B"/>
    <w:rsid w:val="004D1C41"/>
    <w:rsid w:val="004D51E6"/>
    <w:rsid w:val="004D704C"/>
    <w:rsid w:val="004D728E"/>
    <w:rsid w:val="004E0783"/>
    <w:rsid w:val="004E12DE"/>
    <w:rsid w:val="004E2260"/>
    <w:rsid w:val="004E26C0"/>
    <w:rsid w:val="004E5D47"/>
    <w:rsid w:val="004E651B"/>
    <w:rsid w:val="004F014E"/>
    <w:rsid w:val="004F059B"/>
    <w:rsid w:val="004F15DB"/>
    <w:rsid w:val="004F2F3A"/>
    <w:rsid w:val="004F3613"/>
    <w:rsid w:val="004F3C2B"/>
    <w:rsid w:val="004F4137"/>
    <w:rsid w:val="004F4DE6"/>
    <w:rsid w:val="004F6124"/>
    <w:rsid w:val="004F6171"/>
    <w:rsid w:val="004F6D4C"/>
    <w:rsid w:val="0050226C"/>
    <w:rsid w:val="00502761"/>
    <w:rsid w:val="00503AD8"/>
    <w:rsid w:val="005054E2"/>
    <w:rsid w:val="00505E41"/>
    <w:rsid w:val="0050638F"/>
    <w:rsid w:val="0050709A"/>
    <w:rsid w:val="00511A04"/>
    <w:rsid w:val="0051205E"/>
    <w:rsid w:val="00512B3B"/>
    <w:rsid w:val="0051659A"/>
    <w:rsid w:val="00516A73"/>
    <w:rsid w:val="0052046A"/>
    <w:rsid w:val="00520CE3"/>
    <w:rsid w:val="00520F5E"/>
    <w:rsid w:val="0052196C"/>
    <w:rsid w:val="005222FE"/>
    <w:rsid w:val="0052407B"/>
    <w:rsid w:val="00524E09"/>
    <w:rsid w:val="00526560"/>
    <w:rsid w:val="0052702E"/>
    <w:rsid w:val="005278CA"/>
    <w:rsid w:val="00527AFA"/>
    <w:rsid w:val="00530D9B"/>
    <w:rsid w:val="00533F5C"/>
    <w:rsid w:val="00533F90"/>
    <w:rsid w:val="00534207"/>
    <w:rsid w:val="00535E21"/>
    <w:rsid w:val="00535E3D"/>
    <w:rsid w:val="00536AB2"/>
    <w:rsid w:val="00536F02"/>
    <w:rsid w:val="005409B5"/>
    <w:rsid w:val="00541992"/>
    <w:rsid w:val="00541A66"/>
    <w:rsid w:val="00542308"/>
    <w:rsid w:val="00544437"/>
    <w:rsid w:val="00544678"/>
    <w:rsid w:val="00544A55"/>
    <w:rsid w:val="005460C4"/>
    <w:rsid w:val="0054613F"/>
    <w:rsid w:val="005473CF"/>
    <w:rsid w:val="00547E38"/>
    <w:rsid w:val="00550935"/>
    <w:rsid w:val="005510B0"/>
    <w:rsid w:val="00552EE6"/>
    <w:rsid w:val="00553031"/>
    <w:rsid w:val="00553451"/>
    <w:rsid w:val="005535C7"/>
    <w:rsid w:val="00553CB9"/>
    <w:rsid w:val="005544B7"/>
    <w:rsid w:val="00555630"/>
    <w:rsid w:val="00556BDB"/>
    <w:rsid w:val="00556F6D"/>
    <w:rsid w:val="00560390"/>
    <w:rsid w:val="00562D66"/>
    <w:rsid w:val="005641AC"/>
    <w:rsid w:val="00566352"/>
    <w:rsid w:val="0056711C"/>
    <w:rsid w:val="00571CAA"/>
    <w:rsid w:val="00577BF3"/>
    <w:rsid w:val="00580987"/>
    <w:rsid w:val="0058323F"/>
    <w:rsid w:val="00583424"/>
    <w:rsid w:val="00584588"/>
    <w:rsid w:val="00585184"/>
    <w:rsid w:val="005854CF"/>
    <w:rsid w:val="00585A76"/>
    <w:rsid w:val="005863D6"/>
    <w:rsid w:val="00587907"/>
    <w:rsid w:val="00587DC3"/>
    <w:rsid w:val="0059004A"/>
    <w:rsid w:val="005922B4"/>
    <w:rsid w:val="00592500"/>
    <w:rsid w:val="00592B4E"/>
    <w:rsid w:val="00593917"/>
    <w:rsid w:val="0059630E"/>
    <w:rsid w:val="0059649B"/>
    <w:rsid w:val="0059794D"/>
    <w:rsid w:val="005A00BC"/>
    <w:rsid w:val="005A092C"/>
    <w:rsid w:val="005A1B95"/>
    <w:rsid w:val="005A1D84"/>
    <w:rsid w:val="005A426F"/>
    <w:rsid w:val="005A4483"/>
    <w:rsid w:val="005A4784"/>
    <w:rsid w:val="005A5CB3"/>
    <w:rsid w:val="005A754E"/>
    <w:rsid w:val="005B0E6F"/>
    <w:rsid w:val="005B1E90"/>
    <w:rsid w:val="005B2637"/>
    <w:rsid w:val="005B3A00"/>
    <w:rsid w:val="005B3CB6"/>
    <w:rsid w:val="005B60FC"/>
    <w:rsid w:val="005C0C80"/>
    <w:rsid w:val="005C0D6C"/>
    <w:rsid w:val="005C0DE7"/>
    <w:rsid w:val="005C1144"/>
    <w:rsid w:val="005C1687"/>
    <w:rsid w:val="005C4F7F"/>
    <w:rsid w:val="005C5507"/>
    <w:rsid w:val="005C7BFA"/>
    <w:rsid w:val="005D18FC"/>
    <w:rsid w:val="005D33E0"/>
    <w:rsid w:val="005D55C8"/>
    <w:rsid w:val="005D7025"/>
    <w:rsid w:val="005D7C0F"/>
    <w:rsid w:val="005E0940"/>
    <w:rsid w:val="005E227F"/>
    <w:rsid w:val="005E2320"/>
    <w:rsid w:val="005E3E30"/>
    <w:rsid w:val="005E3E31"/>
    <w:rsid w:val="005E4225"/>
    <w:rsid w:val="005E47CF"/>
    <w:rsid w:val="005E4A19"/>
    <w:rsid w:val="005E5D35"/>
    <w:rsid w:val="005E6974"/>
    <w:rsid w:val="005E69D9"/>
    <w:rsid w:val="005F1748"/>
    <w:rsid w:val="005F1AB9"/>
    <w:rsid w:val="005F3FF5"/>
    <w:rsid w:val="005F423A"/>
    <w:rsid w:val="005F4B5B"/>
    <w:rsid w:val="005F57D2"/>
    <w:rsid w:val="005F765E"/>
    <w:rsid w:val="005F7D8A"/>
    <w:rsid w:val="00600C70"/>
    <w:rsid w:val="006030B7"/>
    <w:rsid w:val="0060518D"/>
    <w:rsid w:val="006052CD"/>
    <w:rsid w:val="00605558"/>
    <w:rsid w:val="00606E89"/>
    <w:rsid w:val="006071DF"/>
    <w:rsid w:val="00607347"/>
    <w:rsid w:val="00607626"/>
    <w:rsid w:val="00607B36"/>
    <w:rsid w:val="00607E0A"/>
    <w:rsid w:val="00610404"/>
    <w:rsid w:val="00610690"/>
    <w:rsid w:val="00610AFE"/>
    <w:rsid w:val="006132C3"/>
    <w:rsid w:val="0061489B"/>
    <w:rsid w:val="00615AFA"/>
    <w:rsid w:val="00616A51"/>
    <w:rsid w:val="006245DA"/>
    <w:rsid w:val="00626A68"/>
    <w:rsid w:val="00626A87"/>
    <w:rsid w:val="00626FCF"/>
    <w:rsid w:val="00632BB0"/>
    <w:rsid w:val="006333EF"/>
    <w:rsid w:val="00633F5D"/>
    <w:rsid w:val="006349A3"/>
    <w:rsid w:val="00635116"/>
    <w:rsid w:val="006353F7"/>
    <w:rsid w:val="00636AE8"/>
    <w:rsid w:val="00637552"/>
    <w:rsid w:val="0064077F"/>
    <w:rsid w:val="00640B0A"/>
    <w:rsid w:val="00640C95"/>
    <w:rsid w:val="00643726"/>
    <w:rsid w:val="00644CB1"/>
    <w:rsid w:val="00644E81"/>
    <w:rsid w:val="00650598"/>
    <w:rsid w:val="006508B9"/>
    <w:rsid w:val="00651387"/>
    <w:rsid w:val="0065197C"/>
    <w:rsid w:val="006521EB"/>
    <w:rsid w:val="00653166"/>
    <w:rsid w:val="00653E0D"/>
    <w:rsid w:val="00654101"/>
    <w:rsid w:val="00655034"/>
    <w:rsid w:val="0065522B"/>
    <w:rsid w:val="006557C2"/>
    <w:rsid w:val="00655C6D"/>
    <w:rsid w:val="006563A9"/>
    <w:rsid w:val="0065693F"/>
    <w:rsid w:val="006603F7"/>
    <w:rsid w:val="006607F5"/>
    <w:rsid w:val="006615A2"/>
    <w:rsid w:val="0066483E"/>
    <w:rsid w:val="00664D28"/>
    <w:rsid w:val="006650E3"/>
    <w:rsid w:val="006676D9"/>
    <w:rsid w:val="00667991"/>
    <w:rsid w:val="00671353"/>
    <w:rsid w:val="006714CE"/>
    <w:rsid w:val="00671E3D"/>
    <w:rsid w:val="006742D9"/>
    <w:rsid w:val="006752CA"/>
    <w:rsid w:val="006758DB"/>
    <w:rsid w:val="00676FA2"/>
    <w:rsid w:val="00680F5A"/>
    <w:rsid w:val="00681ADD"/>
    <w:rsid w:val="00681D84"/>
    <w:rsid w:val="0068465F"/>
    <w:rsid w:val="00684B3E"/>
    <w:rsid w:val="006868BA"/>
    <w:rsid w:val="0069043C"/>
    <w:rsid w:val="0069053F"/>
    <w:rsid w:val="0069069D"/>
    <w:rsid w:val="006909B4"/>
    <w:rsid w:val="00690E88"/>
    <w:rsid w:val="00693EA4"/>
    <w:rsid w:val="00694B1B"/>
    <w:rsid w:val="00695BFB"/>
    <w:rsid w:val="00695C48"/>
    <w:rsid w:val="00696F57"/>
    <w:rsid w:val="006972BE"/>
    <w:rsid w:val="006A140F"/>
    <w:rsid w:val="006A1869"/>
    <w:rsid w:val="006A3F5C"/>
    <w:rsid w:val="006A4262"/>
    <w:rsid w:val="006A6C9F"/>
    <w:rsid w:val="006A7870"/>
    <w:rsid w:val="006A7B25"/>
    <w:rsid w:val="006B0074"/>
    <w:rsid w:val="006B37BA"/>
    <w:rsid w:val="006B3C75"/>
    <w:rsid w:val="006B489B"/>
    <w:rsid w:val="006B4C74"/>
    <w:rsid w:val="006B5009"/>
    <w:rsid w:val="006B513D"/>
    <w:rsid w:val="006B6500"/>
    <w:rsid w:val="006B7545"/>
    <w:rsid w:val="006C02AE"/>
    <w:rsid w:val="006C0872"/>
    <w:rsid w:val="006C266B"/>
    <w:rsid w:val="006C2C6F"/>
    <w:rsid w:val="006C48F8"/>
    <w:rsid w:val="006C7B03"/>
    <w:rsid w:val="006D0561"/>
    <w:rsid w:val="006D08FF"/>
    <w:rsid w:val="006D3294"/>
    <w:rsid w:val="006D3E6B"/>
    <w:rsid w:val="006D4C1D"/>
    <w:rsid w:val="006D64F2"/>
    <w:rsid w:val="006D670A"/>
    <w:rsid w:val="006D7880"/>
    <w:rsid w:val="006D7921"/>
    <w:rsid w:val="006E0871"/>
    <w:rsid w:val="006E13C3"/>
    <w:rsid w:val="006E4784"/>
    <w:rsid w:val="006E4BD4"/>
    <w:rsid w:val="006E501A"/>
    <w:rsid w:val="006E5067"/>
    <w:rsid w:val="006E68FB"/>
    <w:rsid w:val="006F2E1A"/>
    <w:rsid w:val="006F3247"/>
    <w:rsid w:val="006F3E3B"/>
    <w:rsid w:val="006F3FD5"/>
    <w:rsid w:val="006F46CF"/>
    <w:rsid w:val="006F55CA"/>
    <w:rsid w:val="00701E77"/>
    <w:rsid w:val="00702D93"/>
    <w:rsid w:val="007053A3"/>
    <w:rsid w:val="00706404"/>
    <w:rsid w:val="00706CEA"/>
    <w:rsid w:val="007075DF"/>
    <w:rsid w:val="00710813"/>
    <w:rsid w:val="0071294A"/>
    <w:rsid w:val="00712BCB"/>
    <w:rsid w:val="00713219"/>
    <w:rsid w:val="00714E4B"/>
    <w:rsid w:val="00715EC5"/>
    <w:rsid w:val="0071639A"/>
    <w:rsid w:val="007167EF"/>
    <w:rsid w:val="00717CFD"/>
    <w:rsid w:val="00720DE5"/>
    <w:rsid w:val="00724218"/>
    <w:rsid w:val="00726BD1"/>
    <w:rsid w:val="00727247"/>
    <w:rsid w:val="0073147B"/>
    <w:rsid w:val="007328D4"/>
    <w:rsid w:val="0073353E"/>
    <w:rsid w:val="007339B6"/>
    <w:rsid w:val="00733CDC"/>
    <w:rsid w:val="00734C96"/>
    <w:rsid w:val="007370B5"/>
    <w:rsid w:val="00737466"/>
    <w:rsid w:val="0074027F"/>
    <w:rsid w:val="007402A9"/>
    <w:rsid w:val="007419B2"/>
    <w:rsid w:val="00742273"/>
    <w:rsid w:val="00742DBE"/>
    <w:rsid w:val="00745CE7"/>
    <w:rsid w:val="00746CFA"/>
    <w:rsid w:val="00746DD5"/>
    <w:rsid w:val="00746EE4"/>
    <w:rsid w:val="00747C8D"/>
    <w:rsid w:val="0075178F"/>
    <w:rsid w:val="007534FC"/>
    <w:rsid w:val="007543BB"/>
    <w:rsid w:val="00754AB1"/>
    <w:rsid w:val="00756063"/>
    <w:rsid w:val="00757AAC"/>
    <w:rsid w:val="00761820"/>
    <w:rsid w:val="00761CD1"/>
    <w:rsid w:val="00762A56"/>
    <w:rsid w:val="00762DE6"/>
    <w:rsid w:val="007636A6"/>
    <w:rsid w:val="007649A9"/>
    <w:rsid w:val="00766709"/>
    <w:rsid w:val="00770C92"/>
    <w:rsid w:val="00772B2F"/>
    <w:rsid w:val="00773A84"/>
    <w:rsid w:val="007754DA"/>
    <w:rsid w:val="00776440"/>
    <w:rsid w:val="007811CF"/>
    <w:rsid w:val="00783300"/>
    <w:rsid w:val="00783AB6"/>
    <w:rsid w:val="00784171"/>
    <w:rsid w:val="007855B9"/>
    <w:rsid w:val="007861D7"/>
    <w:rsid w:val="0078628A"/>
    <w:rsid w:val="007920ED"/>
    <w:rsid w:val="007933C2"/>
    <w:rsid w:val="00795C98"/>
    <w:rsid w:val="0079647A"/>
    <w:rsid w:val="007979B4"/>
    <w:rsid w:val="00797E07"/>
    <w:rsid w:val="007A0330"/>
    <w:rsid w:val="007A11B4"/>
    <w:rsid w:val="007A1384"/>
    <w:rsid w:val="007A13BB"/>
    <w:rsid w:val="007A140D"/>
    <w:rsid w:val="007A3D50"/>
    <w:rsid w:val="007A50C9"/>
    <w:rsid w:val="007A5B8C"/>
    <w:rsid w:val="007A617C"/>
    <w:rsid w:val="007A63D7"/>
    <w:rsid w:val="007A65A9"/>
    <w:rsid w:val="007A681E"/>
    <w:rsid w:val="007A7297"/>
    <w:rsid w:val="007B0460"/>
    <w:rsid w:val="007B1C07"/>
    <w:rsid w:val="007B3103"/>
    <w:rsid w:val="007B521E"/>
    <w:rsid w:val="007B573A"/>
    <w:rsid w:val="007B58B5"/>
    <w:rsid w:val="007B5C3B"/>
    <w:rsid w:val="007B62B9"/>
    <w:rsid w:val="007B7251"/>
    <w:rsid w:val="007B76A0"/>
    <w:rsid w:val="007C2922"/>
    <w:rsid w:val="007C3853"/>
    <w:rsid w:val="007C5547"/>
    <w:rsid w:val="007D0851"/>
    <w:rsid w:val="007D2E0E"/>
    <w:rsid w:val="007D70AC"/>
    <w:rsid w:val="007D7171"/>
    <w:rsid w:val="007D78D3"/>
    <w:rsid w:val="007E3D05"/>
    <w:rsid w:val="007E3DCC"/>
    <w:rsid w:val="007E7432"/>
    <w:rsid w:val="007F0306"/>
    <w:rsid w:val="007F5CD8"/>
    <w:rsid w:val="007F6D70"/>
    <w:rsid w:val="008011CC"/>
    <w:rsid w:val="00801E09"/>
    <w:rsid w:val="00803E98"/>
    <w:rsid w:val="00805218"/>
    <w:rsid w:val="00805B44"/>
    <w:rsid w:val="00805C2E"/>
    <w:rsid w:val="0080660F"/>
    <w:rsid w:val="00806678"/>
    <w:rsid w:val="00810694"/>
    <w:rsid w:val="00810765"/>
    <w:rsid w:val="00810CEB"/>
    <w:rsid w:val="00810E5C"/>
    <w:rsid w:val="00812D65"/>
    <w:rsid w:val="008144D8"/>
    <w:rsid w:val="00814CAD"/>
    <w:rsid w:val="00814F5E"/>
    <w:rsid w:val="00815154"/>
    <w:rsid w:val="00815233"/>
    <w:rsid w:val="0081535B"/>
    <w:rsid w:val="00815C22"/>
    <w:rsid w:val="008166F1"/>
    <w:rsid w:val="00820776"/>
    <w:rsid w:val="00823A46"/>
    <w:rsid w:val="00824EBE"/>
    <w:rsid w:val="0082522B"/>
    <w:rsid w:val="008259D5"/>
    <w:rsid w:val="00826569"/>
    <w:rsid w:val="00826729"/>
    <w:rsid w:val="00830FA0"/>
    <w:rsid w:val="00832D0E"/>
    <w:rsid w:val="0083333C"/>
    <w:rsid w:val="00833926"/>
    <w:rsid w:val="00833F6B"/>
    <w:rsid w:val="00836357"/>
    <w:rsid w:val="00837165"/>
    <w:rsid w:val="00837FDF"/>
    <w:rsid w:val="0084081F"/>
    <w:rsid w:val="00840B11"/>
    <w:rsid w:val="00840E07"/>
    <w:rsid w:val="008420ED"/>
    <w:rsid w:val="00843361"/>
    <w:rsid w:val="00843F63"/>
    <w:rsid w:val="00844287"/>
    <w:rsid w:val="00845B17"/>
    <w:rsid w:val="00847B7C"/>
    <w:rsid w:val="00847E2B"/>
    <w:rsid w:val="00850783"/>
    <w:rsid w:val="00852F61"/>
    <w:rsid w:val="008532BC"/>
    <w:rsid w:val="00853E98"/>
    <w:rsid w:val="00854150"/>
    <w:rsid w:val="00854542"/>
    <w:rsid w:val="00855A63"/>
    <w:rsid w:val="00855BD8"/>
    <w:rsid w:val="0086106F"/>
    <w:rsid w:val="00861A0E"/>
    <w:rsid w:val="008629EA"/>
    <w:rsid w:val="00862A4E"/>
    <w:rsid w:val="00863BA5"/>
    <w:rsid w:val="00864B5A"/>
    <w:rsid w:val="00865975"/>
    <w:rsid w:val="00866DEE"/>
    <w:rsid w:val="00867750"/>
    <w:rsid w:val="008700EA"/>
    <w:rsid w:val="00870192"/>
    <w:rsid w:val="00872429"/>
    <w:rsid w:val="00873137"/>
    <w:rsid w:val="0087449A"/>
    <w:rsid w:val="00876499"/>
    <w:rsid w:val="0087655E"/>
    <w:rsid w:val="00877219"/>
    <w:rsid w:val="00877712"/>
    <w:rsid w:val="008802E7"/>
    <w:rsid w:val="00880E28"/>
    <w:rsid w:val="00881332"/>
    <w:rsid w:val="00881DE5"/>
    <w:rsid w:val="008828A5"/>
    <w:rsid w:val="008829D6"/>
    <w:rsid w:val="008843B0"/>
    <w:rsid w:val="00885627"/>
    <w:rsid w:val="00885A8B"/>
    <w:rsid w:val="00886F73"/>
    <w:rsid w:val="00887C33"/>
    <w:rsid w:val="008908B8"/>
    <w:rsid w:val="008911D0"/>
    <w:rsid w:val="00891663"/>
    <w:rsid w:val="00892C31"/>
    <w:rsid w:val="00894956"/>
    <w:rsid w:val="00897326"/>
    <w:rsid w:val="008A1AE6"/>
    <w:rsid w:val="008A25D1"/>
    <w:rsid w:val="008A3CB2"/>
    <w:rsid w:val="008A5A3D"/>
    <w:rsid w:val="008A5D53"/>
    <w:rsid w:val="008A5D5D"/>
    <w:rsid w:val="008A610F"/>
    <w:rsid w:val="008A7B7F"/>
    <w:rsid w:val="008A7CA5"/>
    <w:rsid w:val="008B046F"/>
    <w:rsid w:val="008B08B9"/>
    <w:rsid w:val="008B1187"/>
    <w:rsid w:val="008B3D39"/>
    <w:rsid w:val="008B4DF5"/>
    <w:rsid w:val="008B6559"/>
    <w:rsid w:val="008B7322"/>
    <w:rsid w:val="008C07CB"/>
    <w:rsid w:val="008C10F6"/>
    <w:rsid w:val="008C21FC"/>
    <w:rsid w:val="008C2772"/>
    <w:rsid w:val="008C31C4"/>
    <w:rsid w:val="008C481C"/>
    <w:rsid w:val="008C50B5"/>
    <w:rsid w:val="008C66BF"/>
    <w:rsid w:val="008C786F"/>
    <w:rsid w:val="008D0D5E"/>
    <w:rsid w:val="008D1283"/>
    <w:rsid w:val="008D1AAC"/>
    <w:rsid w:val="008D1CE5"/>
    <w:rsid w:val="008D3E27"/>
    <w:rsid w:val="008D4D04"/>
    <w:rsid w:val="008D5A34"/>
    <w:rsid w:val="008D5B37"/>
    <w:rsid w:val="008D6A37"/>
    <w:rsid w:val="008D7C24"/>
    <w:rsid w:val="008E03DD"/>
    <w:rsid w:val="008E0DA8"/>
    <w:rsid w:val="008E146F"/>
    <w:rsid w:val="008E1678"/>
    <w:rsid w:val="008E226A"/>
    <w:rsid w:val="008E235A"/>
    <w:rsid w:val="008E4285"/>
    <w:rsid w:val="008E44FC"/>
    <w:rsid w:val="008E5655"/>
    <w:rsid w:val="008E603A"/>
    <w:rsid w:val="008F0305"/>
    <w:rsid w:val="008F0CFB"/>
    <w:rsid w:val="008F1305"/>
    <w:rsid w:val="008F1DF2"/>
    <w:rsid w:val="008F4082"/>
    <w:rsid w:val="008F4B24"/>
    <w:rsid w:val="008F54F8"/>
    <w:rsid w:val="00902238"/>
    <w:rsid w:val="00903116"/>
    <w:rsid w:val="00903FC7"/>
    <w:rsid w:val="009058A2"/>
    <w:rsid w:val="00906FF3"/>
    <w:rsid w:val="00907FA1"/>
    <w:rsid w:val="00910513"/>
    <w:rsid w:val="00910C24"/>
    <w:rsid w:val="00912D52"/>
    <w:rsid w:val="00913806"/>
    <w:rsid w:val="00916E06"/>
    <w:rsid w:val="009172A4"/>
    <w:rsid w:val="0092206F"/>
    <w:rsid w:val="00922103"/>
    <w:rsid w:val="009223DC"/>
    <w:rsid w:val="00922457"/>
    <w:rsid w:val="0092276B"/>
    <w:rsid w:val="00923AEC"/>
    <w:rsid w:val="009242E5"/>
    <w:rsid w:val="0092479A"/>
    <w:rsid w:val="009260A8"/>
    <w:rsid w:val="00930B09"/>
    <w:rsid w:val="00930D31"/>
    <w:rsid w:val="00931264"/>
    <w:rsid w:val="00932E5A"/>
    <w:rsid w:val="00933265"/>
    <w:rsid w:val="00933DB6"/>
    <w:rsid w:val="009346A1"/>
    <w:rsid w:val="00935F1C"/>
    <w:rsid w:val="009372EA"/>
    <w:rsid w:val="00937BA2"/>
    <w:rsid w:val="00937DD5"/>
    <w:rsid w:val="00943DE7"/>
    <w:rsid w:val="0094582A"/>
    <w:rsid w:val="00946124"/>
    <w:rsid w:val="00950064"/>
    <w:rsid w:val="00951678"/>
    <w:rsid w:val="00951DB0"/>
    <w:rsid w:val="009531D5"/>
    <w:rsid w:val="00954B8A"/>
    <w:rsid w:val="0095675E"/>
    <w:rsid w:val="00957175"/>
    <w:rsid w:val="00957871"/>
    <w:rsid w:val="0096028C"/>
    <w:rsid w:val="0096083B"/>
    <w:rsid w:val="0096260F"/>
    <w:rsid w:val="00966BF1"/>
    <w:rsid w:val="00967647"/>
    <w:rsid w:val="00970B75"/>
    <w:rsid w:val="00971D08"/>
    <w:rsid w:val="0097240D"/>
    <w:rsid w:val="00973834"/>
    <w:rsid w:val="00973BA3"/>
    <w:rsid w:val="00974219"/>
    <w:rsid w:val="00975657"/>
    <w:rsid w:val="0097569A"/>
    <w:rsid w:val="009761AC"/>
    <w:rsid w:val="00981990"/>
    <w:rsid w:val="00982AAF"/>
    <w:rsid w:val="00982E57"/>
    <w:rsid w:val="0098317F"/>
    <w:rsid w:val="009835F6"/>
    <w:rsid w:val="00985475"/>
    <w:rsid w:val="00990B0E"/>
    <w:rsid w:val="00992127"/>
    <w:rsid w:val="00993F18"/>
    <w:rsid w:val="009940A9"/>
    <w:rsid w:val="00996C80"/>
    <w:rsid w:val="009974AA"/>
    <w:rsid w:val="009A02FE"/>
    <w:rsid w:val="009A29D7"/>
    <w:rsid w:val="009A3CC4"/>
    <w:rsid w:val="009A44B8"/>
    <w:rsid w:val="009A470E"/>
    <w:rsid w:val="009A53AB"/>
    <w:rsid w:val="009A7247"/>
    <w:rsid w:val="009A771E"/>
    <w:rsid w:val="009B01BC"/>
    <w:rsid w:val="009B0CB7"/>
    <w:rsid w:val="009B0D9A"/>
    <w:rsid w:val="009B308B"/>
    <w:rsid w:val="009B3115"/>
    <w:rsid w:val="009B50AC"/>
    <w:rsid w:val="009B54DF"/>
    <w:rsid w:val="009B64BF"/>
    <w:rsid w:val="009B7BC7"/>
    <w:rsid w:val="009C048C"/>
    <w:rsid w:val="009C31AF"/>
    <w:rsid w:val="009C330C"/>
    <w:rsid w:val="009C33CD"/>
    <w:rsid w:val="009C36FB"/>
    <w:rsid w:val="009C3BC6"/>
    <w:rsid w:val="009C417C"/>
    <w:rsid w:val="009C5A69"/>
    <w:rsid w:val="009C5D74"/>
    <w:rsid w:val="009C6378"/>
    <w:rsid w:val="009C67DB"/>
    <w:rsid w:val="009C7386"/>
    <w:rsid w:val="009C7451"/>
    <w:rsid w:val="009D1F6E"/>
    <w:rsid w:val="009D31D5"/>
    <w:rsid w:val="009D40A9"/>
    <w:rsid w:val="009D46AA"/>
    <w:rsid w:val="009D5DFA"/>
    <w:rsid w:val="009D6300"/>
    <w:rsid w:val="009E0461"/>
    <w:rsid w:val="009E240D"/>
    <w:rsid w:val="009E2C33"/>
    <w:rsid w:val="009E2EAB"/>
    <w:rsid w:val="009E3CAF"/>
    <w:rsid w:val="009E456B"/>
    <w:rsid w:val="009E6D27"/>
    <w:rsid w:val="009F29EE"/>
    <w:rsid w:val="009F3634"/>
    <w:rsid w:val="009F3923"/>
    <w:rsid w:val="009F52F1"/>
    <w:rsid w:val="009F5C23"/>
    <w:rsid w:val="009F6E07"/>
    <w:rsid w:val="009F78C0"/>
    <w:rsid w:val="00A00C56"/>
    <w:rsid w:val="00A02963"/>
    <w:rsid w:val="00A02B6F"/>
    <w:rsid w:val="00A0343E"/>
    <w:rsid w:val="00A035D7"/>
    <w:rsid w:val="00A03708"/>
    <w:rsid w:val="00A04353"/>
    <w:rsid w:val="00A0560D"/>
    <w:rsid w:val="00A05BB4"/>
    <w:rsid w:val="00A12B2D"/>
    <w:rsid w:val="00A1377C"/>
    <w:rsid w:val="00A13F2F"/>
    <w:rsid w:val="00A1427F"/>
    <w:rsid w:val="00A14ADD"/>
    <w:rsid w:val="00A154CB"/>
    <w:rsid w:val="00A20192"/>
    <w:rsid w:val="00A204EF"/>
    <w:rsid w:val="00A20E72"/>
    <w:rsid w:val="00A21D12"/>
    <w:rsid w:val="00A223EE"/>
    <w:rsid w:val="00A22932"/>
    <w:rsid w:val="00A24F0F"/>
    <w:rsid w:val="00A26918"/>
    <w:rsid w:val="00A3160C"/>
    <w:rsid w:val="00A31BBF"/>
    <w:rsid w:val="00A325F5"/>
    <w:rsid w:val="00A32963"/>
    <w:rsid w:val="00A33266"/>
    <w:rsid w:val="00A33D87"/>
    <w:rsid w:val="00A33ECD"/>
    <w:rsid w:val="00A40C8D"/>
    <w:rsid w:val="00A40DBA"/>
    <w:rsid w:val="00A410EC"/>
    <w:rsid w:val="00A41D53"/>
    <w:rsid w:val="00A42133"/>
    <w:rsid w:val="00A42C83"/>
    <w:rsid w:val="00A43937"/>
    <w:rsid w:val="00A45EE2"/>
    <w:rsid w:val="00A4698C"/>
    <w:rsid w:val="00A475CA"/>
    <w:rsid w:val="00A505C1"/>
    <w:rsid w:val="00A50D51"/>
    <w:rsid w:val="00A51AC6"/>
    <w:rsid w:val="00A5363B"/>
    <w:rsid w:val="00A536E4"/>
    <w:rsid w:val="00A53F5D"/>
    <w:rsid w:val="00A54BC8"/>
    <w:rsid w:val="00A55359"/>
    <w:rsid w:val="00A56640"/>
    <w:rsid w:val="00A5705D"/>
    <w:rsid w:val="00A57E4A"/>
    <w:rsid w:val="00A60725"/>
    <w:rsid w:val="00A6182D"/>
    <w:rsid w:val="00A619A6"/>
    <w:rsid w:val="00A61C03"/>
    <w:rsid w:val="00A61DCA"/>
    <w:rsid w:val="00A6223B"/>
    <w:rsid w:val="00A629FF"/>
    <w:rsid w:val="00A63801"/>
    <w:rsid w:val="00A6453A"/>
    <w:rsid w:val="00A6479A"/>
    <w:rsid w:val="00A6662F"/>
    <w:rsid w:val="00A66772"/>
    <w:rsid w:val="00A66F7E"/>
    <w:rsid w:val="00A703DB"/>
    <w:rsid w:val="00A71F28"/>
    <w:rsid w:val="00A72C9D"/>
    <w:rsid w:val="00A72E6A"/>
    <w:rsid w:val="00A73460"/>
    <w:rsid w:val="00A73701"/>
    <w:rsid w:val="00A74660"/>
    <w:rsid w:val="00A7609F"/>
    <w:rsid w:val="00A764F1"/>
    <w:rsid w:val="00A76BC2"/>
    <w:rsid w:val="00A77C99"/>
    <w:rsid w:val="00A80582"/>
    <w:rsid w:val="00A80759"/>
    <w:rsid w:val="00A80D30"/>
    <w:rsid w:val="00A8171F"/>
    <w:rsid w:val="00A81DB4"/>
    <w:rsid w:val="00A8430C"/>
    <w:rsid w:val="00A84520"/>
    <w:rsid w:val="00A854B9"/>
    <w:rsid w:val="00A859E8"/>
    <w:rsid w:val="00A865C9"/>
    <w:rsid w:val="00A86608"/>
    <w:rsid w:val="00A87AFB"/>
    <w:rsid w:val="00A87D9F"/>
    <w:rsid w:val="00A91668"/>
    <w:rsid w:val="00A92BDE"/>
    <w:rsid w:val="00A937F3"/>
    <w:rsid w:val="00A94966"/>
    <w:rsid w:val="00A94AE8"/>
    <w:rsid w:val="00A95249"/>
    <w:rsid w:val="00A95FA1"/>
    <w:rsid w:val="00A974EA"/>
    <w:rsid w:val="00A9785D"/>
    <w:rsid w:val="00A9788E"/>
    <w:rsid w:val="00AA0097"/>
    <w:rsid w:val="00AA15C4"/>
    <w:rsid w:val="00AA2C64"/>
    <w:rsid w:val="00AA4474"/>
    <w:rsid w:val="00AA4E34"/>
    <w:rsid w:val="00AA5BE4"/>
    <w:rsid w:val="00AA650D"/>
    <w:rsid w:val="00AB0A2E"/>
    <w:rsid w:val="00AB201F"/>
    <w:rsid w:val="00AB37DF"/>
    <w:rsid w:val="00AB5C25"/>
    <w:rsid w:val="00AB5C6F"/>
    <w:rsid w:val="00AB70DC"/>
    <w:rsid w:val="00AB782C"/>
    <w:rsid w:val="00AB7B1F"/>
    <w:rsid w:val="00AC097E"/>
    <w:rsid w:val="00AC0BB8"/>
    <w:rsid w:val="00AC1CD0"/>
    <w:rsid w:val="00AC2AD5"/>
    <w:rsid w:val="00AC2C87"/>
    <w:rsid w:val="00AC2CEB"/>
    <w:rsid w:val="00AC42D1"/>
    <w:rsid w:val="00AC5209"/>
    <w:rsid w:val="00AC5F90"/>
    <w:rsid w:val="00AD07B7"/>
    <w:rsid w:val="00AD1158"/>
    <w:rsid w:val="00AD1866"/>
    <w:rsid w:val="00AD1A4D"/>
    <w:rsid w:val="00AD2C85"/>
    <w:rsid w:val="00AD3D8F"/>
    <w:rsid w:val="00AD4545"/>
    <w:rsid w:val="00AD4EC2"/>
    <w:rsid w:val="00AD6803"/>
    <w:rsid w:val="00AD6A81"/>
    <w:rsid w:val="00AD7219"/>
    <w:rsid w:val="00AD724C"/>
    <w:rsid w:val="00AE21EB"/>
    <w:rsid w:val="00AE289A"/>
    <w:rsid w:val="00AE4F3B"/>
    <w:rsid w:val="00AE50A1"/>
    <w:rsid w:val="00AE5257"/>
    <w:rsid w:val="00AE5B57"/>
    <w:rsid w:val="00AE61B2"/>
    <w:rsid w:val="00AE640E"/>
    <w:rsid w:val="00AE785F"/>
    <w:rsid w:val="00AE7EE3"/>
    <w:rsid w:val="00AF0F0A"/>
    <w:rsid w:val="00AF2C3B"/>
    <w:rsid w:val="00AF2EB2"/>
    <w:rsid w:val="00AF429F"/>
    <w:rsid w:val="00AF443E"/>
    <w:rsid w:val="00AF53F5"/>
    <w:rsid w:val="00AF5626"/>
    <w:rsid w:val="00AF6240"/>
    <w:rsid w:val="00B00ED2"/>
    <w:rsid w:val="00B01D1D"/>
    <w:rsid w:val="00B02464"/>
    <w:rsid w:val="00B02679"/>
    <w:rsid w:val="00B02AC9"/>
    <w:rsid w:val="00B03247"/>
    <w:rsid w:val="00B07148"/>
    <w:rsid w:val="00B11A98"/>
    <w:rsid w:val="00B11FE4"/>
    <w:rsid w:val="00B12809"/>
    <w:rsid w:val="00B128E9"/>
    <w:rsid w:val="00B13D20"/>
    <w:rsid w:val="00B13DB7"/>
    <w:rsid w:val="00B140B4"/>
    <w:rsid w:val="00B14386"/>
    <w:rsid w:val="00B1483E"/>
    <w:rsid w:val="00B153E2"/>
    <w:rsid w:val="00B153F2"/>
    <w:rsid w:val="00B15953"/>
    <w:rsid w:val="00B15B88"/>
    <w:rsid w:val="00B1624B"/>
    <w:rsid w:val="00B1681A"/>
    <w:rsid w:val="00B2017F"/>
    <w:rsid w:val="00B21264"/>
    <w:rsid w:val="00B2133E"/>
    <w:rsid w:val="00B22BA9"/>
    <w:rsid w:val="00B231F9"/>
    <w:rsid w:val="00B2438D"/>
    <w:rsid w:val="00B24AF7"/>
    <w:rsid w:val="00B25B07"/>
    <w:rsid w:val="00B261A0"/>
    <w:rsid w:val="00B26F37"/>
    <w:rsid w:val="00B2741F"/>
    <w:rsid w:val="00B27FEC"/>
    <w:rsid w:val="00B33477"/>
    <w:rsid w:val="00B33601"/>
    <w:rsid w:val="00B336FC"/>
    <w:rsid w:val="00B33737"/>
    <w:rsid w:val="00B33766"/>
    <w:rsid w:val="00B34525"/>
    <w:rsid w:val="00B34652"/>
    <w:rsid w:val="00B353E3"/>
    <w:rsid w:val="00B375CC"/>
    <w:rsid w:val="00B41247"/>
    <w:rsid w:val="00B412D1"/>
    <w:rsid w:val="00B429B1"/>
    <w:rsid w:val="00B42BC3"/>
    <w:rsid w:val="00B434F6"/>
    <w:rsid w:val="00B43A27"/>
    <w:rsid w:val="00B43FD6"/>
    <w:rsid w:val="00B4672C"/>
    <w:rsid w:val="00B46FD4"/>
    <w:rsid w:val="00B47495"/>
    <w:rsid w:val="00B47617"/>
    <w:rsid w:val="00B51DAD"/>
    <w:rsid w:val="00B52714"/>
    <w:rsid w:val="00B52B81"/>
    <w:rsid w:val="00B54E5B"/>
    <w:rsid w:val="00B55977"/>
    <w:rsid w:val="00B60951"/>
    <w:rsid w:val="00B614A0"/>
    <w:rsid w:val="00B61BC0"/>
    <w:rsid w:val="00B6239E"/>
    <w:rsid w:val="00B6297B"/>
    <w:rsid w:val="00B62DE3"/>
    <w:rsid w:val="00B63480"/>
    <w:rsid w:val="00B63D8B"/>
    <w:rsid w:val="00B63DF4"/>
    <w:rsid w:val="00B63F43"/>
    <w:rsid w:val="00B65ABD"/>
    <w:rsid w:val="00B66847"/>
    <w:rsid w:val="00B6729B"/>
    <w:rsid w:val="00B70195"/>
    <w:rsid w:val="00B709AC"/>
    <w:rsid w:val="00B70FAA"/>
    <w:rsid w:val="00B714B4"/>
    <w:rsid w:val="00B72378"/>
    <w:rsid w:val="00B72863"/>
    <w:rsid w:val="00B73160"/>
    <w:rsid w:val="00B74C7C"/>
    <w:rsid w:val="00B75292"/>
    <w:rsid w:val="00B75FAC"/>
    <w:rsid w:val="00B761E4"/>
    <w:rsid w:val="00B76D7E"/>
    <w:rsid w:val="00B772E0"/>
    <w:rsid w:val="00B77740"/>
    <w:rsid w:val="00B80917"/>
    <w:rsid w:val="00B80B35"/>
    <w:rsid w:val="00B8126D"/>
    <w:rsid w:val="00B818EA"/>
    <w:rsid w:val="00B81EC1"/>
    <w:rsid w:val="00B82E1C"/>
    <w:rsid w:val="00B8343E"/>
    <w:rsid w:val="00B838A4"/>
    <w:rsid w:val="00B84276"/>
    <w:rsid w:val="00B84BE6"/>
    <w:rsid w:val="00B85E8F"/>
    <w:rsid w:val="00B90892"/>
    <w:rsid w:val="00B90D95"/>
    <w:rsid w:val="00B92CE7"/>
    <w:rsid w:val="00B930D6"/>
    <w:rsid w:val="00B933DD"/>
    <w:rsid w:val="00B933ED"/>
    <w:rsid w:val="00B93788"/>
    <w:rsid w:val="00B94A92"/>
    <w:rsid w:val="00BA05FD"/>
    <w:rsid w:val="00BA414A"/>
    <w:rsid w:val="00BA43C4"/>
    <w:rsid w:val="00BA518D"/>
    <w:rsid w:val="00BA5D2E"/>
    <w:rsid w:val="00BA62B8"/>
    <w:rsid w:val="00BA641E"/>
    <w:rsid w:val="00BB0E2A"/>
    <w:rsid w:val="00BB1082"/>
    <w:rsid w:val="00BB28BB"/>
    <w:rsid w:val="00BB3104"/>
    <w:rsid w:val="00BB37C3"/>
    <w:rsid w:val="00BB49D0"/>
    <w:rsid w:val="00BB70C6"/>
    <w:rsid w:val="00BC1481"/>
    <w:rsid w:val="00BC2266"/>
    <w:rsid w:val="00BC259A"/>
    <w:rsid w:val="00BC37BA"/>
    <w:rsid w:val="00BC6F88"/>
    <w:rsid w:val="00BC7A9A"/>
    <w:rsid w:val="00BD0B1C"/>
    <w:rsid w:val="00BD1381"/>
    <w:rsid w:val="00BD36E5"/>
    <w:rsid w:val="00BD4492"/>
    <w:rsid w:val="00BD60D4"/>
    <w:rsid w:val="00BD7AB1"/>
    <w:rsid w:val="00BD7FC7"/>
    <w:rsid w:val="00BE0C43"/>
    <w:rsid w:val="00BE1772"/>
    <w:rsid w:val="00BE1A10"/>
    <w:rsid w:val="00BE3118"/>
    <w:rsid w:val="00BE3E10"/>
    <w:rsid w:val="00BE48A0"/>
    <w:rsid w:val="00BE4DE0"/>
    <w:rsid w:val="00BE5885"/>
    <w:rsid w:val="00BE5DF7"/>
    <w:rsid w:val="00BE64CE"/>
    <w:rsid w:val="00BE67FF"/>
    <w:rsid w:val="00BF0098"/>
    <w:rsid w:val="00BF1795"/>
    <w:rsid w:val="00BF1FE0"/>
    <w:rsid w:val="00BF2CF6"/>
    <w:rsid w:val="00BF2E83"/>
    <w:rsid w:val="00BF35C8"/>
    <w:rsid w:val="00BF4FD2"/>
    <w:rsid w:val="00BF5568"/>
    <w:rsid w:val="00BF56F8"/>
    <w:rsid w:val="00BF6DED"/>
    <w:rsid w:val="00C00049"/>
    <w:rsid w:val="00C01045"/>
    <w:rsid w:val="00C01419"/>
    <w:rsid w:val="00C0143D"/>
    <w:rsid w:val="00C014F7"/>
    <w:rsid w:val="00C015FF"/>
    <w:rsid w:val="00C01F41"/>
    <w:rsid w:val="00C0245B"/>
    <w:rsid w:val="00C02FE0"/>
    <w:rsid w:val="00C039F0"/>
    <w:rsid w:val="00C03F9F"/>
    <w:rsid w:val="00C044C4"/>
    <w:rsid w:val="00C0475C"/>
    <w:rsid w:val="00C0497B"/>
    <w:rsid w:val="00C05229"/>
    <w:rsid w:val="00C05B9B"/>
    <w:rsid w:val="00C061C7"/>
    <w:rsid w:val="00C10C18"/>
    <w:rsid w:val="00C12B72"/>
    <w:rsid w:val="00C12BBE"/>
    <w:rsid w:val="00C136AE"/>
    <w:rsid w:val="00C149F3"/>
    <w:rsid w:val="00C15A53"/>
    <w:rsid w:val="00C15B29"/>
    <w:rsid w:val="00C16D9A"/>
    <w:rsid w:val="00C17B02"/>
    <w:rsid w:val="00C21894"/>
    <w:rsid w:val="00C229AD"/>
    <w:rsid w:val="00C22A8E"/>
    <w:rsid w:val="00C23522"/>
    <w:rsid w:val="00C240A1"/>
    <w:rsid w:val="00C24ACF"/>
    <w:rsid w:val="00C25833"/>
    <w:rsid w:val="00C26072"/>
    <w:rsid w:val="00C30810"/>
    <w:rsid w:val="00C320E8"/>
    <w:rsid w:val="00C33401"/>
    <w:rsid w:val="00C343D7"/>
    <w:rsid w:val="00C357B5"/>
    <w:rsid w:val="00C364D8"/>
    <w:rsid w:val="00C40098"/>
    <w:rsid w:val="00C40416"/>
    <w:rsid w:val="00C40D40"/>
    <w:rsid w:val="00C418BC"/>
    <w:rsid w:val="00C4193B"/>
    <w:rsid w:val="00C423DF"/>
    <w:rsid w:val="00C433E6"/>
    <w:rsid w:val="00C43989"/>
    <w:rsid w:val="00C45601"/>
    <w:rsid w:val="00C45A28"/>
    <w:rsid w:val="00C47B28"/>
    <w:rsid w:val="00C47B6A"/>
    <w:rsid w:val="00C506BF"/>
    <w:rsid w:val="00C50C45"/>
    <w:rsid w:val="00C51B6B"/>
    <w:rsid w:val="00C52E9E"/>
    <w:rsid w:val="00C53198"/>
    <w:rsid w:val="00C53DB3"/>
    <w:rsid w:val="00C546C3"/>
    <w:rsid w:val="00C55875"/>
    <w:rsid w:val="00C55944"/>
    <w:rsid w:val="00C55DB0"/>
    <w:rsid w:val="00C60DA7"/>
    <w:rsid w:val="00C61040"/>
    <w:rsid w:val="00C61060"/>
    <w:rsid w:val="00C612D4"/>
    <w:rsid w:val="00C6213C"/>
    <w:rsid w:val="00C63B7B"/>
    <w:rsid w:val="00C63D11"/>
    <w:rsid w:val="00C7248A"/>
    <w:rsid w:val="00C729A4"/>
    <w:rsid w:val="00C747AD"/>
    <w:rsid w:val="00C74E77"/>
    <w:rsid w:val="00C777CF"/>
    <w:rsid w:val="00C818E5"/>
    <w:rsid w:val="00C81E25"/>
    <w:rsid w:val="00C82772"/>
    <w:rsid w:val="00C82899"/>
    <w:rsid w:val="00C846B2"/>
    <w:rsid w:val="00C84AAE"/>
    <w:rsid w:val="00C84EE4"/>
    <w:rsid w:val="00C85270"/>
    <w:rsid w:val="00C85322"/>
    <w:rsid w:val="00C86310"/>
    <w:rsid w:val="00C868C2"/>
    <w:rsid w:val="00C8703A"/>
    <w:rsid w:val="00C902C3"/>
    <w:rsid w:val="00C91713"/>
    <w:rsid w:val="00C941E6"/>
    <w:rsid w:val="00C963AC"/>
    <w:rsid w:val="00C966E3"/>
    <w:rsid w:val="00C969A2"/>
    <w:rsid w:val="00C96A13"/>
    <w:rsid w:val="00C96E71"/>
    <w:rsid w:val="00CA012C"/>
    <w:rsid w:val="00CA1C64"/>
    <w:rsid w:val="00CA1E24"/>
    <w:rsid w:val="00CA2287"/>
    <w:rsid w:val="00CA3B0D"/>
    <w:rsid w:val="00CA5F8F"/>
    <w:rsid w:val="00CA6629"/>
    <w:rsid w:val="00CB01C9"/>
    <w:rsid w:val="00CB07C6"/>
    <w:rsid w:val="00CB147E"/>
    <w:rsid w:val="00CB2746"/>
    <w:rsid w:val="00CB2C74"/>
    <w:rsid w:val="00CB36A1"/>
    <w:rsid w:val="00CB5694"/>
    <w:rsid w:val="00CB5DD9"/>
    <w:rsid w:val="00CC2B54"/>
    <w:rsid w:val="00CC544D"/>
    <w:rsid w:val="00CC6A49"/>
    <w:rsid w:val="00CC6D83"/>
    <w:rsid w:val="00CC7135"/>
    <w:rsid w:val="00CC7619"/>
    <w:rsid w:val="00CC79BB"/>
    <w:rsid w:val="00CC7C60"/>
    <w:rsid w:val="00CD0942"/>
    <w:rsid w:val="00CD1139"/>
    <w:rsid w:val="00CD1D88"/>
    <w:rsid w:val="00CD1F66"/>
    <w:rsid w:val="00CD3083"/>
    <w:rsid w:val="00CD391B"/>
    <w:rsid w:val="00CD4E05"/>
    <w:rsid w:val="00CD5D39"/>
    <w:rsid w:val="00CD5F06"/>
    <w:rsid w:val="00CD6C8E"/>
    <w:rsid w:val="00CD6E4C"/>
    <w:rsid w:val="00CD71A7"/>
    <w:rsid w:val="00CD7DAE"/>
    <w:rsid w:val="00CD7FD5"/>
    <w:rsid w:val="00CE31DC"/>
    <w:rsid w:val="00CE31E5"/>
    <w:rsid w:val="00CE39AA"/>
    <w:rsid w:val="00CE400F"/>
    <w:rsid w:val="00CE410B"/>
    <w:rsid w:val="00CE4923"/>
    <w:rsid w:val="00CE4B8D"/>
    <w:rsid w:val="00CF0B37"/>
    <w:rsid w:val="00CF10E3"/>
    <w:rsid w:val="00CF1259"/>
    <w:rsid w:val="00CF3023"/>
    <w:rsid w:val="00CF72FB"/>
    <w:rsid w:val="00CF7A21"/>
    <w:rsid w:val="00D0003B"/>
    <w:rsid w:val="00D03087"/>
    <w:rsid w:val="00D03100"/>
    <w:rsid w:val="00D034AD"/>
    <w:rsid w:val="00D03854"/>
    <w:rsid w:val="00D038E3"/>
    <w:rsid w:val="00D04AD1"/>
    <w:rsid w:val="00D04CA9"/>
    <w:rsid w:val="00D04D79"/>
    <w:rsid w:val="00D0627D"/>
    <w:rsid w:val="00D07B4B"/>
    <w:rsid w:val="00D109C1"/>
    <w:rsid w:val="00D116EF"/>
    <w:rsid w:val="00D13FA9"/>
    <w:rsid w:val="00D14A27"/>
    <w:rsid w:val="00D14B5E"/>
    <w:rsid w:val="00D15D32"/>
    <w:rsid w:val="00D15E83"/>
    <w:rsid w:val="00D17756"/>
    <w:rsid w:val="00D17B4E"/>
    <w:rsid w:val="00D213B0"/>
    <w:rsid w:val="00D224E0"/>
    <w:rsid w:val="00D22D13"/>
    <w:rsid w:val="00D22E94"/>
    <w:rsid w:val="00D2330F"/>
    <w:rsid w:val="00D24C38"/>
    <w:rsid w:val="00D25037"/>
    <w:rsid w:val="00D256CA"/>
    <w:rsid w:val="00D262B0"/>
    <w:rsid w:val="00D2657A"/>
    <w:rsid w:val="00D26D12"/>
    <w:rsid w:val="00D27783"/>
    <w:rsid w:val="00D303A0"/>
    <w:rsid w:val="00D303F6"/>
    <w:rsid w:val="00D314E0"/>
    <w:rsid w:val="00D31DBC"/>
    <w:rsid w:val="00D33AD0"/>
    <w:rsid w:val="00D343F3"/>
    <w:rsid w:val="00D353E0"/>
    <w:rsid w:val="00D367F7"/>
    <w:rsid w:val="00D371F2"/>
    <w:rsid w:val="00D3770B"/>
    <w:rsid w:val="00D40A56"/>
    <w:rsid w:val="00D4199A"/>
    <w:rsid w:val="00D42113"/>
    <w:rsid w:val="00D44A2B"/>
    <w:rsid w:val="00D4703F"/>
    <w:rsid w:val="00D47842"/>
    <w:rsid w:val="00D506CD"/>
    <w:rsid w:val="00D5111A"/>
    <w:rsid w:val="00D52929"/>
    <w:rsid w:val="00D54785"/>
    <w:rsid w:val="00D56886"/>
    <w:rsid w:val="00D56DAA"/>
    <w:rsid w:val="00D6034C"/>
    <w:rsid w:val="00D60A47"/>
    <w:rsid w:val="00D60A55"/>
    <w:rsid w:val="00D6229A"/>
    <w:rsid w:val="00D6359B"/>
    <w:rsid w:val="00D63CBC"/>
    <w:rsid w:val="00D654B9"/>
    <w:rsid w:val="00D65A59"/>
    <w:rsid w:val="00D6647D"/>
    <w:rsid w:val="00D703D3"/>
    <w:rsid w:val="00D70547"/>
    <w:rsid w:val="00D70A16"/>
    <w:rsid w:val="00D715AB"/>
    <w:rsid w:val="00D71773"/>
    <w:rsid w:val="00D733AD"/>
    <w:rsid w:val="00D736BB"/>
    <w:rsid w:val="00D74A27"/>
    <w:rsid w:val="00D765A0"/>
    <w:rsid w:val="00D76A95"/>
    <w:rsid w:val="00D77B1F"/>
    <w:rsid w:val="00D8066F"/>
    <w:rsid w:val="00D81B1C"/>
    <w:rsid w:val="00D81D43"/>
    <w:rsid w:val="00D82DAE"/>
    <w:rsid w:val="00D8407A"/>
    <w:rsid w:val="00D84E45"/>
    <w:rsid w:val="00D8570D"/>
    <w:rsid w:val="00D85B51"/>
    <w:rsid w:val="00D86FF4"/>
    <w:rsid w:val="00D87709"/>
    <w:rsid w:val="00D91952"/>
    <w:rsid w:val="00D933E7"/>
    <w:rsid w:val="00D96628"/>
    <w:rsid w:val="00D97A53"/>
    <w:rsid w:val="00D97BFB"/>
    <w:rsid w:val="00DA0FC4"/>
    <w:rsid w:val="00DA3276"/>
    <w:rsid w:val="00DA32D8"/>
    <w:rsid w:val="00DA52C5"/>
    <w:rsid w:val="00DA5CB9"/>
    <w:rsid w:val="00DA6446"/>
    <w:rsid w:val="00DA67A9"/>
    <w:rsid w:val="00DB0E5C"/>
    <w:rsid w:val="00DB5315"/>
    <w:rsid w:val="00DB648D"/>
    <w:rsid w:val="00DB655E"/>
    <w:rsid w:val="00DB7180"/>
    <w:rsid w:val="00DC074E"/>
    <w:rsid w:val="00DC090F"/>
    <w:rsid w:val="00DC14E7"/>
    <w:rsid w:val="00DC5D63"/>
    <w:rsid w:val="00DC5FAB"/>
    <w:rsid w:val="00DD1316"/>
    <w:rsid w:val="00DD14E0"/>
    <w:rsid w:val="00DD1D6B"/>
    <w:rsid w:val="00DD38B1"/>
    <w:rsid w:val="00DD4263"/>
    <w:rsid w:val="00DD4CEE"/>
    <w:rsid w:val="00DD5406"/>
    <w:rsid w:val="00DD78E5"/>
    <w:rsid w:val="00DE05CE"/>
    <w:rsid w:val="00DE0849"/>
    <w:rsid w:val="00DE217F"/>
    <w:rsid w:val="00DE2A3A"/>
    <w:rsid w:val="00DE2E0E"/>
    <w:rsid w:val="00DE43C6"/>
    <w:rsid w:val="00DE43D8"/>
    <w:rsid w:val="00DE45BC"/>
    <w:rsid w:val="00DE5108"/>
    <w:rsid w:val="00DE5269"/>
    <w:rsid w:val="00DE5B63"/>
    <w:rsid w:val="00DE5FD1"/>
    <w:rsid w:val="00DE6703"/>
    <w:rsid w:val="00DE6A0D"/>
    <w:rsid w:val="00DE7A46"/>
    <w:rsid w:val="00DE7EB0"/>
    <w:rsid w:val="00DF26AD"/>
    <w:rsid w:val="00DF4831"/>
    <w:rsid w:val="00DF52D8"/>
    <w:rsid w:val="00DF5418"/>
    <w:rsid w:val="00DF6BE1"/>
    <w:rsid w:val="00E01314"/>
    <w:rsid w:val="00E01F36"/>
    <w:rsid w:val="00E02812"/>
    <w:rsid w:val="00E0322C"/>
    <w:rsid w:val="00E03DCB"/>
    <w:rsid w:val="00E03F97"/>
    <w:rsid w:val="00E04CF2"/>
    <w:rsid w:val="00E059A0"/>
    <w:rsid w:val="00E07F66"/>
    <w:rsid w:val="00E11E26"/>
    <w:rsid w:val="00E123CA"/>
    <w:rsid w:val="00E127F3"/>
    <w:rsid w:val="00E12ADC"/>
    <w:rsid w:val="00E153E0"/>
    <w:rsid w:val="00E15AC1"/>
    <w:rsid w:val="00E1610A"/>
    <w:rsid w:val="00E16643"/>
    <w:rsid w:val="00E179E5"/>
    <w:rsid w:val="00E17AAD"/>
    <w:rsid w:val="00E21616"/>
    <w:rsid w:val="00E21A06"/>
    <w:rsid w:val="00E2262F"/>
    <w:rsid w:val="00E23630"/>
    <w:rsid w:val="00E23EE7"/>
    <w:rsid w:val="00E24DA4"/>
    <w:rsid w:val="00E25158"/>
    <w:rsid w:val="00E2641A"/>
    <w:rsid w:val="00E266AA"/>
    <w:rsid w:val="00E27A7D"/>
    <w:rsid w:val="00E31DED"/>
    <w:rsid w:val="00E333BD"/>
    <w:rsid w:val="00E3343A"/>
    <w:rsid w:val="00E3478C"/>
    <w:rsid w:val="00E37AFB"/>
    <w:rsid w:val="00E40472"/>
    <w:rsid w:val="00E405FD"/>
    <w:rsid w:val="00E414D7"/>
    <w:rsid w:val="00E41F93"/>
    <w:rsid w:val="00E42F84"/>
    <w:rsid w:val="00E44488"/>
    <w:rsid w:val="00E446CC"/>
    <w:rsid w:val="00E44718"/>
    <w:rsid w:val="00E45A7E"/>
    <w:rsid w:val="00E4796A"/>
    <w:rsid w:val="00E53368"/>
    <w:rsid w:val="00E5516D"/>
    <w:rsid w:val="00E55BD3"/>
    <w:rsid w:val="00E55D06"/>
    <w:rsid w:val="00E55EF8"/>
    <w:rsid w:val="00E60421"/>
    <w:rsid w:val="00E61DB6"/>
    <w:rsid w:val="00E630C7"/>
    <w:rsid w:val="00E63C70"/>
    <w:rsid w:val="00E65C52"/>
    <w:rsid w:val="00E70E79"/>
    <w:rsid w:val="00E71A41"/>
    <w:rsid w:val="00E71B05"/>
    <w:rsid w:val="00E71D37"/>
    <w:rsid w:val="00E72474"/>
    <w:rsid w:val="00E7435F"/>
    <w:rsid w:val="00E74F05"/>
    <w:rsid w:val="00E75C69"/>
    <w:rsid w:val="00E772AD"/>
    <w:rsid w:val="00E77D3F"/>
    <w:rsid w:val="00E804C5"/>
    <w:rsid w:val="00E82009"/>
    <w:rsid w:val="00E82643"/>
    <w:rsid w:val="00E83759"/>
    <w:rsid w:val="00E83918"/>
    <w:rsid w:val="00E85E6C"/>
    <w:rsid w:val="00E8615F"/>
    <w:rsid w:val="00E872F8"/>
    <w:rsid w:val="00E91538"/>
    <w:rsid w:val="00E91AD3"/>
    <w:rsid w:val="00E925DC"/>
    <w:rsid w:val="00E93D4B"/>
    <w:rsid w:val="00E94593"/>
    <w:rsid w:val="00E94A31"/>
    <w:rsid w:val="00E95319"/>
    <w:rsid w:val="00E95780"/>
    <w:rsid w:val="00E97AD8"/>
    <w:rsid w:val="00E97F95"/>
    <w:rsid w:val="00E97FEA"/>
    <w:rsid w:val="00EA18B0"/>
    <w:rsid w:val="00EA28B0"/>
    <w:rsid w:val="00EA310F"/>
    <w:rsid w:val="00EA361B"/>
    <w:rsid w:val="00EB56C6"/>
    <w:rsid w:val="00EB7799"/>
    <w:rsid w:val="00EC061C"/>
    <w:rsid w:val="00EC0E19"/>
    <w:rsid w:val="00EC19E2"/>
    <w:rsid w:val="00EC1F52"/>
    <w:rsid w:val="00EC24E6"/>
    <w:rsid w:val="00EC33B7"/>
    <w:rsid w:val="00EC4776"/>
    <w:rsid w:val="00EC4B7B"/>
    <w:rsid w:val="00EC5178"/>
    <w:rsid w:val="00EC60EF"/>
    <w:rsid w:val="00EC6633"/>
    <w:rsid w:val="00EC6D22"/>
    <w:rsid w:val="00EC73F7"/>
    <w:rsid w:val="00ED0B0A"/>
    <w:rsid w:val="00ED57C2"/>
    <w:rsid w:val="00ED62EB"/>
    <w:rsid w:val="00ED6AEA"/>
    <w:rsid w:val="00ED7BDB"/>
    <w:rsid w:val="00ED7E15"/>
    <w:rsid w:val="00EE1550"/>
    <w:rsid w:val="00EE4591"/>
    <w:rsid w:val="00EE66C7"/>
    <w:rsid w:val="00EE6B9D"/>
    <w:rsid w:val="00EE6F6F"/>
    <w:rsid w:val="00EF051D"/>
    <w:rsid w:val="00EF1382"/>
    <w:rsid w:val="00EF25C8"/>
    <w:rsid w:val="00EF58D1"/>
    <w:rsid w:val="00EF5CD4"/>
    <w:rsid w:val="00F0008C"/>
    <w:rsid w:val="00F00664"/>
    <w:rsid w:val="00F00709"/>
    <w:rsid w:val="00F0144D"/>
    <w:rsid w:val="00F01729"/>
    <w:rsid w:val="00F018B0"/>
    <w:rsid w:val="00F04C77"/>
    <w:rsid w:val="00F0602D"/>
    <w:rsid w:val="00F07E93"/>
    <w:rsid w:val="00F1168E"/>
    <w:rsid w:val="00F125A6"/>
    <w:rsid w:val="00F13225"/>
    <w:rsid w:val="00F151BE"/>
    <w:rsid w:val="00F152B5"/>
    <w:rsid w:val="00F16F1A"/>
    <w:rsid w:val="00F20452"/>
    <w:rsid w:val="00F2321A"/>
    <w:rsid w:val="00F23838"/>
    <w:rsid w:val="00F25557"/>
    <w:rsid w:val="00F303C5"/>
    <w:rsid w:val="00F31366"/>
    <w:rsid w:val="00F3238A"/>
    <w:rsid w:val="00F35096"/>
    <w:rsid w:val="00F35366"/>
    <w:rsid w:val="00F370F2"/>
    <w:rsid w:val="00F463F6"/>
    <w:rsid w:val="00F472E5"/>
    <w:rsid w:val="00F47E50"/>
    <w:rsid w:val="00F50769"/>
    <w:rsid w:val="00F50B31"/>
    <w:rsid w:val="00F512E9"/>
    <w:rsid w:val="00F513DB"/>
    <w:rsid w:val="00F526A4"/>
    <w:rsid w:val="00F528E3"/>
    <w:rsid w:val="00F52CB8"/>
    <w:rsid w:val="00F533D9"/>
    <w:rsid w:val="00F53880"/>
    <w:rsid w:val="00F542A4"/>
    <w:rsid w:val="00F54766"/>
    <w:rsid w:val="00F54C67"/>
    <w:rsid w:val="00F55062"/>
    <w:rsid w:val="00F555AC"/>
    <w:rsid w:val="00F572FD"/>
    <w:rsid w:val="00F6368F"/>
    <w:rsid w:val="00F643A1"/>
    <w:rsid w:val="00F650AF"/>
    <w:rsid w:val="00F70248"/>
    <w:rsid w:val="00F70B15"/>
    <w:rsid w:val="00F71A1E"/>
    <w:rsid w:val="00F7314D"/>
    <w:rsid w:val="00F73B79"/>
    <w:rsid w:val="00F74428"/>
    <w:rsid w:val="00F74D9A"/>
    <w:rsid w:val="00F75E0F"/>
    <w:rsid w:val="00F7687D"/>
    <w:rsid w:val="00F76B0C"/>
    <w:rsid w:val="00F77260"/>
    <w:rsid w:val="00F82624"/>
    <w:rsid w:val="00F83994"/>
    <w:rsid w:val="00F84B4C"/>
    <w:rsid w:val="00F86B5D"/>
    <w:rsid w:val="00F87451"/>
    <w:rsid w:val="00F87DF6"/>
    <w:rsid w:val="00F901D8"/>
    <w:rsid w:val="00F92176"/>
    <w:rsid w:val="00F92495"/>
    <w:rsid w:val="00F938A2"/>
    <w:rsid w:val="00F942DF"/>
    <w:rsid w:val="00F94A07"/>
    <w:rsid w:val="00F956B6"/>
    <w:rsid w:val="00F96FD6"/>
    <w:rsid w:val="00FA1414"/>
    <w:rsid w:val="00FA1A6A"/>
    <w:rsid w:val="00FA38AC"/>
    <w:rsid w:val="00FA5639"/>
    <w:rsid w:val="00FA5A42"/>
    <w:rsid w:val="00FA638A"/>
    <w:rsid w:val="00FA7B16"/>
    <w:rsid w:val="00FB02BD"/>
    <w:rsid w:val="00FB1080"/>
    <w:rsid w:val="00FB1E73"/>
    <w:rsid w:val="00FB2FB4"/>
    <w:rsid w:val="00FB5596"/>
    <w:rsid w:val="00FB588D"/>
    <w:rsid w:val="00FB6D66"/>
    <w:rsid w:val="00FB773A"/>
    <w:rsid w:val="00FC147A"/>
    <w:rsid w:val="00FC1D91"/>
    <w:rsid w:val="00FC1EE8"/>
    <w:rsid w:val="00FC3B95"/>
    <w:rsid w:val="00FC54F7"/>
    <w:rsid w:val="00FC69AD"/>
    <w:rsid w:val="00FC7B95"/>
    <w:rsid w:val="00FD0588"/>
    <w:rsid w:val="00FD2646"/>
    <w:rsid w:val="00FD52B2"/>
    <w:rsid w:val="00FD54F5"/>
    <w:rsid w:val="00FD6259"/>
    <w:rsid w:val="00FD63A2"/>
    <w:rsid w:val="00FD656B"/>
    <w:rsid w:val="00FD6D0F"/>
    <w:rsid w:val="00FD7320"/>
    <w:rsid w:val="00FE07B1"/>
    <w:rsid w:val="00FE0EF0"/>
    <w:rsid w:val="00FE2A61"/>
    <w:rsid w:val="00FE2CDF"/>
    <w:rsid w:val="00FE2E0D"/>
    <w:rsid w:val="00FE31EC"/>
    <w:rsid w:val="00FE37D3"/>
    <w:rsid w:val="00FE3A82"/>
    <w:rsid w:val="00FE4B4D"/>
    <w:rsid w:val="00FF1212"/>
    <w:rsid w:val="00FF1672"/>
    <w:rsid w:val="00FF30C1"/>
    <w:rsid w:val="00FF49C1"/>
    <w:rsid w:val="00FF6FCD"/>
    <w:rsid w:val="00FF77E1"/>
    <w:rsid w:val="00FF7AF1"/>
    <w:rsid w:val="22742F79"/>
    <w:rsid w:val="40A2A170"/>
    <w:rsid w:val="5DCA3613"/>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A5DCE0"/>
  <w15:chartTrackingRefBased/>
  <w15:docId w15:val="{C3914BDE-F59C-4CA7-9769-5BB71F100B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715EC5"/>
    <w:rPr>
      <w:sz w:val="24"/>
    </w:rPr>
  </w:style>
  <w:style w:type="paragraph" w:styleId="Titolo1">
    <w:name w:val="heading 1"/>
    <w:basedOn w:val="Normale"/>
    <w:next w:val="Normale"/>
    <w:link w:val="Titolo1Carattere"/>
    <w:uiPriority w:val="9"/>
    <w:qFormat/>
    <w:rsid w:val="00C91713"/>
    <w:pPr>
      <w:keepNext/>
      <w:keepLines/>
      <w:spacing w:before="240" w:after="0"/>
      <w:outlineLvl w:val="0"/>
    </w:pPr>
    <w:rPr>
      <w:rFonts w:asciiTheme="majorHAnsi" w:eastAsiaTheme="majorEastAsia" w:hAnsiTheme="majorHAnsi" w:cstheme="majorBidi"/>
      <w:b/>
      <w:color w:val="000000" w:themeColor="text1"/>
      <w:sz w:val="50"/>
      <w:szCs w:val="32"/>
    </w:rPr>
  </w:style>
  <w:style w:type="paragraph" w:styleId="Titolo2">
    <w:name w:val="heading 2"/>
    <w:basedOn w:val="Normale"/>
    <w:next w:val="Normale"/>
    <w:link w:val="Titolo2Carattere"/>
    <w:uiPriority w:val="9"/>
    <w:unhideWhenUsed/>
    <w:qFormat/>
    <w:rsid w:val="00E72474"/>
    <w:pPr>
      <w:keepNext/>
      <w:keepLines/>
      <w:spacing w:before="40" w:after="0"/>
      <w:outlineLvl w:val="1"/>
    </w:pPr>
    <w:rPr>
      <w:rFonts w:asciiTheme="majorHAnsi" w:eastAsiaTheme="majorEastAsia" w:hAnsiTheme="majorHAnsi" w:cstheme="majorBidi"/>
      <w:b/>
      <w:color w:val="000000" w:themeColor="text1"/>
      <w:sz w:val="38"/>
      <w:szCs w:val="26"/>
    </w:rPr>
  </w:style>
  <w:style w:type="paragraph" w:styleId="Titolo3">
    <w:name w:val="heading 3"/>
    <w:basedOn w:val="Normale"/>
    <w:next w:val="Normale"/>
    <w:link w:val="Titolo3Carattere"/>
    <w:uiPriority w:val="9"/>
    <w:unhideWhenUsed/>
    <w:qFormat/>
    <w:rsid w:val="00585A76"/>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C91713"/>
    <w:rPr>
      <w:rFonts w:asciiTheme="majorHAnsi" w:eastAsiaTheme="majorEastAsia" w:hAnsiTheme="majorHAnsi" w:cstheme="majorBidi"/>
      <w:b/>
      <w:color w:val="000000" w:themeColor="text1"/>
      <w:sz w:val="50"/>
      <w:szCs w:val="32"/>
    </w:rPr>
  </w:style>
  <w:style w:type="character" w:customStyle="1" w:styleId="Titolo2Carattere">
    <w:name w:val="Titolo 2 Carattere"/>
    <w:basedOn w:val="Carpredefinitoparagrafo"/>
    <w:link w:val="Titolo2"/>
    <w:uiPriority w:val="9"/>
    <w:rsid w:val="00E72474"/>
    <w:rPr>
      <w:rFonts w:asciiTheme="majorHAnsi" w:eastAsiaTheme="majorEastAsia" w:hAnsiTheme="majorHAnsi" w:cstheme="majorBidi"/>
      <w:b/>
      <w:color w:val="000000" w:themeColor="text1"/>
      <w:sz w:val="38"/>
      <w:szCs w:val="26"/>
    </w:rPr>
  </w:style>
  <w:style w:type="character" w:customStyle="1" w:styleId="Titolo3Carattere">
    <w:name w:val="Titolo 3 Carattere"/>
    <w:basedOn w:val="Carpredefinitoparagrafo"/>
    <w:link w:val="Titolo3"/>
    <w:uiPriority w:val="9"/>
    <w:rsid w:val="00585A76"/>
    <w:rPr>
      <w:rFonts w:asciiTheme="majorHAnsi" w:eastAsiaTheme="majorEastAsia" w:hAnsiTheme="majorHAnsi" w:cstheme="majorBidi"/>
      <w:color w:val="1F3763" w:themeColor="accent1" w:themeShade="7F"/>
      <w:sz w:val="24"/>
      <w:szCs w:val="24"/>
    </w:rPr>
  </w:style>
  <w:style w:type="paragraph" w:styleId="Titolo">
    <w:name w:val="Title"/>
    <w:basedOn w:val="Normale"/>
    <w:next w:val="Normale"/>
    <w:link w:val="TitoloCarattere"/>
    <w:uiPriority w:val="1"/>
    <w:qFormat/>
    <w:rsid w:val="00585A7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
    <w:rsid w:val="00585A76"/>
    <w:rPr>
      <w:rFonts w:asciiTheme="majorHAnsi" w:eastAsiaTheme="majorEastAsia" w:hAnsiTheme="majorHAnsi" w:cstheme="majorBidi"/>
      <w:spacing w:val="-10"/>
      <w:kern w:val="28"/>
      <w:sz w:val="56"/>
      <w:szCs w:val="56"/>
    </w:rPr>
  </w:style>
  <w:style w:type="paragraph" w:styleId="Titolosommario">
    <w:name w:val="TOC Heading"/>
    <w:basedOn w:val="Titolo1"/>
    <w:next w:val="Normale"/>
    <w:uiPriority w:val="39"/>
    <w:unhideWhenUsed/>
    <w:qFormat/>
    <w:rsid w:val="004315D4"/>
    <w:pPr>
      <w:outlineLvl w:val="9"/>
    </w:pPr>
    <w:rPr>
      <w:kern w:val="0"/>
      <w:lang w:eastAsia="it-IT"/>
      <w14:ligatures w14:val="none"/>
    </w:rPr>
  </w:style>
  <w:style w:type="paragraph" w:styleId="Sommario1">
    <w:name w:val="toc 1"/>
    <w:basedOn w:val="Normale"/>
    <w:next w:val="Normale"/>
    <w:autoRedefine/>
    <w:uiPriority w:val="39"/>
    <w:unhideWhenUsed/>
    <w:rsid w:val="004315D4"/>
    <w:pPr>
      <w:spacing w:after="100"/>
    </w:pPr>
  </w:style>
  <w:style w:type="character" w:styleId="Collegamentoipertestuale">
    <w:name w:val="Hyperlink"/>
    <w:basedOn w:val="Carpredefinitoparagrafo"/>
    <w:uiPriority w:val="99"/>
    <w:unhideWhenUsed/>
    <w:rsid w:val="004315D4"/>
    <w:rPr>
      <w:color w:val="0563C1" w:themeColor="hyperlink"/>
      <w:u w:val="single"/>
    </w:rPr>
  </w:style>
  <w:style w:type="paragraph" w:styleId="Intestazione">
    <w:name w:val="header"/>
    <w:basedOn w:val="Normale"/>
    <w:link w:val="IntestazioneCarattere"/>
    <w:uiPriority w:val="99"/>
    <w:unhideWhenUsed/>
    <w:rsid w:val="004315D4"/>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4315D4"/>
    <w:rPr>
      <w:sz w:val="28"/>
    </w:rPr>
  </w:style>
  <w:style w:type="paragraph" w:styleId="Pidipagina">
    <w:name w:val="footer"/>
    <w:basedOn w:val="Normale"/>
    <w:link w:val="PidipaginaCarattere"/>
    <w:uiPriority w:val="99"/>
    <w:unhideWhenUsed/>
    <w:rsid w:val="004315D4"/>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4315D4"/>
    <w:rPr>
      <w:sz w:val="28"/>
    </w:rPr>
  </w:style>
  <w:style w:type="paragraph" w:styleId="Paragrafoelenco">
    <w:name w:val="List Paragraph"/>
    <w:basedOn w:val="Normale"/>
    <w:uiPriority w:val="34"/>
    <w:qFormat/>
    <w:rsid w:val="007A63D7"/>
    <w:pPr>
      <w:ind w:left="720"/>
      <w:contextualSpacing/>
    </w:pPr>
  </w:style>
  <w:style w:type="paragraph" w:styleId="Citazione">
    <w:name w:val="Quote"/>
    <w:basedOn w:val="Normale"/>
    <w:next w:val="Normale"/>
    <w:link w:val="CitazioneCarattere"/>
    <w:uiPriority w:val="29"/>
    <w:qFormat/>
    <w:rsid w:val="007A63D7"/>
    <w:pPr>
      <w:spacing w:before="200"/>
      <w:ind w:left="864" w:right="864"/>
      <w:jc w:val="center"/>
    </w:pPr>
    <w:rPr>
      <w:i/>
      <w:iCs/>
      <w:color w:val="404040" w:themeColor="text1" w:themeTint="BF"/>
    </w:rPr>
  </w:style>
  <w:style w:type="character" w:customStyle="1" w:styleId="CitazioneCarattere">
    <w:name w:val="Citazione Carattere"/>
    <w:basedOn w:val="Carpredefinitoparagrafo"/>
    <w:link w:val="Citazione"/>
    <w:uiPriority w:val="29"/>
    <w:rsid w:val="007A63D7"/>
    <w:rPr>
      <w:i/>
      <w:iCs/>
      <w:color w:val="404040" w:themeColor="text1" w:themeTint="BF"/>
      <w:sz w:val="28"/>
    </w:rPr>
  </w:style>
  <w:style w:type="character" w:styleId="Riferimentodelicato">
    <w:name w:val="Subtle Reference"/>
    <w:basedOn w:val="Carpredefinitoparagrafo"/>
    <w:uiPriority w:val="31"/>
    <w:qFormat/>
    <w:rsid w:val="007A63D7"/>
    <w:rPr>
      <w:smallCaps/>
      <w:color w:val="5A5A5A" w:themeColor="text1" w:themeTint="A5"/>
    </w:rPr>
  </w:style>
  <w:style w:type="character" w:styleId="Enfasidelicata">
    <w:name w:val="Subtle Emphasis"/>
    <w:basedOn w:val="Carpredefinitoparagrafo"/>
    <w:uiPriority w:val="19"/>
    <w:qFormat/>
    <w:rsid w:val="007A63D7"/>
    <w:rPr>
      <w:i/>
      <w:iCs/>
      <w:color w:val="404040" w:themeColor="text1" w:themeTint="BF"/>
    </w:rPr>
  </w:style>
  <w:style w:type="character" w:styleId="Menzionenonrisolta">
    <w:name w:val="Unresolved Mention"/>
    <w:basedOn w:val="Carpredefinitoparagrafo"/>
    <w:uiPriority w:val="99"/>
    <w:semiHidden/>
    <w:unhideWhenUsed/>
    <w:rsid w:val="000D0D50"/>
    <w:rPr>
      <w:color w:val="605E5C"/>
      <w:shd w:val="clear" w:color="auto" w:fill="E1DFDD"/>
    </w:rPr>
  </w:style>
  <w:style w:type="paragraph" w:styleId="Sommario2">
    <w:name w:val="toc 2"/>
    <w:basedOn w:val="Normale"/>
    <w:next w:val="Normale"/>
    <w:autoRedefine/>
    <w:uiPriority w:val="39"/>
    <w:unhideWhenUsed/>
    <w:rsid w:val="003E6870"/>
    <w:pPr>
      <w:spacing w:after="100"/>
      <w:ind w:left="280"/>
    </w:pPr>
  </w:style>
  <w:style w:type="paragraph" w:styleId="Didascalia">
    <w:name w:val="caption"/>
    <w:basedOn w:val="Normale"/>
    <w:next w:val="Normale"/>
    <w:uiPriority w:val="35"/>
    <w:unhideWhenUsed/>
    <w:qFormat/>
    <w:rsid w:val="00A03708"/>
    <w:pPr>
      <w:spacing w:after="200" w:line="240" w:lineRule="auto"/>
    </w:pPr>
    <w:rPr>
      <w:i/>
      <w:iCs/>
      <w:color w:val="44546A" w:themeColor="text2"/>
      <w:sz w:val="18"/>
      <w:szCs w:val="18"/>
    </w:rPr>
  </w:style>
  <w:style w:type="character" w:styleId="Testosegnaposto">
    <w:name w:val="Placeholder Text"/>
    <w:basedOn w:val="Carpredefinitoparagrafo"/>
    <w:uiPriority w:val="99"/>
    <w:semiHidden/>
    <w:rsid w:val="002B7EFC"/>
    <w:rPr>
      <w:color w:val="808080"/>
    </w:rPr>
  </w:style>
  <w:style w:type="character" w:styleId="Collegamentovisitato">
    <w:name w:val="FollowedHyperlink"/>
    <w:basedOn w:val="Carpredefinitoparagrafo"/>
    <w:uiPriority w:val="99"/>
    <w:semiHidden/>
    <w:unhideWhenUsed/>
    <w:rsid w:val="00B75FAC"/>
    <w:rPr>
      <w:color w:val="954F72" w:themeColor="followedHyperlink"/>
      <w:u w:val="single"/>
    </w:rPr>
  </w:style>
  <w:style w:type="table" w:styleId="Grigliatabella">
    <w:name w:val="Table Grid"/>
    <w:basedOn w:val="Tabellanormale"/>
    <w:uiPriority w:val="39"/>
    <w:rsid w:val="00220A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lasemplice4">
    <w:name w:val="Plain Table 4"/>
    <w:basedOn w:val="Tabellanormale"/>
    <w:uiPriority w:val="44"/>
    <w:rsid w:val="005A5CB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ellasemplice-2">
    <w:name w:val="Plain Table 2"/>
    <w:basedOn w:val="Tabellanormale"/>
    <w:uiPriority w:val="42"/>
    <w:rsid w:val="00C044C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Contenuto">
    <w:name w:val="Contenuto"/>
    <w:basedOn w:val="Normale"/>
    <w:link w:val="Caratterecontenuto"/>
    <w:qFormat/>
    <w:rsid w:val="000D6A69"/>
    <w:pPr>
      <w:spacing w:after="0" w:line="276" w:lineRule="auto"/>
    </w:pPr>
    <w:rPr>
      <w:rFonts w:eastAsiaTheme="minorEastAsia"/>
      <w:kern w:val="0"/>
      <w:sz w:val="32"/>
      <w14:ligatures w14:val="none"/>
    </w:rPr>
  </w:style>
  <w:style w:type="character" w:customStyle="1" w:styleId="Caratterecontenuto">
    <w:name w:val="Carattere contenuto"/>
    <w:basedOn w:val="Carpredefinitoparagrafo"/>
    <w:link w:val="Contenuto"/>
    <w:rsid w:val="000D6A69"/>
    <w:rPr>
      <w:rFonts w:eastAsiaTheme="minorEastAsia"/>
      <w:kern w:val="0"/>
      <w:sz w:val="32"/>
      <w14:ligatures w14:val="none"/>
    </w:rPr>
  </w:style>
  <w:style w:type="paragraph" w:styleId="Sottotitolo">
    <w:name w:val="Subtitle"/>
    <w:basedOn w:val="Normale"/>
    <w:link w:val="SottotitoloCarattere"/>
    <w:uiPriority w:val="2"/>
    <w:qFormat/>
    <w:rsid w:val="002A75E5"/>
    <w:pPr>
      <w:framePr w:hSpace="180" w:wrap="around" w:vAnchor="text" w:hAnchor="margin" w:y="1167"/>
      <w:spacing w:after="0" w:line="276" w:lineRule="auto"/>
    </w:pPr>
    <w:rPr>
      <w:rFonts w:eastAsiaTheme="minorEastAsia"/>
      <w:caps/>
      <w:color w:val="44546A" w:themeColor="text2"/>
      <w:spacing w:val="20"/>
      <w:kern w:val="0"/>
      <w:sz w:val="32"/>
      <w14:ligatures w14:val="none"/>
    </w:rPr>
  </w:style>
  <w:style w:type="character" w:customStyle="1" w:styleId="SottotitoloCarattere">
    <w:name w:val="Sottotitolo Carattere"/>
    <w:basedOn w:val="Carpredefinitoparagrafo"/>
    <w:link w:val="Sottotitolo"/>
    <w:uiPriority w:val="2"/>
    <w:rsid w:val="002A75E5"/>
    <w:rPr>
      <w:rFonts w:eastAsiaTheme="minorEastAsia"/>
      <w:caps/>
      <w:color w:val="44546A" w:themeColor="text2"/>
      <w:spacing w:val="20"/>
      <w:kern w:val="0"/>
      <w:sz w:val="32"/>
      <w14:ligatures w14:val="none"/>
    </w:rPr>
  </w:style>
  <w:style w:type="character" w:styleId="Riferimentointenso">
    <w:name w:val="Intense Reference"/>
    <w:basedOn w:val="Carpredefinitoparagrafo"/>
    <w:uiPriority w:val="32"/>
    <w:qFormat/>
    <w:rsid w:val="00293C3D"/>
    <w:rPr>
      <w:b/>
      <w:bCs/>
      <w:smallCaps/>
      <w:color w:val="4472C4" w:themeColor="accent1"/>
      <w:spacing w:val="5"/>
    </w:rPr>
  </w:style>
  <w:style w:type="paragraph" w:styleId="Sommario8">
    <w:name w:val="toc 8"/>
    <w:basedOn w:val="Normale"/>
    <w:next w:val="Normale"/>
    <w:autoRedefine/>
    <w:uiPriority w:val="39"/>
    <w:unhideWhenUsed/>
    <w:rsid w:val="008D5B37"/>
    <w:pPr>
      <w:spacing w:after="100" w:line="278" w:lineRule="auto"/>
      <w:ind w:left="1680"/>
    </w:pPr>
    <w:rPr>
      <w:rFonts w:eastAsiaTheme="minorEastAsia"/>
      <w:szCs w:val="24"/>
      <w:lang w:eastAsia="ja-JP"/>
    </w:rPr>
  </w:style>
  <w:style w:type="character" w:styleId="Rimandocommento">
    <w:name w:val="annotation reference"/>
    <w:basedOn w:val="Carpredefinitoparagrafo"/>
    <w:uiPriority w:val="99"/>
    <w:semiHidden/>
    <w:unhideWhenUsed/>
    <w:rsid w:val="0086106F"/>
    <w:rPr>
      <w:sz w:val="16"/>
      <w:szCs w:val="16"/>
    </w:rPr>
  </w:style>
  <w:style w:type="paragraph" w:styleId="Testocommento">
    <w:name w:val="annotation text"/>
    <w:basedOn w:val="Normale"/>
    <w:link w:val="TestocommentoCarattere"/>
    <w:uiPriority w:val="99"/>
    <w:unhideWhenUsed/>
    <w:rsid w:val="0086106F"/>
    <w:pPr>
      <w:spacing w:after="200" w:line="240" w:lineRule="auto"/>
    </w:pPr>
    <w:rPr>
      <w:rFonts w:eastAsiaTheme="minorEastAsia"/>
      <w:kern w:val="0"/>
      <w:sz w:val="20"/>
      <w:szCs w:val="20"/>
      <w:lang w:val="en-US"/>
      <w14:ligatures w14:val="none"/>
    </w:rPr>
  </w:style>
  <w:style w:type="character" w:customStyle="1" w:styleId="TestocommentoCarattere">
    <w:name w:val="Testo commento Carattere"/>
    <w:basedOn w:val="Carpredefinitoparagrafo"/>
    <w:link w:val="Testocommento"/>
    <w:uiPriority w:val="99"/>
    <w:rsid w:val="0086106F"/>
    <w:rPr>
      <w:rFonts w:eastAsiaTheme="minorEastAsia"/>
      <w:kern w:val="0"/>
      <w:sz w:val="20"/>
      <w:szCs w:val="20"/>
      <w:lang w:val="en-US"/>
      <w14:ligatures w14:val="none"/>
    </w:rPr>
  </w:style>
  <w:style w:type="paragraph" w:styleId="NormaleWeb">
    <w:name w:val="Normal (Web)"/>
    <w:basedOn w:val="Normale"/>
    <w:uiPriority w:val="99"/>
    <w:semiHidden/>
    <w:unhideWhenUsed/>
    <w:rsid w:val="00706CEA"/>
    <w:rPr>
      <w:rFonts w:ascii="Times New Roman" w:hAnsi="Times New Roman" w:cs="Times New Roman"/>
      <w:szCs w:val="24"/>
    </w:rPr>
  </w:style>
  <w:style w:type="paragraph" w:customStyle="1" w:styleId="LetteraGlossario">
    <w:name w:val="Lettera Glossario"/>
    <w:basedOn w:val="Normale"/>
    <w:link w:val="LetteraGlossarioCarattere"/>
    <w:qFormat/>
    <w:rsid w:val="00B02AC9"/>
    <w:pPr>
      <w:pBdr>
        <w:bottom w:val="single" w:sz="18" w:space="1" w:color="8EAADB" w:themeColor="accent1" w:themeTint="99"/>
      </w:pBdr>
      <w:spacing w:before="240" w:after="120"/>
    </w:pPr>
    <w:rPr>
      <w:b/>
      <w:bCs/>
      <w:noProof/>
      <w:color w:val="8EAADB" w:themeColor="accent1" w:themeTint="99"/>
      <w:sz w:val="40"/>
      <w:szCs w:val="36"/>
    </w:rPr>
  </w:style>
  <w:style w:type="character" w:customStyle="1" w:styleId="LetteraGlossarioCarattere">
    <w:name w:val="Lettera Glossario Carattere"/>
    <w:basedOn w:val="Carpredefinitoparagrafo"/>
    <w:link w:val="LetteraGlossario"/>
    <w:rsid w:val="00B02AC9"/>
    <w:rPr>
      <w:b/>
      <w:bCs/>
      <w:noProof/>
      <w:color w:val="8EAADB" w:themeColor="accent1" w:themeTint="99"/>
      <w:sz w:val="40"/>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190266">
      <w:bodyDiv w:val="1"/>
      <w:marLeft w:val="0"/>
      <w:marRight w:val="0"/>
      <w:marTop w:val="0"/>
      <w:marBottom w:val="0"/>
      <w:divBdr>
        <w:top w:val="none" w:sz="0" w:space="0" w:color="auto"/>
        <w:left w:val="none" w:sz="0" w:space="0" w:color="auto"/>
        <w:bottom w:val="none" w:sz="0" w:space="0" w:color="auto"/>
        <w:right w:val="none" w:sz="0" w:space="0" w:color="auto"/>
      </w:divBdr>
    </w:div>
    <w:div w:id="136148688">
      <w:bodyDiv w:val="1"/>
      <w:marLeft w:val="0"/>
      <w:marRight w:val="0"/>
      <w:marTop w:val="0"/>
      <w:marBottom w:val="0"/>
      <w:divBdr>
        <w:top w:val="none" w:sz="0" w:space="0" w:color="auto"/>
        <w:left w:val="none" w:sz="0" w:space="0" w:color="auto"/>
        <w:bottom w:val="none" w:sz="0" w:space="0" w:color="auto"/>
        <w:right w:val="none" w:sz="0" w:space="0" w:color="auto"/>
      </w:divBdr>
    </w:div>
    <w:div w:id="159472531">
      <w:bodyDiv w:val="1"/>
      <w:marLeft w:val="0"/>
      <w:marRight w:val="0"/>
      <w:marTop w:val="0"/>
      <w:marBottom w:val="0"/>
      <w:divBdr>
        <w:top w:val="none" w:sz="0" w:space="0" w:color="auto"/>
        <w:left w:val="none" w:sz="0" w:space="0" w:color="auto"/>
        <w:bottom w:val="none" w:sz="0" w:space="0" w:color="auto"/>
        <w:right w:val="none" w:sz="0" w:space="0" w:color="auto"/>
      </w:divBdr>
    </w:div>
    <w:div w:id="215513245">
      <w:bodyDiv w:val="1"/>
      <w:marLeft w:val="0"/>
      <w:marRight w:val="0"/>
      <w:marTop w:val="0"/>
      <w:marBottom w:val="0"/>
      <w:divBdr>
        <w:top w:val="none" w:sz="0" w:space="0" w:color="auto"/>
        <w:left w:val="none" w:sz="0" w:space="0" w:color="auto"/>
        <w:bottom w:val="none" w:sz="0" w:space="0" w:color="auto"/>
        <w:right w:val="none" w:sz="0" w:space="0" w:color="auto"/>
      </w:divBdr>
    </w:div>
    <w:div w:id="258637576">
      <w:bodyDiv w:val="1"/>
      <w:marLeft w:val="0"/>
      <w:marRight w:val="0"/>
      <w:marTop w:val="0"/>
      <w:marBottom w:val="0"/>
      <w:divBdr>
        <w:top w:val="none" w:sz="0" w:space="0" w:color="auto"/>
        <w:left w:val="none" w:sz="0" w:space="0" w:color="auto"/>
        <w:bottom w:val="none" w:sz="0" w:space="0" w:color="auto"/>
        <w:right w:val="none" w:sz="0" w:space="0" w:color="auto"/>
      </w:divBdr>
    </w:div>
    <w:div w:id="425465711">
      <w:bodyDiv w:val="1"/>
      <w:marLeft w:val="0"/>
      <w:marRight w:val="0"/>
      <w:marTop w:val="0"/>
      <w:marBottom w:val="0"/>
      <w:divBdr>
        <w:top w:val="none" w:sz="0" w:space="0" w:color="auto"/>
        <w:left w:val="none" w:sz="0" w:space="0" w:color="auto"/>
        <w:bottom w:val="none" w:sz="0" w:space="0" w:color="auto"/>
        <w:right w:val="none" w:sz="0" w:space="0" w:color="auto"/>
      </w:divBdr>
    </w:div>
    <w:div w:id="649482023">
      <w:bodyDiv w:val="1"/>
      <w:marLeft w:val="0"/>
      <w:marRight w:val="0"/>
      <w:marTop w:val="0"/>
      <w:marBottom w:val="0"/>
      <w:divBdr>
        <w:top w:val="none" w:sz="0" w:space="0" w:color="auto"/>
        <w:left w:val="none" w:sz="0" w:space="0" w:color="auto"/>
        <w:bottom w:val="none" w:sz="0" w:space="0" w:color="auto"/>
        <w:right w:val="none" w:sz="0" w:space="0" w:color="auto"/>
      </w:divBdr>
    </w:div>
    <w:div w:id="760875042">
      <w:bodyDiv w:val="1"/>
      <w:marLeft w:val="0"/>
      <w:marRight w:val="0"/>
      <w:marTop w:val="0"/>
      <w:marBottom w:val="0"/>
      <w:divBdr>
        <w:top w:val="none" w:sz="0" w:space="0" w:color="auto"/>
        <w:left w:val="none" w:sz="0" w:space="0" w:color="auto"/>
        <w:bottom w:val="none" w:sz="0" w:space="0" w:color="auto"/>
        <w:right w:val="none" w:sz="0" w:space="0" w:color="auto"/>
      </w:divBdr>
    </w:div>
    <w:div w:id="1145319953">
      <w:bodyDiv w:val="1"/>
      <w:marLeft w:val="0"/>
      <w:marRight w:val="0"/>
      <w:marTop w:val="0"/>
      <w:marBottom w:val="0"/>
      <w:divBdr>
        <w:top w:val="none" w:sz="0" w:space="0" w:color="auto"/>
        <w:left w:val="none" w:sz="0" w:space="0" w:color="auto"/>
        <w:bottom w:val="none" w:sz="0" w:space="0" w:color="auto"/>
        <w:right w:val="none" w:sz="0" w:space="0" w:color="auto"/>
      </w:divBdr>
    </w:div>
    <w:div w:id="1335105048">
      <w:bodyDiv w:val="1"/>
      <w:marLeft w:val="0"/>
      <w:marRight w:val="0"/>
      <w:marTop w:val="0"/>
      <w:marBottom w:val="0"/>
      <w:divBdr>
        <w:top w:val="none" w:sz="0" w:space="0" w:color="auto"/>
        <w:left w:val="none" w:sz="0" w:space="0" w:color="auto"/>
        <w:bottom w:val="none" w:sz="0" w:space="0" w:color="auto"/>
        <w:right w:val="none" w:sz="0" w:space="0" w:color="auto"/>
      </w:divBdr>
    </w:div>
    <w:div w:id="1431925326">
      <w:bodyDiv w:val="1"/>
      <w:marLeft w:val="0"/>
      <w:marRight w:val="0"/>
      <w:marTop w:val="0"/>
      <w:marBottom w:val="0"/>
      <w:divBdr>
        <w:top w:val="none" w:sz="0" w:space="0" w:color="auto"/>
        <w:left w:val="none" w:sz="0" w:space="0" w:color="auto"/>
        <w:bottom w:val="none" w:sz="0" w:space="0" w:color="auto"/>
        <w:right w:val="none" w:sz="0" w:space="0" w:color="auto"/>
      </w:divBdr>
    </w:div>
    <w:div w:id="1545603344">
      <w:bodyDiv w:val="1"/>
      <w:marLeft w:val="0"/>
      <w:marRight w:val="0"/>
      <w:marTop w:val="0"/>
      <w:marBottom w:val="0"/>
      <w:divBdr>
        <w:top w:val="none" w:sz="0" w:space="0" w:color="auto"/>
        <w:left w:val="none" w:sz="0" w:space="0" w:color="auto"/>
        <w:bottom w:val="none" w:sz="0" w:space="0" w:color="auto"/>
        <w:right w:val="none" w:sz="0" w:space="0" w:color="auto"/>
      </w:divBdr>
    </w:div>
    <w:div w:id="1907569524">
      <w:bodyDiv w:val="1"/>
      <w:marLeft w:val="0"/>
      <w:marRight w:val="0"/>
      <w:marTop w:val="0"/>
      <w:marBottom w:val="0"/>
      <w:divBdr>
        <w:top w:val="none" w:sz="0" w:space="0" w:color="auto"/>
        <w:left w:val="none" w:sz="0" w:space="0" w:color="auto"/>
        <w:bottom w:val="none" w:sz="0" w:space="0" w:color="auto"/>
        <w:right w:val="none" w:sz="0" w:space="0" w:color="auto"/>
      </w:divBdr>
    </w:div>
    <w:div w:id="19249502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hyperlink" Target="https://github.com/gospi4" TargetMode="External"/><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giuse.costabile@studenti.unina.it" TargetMode="External"/><Relationship Id="rId24" Type="http://schemas.openxmlformats.org/officeDocument/2006/relationships/image" Target="media/image13.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header" Target="header1.xml"/><Relationship Id="rId10" Type="http://schemas.openxmlformats.org/officeDocument/2006/relationships/hyperlink" Target="https://github.com/Gazen27" TargetMode="External"/><Relationship Id="rId19" Type="http://schemas.openxmlformats.org/officeDocument/2006/relationships/image" Target="media/image8.png"/><Relationship Id="rId31"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hyperlink" Target="mailto:giovanni.adamo@studenti.unina.it" TargetMode="Externa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05B8F2EC720438BBDA9CA1A4B984807"/>
        <w:category>
          <w:name w:val="Generale"/>
          <w:gallery w:val="placeholder"/>
        </w:category>
        <w:types>
          <w:type w:val="bbPlcHdr"/>
        </w:types>
        <w:behaviors>
          <w:behavior w:val="content"/>
        </w:behaviors>
        <w:guid w:val="{8643C0EB-282F-4722-B1EC-8A8E0894EB54}"/>
      </w:docPartPr>
      <w:docPartBody>
        <w:p w:rsidR="00037504" w:rsidRDefault="00037504" w:rsidP="00037504">
          <w:pPr>
            <w:pStyle w:val="905B8F2EC720438BBDA9CA1A4B984807"/>
          </w:pPr>
          <w:r>
            <w:rPr>
              <w:noProof/>
              <w:lang w:bidi="it-IT"/>
            </w:rPr>
            <w:t>NOME SOCIETÀ</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Arial Nova">
    <w:panose1 w:val="020B0504020202020204"/>
    <w:charset w:val="00"/>
    <w:family w:val="swiss"/>
    <w:pitch w:val="variable"/>
    <w:sig w:usb0="2000028F" w:usb1="00000002" w:usb2="00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283"/>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7504"/>
    <w:rsid w:val="00037504"/>
    <w:rsid w:val="000674FC"/>
    <w:rsid w:val="0012230D"/>
    <w:rsid w:val="001C6B41"/>
    <w:rsid w:val="00204752"/>
    <w:rsid w:val="002376CE"/>
    <w:rsid w:val="00285E52"/>
    <w:rsid w:val="0028759C"/>
    <w:rsid w:val="002D4BCA"/>
    <w:rsid w:val="003518AC"/>
    <w:rsid w:val="00386BF2"/>
    <w:rsid w:val="00421ABB"/>
    <w:rsid w:val="004253C0"/>
    <w:rsid w:val="00462B1F"/>
    <w:rsid w:val="004E0783"/>
    <w:rsid w:val="004F3613"/>
    <w:rsid w:val="0052046A"/>
    <w:rsid w:val="00520F5E"/>
    <w:rsid w:val="00542308"/>
    <w:rsid w:val="005521AA"/>
    <w:rsid w:val="005623DB"/>
    <w:rsid w:val="005807A9"/>
    <w:rsid w:val="00582118"/>
    <w:rsid w:val="00597DC3"/>
    <w:rsid w:val="005B3A00"/>
    <w:rsid w:val="005D55C8"/>
    <w:rsid w:val="005D7C0F"/>
    <w:rsid w:val="005E47CF"/>
    <w:rsid w:val="005E69D9"/>
    <w:rsid w:val="006110F3"/>
    <w:rsid w:val="00654BFA"/>
    <w:rsid w:val="0065522B"/>
    <w:rsid w:val="006946CD"/>
    <w:rsid w:val="006C02AE"/>
    <w:rsid w:val="006C7FD9"/>
    <w:rsid w:val="007569CA"/>
    <w:rsid w:val="007811CF"/>
    <w:rsid w:val="00784068"/>
    <w:rsid w:val="00793570"/>
    <w:rsid w:val="008011CC"/>
    <w:rsid w:val="00805B44"/>
    <w:rsid w:val="008B08B9"/>
    <w:rsid w:val="008D49DE"/>
    <w:rsid w:val="008F0768"/>
    <w:rsid w:val="008F23CE"/>
    <w:rsid w:val="00910C24"/>
    <w:rsid w:val="00930D31"/>
    <w:rsid w:val="009346A1"/>
    <w:rsid w:val="009B2B00"/>
    <w:rsid w:val="00A51AC6"/>
    <w:rsid w:val="00A75B68"/>
    <w:rsid w:val="00AB7B1F"/>
    <w:rsid w:val="00AC42D1"/>
    <w:rsid w:val="00AF5626"/>
    <w:rsid w:val="00B077F1"/>
    <w:rsid w:val="00BB3230"/>
    <w:rsid w:val="00BB70C6"/>
    <w:rsid w:val="00C3456F"/>
    <w:rsid w:val="00C43145"/>
    <w:rsid w:val="00C52E9E"/>
    <w:rsid w:val="00C6213C"/>
    <w:rsid w:val="00CA5F8F"/>
    <w:rsid w:val="00D3340D"/>
    <w:rsid w:val="00D371F2"/>
    <w:rsid w:val="00D843AD"/>
    <w:rsid w:val="00D9339B"/>
    <w:rsid w:val="00DB0237"/>
    <w:rsid w:val="00E1250F"/>
    <w:rsid w:val="00E12ADC"/>
    <w:rsid w:val="00E17ABD"/>
    <w:rsid w:val="00E40472"/>
    <w:rsid w:val="00E4476F"/>
    <w:rsid w:val="00E74C46"/>
    <w:rsid w:val="00EC5965"/>
    <w:rsid w:val="00ED7319"/>
    <w:rsid w:val="00F07E93"/>
    <w:rsid w:val="00F152B5"/>
    <w:rsid w:val="00FB2FB4"/>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t-IT"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Sottotitolo">
    <w:name w:val="Subtitle"/>
    <w:basedOn w:val="Normale"/>
    <w:link w:val="SottotitoloCarattere"/>
    <w:uiPriority w:val="2"/>
    <w:qFormat/>
    <w:rsid w:val="00037504"/>
    <w:pPr>
      <w:framePr w:hSpace="180" w:wrap="around" w:vAnchor="text" w:hAnchor="margin" w:y="1167"/>
      <w:spacing w:after="0" w:line="276" w:lineRule="auto"/>
    </w:pPr>
    <w:rPr>
      <w:caps/>
      <w:color w:val="0E2841" w:themeColor="text2"/>
      <w:spacing w:val="20"/>
      <w:kern w:val="0"/>
      <w:sz w:val="32"/>
      <w:szCs w:val="22"/>
      <w:lang w:eastAsia="en-US"/>
      <w14:ligatures w14:val="none"/>
    </w:rPr>
  </w:style>
  <w:style w:type="character" w:customStyle="1" w:styleId="SottotitoloCarattere">
    <w:name w:val="Sottotitolo Carattere"/>
    <w:basedOn w:val="Carpredefinitoparagrafo"/>
    <w:link w:val="Sottotitolo"/>
    <w:uiPriority w:val="2"/>
    <w:rsid w:val="00037504"/>
    <w:rPr>
      <w:caps/>
      <w:color w:val="0E2841" w:themeColor="text2"/>
      <w:spacing w:val="20"/>
      <w:kern w:val="0"/>
      <w:sz w:val="32"/>
      <w:szCs w:val="22"/>
      <w:lang w:eastAsia="en-US"/>
      <w14:ligatures w14:val="none"/>
    </w:rPr>
  </w:style>
  <w:style w:type="paragraph" w:customStyle="1" w:styleId="905B8F2EC720438BBDA9CA1A4B984807">
    <w:name w:val="905B8F2EC720438BBDA9CA1A4B984807"/>
    <w:rsid w:val="0003750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D7D4D9-C3A7-4498-9C3E-E10FE6BB83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2614</TotalTime>
  <Pages>23</Pages>
  <Words>5505</Words>
  <Characters>31384</Characters>
  <Application>Microsoft Office Word</Application>
  <DocSecurity>0</DocSecurity>
  <Lines>261</Lines>
  <Paragraphs>73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36816</CharactersWithSpaces>
  <SharedDoc>false</SharedDoc>
  <HLinks>
    <vt:vector size="48" baseType="variant">
      <vt:variant>
        <vt:i4>524382</vt:i4>
      </vt:variant>
      <vt:variant>
        <vt:i4>36</vt:i4>
      </vt:variant>
      <vt:variant>
        <vt:i4>0</vt:i4>
      </vt:variant>
      <vt:variant>
        <vt:i4>5</vt:i4>
      </vt:variant>
      <vt:variant>
        <vt:lpwstr>https://github.com/marianotrades</vt:lpwstr>
      </vt:variant>
      <vt:variant>
        <vt:lpwstr/>
      </vt:variant>
      <vt:variant>
        <vt:i4>7143507</vt:i4>
      </vt:variant>
      <vt:variant>
        <vt:i4>33</vt:i4>
      </vt:variant>
      <vt:variant>
        <vt:i4>0</vt:i4>
      </vt:variant>
      <vt:variant>
        <vt:i4>5</vt:i4>
      </vt:variant>
      <vt:variant>
        <vt:lpwstr>mailto:ales.mariano@studenti.unina.it</vt:lpwstr>
      </vt:variant>
      <vt:variant>
        <vt:lpwstr/>
      </vt:variant>
      <vt:variant>
        <vt:i4>3670142</vt:i4>
      </vt:variant>
      <vt:variant>
        <vt:i4>30</vt:i4>
      </vt:variant>
      <vt:variant>
        <vt:i4>0</vt:i4>
      </vt:variant>
      <vt:variant>
        <vt:i4>5</vt:i4>
      </vt:variant>
      <vt:variant>
        <vt:lpwstr>https://github.com/Gazen27</vt:lpwstr>
      </vt:variant>
      <vt:variant>
        <vt:lpwstr/>
      </vt:variant>
      <vt:variant>
        <vt:i4>65578</vt:i4>
      </vt:variant>
      <vt:variant>
        <vt:i4>27</vt:i4>
      </vt:variant>
      <vt:variant>
        <vt:i4>0</vt:i4>
      </vt:variant>
      <vt:variant>
        <vt:i4>5</vt:i4>
      </vt:variant>
      <vt:variant>
        <vt:lpwstr>mailto:giovanni.adamo@studenti.unina.it</vt:lpwstr>
      </vt:variant>
      <vt:variant>
        <vt:lpwstr/>
      </vt:variant>
      <vt:variant>
        <vt:i4>2031668</vt:i4>
      </vt:variant>
      <vt:variant>
        <vt:i4>20</vt:i4>
      </vt:variant>
      <vt:variant>
        <vt:i4>0</vt:i4>
      </vt:variant>
      <vt:variant>
        <vt:i4>5</vt:i4>
      </vt:variant>
      <vt:variant>
        <vt:lpwstr/>
      </vt:variant>
      <vt:variant>
        <vt:lpwstr>_Toc184125340</vt:lpwstr>
      </vt:variant>
      <vt:variant>
        <vt:i4>1572916</vt:i4>
      </vt:variant>
      <vt:variant>
        <vt:i4>14</vt:i4>
      </vt:variant>
      <vt:variant>
        <vt:i4>0</vt:i4>
      </vt:variant>
      <vt:variant>
        <vt:i4>5</vt:i4>
      </vt:variant>
      <vt:variant>
        <vt:lpwstr/>
      </vt:variant>
      <vt:variant>
        <vt:lpwstr>_Toc184125339</vt:lpwstr>
      </vt:variant>
      <vt:variant>
        <vt:i4>1572916</vt:i4>
      </vt:variant>
      <vt:variant>
        <vt:i4>8</vt:i4>
      </vt:variant>
      <vt:variant>
        <vt:i4>0</vt:i4>
      </vt:variant>
      <vt:variant>
        <vt:i4>5</vt:i4>
      </vt:variant>
      <vt:variant>
        <vt:lpwstr/>
      </vt:variant>
      <vt:variant>
        <vt:lpwstr>_Toc184125338</vt:lpwstr>
      </vt:variant>
      <vt:variant>
        <vt:i4>1572916</vt:i4>
      </vt:variant>
      <vt:variant>
        <vt:i4>2</vt:i4>
      </vt:variant>
      <vt:variant>
        <vt:i4>0</vt:i4>
      </vt:variant>
      <vt:variant>
        <vt:i4>5</vt:i4>
      </vt:variant>
      <vt:variant>
        <vt:lpwstr/>
      </vt:variant>
      <vt:variant>
        <vt:lpwstr>_Toc184125337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Gianni Adamo</dc:creator>
  <cp:keywords/>
  <dc:description/>
  <cp:lastModifiedBy>Gianni Adamo</cp:lastModifiedBy>
  <cp:revision>218</cp:revision>
  <cp:lastPrinted>2025-10-17T10:58:00Z</cp:lastPrinted>
  <dcterms:created xsi:type="dcterms:W3CDTF">2024-12-03T12:36:00Z</dcterms:created>
  <dcterms:modified xsi:type="dcterms:W3CDTF">2025-10-17T11:12:00Z</dcterms:modified>
</cp:coreProperties>
</file>