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56C1F" w14:textId="2B9E831C" w:rsidR="002B1F85" w:rsidRDefault="002B1F85">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4FCE5D15" wp14:editId="1338D747">
                <wp:simplePos x="0" y="0"/>
                <wp:positionH relativeFrom="column">
                  <wp:posOffset>18415</wp:posOffset>
                </wp:positionH>
                <wp:positionV relativeFrom="paragraph">
                  <wp:posOffset>628650</wp:posOffset>
                </wp:positionV>
                <wp:extent cx="62007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00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23EA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pt,49.5pt" to="489.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" strokecolor="#4472c4 [3204]" strokeweight=".5pt">
                <v:stroke joinstyle="miter"/>
              </v:line>
            </w:pict>
          </mc:Fallback>
        </mc:AlternateContent>
      </w:r>
      <w:r w:rsidR="00864164">
        <w:rPr>
          <w:sz w:val="32"/>
          <w:szCs w:val="32"/>
        </w:rPr>
        <w:t>Guideline for Training</w:t>
      </w:r>
      <w:r>
        <w:rPr>
          <w:sz w:val="32"/>
          <w:szCs w:val="32"/>
        </w:rPr>
        <w:t xml:space="preserve"> CERMINE</w:t>
      </w:r>
      <w:r w:rsidR="00864164">
        <w:rPr>
          <w:sz w:val="32"/>
          <w:szCs w:val="32"/>
        </w:rPr>
        <w:t xml:space="preserve"> model</w:t>
      </w:r>
      <w:r>
        <w:rPr>
          <w:sz w:val="32"/>
          <w:szCs w:val="32"/>
        </w:rPr>
        <w:t xml:space="preserve"> (Reference extraction &amp; Reference Parsing) on Exgoldstandard.</w:t>
      </w:r>
    </w:p>
    <w:p w14:paraId="4A6C3A57" w14:textId="38AEDB50" w:rsidR="002B1F85" w:rsidRDefault="002B1F85">
      <w:pPr>
        <w:rPr>
          <w:sz w:val="32"/>
          <w:szCs w:val="32"/>
        </w:rPr>
      </w:pPr>
    </w:p>
    <w:p w14:paraId="27205E09" w14:textId="3DE90092" w:rsidR="00994F85" w:rsidRDefault="00994F85">
      <w:pPr>
        <w:rPr>
          <w:sz w:val="32"/>
          <w:szCs w:val="32"/>
        </w:rPr>
      </w:pPr>
      <w:r>
        <w:rPr>
          <w:sz w:val="32"/>
          <w:szCs w:val="32"/>
        </w:rPr>
        <w:t>Most of the points are referred from the Cermine documentation.</w:t>
      </w:r>
    </w:p>
    <w:p w14:paraId="2EC7B9E8" w14:textId="463E05FA" w:rsidR="00994F85" w:rsidRDefault="00585545">
      <w:pPr>
        <w:rPr>
          <w:sz w:val="32"/>
          <w:szCs w:val="32"/>
        </w:rPr>
      </w:pPr>
      <w:r>
        <w:rPr>
          <w:sz w:val="32"/>
          <w:szCs w:val="32"/>
        </w:rPr>
        <w:t>Steps for training Reference Parsing</w:t>
      </w:r>
      <w:r w:rsidR="000434F7">
        <w:rPr>
          <w:sz w:val="32"/>
          <w:szCs w:val="32"/>
        </w:rPr>
        <w:t xml:space="preserve"> model</w:t>
      </w:r>
      <w:r>
        <w:rPr>
          <w:sz w:val="32"/>
          <w:szCs w:val="32"/>
        </w:rPr>
        <w:t>:</w:t>
      </w:r>
    </w:p>
    <w:p w14:paraId="2CBC4EE9" w14:textId="4A611CF3" w:rsidR="002B1F85" w:rsidRDefault="002B1F85" w:rsidP="002B1F85">
      <w:pPr>
        <w:pStyle w:val="ListParagraph"/>
        <w:numPr>
          <w:ilvl w:val="0"/>
          <w:numId w:val="1"/>
        </w:numPr>
        <w:spacing w:line="360" w:lineRule="auto"/>
        <w:rPr>
          <w:sz w:val="24"/>
          <w:szCs w:val="24"/>
        </w:rPr>
      </w:pPr>
      <w:r w:rsidRPr="002B1F85">
        <w:rPr>
          <w:sz w:val="24"/>
          <w:szCs w:val="24"/>
        </w:rPr>
        <w:t>Obtain the latest</w:t>
      </w:r>
      <w:r>
        <w:rPr>
          <w:sz w:val="24"/>
          <w:szCs w:val="24"/>
        </w:rPr>
        <w:t xml:space="preserve"> version of Cermine code from the Cermine repository.</w:t>
      </w:r>
      <w:r>
        <w:rPr>
          <w:sz w:val="24"/>
          <w:szCs w:val="24"/>
        </w:rPr>
        <w:br/>
        <w:t xml:space="preserve">git clone </w:t>
      </w:r>
      <w:hyperlink r:id="rId7" w:history="1">
        <w:r w:rsidRPr="004C5289">
          <w:rPr>
            <w:rStyle w:val="Hyperlink"/>
            <w:sz w:val="24"/>
            <w:szCs w:val="24"/>
          </w:rPr>
          <w:t>https://github.com/CeON/CERMINE.git</w:t>
        </w:r>
      </w:hyperlink>
    </w:p>
    <w:p w14:paraId="203A017E" w14:textId="651DFC33" w:rsidR="002B1F85" w:rsidRDefault="002B1F85" w:rsidP="002B1F85">
      <w:pPr>
        <w:pStyle w:val="ListParagraph"/>
        <w:numPr>
          <w:ilvl w:val="0"/>
          <w:numId w:val="1"/>
        </w:numPr>
        <w:spacing w:line="360" w:lineRule="auto"/>
        <w:rPr>
          <w:sz w:val="24"/>
          <w:szCs w:val="24"/>
        </w:rPr>
      </w:pPr>
      <w:r>
        <w:rPr>
          <w:sz w:val="24"/>
          <w:szCs w:val="24"/>
        </w:rPr>
        <w:t>Obtain the Exgoldstandard dataset.</w:t>
      </w:r>
      <w:r>
        <w:rPr>
          <w:sz w:val="24"/>
          <w:szCs w:val="24"/>
        </w:rPr>
        <w:br/>
        <w:t xml:space="preserve">git clone </w:t>
      </w:r>
      <w:hyperlink r:id="rId8" w:history="1">
        <w:r w:rsidRPr="004C5289">
          <w:rPr>
            <w:rStyle w:val="Hyperlink"/>
            <w:sz w:val="24"/>
            <w:szCs w:val="24"/>
          </w:rPr>
          <w:t>https://github.com/exciteproject/EXgoldstandard.git</w:t>
        </w:r>
      </w:hyperlink>
    </w:p>
    <w:p w14:paraId="30FFE7E6" w14:textId="3CE1307D" w:rsidR="002B1F85" w:rsidRDefault="002B1F85" w:rsidP="002B1F85">
      <w:pPr>
        <w:pStyle w:val="ListParagraph"/>
        <w:numPr>
          <w:ilvl w:val="0"/>
          <w:numId w:val="1"/>
        </w:numPr>
        <w:spacing w:line="360" w:lineRule="auto"/>
        <w:rPr>
          <w:sz w:val="24"/>
          <w:szCs w:val="24"/>
        </w:rPr>
      </w:pPr>
      <w:r w:rsidRPr="002B1F85">
        <w:rPr>
          <w:sz w:val="24"/>
          <w:szCs w:val="24"/>
        </w:rPr>
        <w:t>In CERMINE reference parsing is done in three steps: 1) tokenizing the reference string, 2) assigning labels to the individual tokens, and 3) concatenating tokens to form final metadata record. Tokenizing and concatenating steps are straightforward, but assigning labels is a non-trivial problem. In CERMINE it is solved by a supervised classifier, which analyses the tokens represented by bags of features. The features include: terms (tokens themselves), general term classes and orthographic properties</w:t>
      </w:r>
      <w:r>
        <w:rPr>
          <w:sz w:val="24"/>
          <w:szCs w:val="24"/>
        </w:rPr>
        <w:t xml:space="preserve"> [</w:t>
      </w:r>
      <w:r w:rsidR="00F176D8">
        <w:rPr>
          <w:rStyle w:val="FootnoteReference"/>
          <w:sz w:val="24"/>
          <w:szCs w:val="24"/>
        </w:rPr>
        <w:footnoteReference w:id="1"/>
      </w:r>
      <w:r>
        <w:rPr>
          <w:sz w:val="24"/>
          <w:szCs w:val="24"/>
        </w:rPr>
        <w:t>]</w:t>
      </w:r>
      <w:r w:rsidRPr="002B1F85">
        <w:rPr>
          <w:sz w:val="24"/>
          <w:szCs w:val="24"/>
        </w:rPr>
        <w:t>.</w:t>
      </w:r>
    </w:p>
    <w:p w14:paraId="0372B197" w14:textId="1084F3EB" w:rsidR="001D2D84" w:rsidRDefault="001D2D84" w:rsidP="002B1F85">
      <w:pPr>
        <w:pStyle w:val="ListParagraph"/>
        <w:numPr>
          <w:ilvl w:val="0"/>
          <w:numId w:val="1"/>
        </w:numPr>
        <w:spacing w:line="360" w:lineRule="auto"/>
        <w:rPr>
          <w:sz w:val="24"/>
          <w:szCs w:val="24"/>
        </w:rPr>
      </w:pPr>
      <w:r>
        <w:rPr>
          <w:sz w:val="24"/>
          <w:szCs w:val="24"/>
        </w:rPr>
        <w:t xml:space="preserve">If the references in the dataset are spanned across multiple files, then they need to be collated into a single training file.  </w:t>
      </w:r>
      <w:r w:rsidR="00635923">
        <w:rPr>
          <w:sz w:val="24"/>
          <w:szCs w:val="24"/>
        </w:rPr>
        <w:t xml:space="preserve">Each reference must be placed on </w:t>
      </w:r>
      <w:r w:rsidR="00635923" w:rsidRPr="00AD7292">
        <w:rPr>
          <w:b/>
          <w:sz w:val="24"/>
          <w:szCs w:val="24"/>
        </w:rPr>
        <w:t>new line</w:t>
      </w:r>
      <w:r w:rsidR="00635923">
        <w:rPr>
          <w:sz w:val="24"/>
          <w:szCs w:val="24"/>
        </w:rPr>
        <w:t xml:space="preserve"> and </w:t>
      </w:r>
      <w:r w:rsidR="00635923" w:rsidRPr="00AD7292">
        <w:rPr>
          <w:b/>
          <w:sz w:val="24"/>
          <w:szCs w:val="24"/>
        </w:rPr>
        <w:t>enclosed</w:t>
      </w:r>
      <w:r w:rsidR="00635923">
        <w:rPr>
          <w:sz w:val="24"/>
          <w:szCs w:val="24"/>
        </w:rPr>
        <w:t xml:space="preserve"> in </w:t>
      </w:r>
      <w:r w:rsidR="00635923">
        <w:rPr>
          <w:b/>
          <w:sz w:val="24"/>
          <w:szCs w:val="24"/>
        </w:rPr>
        <w:t xml:space="preserve">“&lt;refs&gt;” &amp; “&lt;/refs&gt;” </w:t>
      </w:r>
      <w:r w:rsidR="00635923">
        <w:rPr>
          <w:sz w:val="24"/>
          <w:szCs w:val="24"/>
        </w:rPr>
        <w:t>tags.</w:t>
      </w:r>
      <w:r w:rsidR="00AD7292">
        <w:rPr>
          <w:sz w:val="24"/>
          <w:szCs w:val="24"/>
        </w:rPr>
        <w:br/>
      </w:r>
      <w:r w:rsidR="00AD7292">
        <w:rPr>
          <w:noProof/>
          <w:sz w:val="24"/>
          <w:szCs w:val="24"/>
        </w:rPr>
        <w:drawing>
          <wp:inline distT="0" distB="0" distL="0" distR="0" wp14:anchorId="5C3DE916" wp14:editId="490ED691">
            <wp:extent cx="33528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343025"/>
                    </a:xfrm>
                    <a:prstGeom prst="rect">
                      <a:avLst/>
                    </a:prstGeom>
                    <a:noFill/>
                    <a:ln>
                      <a:noFill/>
                    </a:ln>
                  </pic:spPr>
                </pic:pic>
              </a:graphicData>
            </a:graphic>
          </wp:inline>
        </w:drawing>
      </w:r>
    </w:p>
    <w:p w14:paraId="000424DC" w14:textId="5A270079" w:rsidR="002B1F85" w:rsidRDefault="0019181C" w:rsidP="002B1F85">
      <w:pPr>
        <w:pStyle w:val="ListParagraph"/>
        <w:numPr>
          <w:ilvl w:val="0"/>
          <w:numId w:val="1"/>
        </w:numPr>
        <w:spacing w:line="360" w:lineRule="auto"/>
        <w:rPr>
          <w:sz w:val="24"/>
          <w:szCs w:val="24"/>
        </w:rPr>
      </w:pPr>
      <w:r>
        <w:rPr>
          <w:sz w:val="24"/>
          <w:szCs w:val="24"/>
        </w:rPr>
        <w:t>Transform the Exgoldstandard dataset into format which is understood by CERMINE model.</w:t>
      </w:r>
      <w:r>
        <w:rPr>
          <w:sz w:val="24"/>
          <w:szCs w:val="24"/>
        </w:rPr>
        <w:br/>
      </w:r>
      <w:r w:rsidR="00442B78">
        <w:rPr>
          <w:sz w:val="24"/>
          <w:szCs w:val="24"/>
        </w:rPr>
        <w:t>For this process following guideline needs to be followed.</w:t>
      </w:r>
    </w:p>
    <w:p w14:paraId="2549FB0C" w14:textId="3549F9CA" w:rsidR="00442B78" w:rsidRDefault="00442B78" w:rsidP="00442B78">
      <w:pPr>
        <w:pStyle w:val="ListParagraph"/>
        <w:numPr>
          <w:ilvl w:val="1"/>
          <w:numId w:val="1"/>
        </w:numPr>
        <w:spacing w:line="360" w:lineRule="auto"/>
        <w:rPr>
          <w:sz w:val="24"/>
          <w:szCs w:val="24"/>
        </w:rPr>
      </w:pPr>
      <w:r>
        <w:rPr>
          <w:sz w:val="24"/>
          <w:szCs w:val="24"/>
        </w:rPr>
        <w:lastRenderedPageBreak/>
        <w:t>Each reference string must</w:t>
      </w:r>
      <w:r w:rsidR="00675CAD">
        <w:rPr>
          <w:sz w:val="24"/>
          <w:szCs w:val="24"/>
        </w:rPr>
        <w:t xml:space="preserve"> </w:t>
      </w:r>
      <w:r w:rsidR="009A5966">
        <w:rPr>
          <w:sz w:val="24"/>
          <w:szCs w:val="24"/>
        </w:rPr>
        <w:t xml:space="preserve">be </w:t>
      </w:r>
      <w:r w:rsidR="00675CAD">
        <w:rPr>
          <w:sz w:val="24"/>
          <w:szCs w:val="24"/>
        </w:rPr>
        <w:t>written on new line and</w:t>
      </w:r>
      <w:r>
        <w:rPr>
          <w:sz w:val="24"/>
          <w:szCs w:val="24"/>
        </w:rPr>
        <w:t xml:space="preserve"> enclosed in “</w:t>
      </w:r>
      <w:r>
        <w:rPr>
          <w:b/>
          <w:sz w:val="24"/>
          <w:szCs w:val="24"/>
        </w:rPr>
        <w:t xml:space="preserve">&lt;mixed-citation&gt;” &amp; “&lt;/mixed-citation&gt;” </w:t>
      </w:r>
      <w:r>
        <w:rPr>
          <w:sz w:val="24"/>
          <w:szCs w:val="24"/>
        </w:rPr>
        <w:t>tag.</w:t>
      </w:r>
    </w:p>
    <w:p w14:paraId="36852688" w14:textId="601B4A55" w:rsidR="002B1F85" w:rsidRPr="00442B78" w:rsidRDefault="00442B78" w:rsidP="002B1F85">
      <w:pPr>
        <w:pStyle w:val="ListParagraph"/>
        <w:numPr>
          <w:ilvl w:val="1"/>
          <w:numId w:val="1"/>
        </w:numPr>
        <w:spacing w:line="360" w:lineRule="auto"/>
        <w:rPr>
          <w:sz w:val="24"/>
          <w:szCs w:val="24"/>
        </w:rPr>
      </w:pPr>
      <w:r w:rsidRPr="00442B78">
        <w:rPr>
          <w:sz w:val="24"/>
          <w:szCs w:val="24"/>
        </w:rPr>
        <w:t xml:space="preserve">For each </w:t>
      </w:r>
      <w:r>
        <w:rPr>
          <w:sz w:val="24"/>
          <w:szCs w:val="24"/>
        </w:rPr>
        <w:t xml:space="preserve">sequence of information related to bibliographic element </w:t>
      </w:r>
      <w:r>
        <w:rPr>
          <w:b/>
          <w:sz w:val="24"/>
          <w:szCs w:val="24"/>
        </w:rPr>
        <w:t xml:space="preserve">“&lt;author&gt; &amp; “&lt;/author&gt;” </w:t>
      </w:r>
      <w:r>
        <w:rPr>
          <w:sz w:val="24"/>
          <w:szCs w:val="24"/>
        </w:rPr>
        <w:t xml:space="preserve">needs to be </w:t>
      </w:r>
      <w:r w:rsidRPr="008A0314">
        <w:rPr>
          <w:b/>
          <w:sz w:val="24"/>
          <w:szCs w:val="24"/>
        </w:rPr>
        <w:t>replaced</w:t>
      </w:r>
      <w:r>
        <w:rPr>
          <w:sz w:val="24"/>
          <w:szCs w:val="24"/>
        </w:rPr>
        <w:t xml:space="preserve"> with “</w:t>
      </w:r>
      <w:r>
        <w:rPr>
          <w:b/>
          <w:sz w:val="24"/>
          <w:szCs w:val="24"/>
        </w:rPr>
        <w:t>&lt;string-name&gt;” &amp; “&lt;/string-name&gt;”.</w:t>
      </w:r>
    </w:p>
    <w:p w14:paraId="119A4174" w14:textId="06D31816" w:rsidR="0021098B" w:rsidRDefault="0021098B" w:rsidP="0021098B">
      <w:pPr>
        <w:pStyle w:val="ListParagraph"/>
        <w:numPr>
          <w:ilvl w:val="1"/>
          <w:numId w:val="1"/>
        </w:numPr>
        <w:spacing w:line="360" w:lineRule="auto"/>
        <w:rPr>
          <w:sz w:val="24"/>
          <w:szCs w:val="24"/>
        </w:rPr>
      </w:pPr>
      <w:r>
        <w:rPr>
          <w:sz w:val="24"/>
          <w:szCs w:val="24"/>
        </w:rPr>
        <w:t>For XML special characters found in the reference, they need to be escaped using the standard sequence of characters.</w:t>
      </w:r>
      <w:r>
        <w:rPr>
          <w:sz w:val="24"/>
          <w:szCs w:val="24"/>
        </w:rPr>
        <w:br/>
      </w:r>
      <w:r>
        <w:rPr>
          <w:noProof/>
          <w:sz w:val="24"/>
          <w:szCs w:val="24"/>
        </w:rPr>
        <w:drawing>
          <wp:inline distT="0" distB="0" distL="0" distR="0" wp14:anchorId="32D21B26" wp14:editId="3C85741B">
            <wp:extent cx="1371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942975"/>
                    </a:xfrm>
                    <a:prstGeom prst="rect">
                      <a:avLst/>
                    </a:prstGeom>
                    <a:noFill/>
                    <a:ln>
                      <a:noFill/>
                    </a:ln>
                  </pic:spPr>
                </pic:pic>
              </a:graphicData>
            </a:graphic>
          </wp:inline>
        </w:drawing>
      </w:r>
    </w:p>
    <w:p w14:paraId="5C2BC6D9" w14:textId="514356AE" w:rsidR="00924774" w:rsidRDefault="00924774" w:rsidP="00924774">
      <w:pPr>
        <w:pStyle w:val="ListParagraph"/>
        <w:numPr>
          <w:ilvl w:val="1"/>
          <w:numId w:val="1"/>
        </w:numPr>
        <w:spacing w:line="360" w:lineRule="auto"/>
        <w:rPr>
          <w:sz w:val="24"/>
          <w:szCs w:val="24"/>
        </w:rPr>
      </w:pPr>
      <w:r>
        <w:rPr>
          <w:sz w:val="24"/>
          <w:szCs w:val="24"/>
        </w:rPr>
        <w:t xml:space="preserve">Tag such as </w:t>
      </w:r>
      <w:r>
        <w:rPr>
          <w:b/>
          <w:sz w:val="24"/>
          <w:szCs w:val="24"/>
        </w:rPr>
        <w:t xml:space="preserve">“&lt;other&gt;” </w:t>
      </w:r>
      <w:r>
        <w:rPr>
          <w:sz w:val="24"/>
          <w:szCs w:val="24"/>
        </w:rPr>
        <w:t>need to be replaced completely.</w:t>
      </w:r>
    </w:p>
    <w:p w14:paraId="1F613FE2" w14:textId="1C9C0597" w:rsidR="00B40249" w:rsidRDefault="00B40249" w:rsidP="00B40249">
      <w:pPr>
        <w:pStyle w:val="ListParagraph"/>
        <w:numPr>
          <w:ilvl w:val="0"/>
          <w:numId w:val="1"/>
        </w:numPr>
        <w:spacing w:line="360" w:lineRule="auto"/>
        <w:rPr>
          <w:sz w:val="24"/>
          <w:szCs w:val="24"/>
        </w:rPr>
      </w:pPr>
      <w:r>
        <w:rPr>
          <w:sz w:val="24"/>
          <w:szCs w:val="24"/>
        </w:rPr>
        <w:t xml:space="preserve">Once the dataset is prepared as per the guideline then we can extract features as represented in the GRMM-specific training format </w:t>
      </w:r>
      <w:r>
        <w:rPr>
          <w:rStyle w:val="FootnoteReference"/>
          <w:sz w:val="24"/>
          <w:szCs w:val="24"/>
        </w:rPr>
        <w:footnoteReference w:id="2"/>
      </w:r>
      <w:r>
        <w:rPr>
          <w:sz w:val="24"/>
          <w:szCs w:val="24"/>
        </w:rPr>
        <w:t xml:space="preserve"> using the following command.</w:t>
      </w:r>
      <w:r>
        <w:rPr>
          <w:sz w:val="24"/>
          <w:szCs w:val="24"/>
        </w:rPr>
        <w:br/>
      </w:r>
      <w:r>
        <w:rPr>
          <w:sz w:val="24"/>
          <w:szCs w:val="24"/>
        </w:rPr>
        <w:br/>
      </w:r>
      <w:r w:rsidRPr="00B40249">
        <w:rPr>
          <w:sz w:val="24"/>
          <w:szCs w:val="24"/>
        </w:rPr>
        <w:t xml:space="preserve">$ java -cp cermine.jar </w:t>
      </w:r>
      <w:proofErr w:type="gramStart"/>
      <w:r w:rsidR="00474FA1" w:rsidRPr="00B40249">
        <w:rPr>
          <w:sz w:val="24"/>
          <w:szCs w:val="24"/>
        </w:rPr>
        <w:t>pl.edu.icm.cermine</w:t>
      </w:r>
      <w:proofErr w:type="gramEnd"/>
      <w:r w:rsidRPr="00B40249">
        <w:rPr>
          <w:sz w:val="24"/>
          <w:szCs w:val="24"/>
        </w:rPr>
        <w:t>.</w:t>
      </w:r>
      <w:r w:rsidR="00474FA1" w:rsidRPr="00B40249">
        <w:rPr>
          <w:sz w:val="24"/>
          <w:szCs w:val="24"/>
        </w:rPr>
        <w:t>bibref. MalletTrainingFileGenerator</w:t>
      </w:r>
      <w:r w:rsidRPr="00B40249">
        <w:rPr>
          <w:sz w:val="24"/>
          <w:szCs w:val="24"/>
        </w:rPr>
        <w:t xml:space="preserve"> input/path/to/dataset output/path/to/GRMM/input output/path/to/terms.txt output/path/to/journals.txt output/path/to/surnames.txt output/path/to/institutions.txt</w:t>
      </w:r>
      <w:r w:rsidR="007040BE">
        <w:rPr>
          <w:sz w:val="24"/>
          <w:szCs w:val="24"/>
        </w:rPr>
        <w:br/>
      </w:r>
      <w:r w:rsidR="007040BE">
        <w:rPr>
          <w:sz w:val="24"/>
          <w:szCs w:val="24"/>
        </w:rPr>
        <w:br/>
      </w:r>
      <w:r w:rsidR="007040BE" w:rsidRPr="007040BE">
        <w:rPr>
          <w:sz w:val="24"/>
          <w:szCs w:val="24"/>
        </w:rPr>
        <w:t>This will result in two files: a file with features for GRMM (output/path/to/GRMM/input) and additional files with lists of: terms (output/path/to/terms.txt), jo</w:t>
      </w:r>
      <w:r w:rsidR="007040BE">
        <w:rPr>
          <w:sz w:val="24"/>
          <w:szCs w:val="24"/>
        </w:rPr>
        <w:t>u</w:t>
      </w:r>
      <w:r w:rsidR="007040BE" w:rsidRPr="007040BE">
        <w:rPr>
          <w:sz w:val="24"/>
          <w:szCs w:val="24"/>
        </w:rPr>
        <w:t>rnals (output/path/to/journals.txt), surnames (output/path/to/surnames.txt) and institutions (output/path/to/insts.txt).</w:t>
      </w:r>
      <w:r w:rsidRPr="00B40249">
        <w:rPr>
          <w:sz w:val="24"/>
          <w:szCs w:val="24"/>
        </w:rPr>
        <w:br/>
      </w:r>
    </w:p>
    <w:p w14:paraId="4A51A189" w14:textId="0F78195C" w:rsidR="00994F85" w:rsidRDefault="00BB4915" w:rsidP="00B40249">
      <w:pPr>
        <w:pStyle w:val="ListParagraph"/>
        <w:numPr>
          <w:ilvl w:val="0"/>
          <w:numId w:val="1"/>
        </w:numPr>
        <w:spacing w:line="360" w:lineRule="auto"/>
        <w:rPr>
          <w:sz w:val="24"/>
          <w:szCs w:val="24"/>
        </w:rPr>
      </w:pPr>
      <w:r>
        <w:rPr>
          <w:sz w:val="24"/>
          <w:szCs w:val="24"/>
        </w:rPr>
        <w:t>Download and build the GRMM library</w:t>
      </w:r>
      <w:r w:rsidR="00A90FDA">
        <w:rPr>
          <w:sz w:val="24"/>
          <w:szCs w:val="24"/>
        </w:rPr>
        <w:t xml:space="preserve"> by executing following commands</w:t>
      </w:r>
      <w:r>
        <w:rPr>
          <w:sz w:val="24"/>
          <w:szCs w:val="24"/>
        </w:rPr>
        <w:t>.</w:t>
      </w:r>
      <w:r>
        <w:rPr>
          <w:sz w:val="24"/>
          <w:szCs w:val="24"/>
        </w:rPr>
        <w:br/>
      </w:r>
      <w:r>
        <w:rPr>
          <w:noProof/>
          <w:sz w:val="24"/>
          <w:szCs w:val="24"/>
        </w:rPr>
        <w:drawing>
          <wp:inline distT="0" distB="0" distL="0" distR="0" wp14:anchorId="6BBAD9BB" wp14:editId="11F0E1FB">
            <wp:extent cx="4086225" cy="78104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797" cy="784214"/>
                    </a:xfrm>
                    <a:prstGeom prst="rect">
                      <a:avLst/>
                    </a:prstGeom>
                    <a:noFill/>
                    <a:ln>
                      <a:noFill/>
                    </a:ln>
                  </pic:spPr>
                </pic:pic>
              </a:graphicData>
            </a:graphic>
          </wp:inline>
        </w:drawing>
      </w:r>
    </w:p>
    <w:p w14:paraId="4B45520D" w14:textId="3E554C67" w:rsidR="000F1B22" w:rsidRDefault="00D91C3A" w:rsidP="000F1B22">
      <w:pPr>
        <w:pStyle w:val="ListParagraph"/>
        <w:numPr>
          <w:ilvl w:val="0"/>
          <w:numId w:val="1"/>
        </w:numPr>
        <w:spacing w:line="360" w:lineRule="auto"/>
        <w:rPr>
          <w:sz w:val="24"/>
          <w:szCs w:val="24"/>
        </w:rPr>
      </w:pPr>
      <w:r>
        <w:rPr>
          <w:sz w:val="24"/>
          <w:szCs w:val="24"/>
        </w:rPr>
        <w:lastRenderedPageBreak/>
        <w:t>Now we can initiate the process of training the model for Reference Parsing</w:t>
      </w:r>
      <w:r w:rsidR="000F1B22">
        <w:rPr>
          <w:sz w:val="24"/>
          <w:szCs w:val="24"/>
        </w:rPr>
        <w:t xml:space="preserve"> (refer to following command</w:t>
      </w:r>
      <w:r w:rsidR="00814C58">
        <w:rPr>
          <w:sz w:val="24"/>
          <w:szCs w:val="24"/>
        </w:rPr>
        <w:t xml:space="preserve"> executed in </w:t>
      </w:r>
      <w:proofErr w:type="spellStart"/>
      <w:r w:rsidR="00814C58">
        <w:rPr>
          <w:sz w:val="24"/>
          <w:szCs w:val="24"/>
        </w:rPr>
        <w:t>linux</w:t>
      </w:r>
      <w:proofErr w:type="spellEnd"/>
      <w:r w:rsidR="00814C58">
        <w:rPr>
          <w:sz w:val="24"/>
          <w:szCs w:val="24"/>
        </w:rPr>
        <w:t xml:space="preserve"> environment</w:t>
      </w:r>
      <w:r w:rsidR="000F1B22">
        <w:rPr>
          <w:sz w:val="24"/>
          <w:szCs w:val="24"/>
        </w:rPr>
        <w:t>).</w:t>
      </w:r>
      <w:r w:rsidR="00595624">
        <w:rPr>
          <w:sz w:val="24"/>
          <w:szCs w:val="24"/>
        </w:rPr>
        <w:br/>
      </w:r>
      <w:r w:rsidR="00814C58">
        <w:rPr>
          <w:sz w:val="24"/>
          <w:szCs w:val="24"/>
        </w:rPr>
        <w:t>set GRMM variable</w:t>
      </w:r>
      <w:r w:rsidR="00892D56">
        <w:rPr>
          <w:sz w:val="24"/>
          <w:szCs w:val="24"/>
        </w:rPr>
        <w:t xml:space="preserve"> to the folder containing the GRMM library</w:t>
      </w:r>
      <w:r w:rsidR="00814C58">
        <w:rPr>
          <w:sz w:val="24"/>
          <w:szCs w:val="24"/>
        </w:rPr>
        <w:t>.</w:t>
      </w:r>
      <w:r w:rsidR="00814C58">
        <w:rPr>
          <w:sz w:val="24"/>
          <w:szCs w:val="24"/>
        </w:rPr>
        <w:br/>
      </w:r>
      <w:r w:rsidR="00892D56">
        <w:rPr>
          <w:sz w:val="24"/>
          <w:szCs w:val="24"/>
        </w:rPr>
        <w:t>“</w:t>
      </w:r>
      <w:r w:rsidR="00892D56" w:rsidRPr="00595624">
        <w:rPr>
          <w:sz w:val="24"/>
          <w:szCs w:val="24"/>
        </w:rPr>
        <w:t>$</w:t>
      </w:r>
      <w:r w:rsidR="00892D56">
        <w:rPr>
          <w:sz w:val="24"/>
          <w:szCs w:val="24"/>
        </w:rPr>
        <w:t xml:space="preserve"> </w:t>
      </w:r>
      <w:r w:rsidR="00814C58" w:rsidRPr="00814C58">
        <w:rPr>
          <w:sz w:val="24"/>
          <w:szCs w:val="24"/>
        </w:rPr>
        <w:t>GRMM="/export/home/test/Evaluation/Cermine</w:t>
      </w:r>
      <w:r w:rsidR="00814C58">
        <w:rPr>
          <w:sz w:val="24"/>
          <w:szCs w:val="24"/>
        </w:rPr>
        <w:t>/</w:t>
      </w:r>
      <w:r w:rsidR="00814C58" w:rsidRPr="00814C58">
        <w:rPr>
          <w:sz w:val="24"/>
          <w:szCs w:val="24"/>
        </w:rPr>
        <w:t>grmm-0.1.</w:t>
      </w:r>
      <w:r w:rsidR="00892D56">
        <w:rPr>
          <w:sz w:val="24"/>
          <w:szCs w:val="24"/>
        </w:rPr>
        <w:t>”</w:t>
      </w:r>
      <w:r w:rsidR="00814C58">
        <w:rPr>
          <w:sz w:val="24"/>
          <w:szCs w:val="24"/>
        </w:rPr>
        <w:br/>
      </w:r>
      <w:r w:rsidR="000F1B22">
        <w:rPr>
          <w:sz w:val="24"/>
          <w:szCs w:val="24"/>
        </w:rPr>
        <w:br/>
      </w:r>
      <w:r w:rsidR="00892D56">
        <w:rPr>
          <w:sz w:val="24"/>
          <w:szCs w:val="24"/>
        </w:rPr>
        <w:t>“</w:t>
      </w:r>
      <w:r w:rsidR="00595624" w:rsidRPr="00595624">
        <w:rPr>
          <w:sz w:val="24"/>
          <w:szCs w:val="24"/>
        </w:rPr>
        <w:t xml:space="preserve">$ </w:t>
      </w:r>
      <w:r w:rsidR="006D7E3B" w:rsidRPr="006D7E3B">
        <w:rPr>
          <w:sz w:val="24"/>
          <w:szCs w:val="24"/>
        </w:rPr>
        <w:t xml:space="preserve">java -cp $GRMM/lib/jgrapht-0.6.0.jar:$GRMM/lib/bsh-2.0b4.jar:$GRMM/class:$GRMM/lib/mallet-deps.jar:$GRMM/lib/grmm.deps.jar </w:t>
      </w:r>
      <w:proofErr w:type="spellStart"/>
      <w:r w:rsidR="006D7E3B" w:rsidRPr="006D7E3B">
        <w:rPr>
          <w:sz w:val="24"/>
          <w:szCs w:val="24"/>
        </w:rPr>
        <w:t>edu.umass.cs.mallet.grmm.learning.GenericAcrfTui</w:t>
      </w:r>
      <w:proofErr w:type="spellEnd"/>
      <w:r w:rsidR="006D7E3B" w:rsidRPr="006D7E3B">
        <w:rPr>
          <w:sz w:val="24"/>
          <w:szCs w:val="24"/>
        </w:rPr>
        <w:t xml:space="preserve"> --training /export/home/</w:t>
      </w:r>
      <w:r w:rsidR="0014788B">
        <w:rPr>
          <w:sz w:val="24"/>
          <w:szCs w:val="24"/>
        </w:rPr>
        <w:t>test/</w:t>
      </w:r>
      <w:proofErr w:type="spellStart"/>
      <w:r w:rsidR="006D7E3B" w:rsidRPr="006D7E3B">
        <w:rPr>
          <w:sz w:val="24"/>
          <w:szCs w:val="24"/>
        </w:rPr>
        <w:t>Cermine</w:t>
      </w:r>
      <w:proofErr w:type="spellEnd"/>
      <w:r w:rsidR="006D7E3B" w:rsidRPr="006D7E3B">
        <w:rPr>
          <w:sz w:val="24"/>
          <w:szCs w:val="24"/>
        </w:rPr>
        <w:t>/</w:t>
      </w:r>
      <w:proofErr w:type="spellStart"/>
      <w:r w:rsidR="006D7E3B" w:rsidRPr="006D7E3B">
        <w:rPr>
          <w:sz w:val="24"/>
          <w:szCs w:val="24"/>
        </w:rPr>
        <w:t>TrainingData</w:t>
      </w:r>
      <w:proofErr w:type="spellEnd"/>
      <w:r w:rsidR="006D7E3B" w:rsidRPr="006D7E3B">
        <w:rPr>
          <w:sz w:val="24"/>
          <w:szCs w:val="24"/>
        </w:rPr>
        <w:t>/input.txt --testing /export/home/</w:t>
      </w:r>
      <w:r w:rsidR="00DB2F2B" w:rsidRPr="006D7E3B">
        <w:rPr>
          <w:sz w:val="24"/>
          <w:szCs w:val="24"/>
        </w:rPr>
        <w:t xml:space="preserve"> </w:t>
      </w:r>
      <w:r w:rsidR="006D7E3B" w:rsidRPr="006D7E3B">
        <w:rPr>
          <w:sz w:val="24"/>
          <w:szCs w:val="24"/>
        </w:rPr>
        <w:t>/test/</w:t>
      </w:r>
      <w:proofErr w:type="spellStart"/>
      <w:r w:rsidR="006D7E3B" w:rsidRPr="006D7E3B">
        <w:rPr>
          <w:sz w:val="24"/>
          <w:szCs w:val="24"/>
        </w:rPr>
        <w:t>TestingData</w:t>
      </w:r>
      <w:proofErr w:type="spellEnd"/>
      <w:r w:rsidR="006D7E3B" w:rsidRPr="006D7E3B">
        <w:rPr>
          <w:sz w:val="24"/>
          <w:szCs w:val="24"/>
        </w:rPr>
        <w:t>/testinput.txt --model-file tmpls.txt &gt; stdout.txt 2&gt; stderr.txt</w:t>
      </w:r>
      <w:r w:rsidR="00892D56">
        <w:rPr>
          <w:sz w:val="24"/>
          <w:szCs w:val="24"/>
        </w:rPr>
        <w:t>”</w:t>
      </w:r>
      <w:r w:rsidR="00B86828">
        <w:rPr>
          <w:sz w:val="24"/>
          <w:szCs w:val="24"/>
        </w:rPr>
        <w:br/>
      </w:r>
      <w:r w:rsidR="00B86828">
        <w:rPr>
          <w:sz w:val="24"/>
          <w:szCs w:val="24"/>
        </w:rPr>
        <w:br/>
        <w:t xml:space="preserve">Depending on the size of the training process and the number of </w:t>
      </w:r>
      <w:proofErr w:type="spellStart"/>
      <w:r w:rsidR="00B86828">
        <w:rPr>
          <w:sz w:val="24"/>
          <w:szCs w:val="24"/>
        </w:rPr>
        <w:t>interations</w:t>
      </w:r>
      <w:proofErr w:type="spellEnd"/>
      <w:r w:rsidR="00B86828">
        <w:rPr>
          <w:sz w:val="24"/>
          <w:szCs w:val="24"/>
        </w:rPr>
        <w:t xml:space="preserve"> configured the training phase may last more than 2-3 hours.</w:t>
      </w:r>
    </w:p>
    <w:p w14:paraId="29E41351" w14:textId="1147F3A9" w:rsidR="00611290" w:rsidRDefault="00B86828" w:rsidP="00C451E6">
      <w:pPr>
        <w:pStyle w:val="ListParagraph"/>
        <w:numPr>
          <w:ilvl w:val="0"/>
          <w:numId w:val="1"/>
        </w:numPr>
        <w:spacing w:line="360" w:lineRule="auto"/>
        <w:rPr>
          <w:sz w:val="24"/>
          <w:szCs w:val="24"/>
        </w:rPr>
      </w:pPr>
      <w:r w:rsidRPr="00611290">
        <w:rPr>
          <w:sz w:val="24"/>
          <w:szCs w:val="24"/>
        </w:rPr>
        <w:t xml:space="preserve">After the training process is complete “acrf.ser.gz” model is created by the GRMM model. This model along with the term files generated step 6) can be used for testing the model. Before evaluating the learned model we need to make changes in the </w:t>
      </w:r>
      <w:r w:rsidRPr="00611290">
        <w:rPr>
          <w:i/>
          <w:sz w:val="24"/>
          <w:szCs w:val="24"/>
        </w:rPr>
        <w:t>application-</w:t>
      </w:r>
      <w:proofErr w:type="spellStart"/>
      <w:proofErr w:type="gramStart"/>
      <w:r w:rsidRPr="00611290">
        <w:rPr>
          <w:i/>
          <w:sz w:val="24"/>
          <w:szCs w:val="24"/>
        </w:rPr>
        <w:t>default.properties</w:t>
      </w:r>
      <w:proofErr w:type="spellEnd"/>
      <w:proofErr w:type="gramEnd"/>
      <w:r w:rsidRPr="00611290">
        <w:rPr>
          <w:i/>
          <w:sz w:val="24"/>
          <w:szCs w:val="24"/>
        </w:rPr>
        <w:t xml:space="preserve"> </w:t>
      </w:r>
      <w:r w:rsidRPr="00611290">
        <w:rPr>
          <w:sz w:val="24"/>
          <w:szCs w:val="24"/>
        </w:rPr>
        <w:t xml:space="preserve">file found under following path </w:t>
      </w:r>
      <w:r w:rsidRPr="00611290">
        <w:rPr>
          <w:sz w:val="24"/>
          <w:szCs w:val="24"/>
        </w:rPr>
        <w:br/>
        <w:t>“/CERMINE/</w:t>
      </w:r>
      <w:proofErr w:type="spellStart"/>
      <w:r w:rsidRPr="00611290">
        <w:rPr>
          <w:sz w:val="24"/>
          <w:szCs w:val="24"/>
        </w:rPr>
        <w:t>cermine-impl</w:t>
      </w:r>
      <w:proofErr w:type="spellEnd"/>
      <w:r w:rsidRPr="00611290">
        <w:rPr>
          <w:sz w:val="24"/>
          <w:szCs w:val="24"/>
        </w:rPr>
        <w:t>/</w:t>
      </w:r>
      <w:proofErr w:type="spellStart"/>
      <w:r w:rsidRPr="00611290">
        <w:rPr>
          <w:sz w:val="24"/>
          <w:szCs w:val="24"/>
        </w:rPr>
        <w:t>src</w:t>
      </w:r>
      <w:proofErr w:type="spellEnd"/>
      <w:r w:rsidRPr="00611290">
        <w:rPr>
          <w:sz w:val="24"/>
          <w:szCs w:val="24"/>
        </w:rPr>
        <w:t>/main/resources/pl/</w:t>
      </w:r>
      <w:proofErr w:type="spellStart"/>
      <w:r w:rsidRPr="00611290">
        <w:rPr>
          <w:sz w:val="24"/>
          <w:szCs w:val="24"/>
        </w:rPr>
        <w:t>edu</w:t>
      </w:r>
      <w:proofErr w:type="spellEnd"/>
      <w:r w:rsidRPr="00611290">
        <w:rPr>
          <w:sz w:val="24"/>
          <w:szCs w:val="24"/>
        </w:rPr>
        <w:t>/</w:t>
      </w:r>
      <w:proofErr w:type="spellStart"/>
      <w:r w:rsidRPr="00611290">
        <w:rPr>
          <w:sz w:val="24"/>
          <w:szCs w:val="24"/>
        </w:rPr>
        <w:t>icm</w:t>
      </w:r>
      <w:proofErr w:type="spellEnd"/>
      <w:r w:rsidRPr="00611290">
        <w:rPr>
          <w:sz w:val="24"/>
          <w:szCs w:val="24"/>
        </w:rPr>
        <w:t>/</w:t>
      </w:r>
      <w:proofErr w:type="spellStart"/>
      <w:r w:rsidRPr="00611290">
        <w:rPr>
          <w:sz w:val="24"/>
          <w:szCs w:val="24"/>
        </w:rPr>
        <w:t>cermine</w:t>
      </w:r>
      <w:proofErr w:type="spellEnd"/>
      <w:r w:rsidRPr="00611290">
        <w:rPr>
          <w:sz w:val="24"/>
          <w:szCs w:val="24"/>
        </w:rPr>
        <w:t>/”</w:t>
      </w:r>
      <w:r w:rsidR="00611290" w:rsidRPr="00611290">
        <w:rPr>
          <w:sz w:val="24"/>
          <w:szCs w:val="24"/>
        </w:rPr>
        <w:t xml:space="preserve"> .</w:t>
      </w:r>
      <w:r w:rsidR="00611290" w:rsidRPr="00611290">
        <w:rPr>
          <w:sz w:val="24"/>
          <w:szCs w:val="24"/>
        </w:rPr>
        <w:br/>
      </w:r>
      <w:r w:rsidR="00611290">
        <w:rPr>
          <w:noProof/>
        </w:rPr>
        <w:drawing>
          <wp:inline distT="0" distB="0" distL="0" distR="0" wp14:anchorId="2DD85463" wp14:editId="2709C139">
            <wp:extent cx="39433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1943100"/>
                    </a:xfrm>
                    <a:prstGeom prst="rect">
                      <a:avLst/>
                    </a:prstGeom>
                    <a:noFill/>
                    <a:ln>
                      <a:noFill/>
                    </a:ln>
                  </pic:spPr>
                </pic:pic>
              </a:graphicData>
            </a:graphic>
          </wp:inline>
        </w:drawing>
      </w:r>
      <w:r w:rsidR="00611290" w:rsidRPr="00611290">
        <w:rPr>
          <w:sz w:val="24"/>
          <w:szCs w:val="24"/>
        </w:rPr>
        <w:br/>
        <w:t>Provide appropriate path to the files mentioned in the above snippet.</w:t>
      </w:r>
    </w:p>
    <w:p w14:paraId="7EE7BAF6" w14:textId="52B37A63" w:rsidR="00611290" w:rsidRDefault="00611290" w:rsidP="00C83682">
      <w:pPr>
        <w:pStyle w:val="ListParagraph"/>
        <w:numPr>
          <w:ilvl w:val="0"/>
          <w:numId w:val="1"/>
        </w:numPr>
        <w:spacing w:line="360" w:lineRule="auto"/>
        <w:rPr>
          <w:sz w:val="24"/>
          <w:szCs w:val="24"/>
        </w:rPr>
      </w:pPr>
      <w:r w:rsidRPr="007F21F8">
        <w:rPr>
          <w:sz w:val="24"/>
          <w:szCs w:val="24"/>
        </w:rPr>
        <w:t xml:space="preserve"> </w:t>
      </w:r>
      <w:r w:rsidR="00481452" w:rsidRPr="007F21F8">
        <w:rPr>
          <w:sz w:val="24"/>
          <w:szCs w:val="24"/>
        </w:rPr>
        <w:t xml:space="preserve">For obtaining the results </w:t>
      </w:r>
      <w:r w:rsidR="007F21F8" w:rsidRPr="007F21F8">
        <w:rPr>
          <w:sz w:val="24"/>
          <w:szCs w:val="24"/>
        </w:rPr>
        <w:t>on the testing dataset following code snippet can be used.</w:t>
      </w:r>
      <w:r w:rsidR="007F21F8" w:rsidRPr="007F21F8">
        <w:rPr>
          <w:sz w:val="24"/>
          <w:szCs w:val="24"/>
        </w:rPr>
        <w:br/>
      </w:r>
      <w:r w:rsidR="007F21F8" w:rsidRPr="007F21F8">
        <w:rPr>
          <w:sz w:val="24"/>
          <w:szCs w:val="24"/>
        </w:rPr>
        <w:br/>
        <w:t>“</w:t>
      </w:r>
      <w:proofErr w:type="spellStart"/>
      <w:r w:rsidR="007F21F8" w:rsidRPr="007F21F8">
        <w:rPr>
          <w:sz w:val="24"/>
          <w:szCs w:val="24"/>
        </w:rPr>
        <w:t>BibEntry</w:t>
      </w:r>
      <w:proofErr w:type="spellEnd"/>
      <w:r w:rsidR="007F21F8" w:rsidRPr="007F21F8">
        <w:rPr>
          <w:sz w:val="24"/>
          <w:szCs w:val="24"/>
        </w:rPr>
        <w:t xml:space="preserve"> reference=null;</w:t>
      </w:r>
      <w:r w:rsidR="006717C2">
        <w:rPr>
          <w:sz w:val="24"/>
          <w:szCs w:val="24"/>
        </w:rPr>
        <w:br/>
      </w:r>
      <w:proofErr w:type="spellStart"/>
      <w:r w:rsidR="006717C2" w:rsidRPr="006717C2">
        <w:rPr>
          <w:sz w:val="24"/>
          <w:szCs w:val="24"/>
        </w:rPr>
        <w:lastRenderedPageBreak/>
        <w:t>CRFBibReferenceParser</w:t>
      </w:r>
      <w:proofErr w:type="spellEnd"/>
      <w:r w:rsidR="006717C2" w:rsidRPr="006717C2">
        <w:rPr>
          <w:sz w:val="24"/>
          <w:szCs w:val="24"/>
        </w:rPr>
        <w:t xml:space="preserve"> parser = </w:t>
      </w:r>
      <w:proofErr w:type="spellStart"/>
      <w:r w:rsidR="006717C2" w:rsidRPr="006717C2">
        <w:rPr>
          <w:sz w:val="24"/>
          <w:szCs w:val="24"/>
        </w:rPr>
        <w:t>CRFBibReferenceParser.getInstance</w:t>
      </w:r>
      <w:proofErr w:type="spellEnd"/>
      <w:r w:rsidR="006717C2" w:rsidRPr="006717C2">
        <w:rPr>
          <w:sz w:val="24"/>
          <w:szCs w:val="24"/>
        </w:rPr>
        <w:t>();</w:t>
      </w:r>
      <w:r w:rsidR="006717C2">
        <w:rPr>
          <w:sz w:val="24"/>
          <w:szCs w:val="24"/>
        </w:rPr>
        <w:br/>
      </w:r>
      <w:proofErr w:type="spellStart"/>
      <w:r w:rsidR="006717C2" w:rsidRPr="006717C2">
        <w:rPr>
          <w:sz w:val="24"/>
          <w:szCs w:val="24"/>
        </w:rPr>
        <w:t>BibEntryToNLMConverter</w:t>
      </w:r>
      <w:proofErr w:type="spellEnd"/>
      <w:r w:rsidR="006717C2" w:rsidRPr="006717C2">
        <w:rPr>
          <w:sz w:val="24"/>
          <w:szCs w:val="24"/>
        </w:rPr>
        <w:t xml:space="preserve"> converter=null;</w:t>
      </w:r>
      <w:r w:rsidR="007F21F8" w:rsidRPr="007F21F8">
        <w:rPr>
          <w:sz w:val="24"/>
          <w:szCs w:val="24"/>
        </w:rPr>
        <w:br/>
        <w:t xml:space="preserve"> Element element=null;</w:t>
      </w:r>
      <w:r w:rsidR="007F21F8" w:rsidRPr="007F21F8">
        <w:rPr>
          <w:sz w:val="24"/>
          <w:szCs w:val="24"/>
        </w:rPr>
        <w:br/>
        <w:t xml:space="preserve"> int </w:t>
      </w:r>
      <w:proofErr w:type="spellStart"/>
      <w:r w:rsidR="007F21F8" w:rsidRPr="007F21F8">
        <w:rPr>
          <w:sz w:val="24"/>
          <w:szCs w:val="24"/>
        </w:rPr>
        <w:t>i</w:t>
      </w:r>
      <w:proofErr w:type="spellEnd"/>
      <w:r w:rsidR="007F21F8" w:rsidRPr="007F21F8">
        <w:rPr>
          <w:sz w:val="24"/>
          <w:szCs w:val="24"/>
        </w:rPr>
        <w:t>=0;</w:t>
      </w:r>
      <w:r w:rsidR="007F21F8" w:rsidRPr="007F21F8">
        <w:rPr>
          <w:sz w:val="24"/>
          <w:szCs w:val="24"/>
        </w:rPr>
        <w:br/>
        <w:t xml:space="preserve">String </w:t>
      </w:r>
      <w:proofErr w:type="spellStart"/>
      <w:r w:rsidR="007F21F8" w:rsidRPr="007F21F8">
        <w:rPr>
          <w:sz w:val="24"/>
          <w:szCs w:val="24"/>
        </w:rPr>
        <w:t>rline</w:t>
      </w:r>
      <w:proofErr w:type="spellEnd"/>
      <w:r w:rsidR="007F21F8" w:rsidRPr="007F21F8">
        <w:rPr>
          <w:sz w:val="24"/>
          <w:szCs w:val="24"/>
        </w:rPr>
        <w:t>=null;</w:t>
      </w:r>
      <w:r w:rsidR="00E059C6">
        <w:rPr>
          <w:sz w:val="24"/>
          <w:szCs w:val="24"/>
        </w:rPr>
        <w:br/>
      </w:r>
      <w:proofErr w:type="spellStart"/>
      <w:r w:rsidR="00E059C6" w:rsidRPr="00E059C6">
        <w:rPr>
          <w:sz w:val="24"/>
          <w:szCs w:val="24"/>
        </w:rPr>
        <w:t>ArrayList</w:t>
      </w:r>
      <w:proofErr w:type="spellEnd"/>
      <w:r w:rsidR="00E059C6" w:rsidRPr="00E059C6">
        <w:rPr>
          <w:sz w:val="24"/>
          <w:szCs w:val="24"/>
        </w:rPr>
        <w:t xml:space="preserve">&lt;String&gt; </w:t>
      </w:r>
      <w:proofErr w:type="spellStart"/>
      <w:r w:rsidR="00E059C6" w:rsidRPr="00E059C6">
        <w:rPr>
          <w:sz w:val="24"/>
          <w:szCs w:val="24"/>
        </w:rPr>
        <w:t>referenceList</w:t>
      </w:r>
      <w:proofErr w:type="spellEnd"/>
      <w:r w:rsidR="00E059C6" w:rsidRPr="00E059C6">
        <w:rPr>
          <w:sz w:val="24"/>
          <w:szCs w:val="24"/>
        </w:rPr>
        <w:t xml:space="preserve">=new </w:t>
      </w:r>
      <w:proofErr w:type="spellStart"/>
      <w:r w:rsidR="00E059C6" w:rsidRPr="00E059C6">
        <w:rPr>
          <w:sz w:val="24"/>
          <w:szCs w:val="24"/>
        </w:rPr>
        <w:t>ArrayList</w:t>
      </w:r>
      <w:proofErr w:type="spellEnd"/>
      <w:r w:rsidR="00E059C6" w:rsidRPr="00E059C6">
        <w:rPr>
          <w:sz w:val="24"/>
          <w:szCs w:val="24"/>
        </w:rPr>
        <w:t>&lt;String&gt;();</w:t>
      </w:r>
      <w:r w:rsidR="007F21F8" w:rsidRPr="007F21F8">
        <w:rPr>
          <w:sz w:val="24"/>
          <w:szCs w:val="24"/>
        </w:rPr>
        <w:br/>
        <w:t>while((</w:t>
      </w:r>
      <w:proofErr w:type="spellStart"/>
      <w:r w:rsidR="007F21F8" w:rsidRPr="007F21F8">
        <w:rPr>
          <w:sz w:val="24"/>
          <w:szCs w:val="24"/>
        </w:rPr>
        <w:t>rline</w:t>
      </w:r>
      <w:proofErr w:type="spellEnd"/>
      <w:r w:rsidR="007F21F8" w:rsidRPr="007F21F8">
        <w:rPr>
          <w:sz w:val="24"/>
          <w:szCs w:val="24"/>
        </w:rPr>
        <w:t>=</w:t>
      </w:r>
      <w:proofErr w:type="spellStart"/>
      <w:r w:rsidR="007F21F8" w:rsidRPr="007F21F8">
        <w:rPr>
          <w:sz w:val="24"/>
          <w:szCs w:val="24"/>
        </w:rPr>
        <w:t>br.readLine</w:t>
      </w:r>
      <w:proofErr w:type="spellEnd"/>
      <w:r w:rsidR="007F21F8" w:rsidRPr="007F21F8">
        <w:rPr>
          <w:sz w:val="24"/>
          <w:szCs w:val="24"/>
        </w:rPr>
        <w:t>()) !=null)</w:t>
      </w:r>
      <w:r w:rsidR="007F21F8" w:rsidRPr="007F21F8">
        <w:rPr>
          <w:sz w:val="24"/>
          <w:szCs w:val="24"/>
        </w:rPr>
        <w:br/>
        <w:t>{</w:t>
      </w:r>
      <w:r w:rsidR="007F21F8" w:rsidRPr="007F21F8">
        <w:rPr>
          <w:sz w:val="24"/>
          <w:szCs w:val="24"/>
        </w:rPr>
        <w:br/>
        <w:t xml:space="preserve">reference = </w:t>
      </w:r>
      <w:proofErr w:type="spellStart"/>
      <w:r w:rsidR="007F21F8" w:rsidRPr="007F21F8">
        <w:rPr>
          <w:sz w:val="24"/>
          <w:szCs w:val="24"/>
        </w:rPr>
        <w:t>parser.parseBibReference</w:t>
      </w:r>
      <w:proofErr w:type="spellEnd"/>
      <w:r w:rsidR="007F21F8" w:rsidRPr="007F21F8">
        <w:rPr>
          <w:sz w:val="24"/>
          <w:szCs w:val="24"/>
        </w:rPr>
        <w:t>(</w:t>
      </w:r>
      <w:proofErr w:type="spellStart"/>
      <w:r w:rsidR="007F21F8" w:rsidRPr="007F21F8">
        <w:rPr>
          <w:sz w:val="24"/>
          <w:szCs w:val="24"/>
        </w:rPr>
        <w:t>rline</w:t>
      </w:r>
      <w:proofErr w:type="spellEnd"/>
      <w:r w:rsidR="007F21F8" w:rsidRPr="007F21F8">
        <w:rPr>
          <w:sz w:val="24"/>
          <w:szCs w:val="24"/>
        </w:rPr>
        <w:t>);</w:t>
      </w:r>
      <w:r w:rsidR="007F21F8" w:rsidRPr="007F21F8">
        <w:rPr>
          <w:sz w:val="24"/>
          <w:szCs w:val="24"/>
        </w:rPr>
        <w:br/>
        <w:t xml:space="preserve">element = </w:t>
      </w:r>
      <w:proofErr w:type="spellStart"/>
      <w:r w:rsidR="007F21F8" w:rsidRPr="007F21F8">
        <w:rPr>
          <w:sz w:val="24"/>
          <w:szCs w:val="24"/>
        </w:rPr>
        <w:t>converter.convert</w:t>
      </w:r>
      <w:proofErr w:type="spellEnd"/>
      <w:r w:rsidR="007F21F8" w:rsidRPr="007F21F8">
        <w:rPr>
          <w:sz w:val="24"/>
          <w:szCs w:val="24"/>
        </w:rPr>
        <w:t>(reference);</w:t>
      </w:r>
      <w:r w:rsidR="007F21F8" w:rsidRPr="007F21F8">
        <w:rPr>
          <w:sz w:val="24"/>
          <w:szCs w:val="24"/>
        </w:rPr>
        <w:br/>
      </w:r>
      <w:proofErr w:type="spellStart"/>
      <w:r w:rsidR="007F21F8" w:rsidRPr="007F21F8">
        <w:rPr>
          <w:sz w:val="24"/>
          <w:szCs w:val="24"/>
        </w:rPr>
        <w:t>referenceList.add</w:t>
      </w:r>
      <w:proofErr w:type="spellEnd"/>
      <w:r w:rsidR="007F21F8" w:rsidRPr="007F21F8">
        <w:rPr>
          <w:sz w:val="24"/>
          <w:szCs w:val="24"/>
        </w:rPr>
        <w:t>(</w:t>
      </w:r>
      <w:proofErr w:type="spellStart"/>
      <w:r w:rsidR="007F21F8" w:rsidRPr="007F21F8">
        <w:rPr>
          <w:sz w:val="24"/>
          <w:szCs w:val="24"/>
        </w:rPr>
        <w:t>outputter.outputString</w:t>
      </w:r>
      <w:proofErr w:type="spellEnd"/>
      <w:r w:rsidR="007F21F8" w:rsidRPr="007F21F8">
        <w:rPr>
          <w:sz w:val="24"/>
          <w:szCs w:val="24"/>
        </w:rPr>
        <w:t>(element));</w:t>
      </w:r>
      <w:r w:rsidR="00DC291C">
        <w:rPr>
          <w:sz w:val="24"/>
          <w:szCs w:val="24"/>
        </w:rPr>
        <w:t xml:space="preserve">       ## </w:t>
      </w:r>
      <w:proofErr w:type="spellStart"/>
      <w:r w:rsidR="00DC291C">
        <w:rPr>
          <w:sz w:val="24"/>
          <w:szCs w:val="24"/>
        </w:rPr>
        <w:t>referenceList</w:t>
      </w:r>
      <w:proofErr w:type="spellEnd"/>
      <w:r w:rsidR="00DC291C">
        <w:rPr>
          <w:sz w:val="24"/>
          <w:szCs w:val="24"/>
        </w:rPr>
        <w:t xml:space="preserve"> contains the list of parsed references.</w:t>
      </w:r>
      <w:r w:rsidR="007F21F8" w:rsidRPr="007F21F8">
        <w:rPr>
          <w:sz w:val="24"/>
          <w:szCs w:val="24"/>
        </w:rPr>
        <w:br/>
      </w:r>
      <w:proofErr w:type="spellStart"/>
      <w:r w:rsidR="007F21F8" w:rsidRPr="007F21F8">
        <w:rPr>
          <w:sz w:val="24"/>
          <w:szCs w:val="24"/>
        </w:rPr>
        <w:t>i</w:t>
      </w:r>
      <w:proofErr w:type="spellEnd"/>
      <w:r w:rsidR="007F21F8" w:rsidRPr="007F21F8">
        <w:rPr>
          <w:sz w:val="24"/>
          <w:szCs w:val="24"/>
        </w:rPr>
        <w:t>=i+1;</w:t>
      </w:r>
      <w:r w:rsidR="007F21F8">
        <w:rPr>
          <w:sz w:val="24"/>
          <w:szCs w:val="24"/>
        </w:rPr>
        <w:br/>
      </w:r>
      <w:r w:rsidR="007F21F8" w:rsidRPr="007F21F8">
        <w:rPr>
          <w:sz w:val="24"/>
          <w:szCs w:val="24"/>
        </w:rPr>
        <w:t>}”</w:t>
      </w:r>
    </w:p>
    <w:p w14:paraId="7A3607A9" w14:textId="10A292CB" w:rsidR="00C83682" w:rsidRDefault="00C83682" w:rsidP="00C83682">
      <w:pPr>
        <w:pStyle w:val="ListParagraph"/>
        <w:numPr>
          <w:ilvl w:val="0"/>
          <w:numId w:val="1"/>
        </w:numPr>
        <w:spacing w:line="360" w:lineRule="auto"/>
        <w:rPr>
          <w:sz w:val="24"/>
          <w:szCs w:val="24"/>
        </w:rPr>
      </w:pPr>
      <w:r>
        <w:rPr>
          <w:sz w:val="24"/>
          <w:szCs w:val="24"/>
        </w:rPr>
        <w:t xml:space="preserve">For large testing dataset the </w:t>
      </w:r>
      <w:r w:rsidR="00A2190A">
        <w:rPr>
          <w:sz w:val="24"/>
          <w:szCs w:val="24"/>
        </w:rPr>
        <w:t>above-mentioned</w:t>
      </w:r>
      <w:r>
        <w:rPr>
          <w:sz w:val="24"/>
          <w:szCs w:val="24"/>
        </w:rPr>
        <w:t xml:space="preserve"> code snippet can be used in loop for each file containing the references.</w:t>
      </w:r>
    </w:p>
    <w:p w14:paraId="47E62720" w14:textId="6722F032" w:rsidR="00BB51FB" w:rsidRDefault="00BB51FB" w:rsidP="00BB51FB">
      <w:pPr>
        <w:spacing w:line="360" w:lineRule="auto"/>
        <w:rPr>
          <w:sz w:val="24"/>
          <w:szCs w:val="24"/>
        </w:rPr>
      </w:pPr>
    </w:p>
    <w:p w14:paraId="4265920B" w14:textId="4DA08EB4" w:rsidR="00BB51FB" w:rsidRDefault="00BB51FB" w:rsidP="00BB51FB">
      <w:pPr>
        <w:spacing w:line="360" w:lineRule="auto"/>
        <w:rPr>
          <w:sz w:val="24"/>
          <w:szCs w:val="24"/>
        </w:rPr>
      </w:pPr>
    </w:p>
    <w:p w14:paraId="649F28DA" w14:textId="77777777" w:rsidR="00127FA4" w:rsidRDefault="00BB51FB" w:rsidP="00BB51FB">
      <w:pPr>
        <w:rPr>
          <w:sz w:val="32"/>
          <w:szCs w:val="32"/>
        </w:rPr>
      </w:pPr>
      <w:r>
        <w:rPr>
          <w:sz w:val="32"/>
          <w:szCs w:val="32"/>
        </w:rPr>
        <w:t>Steps for training Reference Extraction model:</w:t>
      </w:r>
      <w:r w:rsidR="00127FA4">
        <w:rPr>
          <w:sz w:val="32"/>
          <w:szCs w:val="32"/>
        </w:rPr>
        <w:t xml:space="preserve"> </w:t>
      </w:r>
    </w:p>
    <w:p w14:paraId="1607A19E" w14:textId="77777777" w:rsidR="00127FA4" w:rsidRDefault="00127FA4" w:rsidP="00BB51FB">
      <w:pPr>
        <w:rPr>
          <w:sz w:val="32"/>
          <w:szCs w:val="32"/>
        </w:rPr>
      </w:pPr>
    </w:p>
    <w:p w14:paraId="7B2551C0" w14:textId="77777777" w:rsidR="001D73DC" w:rsidRDefault="001D73DC" w:rsidP="00127FA4">
      <w:pPr>
        <w:pStyle w:val="ListParagraph"/>
        <w:numPr>
          <w:ilvl w:val="0"/>
          <w:numId w:val="2"/>
        </w:numPr>
        <w:rPr>
          <w:sz w:val="24"/>
          <w:szCs w:val="24"/>
        </w:rPr>
      </w:pPr>
      <w:r w:rsidRPr="001D73DC">
        <w:rPr>
          <w:sz w:val="24"/>
          <w:szCs w:val="24"/>
        </w:rPr>
        <w:t>For ref</w:t>
      </w:r>
      <w:r>
        <w:rPr>
          <w:sz w:val="24"/>
          <w:szCs w:val="24"/>
        </w:rPr>
        <w:t xml:space="preserve">erence extraction process </w:t>
      </w:r>
      <w:proofErr w:type="spellStart"/>
      <w:r>
        <w:rPr>
          <w:sz w:val="24"/>
          <w:szCs w:val="24"/>
        </w:rPr>
        <w:t>Cermine</w:t>
      </w:r>
      <w:proofErr w:type="spellEnd"/>
      <w:r>
        <w:rPr>
          <w:sz w:val="24"/>
          <w:szCs w:val="24"/>
        </w:rPr>
        <w:t xml:space="preserve"> uses SVM classifier to identify the different zones present in the PDF document. For this purpose, it is necessary to correctly label sections of document that needs to be considered</w:t>
      </w:r>
    </w:p>
    <w:p w14:paraId="24406C38" w14:textId="2BEC9531" w:rsidR="002C7534" w:rsidRDefault="001D73DC" w:rsidP="00127FA4">
      <w:pPr>
        <w:pStyle w:val="ListParagraph"/>
        <w:numPr>
          <w:ilvl w:val="0"/>
          <w:numId w:val="2"/>
        </w:numPr>
        <w:rPr>
          <w:sz w:val="24"/>
          <w:szCs w:val="24"/>
        </w:rPr>
      </w:pPr>
      <w:r>
        <w:rPr>
          <w:sz w:val="24"/>
          <w:szCs w:val="24"/>
        </w:rPr>
        <w:t xml:space="preserve">As the first step in the training of reference extraction process, it is required to generate the appropriate </w:t>
      </w:r>
      <w:proofErr w:type="spellStart"/>
      <w:r>
        <w:rPr>
          <w:sz w:val="24"/>
          <w:szCs w:val="24"/>
        </w:rPr>
        <w:t>TrueViz</w:t>
      </w:r>
      <w:proofErr w:type="spellEnd"/>
      <w:r>
        <w:rPr>
          <w:sz w:val="24"/>
          <w:szCs w:val="24"/>
        </w:rPr>
        <w:t xml:space="preserve"> file for each PDF document. The </w:t>
      </w:r>
      <w:proofErr w:type="spellStart"/>
      <w:r>
        <w:rPr>
          <w:sz w:val="24"/>
          <w:szCs w:val="24"/>
        </w:rPr>
        <w:t>TrueViz</w:t>
      </w:r>
      <w:proofErr w:type="spellEnd"/>
      <w:r>
        <w:rPr>
          <w:sz w:val="24"/>
          <w:szCs w:val="24"/>
        </w:rPr>
        <w:t xml:space="preserve"> file contains the structure information which were generated automatically by </w:t>
      </w:r>
      <w:proofErr w:type="spellStart"/>
      <w:r>
        <w:rPr>
          <w:sz w:val="24"/>
          <w:szCs w:val="24"/>
        </w:rPr>
        <w:t>Cermine</w:t>
      </w:r>
      <w:proofErr w:type="spellEnd"/>
      <w:r>
        <w:rPr>
          <w:sz w:val="24"/>
          <w:szCs w:val="24"/>
        </w:rPr>
        <w:t xml:space="preserve"> and has a possibility of </w:t>
      </w:r>
      <w:r w:rsidR="002C7534">
        <w:rPr>
          <w:sz w:val="24"/>
          <w:szCs w:val="24"/>
        </w:rPr>
        <w:t>containing</w:t>
      </w:r>
      <w:r>
        <w:rPr>
          <w:sz w:val="24"/>
          <w:szCs w:val="24"/>
        </w:rPr>
        <w:t xml:space="preserve"> error</w:t>
      </w:r>
      <w:r w:rsidR="002C7534">
        <w:rPr>
          <w:sz w:val="24"/>
          <w:szCs w:val="24"/>
        </w:rPr>
        <w:t xml:space="preserve"> i.e. zones being misclassified or not classified at all. </w:t>
      </w:r>
      <w:r>
        <w:rPr>
          <w:sz w:val="24"/>
          <w:szCs w:val="24"/>
        </w:rPr>
        <w:t xml:space="preserve"> </w:t>
      </w:r>
      <w:proofErr w:type="spellStart"/>
      <w:r>
        <w:rPr>
          <w:sz w:val="24"/>
          <w:szCs w:val="24"/>
        </w:rPr>
        <w:t>Cermine</w:t>
      </w:r>
      <w:proofErr w:type="spellEnd"/>
      <w:r>
        <w:rPr>
          <w:sz w:val="24"/>
          <w:szCs w:val="24"/>
        </w:rPr>
        <w:t>, has provided an additional tool</w:t>
      </w:r>
      <w:r w:rsidR="002C7534">
        <w:rPr>
          <w:sz w:val="24"/>
          <w:szCs w:val="24"/>
        </w:rPr>
        <w:t xml:space="preserve"> </w:t>
      </w:r>
      <w:proofErr w:type="spellStart"/>
      <w:r w:rsidR="002C7534">
        <w:rPr>
          <w:sz w:val="24"/>
          <w:szCs w:val="24"/>
        </w:rPr>
        <w:t>SegmEdit</w:t>
      </w:r>
      <w:proofErr w:type="spellEnd"/>
      <w:r w:rsidR="002C7534">
        <w:rPr>
          <w:sz w:val="24"/>
          <w:szCs w:val="24"/>
        </w:rPr>
        <w:t xml:space="preserve"> tool </w:t>
      </w:r>
      <w:r w:rsidR="002C7534">
        <w:rPr>
          <w:rStyle w:val="FootnoteReference"/>
          <w:sz w:val="24"/>
          <w:szCs w:val="24"/>
        </w:rPr>
        <w:footnoteReference w:id="3"/>
      </w:r>
      <w:r>
        <w:rPr>
          <w:sz w:val="24"/>
          <w:szCs w:val="24"/>
        </w:rPr>
        <w:t xml:space="preserve"> whic</w:t>
      </w:r>
      <w:r w:rsidR="002C7534">
        <w:rPr>
          <w:sz w:val="24"/>
          <w:szCs w:val="24"/>
        </w:rPr>
        <w:t xml:space="preserve">h can be used to correct the </w:t>
      </w:r>
      <w:proofErr w:type="spellStart"/>
      <w:r w:rsidR="002C7534">
        <w:rPr>
          <w:sz w:val="24"/>
          <w:szCs w:val="24"/>
        </w:rPr>
        <w:t>TrueViz</w:t>
      </w:r>
      <w:proofErr w:type="spellEnd"/>
      <w:r w:rsidR="002C7534">
        <w:rPr>
          <w:sz w:val="24"/>
          <w:szCs w:val="24"/>
        </w:rPr>
        <w:t xml:space="preserve"> files and thus create and correct training data for the classifier.</w:t>
      </w:r>
    </w:p>
    <w:p w14:paraId="3BA58C94" w14:textId="77777777" w:rsidR="002C7534" w:rsidRPr="002C7534" w:rsidRDefault="002C7534" w:rsidP="002C7534">
      <w:pPr>
        <w:pStyle w:val="ListParagraph"/>
        <w:numPr>
          <w:ilvl w:val="0"/>
          <w:numId w:val="2"/>
        </w:numPr>
        <w:rPr>
          <w:rStyle w:val="HTMLCode"/>
          <w:rFonts w:asciiTheme="minorHAnsi" w:eastAsiaTheme="minorHAnsi" w:hAnsiTheme="minorHAnsi" w:cstheme="minorBidi"/>
          <w:sz w:val="24"/>
          <w:szCs w:val="24"/>
        </w:rPr>
      </w:pPr>
      <w:r>
        <w:rPr>
          <w:sz w:val="24"/>
          <w:szCs w:val="24"/>
        </w:rPr>
        <w:lastRenderedPageBreak/>
        <w:t xml:space="preserve">Please refer to the installation guidelines for </w:t>
      </w:r>
      <w:proofErr w:type="spellStart"/>
      <w:r>
        <w:rPr>
          <w:sz w:val="24"/>
          <w:szCs w:val="24"/>
        </w:rPr>
        <w:t>SegmEdit</w:t>
      </w:r>
      <w:proofErr w:type="spellEnd"/>
      <w:r>
        <w:rPr>
          <w:sz w:val="24"/>
          <w:szCs w:val="24"/>
        </w:rPr>
        <w:t xml:space="preserve"> tool which requires </w:t>
      </w:r>
      <w:proofErr w:type="spellStart"/>
      <w:r>
        <w:rPr>
          <w:sz w:val="24"/>
          <w:szCs w:val="24"/>
        </w:rPr>
        <w:t>wxgtk</w:t>
      </w:r>
      <w:proofErr w:type="spellEnd"/>
      <w:r>
        <w:rPr>
          <w:sz w:val="24"/>
          <w:szCs w:val="24"/>
        </w:rPr>
        <w:t xml:space="preserve"> 3.8 </w:t>
      </w:r>
      <w:proofErr w:type="spellStart"/>
      <w:r>
        <w:rPr>
          <w:sz w:val="24"/>
          <w:szCs w:val="24"/>
        </w:rPr>
        <w:t>wx</w:t>
      </w:r>
      <w:proofErr w:type="spellEnd"/>
      <w:r>
        <w:rPr>
          <w:sz w:val="24"/>
          <w:szCs w:val="24"/>
        </w:rPr>
        <w:t xml:space="preserve"> widget for its proper functioning. This widget can be downloaded from following link</w:t>
      </w:r>
      <w:r>
        <w:rPr>
          <w:sz w:val="24"/>
          <w:szCs w:val="24"/>
        </w:rPr>
        <w:br/>
        <w:t>[</w:t>
      </w:r>
      <w:r w:rsidRPr="002C7534">
        <w:rPr>
          <w:sz w:val="24"/>
          <w:szCs w:val="24"/>
        </w:rPr>
        <w:t>https://www.wxwidgets.org/downloads/</w:t>
      </w:r>
      <w:r>
        <w:rPr>
          <w:sz w:val="24"/>
          <w:szCs w:val="24"/>
        </w:rPr>
        <w:t>].</w:t>
      </w:r>
      <w:r>
        <w:rPr>
          <w:sz w:val="24"/>
          <w:szCs w:val="24"/>
        </w:rPr>
        <w:br/>
        <w:t xml:space="preserve">Verify the installation of this package and see for the version of the package. The following code snippet will help in identifying the appropriate version. </w:t>
      </w:r>
      <w:r>
        <w:rPr>
          <w:sz w:val="24"/>
          <w:szCs w:val="24"/>
        </w:rPr>
        <w:br/>
        <w:t>For the purpose of evaluation we had used version 2.</w:t>
      </w:r>
      <w:proofErr w:type="gramStart"/>
      <w:r>
        <w:rPr>
          <w:sz w:val="24"/>
          <w:szCs w:val="24"/>
        </w:rPr>
        <w:t>8.xx</w:t>
      </w:r>
      <w:proofErr w:type="gramEnd"/>
      <w:r>
        <w:rPr>
          <w:sz w:val="24"/>
          <w:szCs w:val="24"/>
        </w:rPr>
        <w:t xml:space="preserve"> .</w:t>
      </w:r>
      <w:r>
        <w:rPr>
          <w:sz w:val="24"/>
          <w:szCs w:val="24"/>
        </w:rPr>
        <w:br/>
      </w:r>
      <w:r>
        <w:rPr>
          <w:rStyle w:val="HTMLCode"/>
          <w:rFonts w:ascii="Consolas" w:eastAsiaTheme="minorHAnsi" w:hAnsi="Consolas"/>
          <w:color w:val="24292E"/>
          <w:sz w:val="18"/>
          <w:szCs w:val="18"/>
        </w:rPr>
        <w:t>“i</w:t>
      </w:r>
      <w:r>
        <w:rPr>
          <w:rStyle w:val="HTMLCode"/>
          <w:rFonts w:ascii="Consolas" w:eastAsiaTheme="minorHAnsi" w:hAnsi="Consolas"/>
          <w:color w:val="24292E"/>
          <w:sz w:val="18"/>
          <w:szCs w:val="18"/>
        </w:rPr>
        <w:t xml:space="preserve">mport </w:t>
      </w:r>
      <w:proofErr w:type="spellStart"/>
      <w:r>
        <w:rPr>
          <w:rStyle w:val="HTMLCode"/>
          <w:rFonts w:ascii="Consolas" w:eastAsiaTheme="minorHAnsi" w:hAnsi="Consolas"/>
          <w:color w:val="24292E"/>
          <w:sz w:val="18"/>
          <w:szCs w:val="18"/>
        </w:rPr>
        <w:t>wx</w:t>
      </w:r>
      <w:proofErr w:type="spellEnd"/>
      <w:r>
        <w:rPr>
          <w:rFonts w:ascii="Segoe UI" w:hAnsi="Segoe UI" w:cs="Segoe UI"/>
          <w:color w:val="24292E"/>
          <w:sz w:val="21"/>
          <w:szCs w:val="21"/>
        </w:rPr>
        <w:br/>
      </w:r>
      <w:proofErr w:type="spellStart"/>
      <w:r>
        <w:rPr>
          <w:rStyle w:val="HTMLCode"/>
          <w:rFonts w:ascii="Consolas" w:eastAsiaTheme="minorHAnsi" w:hAnsi="Consolas"/>
          <w:color w:val="24292E"/>
          <w:sz w:val="18"/>
          <w:szCs w:val="18"/>
        </w:rPr>
        <w:t>wx.version</w:t>
      </w:r>
      <w:proofErr w:type="spellEnd"/>
      <w:r>
        <w:rPr>
          <w:rStyle w:val="HTMLCode"/>
          <w:rFonts w:ascii="Consolas" w:eastAsiaTheme="minorHAnsi" w:hAnsi="Consolas"/>
          <w:color w:val="24292E"/>
          <w:sz w:val="18"/>
          <w:szCs w:val="18"/>
        </w:rPr>
        <w:t>()</w:t>
      </w:r>
      <w:r>
        <w:rPr>
          <w:rStyle w:val="HTMLCode"/>
          <w:rFonts w:ascii="Consolas" w:eastAsiaTheme="minorHAnsi" w:hAnsi="Consolas"/>
          <w:color w:val="24292E"/>
          <w:sz w:val="18"/>
          <w:szCs w:val="18"/>
        </w:rPr>
        <w:t>”</w:t>
      </w:r>
    </w:p>
    <w:p w14:paraId="3FF53DA0" w14:textId="77777777" w:rsidR="002C7534" w:rsidRDefault="002C7534" w:rsidP="002C7534">
      <w:pPr>
        <w:pStyle w:val="ListParagraph"/>
        <w:numPr>
          <w:ilvl w:val="0"/>
          <w:numId w:val="2"/>
        </w:numPr>
        <w:rPr>
          <w:sz w:val="24"/>
          <w:szCs w:val="24"/>
        </w:rPr>
      </w:pPr>
      <w:r>
        <w:rPr>
          <w:sz w:val="24"/>
          <w:szCs w:val="24"/>
        </w:rPr>
        <w:t xml:space="preserve">Once installed just run </w:t>
      </w:r>
      <w:proofErr w:type="gramStart"/>
      <w:r>
        <w:rPr>
          <w:sz w:val="24"/>
          <w:szCs w:val="24"/>
        </w:rPr>
        <w:t>the  .</w:t>
      </w:r>
      <w:proofErr w:type="gramEnd"/>
      <w:r>
        <w:rPr>
          <w:sz w:val="24"/>
          <w:szCs w:val="24"/>
        </w:rPr>
        <w:t xml:space="preserve">/segmedit.py file and provide the path for the </w:t>
      </w:r>
      <w:r>
        <w:rPr>
          <w:sz w:val="24"/>
          <w:szCs w:val="24"/>
        </w:rPr>
        <w:t xml:space="preserve">PDF </w:t>
      </w:r>
      <w:r>
        <w:rPr>
          <w:sz w:val="24"/>
          <w:szCs w:val="24"/>
        </w:rPr>
        <w:t xml:space="preserve">files and its corresponding </w:t>
      </w:r>
      <w:proofErr w:type="spellStart"/>
      <w:r>
        <w:rPr>
          <w:sz w:val="24"/>
          <w:szCs w:val="24"/>
        </w:rPr>
        <w:t>TrueViz</w:t>
      </w:r>
      <w:proofErr w:type="spellEnd"/>
      <w:r>
        <w:rPr>
          <w:sz w:val="24"/>
          <w:szCs w:val="24"/>
        </w:rPr>
        <w:t xml:space="preserve"> files.</w:t>
      </w:r>
    </w:p>
    <w:p w14:paraId="6A880D78" w14:textId="77777777" w:rsidR="002C7534" w:rsidRDefault="002C7534" w:rsidP="002C7534">
      <w:pPr>
        <w:pStyle w:val="ListParagraph"/>
        <w:numPr>
          <w:ilvl w:val="0"/>
          <w:numId w:val="2"/>
        </w:numPr>
        <w:rPr>
          <w:sz w:val="24"/>
          <w:szCs w:val="24"/>
        </w:rPr>
      </w:pPr>
      <w:r>
        <w:rPr>
          <w:sz w:val="24"/>
          <w:szCs w:val="24"/>
        </w:rPr>
        <w:t xml:space="preserve">Verify the labels for each section of the PDF document rendered by the </w:t>
      </w:r>
      <w:proofErr w:type="spellStart"/>
      <w:r>
        <w:rPr>
          <w:sz w:val="24"/>
          <w:szCs w:val="24"/>
        </w:rPr>
        <w:t>Segmedit</w:t>
      </w:r>
      <w:proofErr w:type="spellEnd"/>
      <w:r>
        <w:rPr>
          <w:sz w:val="24"/>
          <w:szCs w:val="24"/>
        </w:rPr>
        <w:t xml:space="preserve"> tool.</w:t>
      </w:r>
    </w:p>
    <w:p w14:paraId="69AD4DFF" w14:textId="77777777" w:rsidR="007E4417" w:rsidRDefault="002C7534" w:rsidP="002C7534">
      <w:pPr>
        <w:pStyle w:val="ListParagraph"/>
        <w:numPr>
          <w:ilvl w:val="0"/>
          <w:numId w:val="2"/>
        </w:numPr>
        <w:rPr>
          <w:sz w:val="24"/>
          <w:szCs w:val="24"/>
        </w:rPr>
      </w:pPr>
      <w:r>
        <w:rPr>
          <w:sz w:val="24"/>
          <w:szCs w:val="24"/>
        </w:rPr>
        <w:t xml:space="preserve">For references in footnotes please select the section in the document which contain the footnotes </w:t>
      </w:r>
      <w:r w:rsidR="007E4417">
        <w:rPr>
          <w:sz w:val="24"/>
          <w:szCs w:val="24"/>
        </w:rPr>
        <w:t>and label it with appropriate label.</w:t>
      </w:r>
    </w:p>
    <w:p w14:paraId="20CF4E33" w14:textId="77777777" w:rsidR="007E4417" w:rsidRDefault="007E4417" w:rsidP="002C7534">
      <w:pPr>
        <w:pStyle w:val="ListParagraph"/>
        <w:numPr>
          <w:ilvl w:val="0"/>
          <w:numId w:val="2"/>
        </w:numPr>
        <w:rPr>
          <w:sz w:val="24"/>
          <w:szCs w:val="24"/>
        </w:rPr>
      </w:pPr>
      <w:r>
        <w:rPr>
          <w:sz w:val="24"/>
          <w:szCs w:val="24"/>
        </w:rPr>
        <w:t>Repeat the process of verifying the document for all the training data.</w:t>
      </w:r>
    </w:p>
    <w:p w14:paraId="445FFA36" w14:textId="77777777" w:rsidR="007E4417" w:rsidRDefault="007E4417" w:rsidP="007E4417">
      <w:pPr>
        <w:pStyle w:val="ListParagraph"/>
        <w:numPr>
          <w:ilvl w:val="0"/>
          <w:numId w:val="2"/>
        </w:numPr>
        <w:rPr>
          <w:sz w:val="24"/>
          <w:szCs w:val="24"/>
        </w:rPr>
      </w:pPr>
      <w:r>
        <w:rPr>
          <w:sz w:val="24"/>
          <w:szCs w:val="24"/>
        </w:rPr>
        <w:t>Once complete execute the following commands.</w:t>
      </w:r>
    </w:p>
    <w:p w14:paraId="0D51F2DA" w14:textId="780A760E" w:rsidR="007E4417" w:rsidRPr="007E4417" w:rsidRDefault="007E4417" w:rsidP="007E4417">
      <w:pPr>
        <w:pStyle w:val="ListParagraph"/>
        <w:rPr>
          <w:sz w:val="24"/>
          <w:szCs w:val="24"/>
        </w:rPr>
      </w:pPr>
      <w:r w:rsidRPr="007E4417">
        <w:rPr>
          <w:sz w:val="24"/>
          <w:szCs w:val="24"/>
        </w:rPr>
        <w:t xml:space="preserve">$ java -cp cermine.jar </w:t>
      </w:r>
      <w:proofErr w:type="spellStart"/>
      <w:proofErr w:type="gramStart"/>
      <w:r w:rsidRPr="007E4417">
        <w:rPr>
          <w:sz w:val="24"/>
          <w:szCs w:val="24"/>
        </w:rPr>
        <w:t>pl.edu.icm.cermine</w:t>
      </w:r>
      <w:proofErr w:type="gramEnd"/>
      <w:r w:rsidRPr="007E4417">
        <w:rPr>
          <w:sz w:val="24"/>
          <w:szCs w:val="24"/>
        </w:rPr>
        <w:t>.libsvm.training.SVMMetadataBuilder</w:t>
      </w:r>
      <w:proofErr w:type="spellEnd"/>
      <w:r w:rsidRPr="007E4417">
        <w:rPr>
          <w:sz w:val="24"/>
          <w:szCs w:val="24"/>
        </w:rPr>
        <w:t xml:space="preserve"> -input path/to/directory/with/</w:t>
      </w:r>
      <w:proofErr w:type="spellStart"/>
      <w:r w:rsidRPr="007E4417">
        <w:rPr>
          <w:sz w:val="24"/>
          <w:szCs w:val="24"/>
        </w:rPr>
        <w:t>trueviz</w:t>
      </w:r>
      <w:proofErr w:type="spellEnd"/>
      <w:r w:rsidRPr="007E4417">
        <w:rPr>
          <w:sz w:val="24"/>
          <w:szCs w:val="24"/>
        </w:rPr>
        <w:t>/ -output model-metadata</w:t>
      </w:r>
    </w:p>
    <w:p w14:paraId="1DB53974" w14:textId="77777777" w:rsidR="007E4417" w:rsidRDefault="007E4417" w:rsidP="007E4417">
      <w:pPr>
        <w:pStyle w:val="ListParagraph"/>
        <w:rPr>
          <w:sz w:val="24"/>
          <w:szCs w:val="24"/>
        </w:rPr>
      </w:pPr>
    </w:p>
    <w:p w14:paraId="3AB0737C" w14:textId="310EBEA9" w:rsidR="007E4417" w:rsidRPr="007E4417" w:rsidRDefault="007E4417" w:rsidP="007E4417">
      <w:pPr>
        <w:pStyle w:val="ListParagraph"/>
        <w:rPr>
          <w:sz w:val="24"/>
          <w:szCs w:val="24"/>
        </w:rPr>
      </w:pPr>
      <w:r w:rsidRPr="007E4417">
        <w:rPr>
          <w:sz w:val="24"/>
          <w:szCs w:val="24"/>
        </w:rPr>
        <w:t xml:space="preserve">$ java -cp cermine.jar </w:t>
      </w:r>
      <w:proofErr w:type="spellStart"/>
      <w:proofErr w:type="gramStart"/>
      <w:r w:rsidRPr="007E4417">
        <w:rPr>
          <w:sz w:val="24"/>
          <w:szCs w:val="24"/>
        </w:rPr>
        <w:t>pl.edu.icm.cermine</w:t>
      </w:r>
      <w:proofErr w:type="gramEnd"/>
      <w:r w:rsidRPr="007E4417">
        <w:rPr>
          <w:sz w:val="24"/>
          <w:szCs w:val="24"/>
        </w:rPr>
        <w:t>.libsvm.training.SVMBodyBuilder</w:t>
      </w:r>
      <w:proofErr w:type="spellEnd"/>
      <w:r w:rsidRPr="007E4417">
        <w:rPr>
          <w:sz w:val="24"/>
          <w:szCs w:val="24"/>
        </w:rPr>
        <w:t xml:space="preserve"> -input path/to/directory/with/</w:t>
      </w:r>
      <w:proofErr w:type="spellStart"/>
      <w:r w:rsidRPr="007E4417">
        <w:rPr>
          <w:sz w:val="24"/>
          <w:szCs w:val="24"/>
        </w:rPr>
        <w:t>trueviz</w:t>
      </w:r>
      <w:proofErr w:type="spellEnd"/>
      <w:r w:rsidRPr="007E4417">
        <w:rPr>
          <w:sz w:val="24"/>
          <w:szCs w:val="24"/>
        </w:rPr>
        <w:t>/ -output model-body</w:t>
      </w:r>
    </w:p>
    <w:p w14:paraId="168567E9" w14:textId="77777777" w:rsidR="007E4417" w:rsidRDefault="007E4417" w:rsidP="007E4417">
      <w:pPr>
        <w:pStyle w:val="ListParagraph"/>
        <w:rPr>
          <w:sz w:val="24"/>
          <w:szCs w:val="24"/>
        </w:rPr>
      </w:pPr>
    </w:p>
    <w:p w14:paraId="62D4464F" w14:textId="28A20B99" w:rsidR="007E4417" w:rsidRDefault="007E4417" w:rsidP="007E4417">
      <w:pPr>
        <w:pStyle w:val="ListParagraph"/>
        <w:rPr>
          <w:sz w:val="24"/>
          <w:szCs w:val="24"/>
        </w:rPr>
      </w:pPr>
      <w:r w:rsidRPr="007E4417">
        <w:rPr>
          <w:sz w:val="24"/>
          <w:szCs w:val="24"/>
        </w:rPr>
        <w:t xml:space="preserve">$ java -cp cermine.jar </w:t>
      </w:r>
      <w:proofErr w:type="spellStart"/>
      <w:proofErr w:type="gramStart"/>
      <w:r w:rsidRPr="007E4417">
        <w:rPr>
          <w:sz w:val="24"/>
          <w:szCs w:val="24"/>
        </w:rPr>
        <w:t>pl.edu.icm.cermine</w:t>
      </w:r>
      <w:proofErr w:type="gramEnd"/>
      <w:r w:rsidRPr="007E4417">
        <w:rPr>
          <w:sz w:val="24"/>
          <w:szCs w:val="24"/>
        </w:rPr>
        <w:t>.libsvm.training.SVMInitialBuilder</w:t>
      </w:r>
      <w:proofErr w:type="spellEnd"/>
      <w:r w:rsidRPr="007E4417">
        <w:rPr>
          <w:sz w:val="24"/>
          <w:szCs w:val="24"/>
        </w:rPr>
        <w:t xml:space="preserve"> -input path/to/directory/with/</w:t>
      </w:r>
      <w:proofErr w:type="spellStart"/>
      <w:r w:rsidRPr="007E4417">
        <w:rPr>
          <w:sz w:val="24"/>
          <w:szCs w:val="24"/>
        </w:rPr>
        <w:t>trueviz</w:t>
      </w:r>
      <w:proofErr w:type="spellEnd"/>
      <w:r w:rsidRPr="007E4417">
        <w:rPr>
          <w:sz w:val="24"/>
          <w:szCs w:val="24"/>
        </w:rPr>
        <w:t>/ -output model-category</w:t>
      </w:r>
      <w:r>
        <w:rPr>
          <w:sz w:val="24"/>
          <w:szCs w:val="24"/>
        </w:rPr>
        <w:t>.</w:t>
      </w:r>
      <w:r w:rsidR="00114B6F">
        <w:rPr>
          <w:sz w:val="24"/>
          <w:szCs w:val="24"/>
        </w:rPr>
        <w:br/>
      </w:r>
    </w:p>
    <w:p w14:paraId="76C3E8A4" w14:textId="7F68AD28" w:rsidR="007E4417" w:rsidRDefault="007E4417" w:rsidP="007E4417">
      <w:pPr>
        <w:pStyle w:val="ListParagraph"/>
        <w:numPr>
          <w:ilvl w:val="0"/>
          <w:numId w:val="2"/>
        </w:numPr>
        <w:rPr>
          <w:sz w:val="24"/>
          <w:szCs w:val="24"/>
        </w:rPr>
      </w:pPr>
      <w:r w:rsidRPr="007E4417">
        <w:rPr>
          <w:sz w:val="24"/>
          <w:szCs w:val="24"/>
        </w:rPr>
        <w:t xml:space="preserve">During the training process, CERMINE reads </w:t>
      </w:r>
      <w:proofErr w:type="spellStart"/>
      <w:r w:rsidRPr="007E4417">
        <w:rPr>
          <w:sz w:val="24"/>
          <w:szCs w:val="24"/>
        </w:rPr>
        <w:t>TrueViz</w:t>
      </w:r>
      <w:proofErr w:type="spellEnd"/>
      <w:r w:rsidRPr="007E4417">
        <w:rPr>
          <w:sz w:val="24"/>
          <w:szCs w:val="24"/>
        </w:rPr>
        <w:t xml:space="preserve"> files from the input directory, converts all zones to feature vectors and generates an SVM model from the entire set. The output contains two files per classifier: a model (in our case: model-metadata, model-body and model-category files) and a file containing values ranges of the features (in our case: model-</w:t>
      </w:r>
      <w:proofErr w:type="spellStart"/>
      <w:proofErr w:type="gramStart"/>
      <w:r w:rsidRPr="007E4417">
        <w:rPr>
          <w:sz w:val="24"/>
          <w:szCs w:val="24"/>
        </w:rPr>
        <w:t>metadata.range</w:t>
      </w:r>
      <w:proofErr w:type="spellEnd"/>
      <w:proofErr w:type="gramEnd"/>
      <w:r w:rsidRPr="007E4417">
        <w:rPr>
          <w:sz w:val="24"/>
          <w:szCs w:val="24"/>
        </w:rPr>
        <w:t>, model-</w:t>
      </w:r>
      <w:proofErr w:type="spellStart"/>
      <w:r w:rsidRPr="007E4417">
        <w:rPr>
          <w:sz w:val="24"/>
          <w:szCs w:val="24"/>
        </w:rPr>
        <w:t>body.range</w:t>
      </w:r>
      <w:proofErr w:type="spellEnd"/>
      <w:r w:rsidRPr="007E4417">
        <w:rPr>
          <w:sz w:val="24"/>
          <w:szCs w:val="24"/>
        </w:rPr>
        <w:t xml:space="preserve"> and model-</w:t>
      </w:r>
      <w:proofErr w:type="spellStart"/>
      <w:r w:rsidRPr="007E4417">
        <w:rPr>
          <w:sz w:val="24"/>
          <w:szCs w:val="24"/>
        </w:rPr>
        <w:t>initial.range</w:t>
      </w:r>
      <w:proofErr w:type="spellEnd"/>
      <w:r w:rsidRPr="007E4417">
        <w:rPr>
          <w:sz w:val="24"/>
          <w:szCs w:val="24"/>
        </w:rPr>
        <w:t xml:space="preserve"> files). Both files are used by the classifiers during </w:t>
      </w:r>
      <w:proofErr w:type="spellStart"/>
      <w:r w:rsidRPr="007E4417">
        <w:rPr>
          <w:sz w:val="24"/>
          <w:szCs w:val="24"/>
        </w:rPr>
        <w:t>analysing</w:t>
      </w:r>
      <w:proofErr w:type="spellEnd"/>
      <w:r w:rsidRPr="007E4417">
        <w:rPr>
          <w:sz w:val="24"/>
          <w:szCs w:val="24"/>
        </w:rPr>
        <w:t xml:space="preserve"> the document.</w:t>
      </w:r>
    </w:p>
    <w:p w14:paraId="52F6D576" w14:textId="03311594" w:rsidR="008C4167" w:rsidRDefault="007E4417" w:rsidP="008C4167">
      <w:pPr>
        <w:pStyle w:val="ListParagraph"/>
        <w:numPr>
          <w:ilvl w:val="0"/>
          <w:numId w:val="2"/>
        </w:numPr>
        <w:rPr>
          <w:sz w:val="24"/>
          <w:szCs w:val="24"/>
        </w:rPr>
      </w:pPr>
      <w:r>
        <w:rPr>
          <w:sz w:val="24"/>
          <w:szCs w:val="24"/>
        </w:rPr>
        <w:t xml:space="preserve">Provide the path to the model files generated in the </w:t>
      </w:r>
      <w:proofErr w:type="spellStart"/>
      <w:proofErr w:type="gramStart"/>
      <w:r w:rsidRPr="007E4417">
        <w:rPr>
          <w:b/>
          <w:i/>
          <w:sz w:val="24"/>
          <w:szCs w:val="24"/>
        </w:rPr>
        <w:t>application.properties</w:t>
      </w:r>
      <w:proofErr w:type="spellEnd"/>
      <w:proofErr w:type="gramEnd"/>
      <w:r>
        <w:rPr>
          <w:sz w:val="24"/>
          <w:szCs w:val="24"/>
        </w:rPr>
        <w:t xml:space="preserve"> file.</w:t>
      </w:r>
    </w:p>
    <w:p w14:paraId="0D158C49" w14:textId="77777777" w:rsidR="00514749" w:rsidRDefault="00514749" w:rsidP="007737EA">
      <w:pPr>
        <w:pStyle w:val="ListParagraph"/>
        <w:rPr>
          <w:sz w:val="24"/>
          <w:szCs w:val="24"/>
        </w:rPr>
      </w:pPr>
      <w:bookmarkStart w:id="0" w:name="_GoBack"/>
      <w:bookmarkEnd w:id="0"/>
    </w:p>
    <w:sectPr w:rsidR="0051474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E7E4A" w14:textId="77777777" w:rsidR="00B37A0A" w:rsidRDefault="00B37A0A" w:rsidP="002B1F85">
      <w:pPr>
        <w:spacing w:after="0" w:line="240" w:lineRule="auto"/>
      </w:pPr>
      <w:r>
        <w:separator/>
      </w:r>
    </w:p>
  </w:endnote>
  <w:endnote w:type="continuationSeparator" w:id="0">
    <w:p w14:paraId="11D96671" w14:textId="77777777" w:rsidR="00B37A0A" w:rsidRDefault="00B37A0A" w:rsidP="002B1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51E5B" w14:textId="1B476A34" w:rsidR="002B1F85" w:rsidRDefault="002B1F85">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38042" w14:textId="77777777" w:rsidR="00B37A0A" w:rsidRDefault="00B37A0A" w:rsidP="002B1F85">
      <w:pPr>
        <w:spacing w:after="0" w:line="240" w:lineRule="auto"/>
      </w:pPr>
      <w:r>
        <w:separator/>
      </w:r>
    </w:p>
  </w:footnote>
  <w:footnote w:type="continuationSeparator" w:id="0">
    <w:p w14:paraId="0B3071D9" w14:textId="77777777" w:rsidR="00B37A0A" w:rsidRDefault="00B37A0A" w:rsidP="002B1F85">
      <w:pPr>
        <w:spacing w:after="0" w:line="240" w:lineRule="auto"/>
      </w:pPr>
      <w:r>
        <w:continuationSeparator/>
      </w:r>
    </w:p>
  </w:footnote>
  <w:footnote w:id="1">
    <w:p w14:paraId="30005038" w14:textId="77777777" w:rsidR="00F176D8" w:rsidRDefault="00F176D8" w:rsidP="00F176D8">
      <w:pPr>
        <w:pStyle w:val="Footer"/>
      </w:pPr>
      <w:r>
        <w:rPr>
          <w:rStyle w:val="FootnoteReference"/>
        </w:rPr>
        <w:footnoteRef/>
      </w:r>
      <w:r>
        <w:t xml:space="preserve"> </w:t>
      </w:r>
      <w:r w:rsidRPr="002B1F85">
        <w:t>https://github.com/CeON/CERMINE/blob/master/TRAINING.md</w:t>
      </w:r>
    </w:p>
    <w:p w14:paraId="1AA38AB2" w14:textId="721100E6" w:rsidR="00F176D8" w:rsidRDefault="00F176D8">
      <w:pPr>
        <w:pStyle w:val="FootnoteText"/>
      </w:pPr>
    </w:p>
  </w:footnote>
  <w:footnote w:id="2">
    <w:p w14:paraId="11FF312C" w14:textId="1954B094" w:rsidR="00B40249" w:rsidRDefault="00B40249" w:rsidP="00B40249">
      <w:pPr>
        <w:pStyle w:val="FootnoteText"/>
        <w:tabs>
          <w:tab w:val="left" w:pos="1170"/>
        </w:tabs>
      </w:pPr>
      <w:r>
        <w:rPr>
          <w:rStyle w:val="FootnoteReference"/>
        </w:rPr>
        <w:footnoteRef/>
      </w:r>
      <w:r>
        <w:t xml:space="preserve"> </w:t>
      </w:r>
      <w:r w:rsidRPr="00B40249">
        <w:t>https://github.com/CeON/CERMINE/blob/master/TRAINING.md</w:t>
      </w:r>
    </w:p>
  </w:footnote>
  <w:footnote w:id="3">
    <w:p w14:paraId="2E243A11" w14:textId="17A44702" w:rsidR="002C7534" w:rsidRDefault="002C7534">
      <w:pPr>
        <w:pStyle w:val="FootnoteText"/>
      </w:pPr>
      <w:r>
        <w:rPr>
          <w:rStyle w:val="FootnoteReference"/>
        </w:rPr>
        <w:footnoteRef/>
      </w:r>
      <w:r>
        <w:t xml:space="preserve"> </w:t>
      </w:r>
      <w:r w:rsidRPr="002C7534">
        <w:t>https://github.com/CeON/SegmEdit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9EA"/>
    <w:multiLevelType w:val="hybridMultilevel"/>
    <w:tmpl w:val="AF98E7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DCF6ACF"/>
    <w:multiLevelType w:val="hybridMultilevel"/>
    <w:tmpl w:val="EE2EF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47"/>
    <w:rsid w:val="000434F7"/>
    <w:rsid w:val="000A5C4C"/>
    <w:rsid w:val="000F1B22"/>
    <w:rsid w:val="00114B6F"/>
    <w:rsid w:val="00127FA4"/>
    <w:rsid w:val="0014788B"/>
    <w:rsid w:val="0019181C"/>
    <w:rsid w:val="001D2D84"/>
    <w:rsid w:val="001D73DC"/>
    <w:rsid w:val="0021098B"/>
    <w:rsid w:val="002673F4"/>
    <w:rsid w:val="002B1F85"/>
    <w:rsid w:val="002C7534"/>
    <w:rsid w:val="00442B78"/>
    <w:rsid w:val="00474FA1"/>
    <w:rsid w:val="00481452"/>
    <w:rsid w:val="00485100"/>
    <w:rsid w:val="004A5F47"/>
    <w:rsid w:val="004A7D18"/>
    <w:rsid w:val="00514749"/>
    <w:rsid w:val="00585545"/>
    <w:rsid w:val="00595624"/>
    <w:rsid w:val="005F03D0"/>
    <w:rsid w:val="00611290"/>
    <w:rsid w:val="00635923"/>
    <w:rsid w:val="006717C2"/>
    <w:rsid w:val="00675CAD"/>
    <w:rsid w:val="006847D5"/>
    <w:rsid w:val="006D7E3B"/>
    <w:rsid w:val="006F2B5E"/>
    <w:rsid w:val="007040BE"/>
    <w:rsid w:val="007737EA"/>
    <w:rsid w:val="007E4417"/>
    <w:rsid w:val="007F21F8"/>
    <w:rsid w:val="00814C58"/>
    <w:rsid w:val="00846B1D"/>
    <w:rsid w:val="00864164"/>
    <w:rsid w:val="00892D56"/>
    <w:rsid w:val="008A0314"/>
    <w:rsid w:val="008C4167"/>
    <w:rsid w:val="00924774"/>
    <w:rsid w:val="00975F86"/>
    <w:rsid w:val="00994F85"/>
    <w:rsid w:val="009A5966"/>
    <w:rsid w:val="00A2190A"/>
    <w:rsid w:val="00A90FDA"/>
    <w:rsid w:val="00AD7292"/>
    <w:rsid w:val="00B37A0A"/>
    <w:rsid w:val="00B40249"/>
    <w:rsid w:val="00B86828"/>
    <w:rsid w:val="00BB4915"/>
    <w:rsid w:val="00BB51FB"/>
    <w:rsid w:val="00C83682"/>
    <w:rsid w:val="00D60CB9"/>
    <w:rsid w:val="00D91C3A"/>
    <w:rsid w:val="00DB2F2B"/>
    <w:rsid w:val="00DC291C"/>
    <w:rsid w:val="00DF2E9B"/>
    <w:rsid w:val="00E059C6"/>
    <w:rsid w:val="00EC2760"/>
    <w:rsid w:val="00F176D8"/>
    <w:rsid w:val="00F3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48C3"/>
  <w15:chartTrackingRefBased/>
  <w15:docId w15:val="{10ACFCC0-9C43-434B-B726-24934723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F85"/>
    <w:pPr>
      <w:ind w:left="720"/>
      <w:contextualSpacing/>
    </w:pPr>
  </w:style>
  <w:style w:type="character" w:styleId="Hyperlink">
    <w:name w:val="Hyperlink"/>
    <w:basedOn w:val="DefaultParagraphFont"/>
    <w:uiPriority w:val="99"/>
    <w:unhideWhenUsed/>
    <w:rsid w:val="002B1F85"/>
    <w:rPr>
      <w:color w:val="0563C1" w:themeColor="hyperlink"/>
      <w:u w:val="single"/>
    </w:rPr>
  </w:style>
  <w:style w:type="character" w:styleId="UnresolvedMention">
    <w:name w:val="Unresolved Mention"/>
    <w:basedOn w:val="DefaultParagraphFont"/>
    <w:uiPriority w:val="99"/>
    <w:semiHidden/>
    <w:unhideWhenUsed/>
    <w:rsid w:val="002B1F85"/>
    <w:rPr>
      <w:color w:val="605E5C"/>
      <w:shd w:val="clear" w:color="auto" w:fill="E1DFDD"/>
    </w:rPr>
  </w:style>
  <w:style w:type="paragraph" w:styleId="Header">
    <w:name w:val="header"/>
    <w:basedOn w:val="Normal"/>
    <w:link w:val="HeaderChar"/>
    <w:uiPriority w:val="99"/>
    <w:unhideWhenUsed/>
    <w:rsid w:val="002B1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F85"/>
  </w:style>
  <w:style w:type="paragraph" w:styleId="Footer">
    <w:name w:val="footer"/>
    <w:basedOn w:val="Normal"/>
    <w:link w:val="FooterChar"/>
    <w:uiPriority w:val="99"/>
    <w:unhideWhenUsed/>
    <w:rsid w:val="002B1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F85"/>
  </w:style>
  <w:style w:type="paragraph" w:styleId="FootnoteText">
    <w:name w:val="footnote text"/>
    <w:basedOn w:val="Normal"/>
    <w:link w:val="FootnoteTextChar"/>
    <w:uiPriority w:val="99"/>
    <w:semiHidden/>
    <w:unhideWhenUsed/>
    <w:rsid w:val="00F17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76D8"/>
    <w:rPr>
      <w:sz w:val="20"/>
      <w:szCs w:val="20"/>
    </w:rPr>
  </w:style>
  <w:style w:type="character" w:styleId="FootnoteReference">
    <w:name w:val="footnote reference"/>
    <w:basedOn w:val="DefaultParagraphFont"/>
    <w:uiPriority w:val="99"/>
    <w:semiHidden/>
    <w:unhideWhenUsed/>
    <w:rsid w:val="00F176D8"/>
    <w:rPr>
      <w:vertAlign w:val="superscript"/>
    </w:rPr>
  </w:style>
  <w:style w:type="character" w:styleId="HTMLCode">
    <w:name w:val="HTML Code"/>
    <w:basedOn w:val="DefaultParagraphFont"/>
    <w:uiPriority w:val="99"/>
    <w:semiHidden/>
    <w:unhideWhenUsed/>
    <w:rsid w:val="002C7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50992">
      <w:bodyDiv w:val="1"/>
      <w:marLeft w:val="0"/>
      <w:marRight w:val="0"/>
      <w:marTop w:val="0"/>
      <w:marBottom w:val="0"/>
      <w:divBdr>
        <w:top w:val="none" w:sz="0" w:space="0" w:color="auto"/>
        <w:left w:val="none" w:sz="0" w:space="0" w:color="auto"/>
        <w:bottom w:val="none" w:sz="0" w:space="0" w:color="auto"/>
        <w:right w:val="none" w:sz="0" w:space="0" w:color="auto"/>
      </w:divBdr>
    </w:div>
    <w:div w:id="1522355639">
      <w:bodyDiv w:val="1"/>
      <w:marLeft w:val="0"/>
      <w:marRight w:val="0"/>
      <w:marTop w:val="0"/>
      <w:marBottom w:val="0"/>
      <w:divBdr>
        <w:top w:val="none" w:sz="0" w:space="0" w:color="auto"/>
        <w:left w:val="none" w:sz="0" w:space="0" w:color="auto"/>
        <w:bottom w:val="none" w:sz="0" w:space="0" w:color="auto"/>
        <w:right w:val="none" w:sz="0" w:space="0" w:color="auto"/>
      </w:divBdr>
    </w:div>
    <w:div w:id="171901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xciteproject/EXgoldstandard.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eON/CERMINE.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Shriharsh Ambhore</dc:creator>
  <cp:keywords/>
  <dc:description/>
  <cp:lastModifiedBy>Shriharsh Ambhore</cp:lastModifiedBy>
  <cp:revision>53</cp:revision>
  <dcterms:created xsi:type="dcterms:W3CDTF">2019-03-05T13:45:00Z</dcterms:created>
  <dcterms:modified xsi:type="dcterms:W3CDTF">2019-03-11T10:39:00Z</dcterms:modified>
</cp:coreProperties>
</file>