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4C20" w14:textId="77777777" w:rsidR="00672363" w:rsidRDefault="00672363">
      <w:pPr>
        <w:rPr>
          <w:noProof/>
        </w:rPr>
      </w:pPr>
    </w:p>
    <w:p w14:paraId="7035F47C" w14:textId="12D11E49" w:rsidR="00145C79" w:rsidRDefault="00672363">
      <w:pPr>
        <w:rPr>
          <w:b/>
          <w:bCs/>
        </w:rPr>
      </w:pPr>
      <w:r>
        <w:rPr>
          <w:noProof/>
        </w:rPr>
        <w:drawing>
          <wp:inline distT="0" distB="0" distL="0" distR="0" wp14:anchorId="02121363" wp14:editId="3ABD5090">
            <wp:extent cx="516255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127" r="13095" b="8495"/>
                    <a:stretch/>
                  </pic:blipFill>
                  <pic:spPr bwMode="auto">
                    <a:xfrm>
                      <a:off x="0" y="0"/>
                      <a:ext cx="51625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B8665" w14:textId="2FE6D18F" w:rsidR="00672363" w:rsidRDefault="00672363" w:rsidP="00672363">
      <w:pP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b/>
          <w:bCs/>
        </w:rPr>
        <w:t xml:space="preserve">Операционная система - </w:t>
      </w:r>
      <w:hyperlink r:id="rId5" w:tgtFrame="blank" w:tooltip="Microsoft Corporation" w:history="1">
        <w:r w:rsidR="006A2AD8">
          <w:rPr>
            <w:rFonts w:ascii="Verdana" w:eastAsia="Times New Roman" w:hAnsi="Verdana" w:cs="Times New Roman"/>
            <w:color w:val="0000FF"/>
            <w:sz w:val="19"/>
            <w:szCs w:val="19"/>
            <w:lang w:val="en-US" w:eastAsia="ru-RU"/>
          </w:rPr>
          <w:t xml:space="preserve"> </w:t>
        </w:r>
        <w:r w:rsidRPr="00672363">
          <w:rPr>
            <w:rFonts w:ascii="Verdana" w:eastAsia="Times New Roman" w:hAnsi="Verdana" w:cs="Times New Roman"/>
            <w:color w:val="0000FF"/>
            <w:sz w:val="19"/>
            <w:szCs w:val="19"/>
            <w:u w:val="single"/>
            <w:lang w:eastAsia="ru-RU"/>
          </w:rPr>
          <w:t>Microsoft Windows 10 Pro</w:t>
        </w:r>
      </w:hyperlink>
    </w:p>
    <w:p w14:paraId="7B9700FE" w14:textId="1700C9EE" w:rsidR="006A2AD8" w:rsidRDefault="006A2AD8" w:rsidP="006A2AD8">
      <w:pP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Системная плата - </w:t>
      </w:r>
      <w:hyperlink r:id="rId6" w:tgtFrame="blank" w:tooltip="ASRock Inc." w:history="1">
        <w:r w:rsidRPr="006A2AD8">
          <w:rPr>
            <w:rFonts w:ascii="Verdana" w:eastAsia="Times New Roman" w:hAnsi="Verdana" w:cs="Times New Roman"/>
            <w:color w:val="0000FF"/>
            <w:sz w:val="19"/>
            <w:szCs w:val="19"/>
            <w:lang w:eastAsia="ru-RU"/>
          </w:rPr>
          <w:br/>
        </w:r>
        <w:r w:rsidRPr="006A2AD8">
          <w:rPr>
            <w:rFonts w:ascii="Verdana" w:eastAsia="Times New Roman" w:hAnsi="Verdana" w:cs="Times New Roman"/>
            <w:color w:val="0000FF"/>
            <w:sz w:val="19"/>
            <w:szCs w:val="19"/>
            <w:u w:val="single"/>
            <w:lang w:eastAsia="ru-RU"/>
          </w:rPr>
          <w:t>ASRock H81M-VG4 R2.0 (1 PCI-E x1, 1 PCI-E x16, 2 DDR3 DIMM, Audio, Video, Gigabit LAN)</w:t>
        </w:r>
      </w:hyperlink>
    </w:p>
    <w:p w14:paraId="34E3E115" w14:textId="092FB3F2" w:rsidR="006A2AD8" w:rsidRPr="006A2AD8" w:rsidRDefault="006A2AD8" w:rsidP="006A2AD8">
      <w:pP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Системная память - </w:t>
      </w:r>
      <w:r w:rsidRPr="006A2AD8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3769 МБ (DDR3 SDRAM)</w:t>
      </w:r>
    </w:p>
    <w:p w14:paraId="56881C19" w14:textId="3B81BEAE" w:rsidR="006A2AD8" w:rsidRPr="006A2AD8" w:rsidRDefault="006A2AD8" w:rsidP="006A2AD8">
      <w:pP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Монитор - </w:t>
      </w:r>
      <w:hyperlink r:id="rId7" w:tgtFrame="blank" w:tooltip="AOC, Inc." w:history="1">
        <w:r w:rsidRPr="006A2AD8">
          <w:rPr>
            <w:rFonts w:ascii="Verdana" w:eastAsia="Times New Roman" w:hAnsi="Verdana" w:cs="Times New Roman"/>
            <w:color w:val="0000FF"/>
            <w:sz w:val="19"/>
            <w:szCs w:val="19"/>
            <w:u w:val="single"/>
            <w:lang w:eastAsia="ru-RU"/>
          </w:rPr>
          <w:t>AOC 2250W [22" LCD] (DEDF8HA158419)</w:t>
        </w:r>
      </w:hyperlink>
    </w:p>
    <w:p w14:paraId="3D7D193B" w14:textId="75D6C2D4" w:rsidR="006A2AD8" w:rsidRPr="006A2AD8" w:rsidRDefault="006A2AD8" w:rsidP="006A2AD8">
      <w:pP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14:paraId="450219D0" w14:textId="2E15E9EF" w:rsidR="006A2AD8" w:rsidRPr="006A2AD8" w:rsidRDefault="006A2AD8" w:rsidP="00672363">
      <w:pP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14:paraId="65E1008A" w14:textId="7FB5EA06" w:rsidR="00672363" w:rsidRPr="006A2AD8" w:rsidRDefault="00672363">
      <w:pPr>
        <w:rPr>
          <w:b/>
          <w:bCs/>
        </w:rPr>
      </w:pPr>
    </w:p>
    <w:sectPr w:rsidR="00672363" w:rsidRPr="006A2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78"/>
    <w:rsid w:val="00090F3D"/>
    <w:rsid w:val="00145C79"/>
    <w:rsid w:val="00672363"/>
    <w:rsid w:val="006A2AD8"/>
    <w:rsid w:val="00A862FD"/>
    <w:rsid w:val="00F0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69D9"/>
  <w15:chartTrackingRefBased/>
  <w15:docId w15:val="{0089C08A-831D-4C89-A819-14559555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s.aoc.com/product_catalog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rock.com/mb" TargetMode="External"/><Relationship Id="rId5" Type="http://schemas.openxmlformats.org/officeDocument/2006/relationships/hyperlink" Target="https://www.microsoft.com/window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2022-12-26T06:35:00Z</dcterms:created>
  <dcterms:modified xsi:type="dcterms:W3CDTF">2022-12-26T06:38:00Z</dcterms:modified>
</cp:coreProperties>
</file>