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05D15" w14:textId="5801DEF6" w:rsidR="00D16904" w:rsidRPr="00D16904" w:rsidRDefault="00D16904" w:rsidP="00D16904">
      <w:pPr>
        <w:spacing w:line="360" w:lineRule="auto"/>
        <w:jc w:val="center"/>
        <w:rPr>
          <w:rFonts w:ascii="Times New Roman" w:hAnsi="Times New Roman" w:cs="Times New Roman"/>
          <w:b/>
          <w:bCs/>
          <w:sz w:val="24"/>
          <w:szCs w:val="24"/>
        </w:rPr>
      </w:pPr>
      <w:r w:rsidRPr="00D16904">
        <w:rPr>
          <w:rFonts w:ascii="Times New Roman" w:hAnsi="Times New Roman" w:cs="Times New Roman"/>
          <w:b/>
          <w:bCs/>
          <w:sz w:val="24"/>
          <w:szCs w:val="24"/>
        </w:rPr>
        <w:t>CONSUMER BEHAVIOR INSIGHTS IN APPLE, UNITED STATES MARKET</w:t>
      </w:r>
    </w:p>
    <w:p w14:paraId="6FEF979D" w14:textId="4A194AD6" w:rsidR="00D16904" w:rsidRPr="00D16904" w:rsidRDefault="00D16904" w:rsidP="00D16904">
      <w:pPr>
        <w:spacing w:line="360" w:lineRule="auto"/>
        <w:jc w:val="both"/>
        <w:rPr>
          <w:rFonts w:ascii="Times New Roman" w:hAnsi="Times New Roman" w:cs="Times New Roman"/>
          <w:b/>
          <w:bCs/>
          <w:sz w:val="24"/>
          <w:szCs w:val="24"/>
        </w:rPr>
      </w:pPr>
      <w:r w:rsidRPr="00D16904">
        <w:rPr>
          <w:rFonts w:ascii="Times New Roman" w:hAnsi="Times New Roman" w:cs="Times New Roman"/>
          <w:b/>
          <w:bCs/>
          <w:sz w:val="24"/>
          <w:szCs w:val="24"/>
        </w:rPr>
        <w:t>Trends in the Market</w:t>
      </w:r>
    </w:p>
    <w:p w14:paraId="4E4BDA88" w14:textId="5AD3793A" w:rsidR="00D16904" w:rsidRPr="00D16904" w:rsidRDefault="00D16904" w:rsidP="00D16904">
      <w:pPr>
        <w:spacing w:line="360" w:lineRule="auto"/>
        <w:jc w:val="both"/>
        <w:rPr>
          <w:rFonts w:ascii="Times New Roman" w:hAnsi="Times New Roman" w:cs="Times New Roman"/>
          <w:sz w:val="24"/>
          <w:szCs w:val="24"/>
        </w:rPr>
      </w:pPr>
      <w:r w:rsidRPr="00D16904">
        <w:rPr>
          <w:rFonts w:ascii="Times New Roman" w:hAnsi="Times New Roman" w:cs="Times New Roman"/>
          <w:sz w:val="24"/>
          <w:szCs w:val="24"/>
        </w:rPr>
        <w:t>In the dynamic landscape of the United States, Apple has not just captured market share; it has become a cultural phenomenon. The brand's allure extends beyond the mere functionality of its products, tapping into the deeply ingrained American desire for innovation, quality, and a touch of luxury. Apple's products, particularly iPhones, have transcended their utilitarian purpose to become status symbols and lifestyle accessories. The trend of owning an Apple device is not merely about keeping up with technology but about participating in a cultural narrative that values sophistication, trendsetting, and an aspirational way of life.</w:t>
      </w:r>
    </w:p>
    <w:p w14:paraId="4F0B617B" w14:textId="0420FDAA" w:rsidR="00D16904" w:rsidRPr="00D16904" w:rsidRDefault="00D16904" w:rsidP="00D16904">
      <w:pPr>
        <w:spacing w:line="360" w:lineRule="auto"/>
        <w:jc w:val="both"/>
        <w:rPr>
          <w:rFonts w:ascii="Times New Roman" w:hAnsi="Times New Roman" w:cs="Times New Roman"/>
          <w:b/>
          <w:bCs/>
          <w:sz w:val="24"/>
          <w:szCs w:val="24"/>
        </w:rPr>
      </w:pPr>
      <w:r w:rsidRPr="00D16904">
        <w:rPr>
          <w:rFonts w:ascii="Times New Roman" w:hAnsi="Times New Roman" w:cs="Times New Roman"/>
          <w:b/>
          <w:bCs/>
          <w:sz w:val="24"/>
          <w:szCs w:val="24"/>
        </w:rPr>
        <w:t>Cultural Nuances and Buying Patterns</w:t>
      </w:r>
    </w:p>
    <w:p w14:paraId="7146E580" w14:textId="7DDE9B8E" w:rsidR="00D16904" w:rsidRPr="00D16904" w:rsidRDefault="00D16904" w:rsidP="00D16904">
      <w:pPr>
        <w:spacing w:line="360" w:lineRule="auto"/>
        <w:jc w:val="both"/>
        <w:rPr>
          <w:rFonts w:ascii="Times New Roman" w:hAnsi="Times New Roman" w:cs="Times New Roman"/>
          <w:sz w:val="24"/>
          <w:szCs w:val="24"/>
        </w:rPr>
      </w:pPr>
      <w:r w:rsidRPr="00D16904">
        <w:rPr>
          <w:rFonts w:ascii="Times New Roman" w:hAnsi="Times New Roman" w:cs="Times New Roman"/>
          <w:sz w:val="24"/>
          <w:szCs w:val="24"/>
        </w:rPr>
        <w:t>Cultural nuances play a pivotal role in shaping Apple's consumer base in the United States. The brand has successfully crafted an identity associated with innovation and user-friendliness, aligning with American values of progress and convenience. The idea of an integrated Apple ecosystem, where devices seamlessly work together, caters to the American preference for efficiency and simplicity. Moreover, the willingness of American consumers to pay a premium for perceived quality aligns with cultural norms valuing durability and a "you get what you pay for" mentality. Apple has adeptly tapped into these cultural nuances to influence buying patterns, creating a consumer base that is not just loyal but emotionally connected to the brand.</w:t>
      </w:r>
    </w:p>
    <w:p w14:paraId="47DF6600" w14:textId="640582E1" w:rsidR="00D16904" w:rsidRPr="00D16904" w:rsidRDefault="00D16904" w:rsidP="00D16904">
      <w:pPr>
        <w:spacing w:line="360" w:lineRule="auto"/>
        <w:jc w:val="both"/>
        <w:rPr>
          <w:rFonts w:ascii="Times New Roman" w:hAnsi="Times New Roman" w:cs="Times New Roman"/>
          <w:b/>
          <w:bCs/>
          <w:sz w:val="24"/>
          <w:szCs w:val="24"/>
        </w:rPr>
      </w:pPr>
      <w:r w:rsidRPr="00D16904">
        <w:rPr>
          <w:rFonts w:ascii="Times New Roman" w:hAnsi="Times New Roman" w:cs="Times New Roman"/>
          <w:b/>
          <w:bCs/>
          <w:sz w:val="24"/>
          <w:szCs w:val="24"/>
        </w:rPr>
        <w:t>Environmental Considerations and Ethical Concerns</w:t>
      </w:r>
      <w:r>
        <w:rPr>
          <w:rFonts w:ascii="Times New Roman" w:hAnsi="Times New Roman" w:cs="Times New Roman"/>
          <w:b/>
          <w:bCs/>
          <w:sz w:val="24"/>
          <w:szCs w:val="24"/>
        </w:rPr>
        <w:t xml:space="preserve"> </w:t>
      </w:r>
    </w:p>
    <w:p w14:paraId="6058DA33" w14:textId="77777777" w:rsidR="00D16904" w:rsidRPr="00D16904" w:rsidRDefault="00D16904" w:rsidP="00D16904">
      <w:pPr>
        <w:spacing w:line="360" w:lineRule="auto"/>
        <w:jc w:val="both"/>
        <w:rPr>
          <w:rFonts w:ascii="Times New Roman" w:hAnsi="Times New Roman" w:cs="Times New Roman"/>
          <w:sz w:val="24"/>
          <w:szCs w:val="24"/>
        </w:rPr>
      </w:pPr>
      <w:r w:rsidRPr="00D16904">
        <w:rPr>
          <w:rFonts w:ascii="Times New Roman" w:hAnsi="Times New Roman" w:cs="Times New Roman"/>
          <w:sz w:val="24"/>
          <w:szCs w:val="24"/>
        </w:rPr>
        <w:t xml:space="preserve">Beyond the traditional factors influencing consumer behavior, Apple's recent focus on sustainability and ethical sourcing reflects an evolving trend in the United States. A growing segment of American consumers is considering environmental and ethical concerns in their purchasing decisions. Apple's commitment to fair </w:t>
      </w:r>
      <w:proofErr w:type="spellStart"/>
      <w:r w:rsidRPr="00D16904">
        <w:rPr>
          <w:rFonts w:ascii="Times New Roman" w:hAnsi="Times New Roman" w:cs="Times New Roman"/>
          <w:sz w:val="24"/>
          <w:szCs w:val="24"/>
        </w:rPr>
        <w:t>labor</w:t>
      </w:r>
      <w:proofErr w:type="spellEnd"/>
      <w:r w:rsidRPr="00D16904">
        <w:rPr>
          <w:rFonts w:ascii="Times New Roman" w:hAnsi="Times New Roman" w:cs="Times New Roman"/>
          <w:sz w:val="24"/>
          <w:szCs w:val="24"/>
        </w:rPr>
        <w:t xml:space="preserve"> practices and eco-friendly initiatives resonates with this conscientious consumer group, adding another layer to the brand's appeal. This trend underscores a shift in consumer values, where the reputation of a brand in terms of social responsibility is becoming increasingly significant in purchasing decisions.</w:t>
      </w:r>
    </w:p>
    <w:p w14:paraId="1C3F236E" w14:textId="60028F98" w:rsidR="00C33503" w:rsidRDefault="00D16904" w:rsidP="00D16904">
      <w:pPr>
        <w:spacing w:line="360" w:lineRule="auto"/>
        <w:jc w:val="both"/>
        <w:rPr>
          <w:rFonts w:ascii="Times New Roman" w:hAnsi="Times New Roman" w:cs="Times New Roman"/>
          <w:sz w:val="24"/>
          <w:szCs w:val="24"/>
        </w:rPr>
      </w:pPr>
      <w:r w:rsidRPr="00D16904">
        <w:rPr>
          <w:rFonts w:ascii="Times New Roman" w:hAnsi="Times New Roman" w:cs="Times New Roman"/>
          <w:sz w:val="24"/>
          <w:szCs w:val="24"/>
        </w:rPr>
        <w:t xml:space="preserve">In conclusion, the consumer behavior insights in the Apple United States market reveal a complex interplay of cultural preferences, aspirational values, and evolving trends. Apple has not only </w:t>
      </w:r>
      <w:r w:rsidRPr="00D16904">
        <w:rPr>
          <w:rFonts w:ascii="Times New Roman" w:hAnsi="Times New Roman" w:cs="Times New Roman"/>
          <w:sz w:val="24"/>
          <w:szCs w:val="24"/>
        </w:rPr>
        <w:lastRenderedPageBreak/>
        <w:t>understood but also capitalized on these factors, creating a brand that goes beyond technology, embedding itself in the fabric of American culture and consumer identity.</w:t>
      </w:r>
    </w:p>
    <w:p w14:paraId="1E972033" w14:textId="77777777" w:rsidR="00594B07" w:rsidRDefault="00594B07" w:rsidP="00594B07">
      <w:pPr>
        <w:spacing w:line="360" w:lineRule="auto"/>
        <w:jc w:val="both"/>
        <w:rPr>
          <w:rFonts w:ascii="Times New Roman" w:hAnsi="Times New Roman" w:cs="Times New Roman"/>
          <w:sz w:val="24"/>
          <w:szCs w:val="24"/>
        </w:rPr>
      </w:pPr>
    </w:p>
    <w:p w14:paraId="26CE1277" w14:textId="023650AE" w:rsidR="00594B07" w:rsidRPr="00594B07" w:rsidRDefault="00594B07" w:rsidP="00594B07">
      <w:pPr>
        <w:spacing w:line="360" w:lineRule="auto"/>
        <w:jc w:val="center"/>
        <w:rPr>
          <w:rFonts w:ascii="Times New Roman" w:hAnsi="Times New Roman" w:cs="Times New Roman"/>
          <w:b/>
          <w:bCs/>
          <w:sz w:val="24"/>
          <w:szCs w:val="24"/>
        </w:rPr>
      </w:pPr>
      <w:r w:rsidRPr="00594B07">
        <w:rPr>
          <w:rFonts w:ascii="Times New Roman" w:hAnsi="Times New Roman" w:cs="Times New Roman"/>
          <w:b/>
          <w:bCs/>
          <w:sz w:val="24"/>
          <w:szCs w:val="24"/>
        </w:rPr>
        <w:t>CONSUMER BEHAVIOR INSIGHTS IN APPLE, INDIA MARKET</w:t>
      </w:r>
    </w:p>
    <w:p w14:paraId="4AA72164" w14:textId="7FE5F7DD" w:rsidR="00594B07" w:rsidRPr="00594B07" w:rsidRDefault="00594B07" w:rsidP="00594B07">
      <w:pPr>
        <w:spacing w:line="360" w:lineRule="auto"/>
        <w:jc w:val="both"/>
        <w:rPr>
          <w:rFonts w:ascii="Times New Roman" w:hAnsi="Times New Roman" w:cs="Times New Roman"/>
          <w:b/>
          <w:bCs/>
          <w:sz w:val="24"/>
          <w:szCs w:val="24"/>
        </w:rPr>
      </w:pPr>
      <w:r w:rsidRPr="00594B07">
        <w:rPr>
          <w:rFonts w:ascii="Times New Roman" w:hAnsi="Times New Roman" w:cs="Times New Roman"/>
          <w:b/>
          <w:bCs/>
          <w:sz w:val="24"/>
          <w:szCs w:val="24"/>
        </w:rPr>
        <w:t>Trends in the Market</w:t>
      </w:r>
    </w:p>
    <w:p w14:paraId="37C5F08F" w14:textId="3462D238" w:rsidR="00594B07" w:rsidRPr="00594B07" w:rsidRDefault="00594B07" w:rsidP="00594B07">
      <w:pPr>
        <w:spacing w:line="360" w:lineRule="auto"/>
        <w:jc w:val="both"/>
        <w:rPr>
          <w:rFonts w:ascii="Times New Roman" w:hAnsi="Times New Roman" w:cs="Times New Roman"/>
          <w:sz w:val="24"/>
          <w:szCs w:val="24"/>
        </w:rPr>
      </w:pPr>
      <w:r w:rsidRPr="00594B07">
        <w:rPr>
          <w:rFonts w:ascii="Times New Roman" w:hAnsi="Times New Roman" w:cs="Times New Roman"/>
          <w:sz w:val="24"/>
          <w:szCs w:val="24"/>
        </w:rPr>
        <w:t>Apple's foray into the diverse and dynamic market of India has unveiled intriguing consumer be</w:t>
      </w:r>
      <w:bookmarkStart w:id="0" w:name="_GoBack"/>
      <w:bookmarkEnd w:id="0"/>
      <w:r w:rsidRPr="00594B07">
        <w:rPr>
          <w:rFonts w:ascii="Times New Roman" w:hAnsi="Times New Roman" w:cs="Times New Roman"/>
          <w:sz w:val="24"/>
          <w:szCs w:val="24"/>
        </w:rPr>
        <w:t>havior trends. Unlike the United States, where Apple's status is firmly established, India's landscape is marked by shifting aspirations. Owning an Apple product here signifies not just technological sophistication but serves as a powerful status symbol. The aspiration to belong to the coveted "Apple ecosystem" is palpable among the growing middle class and youth, emphasizing the role of Apple as a chic and aspirational brand in the Indian context.</w:t>
      </w:r>
    </w:p>
    <w:p w14:paraId="3FAA68E1" w14:textId="50AE9327" w:rsidR="00594B07" w:rsidRPr="00594B07" w:rsidRDefault="00594B07" w:rsidP="00594B07">
      <w:pPr>
        <w:spacing w:line="360" w:lineRule="auto"/>
        <w:jc w:val="both"/>
        <w:rPr>
          <w:rFonts w:ascii="Times New Roman" w:hAnsi="Times New Roman" w:cs="Times New Roman"/>
          <w:b/>
          <w:bCs/>
          <w:sz w:val="24"/>
          <w:szCs w:val="24"/>
        </w:rPr>
      </w:pPr>
      <w:r w:rsidRPr="00594B07">
        <w:rPr>
          <w:rFonts w:ascii="Times New Roman" w:hAnsi="Times New Roman" w:cs="Times New Roman"/>
          <w:b/>
          <w:bCs/>
          <w:sz w:val="24"/>
          <w:szCs w:val="24"/>
        </w:rPr>
        <w:t>Cultural Nuances and Buying Patterns</w:t>
      </w:r>
    </w:p>
    <w:p w14:paraId="07864BCB" w14:textId="77777777" w:rsidR="00594B07" w:rsidRPr="00594B07" w:rsidRDefault="00594B07" w:rsidP="00594B07">
      <w:pPr>
        <w:spacing w:line="360" w:lineRule="auto"/>
        <w:jc w:val="both"/>
        <w:rPr>
          <w:rFonts w:ascii="Times New Roman" w:hAnsi="Times New Roman" w:cs="Times New Roman"/>
          <w:sz w:val="24"/>
          <w:szCs w:val="24"/>
        </w:rPr>
      </w:pPr>
      <w:r w:rsidRPr="00594B07">
        <w:rPr>
          <w:rFonts w:ascii="Times New Roman" w:hAnsi="Times New Roman" w:cs="Times New Roman"/>
          <w:sz w:val="24"/>
          <w:szCs w:val="24"/>
        </w:rPr>
        <w:t>Navigating India's price-sensitive market, Apple has had to adapt to unique cultural nuances and affordability concerns. While the aspirational value remains, the market is increasingly driven by value-conscious consumers. The rise of formidable local and Chinese smartphone brands has led to a segment of brand agnosticism, compelling Apple to innovate and offer compelling value propositions. Additionally, the importance of physical retail stores in the purchase journey, where consumers can engage with products, aligns with Indian preferences, emphasizing the significance of a local connect.</w:t>
      </w:r>
    </w:p>
    <w:p w14:paraId="65430A31" w14:textId="22108C49" w:rsidR="00594B07" w:rsidRPr="00594B07" w:rsidRDefault="00594B07" w:rsidP="00594B07">
      <w:pPr>
        <w:spacing w:line="360" w:lineRule="auto"/>
        <w:jc w:val="both"/>
        <w:rPr>
          <w:rFonts w:ascii="Times New Roman" w:hAnsi="Times New Roman" w:cs="Times New Roman"/>
          <w:b/>
          <w:bCs/>
          <w:sz w:val="24"/>
          <w:szCs w:val="24"/>
        </w:rPr>
      </w:pPr>
      <w:r w:rsidRPr="00594B07">
        <w:rPr>
          <w:rFonts w:ascii="Times New Roman" w:hAnsi="Times New Roman" w:cs="Times New Roman"/>
          <w:b/>
          <w:bCs/>
          <w:sz w:val="24"/>
          <w:szCs w:val="24"/>
        </w:rPr>
        <w:t>Digital Landscape and Entertainment Emphasis</w:t>
      </w:r>
    </w:p>
    <w:p w14:paraId="57EAF62E" w14:textId="77777777" w:rsidR="00594B07" w:rsidRPr="00594B07" w:rsidRDefault="00594B07" w:rsidP="00594B07">
      <w:pPr>
        <w:spacing w:line="360" w:lineRule="auto"/>
        <w:jc w:val="both"/>
        <w:rPr>
          <w:rFonts w:ascii="Times New Roman" w:hAnsi="Times New Roman" w:cs="Times New Roman"/>
          <w:sz w:val="24"/>
          <w:szCs w:val="24"/>
        </w:rPr>
      </w:pPr>
      <w:r w:rsidRPr="00594B07">
        <w:rPr>
          <w:rFonts w:ascii="Times New Roman" w:hAnsi="Times New Roman" w:cs="Times New Roman"/>
          <w:sz w:val="24"/>
          <w:szCs w:val="24"/>
        </w:rPr>
        <w:t>India's vibrant mobile gaming and entertainment industries present a significant avenue for Apple. The emphasis on powerful processors, high-quality displays, and seamless integration with Apple services caters to the burgeoning demand in these sectors. Recognizing the potential, Apple's investment in app development and partnerships with local content creators aligns with the evolving digital landscape. However, the digital divide and accessibility concerns pose challenges, urging Apple to explore more affordable product lines and expand distribution channels to reach a broader audience, including rural areas.</w:t>
      </w:r>
    </w:p>
    <w:p w14:paraId="6BF330A1" w14:textId="77777777" w:rsidR="00594B07" w:rsidRPr="00594B07" w:rsidRDefault="00594B07" w:rsidP="00594B07">
      <w:pPr>
        <w:spacing w:line="360" w:lineRule="auto"/>
        <w:jc w:val="both"/>
        <w:rPr>
          <w:rFonts w:ascii="Times New Roman" w:hAnsi="Times New Roman" w:cs="Times New Roman"/>
          <w:sz w:val="24"/>
          <w:szCs w:val="24"/>
        </w:rPr>
      </w:pPr>
    </w:p>
    <w:p w14:paraId="5D4BA18B" w14:textId="6B9D7C3C" w:rsidR="00D16904" w:rsidRPr="00D16904" w:rsidRDefault="00594B07" w:rsidP="00594B07">
      <w:pPr>
        <w:spacing w:line="360" w:lineRule="auto"/>
        <w:jc w:val="both"/>
        <w:rPr>
          <w:rFonts w:ascii="Times New Roman" w:hAnsi="Times New Roman" w:cs="Times New Roman"/>
          <w:sz w:val="24"/>
          <w:szCs w:val="24"/>
        </w:rPr>
      </w:pPr>
      <w:r w:rsidRPr="00594B07">
        <w:rPr>
          <w:rFonts w:ascii="Times New Roman" w:hAnsi="Times New Roman" w:cs="Times New Roman"/>
          <w:sz w:val="24"/>
          <w:szCs w:val="24"/>
        </w:rPr>
        <w:lastRenderedPageBreak/>
        <w:t>In conclusion, decoding consumer behavior insights in the Indian Apple market demands a nuanced understanding of shifting aspirations, cultural intricacies, and the dynamic digital landscape. Apple's success hinges on its ability to balance aspirational branding with affordability, adapt to local preferences, and continually innovate to meet the evolving desires of the discerning Indian consumers.</w:t>
      </w:r>
    </w:p>
    <w:sectPr w:rsidR="00D16904" w:rsidRPr="00D1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58"/>
    <w:rsid w:val="00594B07"/>
    <w:rsid w:val="005A3FF3"/>
    <w:rsid w:val="00C04E58"/>
    <w:rsid w:val="00C33503"/>
    <w:rsid w:val="00D1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9DB1"/>
  <w15:chartTrackingRefBased/>
  <w15:docId w15:val="{ACF36719-AAD3-49D8-B327-01973105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2024-01-21T11:54:00Z</dcterms:created>
  <dcterms:modified xsi:type="dcterms:W3CDTF">2024-01-21T14:14:00Z</dcterms:modified>
</cp:coreProperties>
</file>