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2BBD6A6" w14:textId="091A6A80" w:rsidR="00690A44" w:rsidRPr="009A261E" w:rsidRDefault="00610288" w:rsidP="00E25D66">
      <w:pPr>
        <w:pStyle w:val="SAMProjectTitle"/>
        <w:rPr>
          <w:lang w:eastAsia="ja-JP"/>
        </w:rPr>
      </w:pPr>
      <w:r>
        <w:t>Bergamot Urgent Care Clinic</w:t>
      </w:r>
    </w:p>
    <w:p w14:paraId="2B268EB3" w14:textId="77777777" w:rsidR="00690A44" w:rsidRPr="005B16E1" w:rsidRDefault="00715C38" w:rsidP="00E25D66">
      <w:pPr>
        <w:pStyle w:val="SAMProjectSubtitle"/>
        <w:rPr>
          <w:sz w:val="22"/>
          <w:szCs w:val="22"/>
        </w:rPr>
      </w:pPr>
      <w:r>
        <w:t>Formatting Workbook Text and Data</w:t>
      </w:r>
    </w:p>
    <w:p w14:paraId="013D2E31" w14:textId="77777777" w:rsidR="000F5704" w:rsidRDefault="00B12725" w:rsidP="005B4A77">
      <w:pPr>
        <w:pStyle w:val="Heading1"/>
        <w:numPr>
          <w:ilvl w:val="0"/>
          <w:numId w:val="0"/>
        </w:numPr>
      </w:pPr>
      <w:r>
        <mc:AlternateContent>
          <mc:Choice Requires="wps">
            <w:drawing>
              <wp:anchor distT="0" distB="0" distL="114300" distR="114300" simplePos="0" relativeHeight="251686912" behindDoc="0" locked="0" layoutInCell="1" allowOverlap="1" wp14:anchorId="2976E059" wp14:editId="180ADB31">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3FA79" id="Straight Connector 5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" strokecolor="#0070c0">
                <v:stroke dashstyle="dash"/>
              </v:line>
            </w:pict>
          </mc:Fallback>
        </mc:AlternateContent>
      </w:r>
    </w:p>
    <w:p w14:paraId="237DB7E2" w14:textId="77777777" w:rsidR="00FA05AC" w:rsidRPr="003D43CA" w:rsidRDefault="00FA05AC" w:rsidP="003D43CA">
      <w:pPr>
        <w:pStyle w:val="SAMStepsSectionHeader"/>
      </w:pPr>
      <w:r w:rsidRPr="003D43CA">
        <w:t>PROJECT STEP</w:t>
      </w:r>
      <w:r w:rsidR="000477CC" w:rsidRPr="003D43CA">
        <w:t>S</w:t>
      </w:r>
    </w:p>
    <w:p w14:paraId="2904144C" w14:textId="77777777" w:rsidR="00DF3725" w:rsidRDefault="00A04193">
      <w:pPr>
        <w:pStyle w:val="SAMProjectSteps"/>
      </w:pPr>
      <w:r>
        <w:t>Jennifer Williams is the business manager at the Bergamot Urgent Care Clinic. Jennifer is adding formatting to the workbook she uses to track statistics on patient visits to make it easier to read and use. Change the theme of the workbook to Office.</w:t>
      </w:r>
    </w:p>
    <w:p w14:paraId="1C8B6E1F" w14:textId="77777777" w:rsidR="00DF3725" w:rsidRDefault="00A04193">
      <w:pPr>
        <w:pStyle w:val="SAMProjectSteps"/>
      </w:pPr>
      <w:r>
        <w:t xml:space="preserve">Switch to the </w:t>
      </w:r>
      <w:r>
        <w:rPr>
          <w:i/>
        </w:rPr>
        <w:t>Visits</w:t>
      </w:r>
      <w:r>
        <w:t xml:space="preserve"> worksheet and then format the headings. Merge and Center the range A1:H1.</w:t>
      </w:r>
    </w:p>
    <w:p w14:paraId="2C0C4BD1" w14:textId="77777777" w:rsidR="00DF3725" w:rsidRDefault="00A04193">
      <w:pPr>
        <w:pStyle w:val="SAMProjectSteps"/>
      </w:pPr>
      <w:r>
        <w:t xml:space="preserve">Apply the </w:t>
      </w:r>
      <w:r>
        <w:rPr>
          <w:b/>
        </w:rPr>
        <w:t>Heading 1</w:t>
      </w:r>
      <w:r>
        <w:t xml:space="preserve"> style to the range A1:H1.</w:t>
      </w:r>
    </w:p>
    <w:p w14:paraId="6EC55F60" w14:textId="77777777" w:rsidR="00DF3725" w:rsidRDefault="00A04193">
      <w:pPr>
        <w:pStyle w:val="SAMProjectSteps"/>
      </w:pPr>
      <w:r>
        <w:t>Merge and Center the range A2:H2.</w:t>
      </w:r>
    </w:p>
    <w:p w14:paraId="24E8C689" w14:textId="77777777" w:rsidR="00DF3725" w:rsidRDefault="00A04193">
      <w:pPr>
        <w:pStyle w:val="SAMProjectSteps"/>
      </w:pPr>
      <w:r>
        <w:t xml:space="preserve">Next, Jennifer needs to format the report dates. Change the background color of the range A4:B5 to </w:t>
      </w:r>
      <w:r>
        <w:rPr>
          <w:b/>
        </w:rPr>
        <w:t>Gray, Accent 3, Lighter 80%</w:t>
      </w:r>
      <w:r>
        <w:t xml:space="preserve"> (7th column, 2nd row of the Theme Colors palette).</w:t>
      </w:r>
    </w:p>
    <w:p w14:paraId="11153589" w14:textId="77777777" w:rsidR="00DF3725" w:rsidRDefault="00A04193">
      <w:pPr>
        <w:pStyle w:val="SAMProjectSteps"/>
      </w:pPr>
      <w:r>
        <w:t>Format the range A4:A5 as bold.</w:t>
      </w:r>
    </w:p>
    <w:p w14:paraId="75B39259" w14:textId="77777777" w:rsidR="00DF3725" w:rsidRDefault="00A04193">
      <w:pPr>
        <w:pStyle w:val="SAMProjectSteps"/>
      </w:pPr>
      <w:r>
        <w:t xml:space="preserve">Format the range B4:B5 to use a date format with a two-digit month, a two-digit day, and a two-digit year (e.g., 09/26/21). </w:t>
      </w:r>
    </w:p>
    <w:p w14:paraId="05024869" w14:textId="77777777" w:rsidR="00DF3725" w:rsidRDefault="00A04193">
      <w:pPr>
        <w:pStyle w:val="SAMProjectSteps"/>
      </w:pPr>
      <w:r>
        <w:t>She also wants to format the table headings. Format the range A7:H8 as italic.</w:t>
      </w:r>
    </w:p>
    <w:p w14:paraId="43A0A329" w14:textId="77777777" w:rsidR="00DF3725" w:rsidRDefault="00A04193">
      <w:pPr>
        <w:pStyle w:val="SAMProjectSteps"/>
      </w:pPr>
      <w:r>
        <w:t>Apply horizontal centering to the contents of each cell in the range A7:H8.</w:t>
      </w:r>
    </w:p>
    <w:p w14:paraId="04A02C85" w14:textId="77777777" w:rsidR="00DF3725" w:rsidRDefault="00A04193">
      <w:pPr>
        <w:pStyle w:val="SAMProjectSteps"/>
      </w:pPr>
      <w:r>
        <w:t xml:space="preserve">Change the background color of the range A7:H7 to </w:t>
      </w:r>
      <w:r>
        <w:rPr>
          <w:b/>
        </w:rPr>
        <w:t>Orange, Accent 2, Lighter 60%</w:t>
      </w:r>
      <w:r>
        <w:t xml:space="preserve"> (6th column, 3rd row of the Theme Colors palette).</w:t>
      </w:r>
    </w:p>
    <w:p w14:paraId="0FD8AEE1" w14:textId="77777777" w:rsidR="00DF3725" w:rsidRDefault="00A04193">
      <w:pPr>
        <w:pStyle w:val="SAMProjectSteps"/>
      </w:pPr>
      <w:r>
        <w:t xml:space="preserve">Change the background color of the ranges B8:D8 and F8:H8 to </w:t>
      </w:r>
      <w:r>
        <w:rPr>
          <w:b/>
        </w:rPr>
        <w:t>Orange, Accent 2, Lighter 40%</w:t>
      </w:r>
      <w:r>
        <w:t xml:space="preserve"> (6th column, 4th row of the Theme Colors palette).</w:t>
      </w:r>
    </w:p>
    <w:p w14:paraId="06B9A8EF" w14:textId="77777777" w:rsidR="00DF3725" w:rsidRDefault="00A04193">
      <w:pPr>
        <w:pStyle w:val="SAMProjectSteps"/>
      </w:pPr>
      <w:r>
        <w:t>Merge and Center the range A7:A8 and then center the contents of the merged cell vertically.</w:t>
      </w:r>
    </w:p>
    <w:p w14:paraId="1B929F56" w14:textId="77777777" w:rsidR="00DF3725" w:rsidRDefault="00A04193">
      <w:pPr>
        <w:pStyle w:val="SAMProjectSteps"/>
      </w:pPr>
      <w:r>
        <w:t xml:space="preserve">Merge and Center the range E7:E8 and then center the contents of the merged cell vertically. </w:t>
      </w:r>
    </w:p>
    <w:p w14:paraId="62F756CB" w14:textId="77777777" w:rsidR="00DF3725" w:rsidRDefault="00A04193">
      <w:pPr>
        <w:pStyle w:val="SAMProjectSteps"/>
      </w:pPr>
      <w:r>
        <w:t>Merge and Center the range B7:D7 and then Merge and Center the range F7:H7.</w:t>
      </w:r>
    </w:p>
    <w:p w14:paraId="45C99E8F" w14:textId="77777777" w:rsidR="00DF3725" w:rsidRDefault="00A04193">
      <w:pPr>
        <w:pStyle w:val="SAMProjectSteps"/>
      </w:pPr>
      <w:r>
        <w:t xml:space="preserve">Jennifer would like to spruce up the table data. Change the background color of the range A10:H10 to </w:t>
      </w:r>
      <w:r>
        <w:rPr>
          <w:b/>
        </w:rPr>
        <w:t>White, Background 1, Darker 5%</w:t>
      </w:r>
      <w:r>
        <w:t xml:space="preserve"> (1st column, 2nd row of the Theme Colors palette) and then repeat for the range A12:H12.</w:t>
      </w:r>
    </w:p>
    <w:p w14:paraId="62D4B49B" w14:textId="77777777" w:rsidR="00DF3725" w:rsidRDefault="00A04193">
      <w:pPr>
        <w:pStyle w:val="SAMProjectSteps"/>
      </w:pPr>
      <w:r>
        <w:t xml:space="preserve">In the range F9:H12, apply the </w:t>
      </w:r>
      <w:r>
        <w:rPr>
          <w:b/>
        </w:rPr>
        <w:t>Percentage</w:t>
      </w:r>
      <w:r>
        <w:t xml:space="preserve"> number format with zero decimal places.</w:t>
      </w:r>
    </w:p>
    <w:p w14:paraId="1521844A" w14:textId="77777777" w:rsidR="00DF3725" w:rsidRDefault="00A04193">
      <w:pPr>
        <w:pStyle w:val="SAMProjectSteps"/>
      </w:pPr>
      <w:r>
        <w:t xml:space="preserve">Use the </w:t>
      </w:r>
      <w:r>
        <w:rPr>
          <w:b/>
        </w:rPr>
        <w:t>Highlight Cells Rules</w:t>
      </w:r>
      <w:r>
        <w:t xml:space="preserve"> conditional formatting to format cells in the range G9:G12 with a value less than </w:t>
      </w:r>
      <w:r>
        <w:rPr>
          <w:b/>
        </w:rPr>
        <w:t>6%</w:t>
      </w:r>
      <w:r>
        <w:t xml:space="preserve"> using Light Red Fill with Dark Red Text.</w:t>
      </w:r>
    </w:p>
    <w:p w14:paraId="41DCC687" w14:textId="77777777" w:rsidR="00DF3725" w:rsidRDefault="00A04193">
      <w:pPr>
        <w:pStyle w:val="SAMProjectSteps"/>
      </w:pPr>
      <w:r>
        <w:t>For the merged range A17:A23, rotate the cell contents to 0 degrees and then change the indent to 2.</w:t>
      </w:r>
    </w:p>
    <w:p w14:paraId="4DB8F2FF" w14:textId="77777777" w:rsidR="00DF3725" w:rsidRDefault="00A04193">
      <w:pPr>
        <w:pStyle w:val="SAMProjectSteps"/>
      </w:pPr>
      <w:r>
        <w:t xml:space="preserve">Find and replace all instances of the text "Ins" with </w:t>
      </w:r>
      <w:r>
        <w:rPr>
          <w:b/>
        </w:rPr>
        <w:t>Insurance</w:t>
      </w:r>
      <w:r>
        <w:t>, not including any punctuation. (</w:t>
      </w:r>
      <w:r>
        <w:rPr>
          <w:i/>
        </w:rPr>
        <w:t>Hint</w:t>
      </w:r>
      <w:r>
        <w:t>: You should find and replace two instances.)</w:t>
      </w:r>
    </w:p>
    <w:p w14:paraId="4B4F0531" w14:textId="77777777" w:rsidR="00DF3725" w:rsidRDefault="00A04193">
      <w:pPr>
        <w:pStyle w:val="SAMProjectSteps"/>
      </w:pPr>
      <w:r>
        <w:lastRenderedPageBreak/>
        <w:t>Finally, she needs to format the workbook for printing. Change the print layout to start a new page at row 14.</w:t>
      </w:r>
    </w:p>
    <w:p w14:paraId="3186F980" w14:textId="77777777" w:rsidR="00DF3725" w:rsidRDefault="00A04193">
      <w:pPr>
        <w:pStyle w:val="SAMProjectSteps"/>
      </w:pPr>
      <w:r>
        <w:t>Set the margins to Narrow.</w:t>
      </w:r>
    </w:p>
    <w:p w14:paraId="221E6F08" w14:textId="77777777" w:rsidR="00DF3725" w:rsidRDefault="00A04193">
      <w:pPr>
        <w:pStyle w:val="SAMProjectSteps"/>
      </w:pPr>
      <w:r>
        <w:t>Set rows 1 and 2 as print titles.</w:t>
      </w:r>
    </w:p>
    <w:p w14:paraId="04963CFC" w14:textId="77777777" w:rsidR="00DF3725" w:rsidRDefault="00A04193">
      <w:pPr>
        <w:pStyle w:val="SAMProjectSteps"/>
      </w:pPr>
      <w:r>
        <w:t>Create a custom footer for the worksheet. In the left footer section, display the current page number using a Header and Footer element. In the center footer section, display the Sheet Name using a Header and Footer element.</w:t>
      </w:r>
    </w:p>
    <w:p w14:paraId="12AE3012" w14:textId="67119876" w:rsidR="007630B6" w:rsidRPr="00943281" w:rsidRDefault="00A24B66" w:rsidP="007630B6">
      <w:pPr>
        <w:pStyle w:val="BodyCopy"/>
      </w:pPr>
      <w:r>
        <w:t xml:space="preserve">Your workbook should look like the Final Figures on the following pages. </w:t>
      </w:r>
    </w:p>
    <w:p w14:paraId="3F76CF92" w14:textId="77777777" w:rsidR="00DF3725" w:rsidRDefault="00A04193">
      <w:r>
        <w:br w:type="page"/>
      </w:r>
    </w:p>
    <w:p w14:paraId="4C05F43F" w14:textId="77777777" w:rsidR="00DF3725" w:rsidRDefault="00A04193">
      <w:pPr>
        <w:pStyle w:val="SAMFigureLabels"/>
      </w:pPr>
      <w:r>
        <w:lastRenderedPageBreak/>
        <w:t>Final Figure 1: Visits Worksheet</w:t>
      </w:r>
    </w:p>
    <w:p w14:paraId="1B77F76C" w14:textId="77777777" w:rsidR="00DF3725" w:rsidRDefault="00DF3725">
      <w:pPr>
        <w:keepNext/>
      </w:pPr>
    </w:p>
    <w:p w14:paraId="645B983D" w14:textId="77777777" w:rsidR="00DF3725" w:rsidRDefault="00A04193">
      <w:pPr>
        <w:jc w:val="center"/>
      </w:pPr>
      <w:r>
        <w:drawing>
          <wp:inline distT="0" distB="0" distL="0" distR="0" wp14:anchorId="4792437C" wp14:editId="5133CBBB">
            <wp:extent cx="5238750" cy="4533900"/>
            <wp:effectExtent l="38100" t="38100" r="333375" b="330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8">
                      <a:extLst>
                        <a:ext uri="{28A0092B-C50C-407E-A947-70E740481C1C}">
                          <a14:useLocalDpi xmlns:a14="http://schemas.microsoft.com/office/drawing/2010/main" val="0"/>
                        </a:ext>
                      </a:extLst>
                    </a:blip>
                    <a:stretch>
                      <a:fillRect/>
                    </a:stretch>
                  </pic:blipFill>
                  <pic:spPr>
                    <a:xfrm>
                      <a:off x="0" y="0"/>
                      <a:ext cx="5238750" cy="4533900"/>
                    </a:xfrm>
                    <a:prstGeom prst="rect">
                      <a:avLst/>
                    </a:prstGeom>
                    <a:effectLst>
                      <a:outerShdw blurRad="203200" dist="215900" dir="2700000" algn="tl" rotWithShape="0">
                        <a:prstClr val="black">
                          <a:alpha val="19000"/>
                        </a:prstClr>
                      </a:outerShdw>
                    </a:effectLst>
                  </pic:spPr>
                </pic:pic>
              </a:graphicData>
            </a:graphic>
          </wp:inline>
        </w:drawing>
      </w:r>
    </w:p>
    <w:p w14:paraId="28EC4A3B" w14:textId="77777777" w:rsidR="00DF3725" w:rsidRDefault="00DF3725"/>
    <w:sectPr w:rsidR="00DF3725" w:rsidSect="00EB25D2">
      <w:headerReference w:type="default" r:id="rId9"/>
      <w:footerReference w:type="even" r:id="rId10"/>
      <w:footerReference w:type="default" r:id="rId11"/>
      <w:headerReference w:type="first" r:id="rId12"/>
      <w:footerReference w:type="first" r:id="rId13"/>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0EE8" w14:textId="77777777" w:rsidR="00E15F87" w:rsidRDefault="00E15F87" w:rsidP="006D5EE3">
      <w:r>
        <w:separator/>
      </w:r>
    </w:p>
  </w:endnote>
  <w:endnote w:type="continuationSeparator" w:id="0">
    <w:p w14:paraId="4B2FE65F" w14:textId="77777777" w:rsidR="00E15F87" w:rsidRDefault="00E15F87"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900"/>
    </w:tblGrid>
    <w:tr w:rsidR="00345BC0" w14:paraId="2C5FA933" w14:textId="77777777" w:rsidTr="00F77F20">
      <w:tc>
        <w:tcPr>
          <w:tcW w:w="5000" w:type="pct"/>
          <w:shd w:val="clear" w:color="auto" w:fill="F5F5F5"/>
        </w:tcPr>
        <w:p w14:paraId="42C5767E"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6CEAD2CE"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0DEC" w14:textId="47B233BA" w:rsidR="00E12389" w:rsidRDefault="00E12389" w:rsidP="00C123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7187" w14:textId="1A774522" w:rsidR="00E12389" w:rsidRDefault="00E12389" w:rsidP="00C123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B5A" w14:textId="77777777" w:rsidR="00E15F87" w:rsidRDefault="00E15F87" w:rsidP="006D5EE3">
      <w:r>
        <w:separator/>
      </w:r>
    </w:p>
  </w:footnote>
  <w:footnote w:type="continuationSeparator" w:id="0">
    <w:p w14:paraId="7C2567DE" w14:textId="77777777" w:rsidR="00E15F87" w:rsidRDefault="00E15F87"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8F6A" w14:textId="2E0D6F9B" w:rsidR="00345BC0" w:rsidRPr="000113B3" w:rsidRDefault="00345BC0" w:rsidP="000113B3">
    <w:pPr>
      <w:tabs>
        <w:tab w:val="left" w:pos="2460"/>
      </w:tabs>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3DC9" w14:textId="77777777"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pt;height:124.5pt" o:bullet="t">
        <v:imagedata r:id="rId1" o:title="Cogs"/>
      </v:shape>
    </w:pict>
  </w:numPicBullet>
  <w:numPicBullet w:numPicBulletId="1">
    <w:pict>
      <v:shape id="_x0000_i1042" type="#_x0000_t75" style="width:117pt;height:105.75pt" o:bullet="t">
        <v:imagedata r:id="rId2" o:title="Map_and_Pin"/>
      </v:shape>
    </w:pict>
  </w:numPicBullet>
  <w:numPicBullet w:numPicBulletId="2">
    <w:pict>
      <v:shape id="_x0000_i1043" type="#_x0000_t75" style="width:26.25pt;height:28.5pt" o:bullet="t">
        <v:imagedata r:id="rId3" o:title="Computer_Lightbulb"/>
      </v:shape>
    </w:pict>
  </w:numPicBullet>
  <w:numPicBullet w:numPicBulletId="3">
    <w:pict>
      <v:shape id="_x0000_i1044" type="#_x0000_t75" style="width:80.25pt;height:121.5pt" o:bullet="t">
        <v:imagedata r:id="rId4" o:title="Lightbulb"/>
      </v:shape>
    </w:pict>
  </w:numPicBullet>
  <w:numPicBullet w:numPicBulletId="4">
    <w:pict>
      <v:shape id="_x0000_i104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16cid:durableId="1694184508">
    <w:abstractNumId w:val="6"/>
  </w:num>
  <w:num w:numId="2" w16cid:durableId="209537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6848172">
    <w:abstractNumId w:val="3"/>
  </w:num>
  <w:num w:numId="4" w16cid:durableId="694965817">
    <w:abstractNumId w:val="3"/>
  </w:num>
  <w:num w:numId="5" w16cid:durableId="1829128302">
    <w:abstractNumId w:val="3"/>
  </w:num>
  <w:num w:numId="6" w16cid:durableId="502745491">
    <w:abstractNumId w:val="3"/>
  </w:num>
  <w:num w:numId="7" w16cid:durableId="1050763538">
    <w:abstractNumId w:val="3"/>
  </w:num>
  <w:num w:numId="8" w16cid:durableId="2069960862">
    <w:abstractNumId w:val="3"/>
  </w:num>
  <w:num w:numId="9" w16cid:durableId="524098169">
    <w:abstractNumId w:val="3"/>
  </w:num>
  <w:num w:numId="10" w16cid:durableId="693925317">
    <w:abstractNumId w:val="6"/>
  </w:num>
  <w:num w:numId="11" w16cid:durableId="1443694785">
    <w:abstractNumId w:val="3"/>
  </w:num>
  <w:num w:numId="12" w16cid:durableId="1383289422">
    <w:abstractNumId w:val="3"/>
  </w:num>
  <w:num w:numId="13" w16cid:durableId="985547566">
    <w:abstractNumId w:val="3"/>
  </w:num>
  <w:num w:numId="14" w16cid:durableId="1721199174">
    <w:abstractNumId w:val="3"/>
  </w:num>
  <w:num w:numId="15" w16cid:durableId="889656794">
    <w:abstractNumId w:val="3"/>
  </w:num>
  <w:num w:numId="16" w16cid:durableId="272832725">
    <w:abstractNumId w:val="6"/>
  </w:num>
  <w:num w:numId="17" w16cid:durableId="313292444">
    <w:abstractNumId w:val="6"/>
  </w:num>
  <w:num w:numId="18" w16cid:durableId="1590390374">
    <w:abstractNumId w:val="6"/>
  </w:num>
  <w:num w:numId="19" w16cid:durableId="277227264">
    <w:abstractNumId w:val="6"/>
  </w:num>
  <w:num w:numId="20" w16cid:durableId="1789275947">
    <w:abstractNumId w:val="6"/>
  </w:num>
  <w:num w:numId="21" w16cid:durableId="1260723261">
    <w:abstractNumId w:val="3"/>
  </w:num>
  <w:num w:numId="22" w16cid:durableId="124273606">
    <w:abstractNumId w:val="3"/>
  </w:num>
  <w:num w:numId="23" w16cid:durableId="478814984">
    <w:abstractNumId w:val="3"/>
  </w:num>
  <w:num w:numId="24" w16cid:durableId="598635889">
    <w:abstractNumId w:val="3"/>
  </w:num>
  <w:num w:numId="25" w16cid:durableId="1223636763">
    <w:abstractNumId w:val="3"/>
  </w:num>
  <w:num w:numId="26" w16cid:durableId="1144666761">
    <w:abstractNumId w:val="6"/>
  </w:num>
  <w:num w:numId="27" w16cid:durableId="506871860">
    <w:abstractNumId w:val="3"/>
  </w:num>
  <w:num w:numId="28" w16cid:durableId="1027829252">
    <w:abstractNumId w:val="3"/>
  </w:num>
  <w:num w:numId="29" w16cid:durableId="1115978143">
    <w:abstractNumId w:val="3"/>
  </w:num>
  <w:num w:numId="30" w16cid:durableId="559948518">
    <w:abstractNumId w:val="6"/>
  </w:num>
  <w:num w:numId="31" w16cid:durableId="1197615912">
    <w:abstractNumId w:val="2"/>
  </w:num>
  <w:num w:numId="32" w16cid:durableId="2028168247">
    <w:abstractNumId w:val="3"/>
  </w:num>
  <w:num w:numId="33" w16cid:durableId="777869416">
    <w:abstractNumId w:val="3"/>
  </w:num>
  <w:num w:numId="34" w16cid:durableId="673337133">
    <w:abstractNumId w:val="3"/>
  </w:num>
  <w:num w:numId="35" w16cid:durableId="408381001">
    <w:abstractNumId w:val="0"/>
  </w:num>
  <w:num w:numId="36" w16cid:durableId="1355153591">
    <w:abstractNumId w:val="4"/>
  </w:num>
  <w:num w:numId="37" w16cid:durableId="1829321072">
    <w:abstractNumId w:val="1"/>
  </w:num>
  <w:num w:numId="38" w16cid:durableId="13647514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77CB1"/>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4193"/>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1419"/>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4645"/>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3725"/>
    <w:rsid w:val="00DF4911"/>
    <w:rsid w:val="00DF5662"/>
    <w:rsid w:val="00DF73AA"/>
    <w:rsid w:val="00E0263B"/>
    <w:rsid w:val="00E058AF"/>
    <w:rsid w:val="00E107B8"/>
    <w:rsid w:val="00E12389"/>
    <w:rsid w:val="00E133B1"/>
    <w:rsid w:val="00E15F87"/>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A722F"/>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5f5f5"/>
    </o:shapedefaults>
    <o:shapelayout v:ext="edit">
      <o:idmap v:ext="edit" data="2"/>
    </o:shapelayout>
  </w:shapeDefaults>
  <w:decimalSymbol w:val="."/>
  <w:listSeparator w:val=","/>
  <w14:docId w14:val="7B0437DB"/>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C0F5C-F134-4259-80F1-D072A002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Template>
  <TotalTime>29</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Landon Catenacci</cp:lastModifiedBy>
  <cp:revision>21</cp:revision>
  <dcterms:created xsi:type="dcterms:W3CDTF">2018-02-28T16:32:00Z</dcterms:created>
  <dcterms:modified xsi:type="dcterms:W3CDTF">2023-07-06T16:17:00Z</dcterms:modified>
</cp:coreProperties>
</file>