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9480" w14:textId="77777777" w:rsidR="00827C2E" w:rsidRPr="00827C2E" w:rsidRDefault="00827C2E" w:rsidP="00827C2E">
      <w:pPr>
        <w:rPr>
          <w:b/>
          <w:bCs/>
        </w:rPr>
      </w:pPr>
      <w:r w:rsidRPr="00827C2E">
        <w:rPr>
          <w:rFonts w:ascii="Segoe UI Emoji" w:hAnsi="Segoe UI Emoji" w:cs="Segoe UI Emoji"/>
          <w:b/>
          <w:bCs/>
        </w:rPr>
        <w:t>📘</w:t>
      </w:r>
      <w:r w:rsidRPr="00827C2E">
        <w:rPr>
          <w:b/>
          <w:bCs/>
        </w:rPr>
        <w:t xml:space="preserve"> Enterprise Network Design &amp; Implementation Documentation</w:t>
      </w:r>
    </w:p>
    <w:p w14:paraId="7856BB1A" w14:textId="77777777" w:rsidR="00827C2E" w:rsidRPr="00827C2E" w:rsidRDefault="00827C2E" w:rsidP="00827C2E">
      <w:r w:rsidRPr="00827C2E">
        <w:rPr>
          <w:b/>
          <w:bCs/>
        </w:rPr>
        <w:t>Course:</w:t>
      </w:r>
      <w:r w:rsidRPr="00827C2E">
        <w:t xml:space="preserve"> MIT 565 – Internetworking</w:t>
      </w:r>
      <w:r w:rsidRPr="00827C2E">
        <w:br/>
      </w:r>
      <w:r w:rsidRPr="00827C2E">
        <w:rPr>
          <w:b/>
          <w:bCs/>
        </w:rPr>
        <w:t>Student:</w:t>
      </w:r>
      <w:r w:rsidRPr="00827C2E">
        <w:t xml:space="preserve"> Gaurishankar Bikram Jirel</w:t>
      </w:r>
      <w:r w:rsidRPr="00827C2E">
        <w:br/>
      </w:r>
      <w:r w:rsidRPr="00827C2E">
        <w:rPr>
          <w:b/>
          <w:bCs/>
        </w:rPr>
        <w:t>Institution:</w:t>
      </w:r>
      <w:r w:rsidRPr="00827C2E">
        <w:t xml:space="preserve"> Elmhurst University</w:t>
      </w:r>
      <w:r w:rsidRPr="00827C2E">
        <w:br/>
      </w:r>
      <w:r w:rsidRPr="00827C2E">
        <w:rPr>
          <w:b/>
          <w:bCs/>
        </w:rPr>
        <w:t>Semester:</w:t>
      </w:r>
      <w:r w:rsidRPr="00827C2E">
        <w:t xml:space="preserve"> Spring 2026</w:t>
      </w:r>
    </w:p>
    <w:p w14:paraId="3254D506" w14:textId="77777777" w:rsidR="00827C2E" w:rsidRPr="00827C2E" w:rsidRDefault="00827C2E" w:rsidP="00827C2E">
      <w:r w:rsidRPr="00827C2E">
        <w:pict w14:anchorId="6F7F63F6">
          <v:rect id="_x0000_i1109" style="width:0;height:1.5pt" o:hralign="center" o:hrstd="t" o:hr="t" fillcolor="#a0a0a0" stroked="f"/>
        </w:pict>
      </w:r>
    </w:p>
    <w:p w14:paraId="7B7D1554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1</w:t>
      </w:r>
      <w:proofErr w:type="gramStart"/>
      <w:r w:rsidRPr="00827C2E">
        <w:rPr>
          <w:b/>
          <w:bCs/>
        </w:rPr>
        <w:t xml:space="preserve">. </w:t>
      </w:r>
      <w:r w:rsidRPr="00827C2E">
        <w:rPr>
          <w:rFonts w:ascii="Segoe UI Emoji" w:hAnsi="Segoe UI Emoji" w:cs="Segoe UI Emoji"/>
          <w:b/>
          <w:bCs/>
        </w:rPr>
        <w:t>🧭</w:t>
      </w:r>
      <w:r w:rsidRPr="00827C2E">
        <w:rPr>
          <w:b/>
          <w:bCs/>
        </w:rPr>
        <w:t xml:space="preserve"> Network</w:t>
      </w:r>
      <w:proofErr w:type="gramEnd"/>
      <w:r w:rsidRPr="00827C2E">
        <w:rPr>
          <w:b/>
          <w:bCs/>
        </w:rPr>
        <w:t xml:space="preserve"> Design Overview</w:t>
      </w:r>
    </w:p>
    <w:p w14:paraId="08A822AB" w14:textId="77777777" w:rsidR="00827C2E" w:rsidRPr="00827C2E" w:rsidRDefault="00827C2E" w:rsidP="00827C2E">
      <w:r w:rsidRPr="00827C2E">
        <w:t>This project implements a multi-branch enterprise network consisting of three geographically distributed locations: Chicago, New York, and Indiana. All branches are interconnected through a centralized core router (</w:t>
      </w:r>
      <w:proofErr w:type="spellStart"/>
      <w:r w:rsidRPr="00827C2E">
        <w:t>RouterHub</w:t>
      </w:r>
      <w:proofErr w:type="spellEnd"/>
      <w:r w:rsidRPr="00827C2E">
        <w:t>), forming a hybrid routed network.</w:t>
      </w:r>
    </w:p>
    <w:p w14:paraId="3546A402" w14:textId="77777777" w:rsidR="00827C2E" w:rsidRPr="00827C2E" w:rsidRDefault="00827C2E" w:rsidP="00827C2E">
      <w:r w:rsidRPr="00827C2E">
        <w:t>The design demonstrates interoperability between multiple dynamic routing protocols:</w:t>
      </w:r>
    </w:p>
    <w:p w14:paraId="720EA8CE" w14:textId="77777777" w:rsidR="00827C2E" w:rsidRPr="00827C2E" w:rsidRDefault="00827C2E" w:rsidP="00827C2E">
      <w:pPr>
        <w:numPr>
          <w:ilvl w:val="0"/>
          <w:numId w:val="1"/>
        </w:numPr>
      </w:pPr>
      <w:r w:rsidRPr="00827C2E">
        <w:t xml:space="preserve">Chicago and New York branches use OSPF </w:t>
      </w:r>
    </w:p>
    <w:p w14:paraId="376EDD00" w14:textId="77777777" w:rsidR="00827C2E" w:rsidRPr="00827C2E" w:rsidRDefault="00827C2E" w:rsidP="00827C2E">
      <w:pPr>
        <w:numPr>
          <w:ilvl w:val="0"/>
          <w:numId w:val="1"/>
        </w:numPr>
      </w:pPr>
      <w:r w:rsidRPr="00827C2E">
        <w:t xml:space="preserve">Indiana branch uses EIGRP </w:t>
      </w:r>
    </w:p>
    <w:p w14:paraId="33210DB6" w14:textId="77777777" w:rsidR="00827C2E" w:rsidRPr="00827C2E" w:rsidRDefault="00827C2E" w:rsidP="00827C2E">
      <w:r w:rsidRPr="00827C2E">
        <w:t xml:space="preserve">To enable seamless communication across these distinct routing domains, </w:t>
      </w:r>
      <w:proofErr w:type="spellStart"/>
      <w:r w:rsidRPr="00827C2E">
        <w:t>RouterHub</w:t>
      </w:r>
      <w:proofErr w:type="spellEnd"/>
      <w:r w:rsidRPr="00827C2E">
        <w:t xml:space="preserve"> performs </w:t>
      </w:r>
      <w:r w:rsidRPr="00827C2E">
        <w:rPr>
          <w:b/>
          <w:bCs/>
        </w:rPr>
        <w:t>mutual route redistribution</w:t>
      </w:r>
      <w:r w:rsidRPr="00827C2E">
        <w:t>, ensuring full reachability between all networks.</w:t>
      </w:r>
    </w:p>
    <w:p w14:paraId="1617C840" w14:textId="77777777" w:rsidR="00827C2E" w:rsidRPr="00827C2E" w:rsidRDefault="00827C2E" w:rsidP="00827C2E">
      <w:r w:rsidRPr="00827C2E">
        <w:pict w14:anchorId="052AC7D6">
          <v:rect id="_x0000_i1110" style="width:0;height:1.5pt" o:hralign="center" o:hrstd="t" o:hr="t" fillcolor="#a0a0a0" stroked="f"/>
        </w:pict>
      </w:r>
    </w:p>
    <w:p w14:paraId="2969FD84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2</w:t>
      </w:r>
      <w:proofErr w:type="gramStart"/>
      <w:r w:rsidRPr="00827C2E">
        <w:rPr>
          <w:b/>
          <w:bCs/>
        </w:rPr>
        <w:t xml:space="preserve">. </w:t>
      </w:r>
      <w:r w:rsidRPr="00827C2E">
        <w:rPr>
          <w:rFonts w:ascii="Segoe UI Emoji" w:hAnsi="Segoe UI Emoji" w:cs="Segoe UI Emoji"/>
          <w:b/>
          <w:bCs/>
        </w:rPr>
        <w:t>🌐</w:t>
      </w:r>
      <w:r w:rsidRPr="00827C2E">
        <w:rPr>
          <w:b/>
          <w:bCs/>
        </w:rPr>
        <w:t xml:space="preserve"> IP</w:t>
      </w:r>
      <w:proofErr w:type="gramEnd"/>
      <w:r w:rsidRPr="00827C2E">
        <w:rPr>
          <w:b/>
          <w:bCs/>
        </w:rPr>
        <w:t xml:space="preserve"> Addressing &amp; VLAN Segmentation</w:t>
      </w:r>
    </w:p>
    <w:p w14:paraId="622F889E" w14:textId="77777777" w:rsidR="00827C2E" w:rsidRPr="00827C2E" w:rsidRDefault="00827C2E" w:rsidP="00827C2E">
      <w:r w:rsidRPr="00827C2E">
        <w:t>Each branch is logically segmented using VLANs to improve scalability, traffic isolation, and security.</w:t>
      </w:r>
    </w:p>
    <w:p w14:paraId="5499032B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2.1 VLAN Allocation</w:t>
      </w:r>
    </w:p>
    <w:p w14:paraId="0D1B666F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Chicago Branch</w:t>
      </w:r>
    </w:p>
    <w:p w14:paraId="6F3573AF" w14:textId="77777777" w:rsidR="00827C2E" w:rsidRPr="00827C2E" w:rsidRDefault="00827C2E" w:rsidP="00827C2E">
      <w:pPr>
        <w:numPr>
          <w:ilvl w:val="0"/>
          <w:numId w:val="2"/>
        </w:numPr>
      </w:pPr>
      <w:r w:rsidRPr="00827C2E">
        <w:t xml:space="preserve">VLAN 10 (HR): 192.168.10.0/24 </w:t>
      </w:r>
    </w:p>
    <w:p w14:paraId="70A3E5BA" w14:textId="77777777" w:rsidR="00827C2E" w:rsidRPr="00827C2E" w:rsidRDefault="00827C2E" w:rsidP="00827C2E">
      <w:pPr>
        <w:numPr>
          <w:ilvl w:val="0"/>
          <w:numId w:val="2"/>
        </w:numPr>
      </w:pPr>
      <w:r w:rsidRPr="00827C2E">
        <w:t xml:space="preserve">VLAN 20: 192.168.20.0/24 </w:t>
      </w:r>
    </w:p>
    <w:p w14:paraId="5AB0F2CD" w14:textId="77777777" w:rsidR="00827C2E" w:rsidRPr="00827C2E" w:rsidRDefault="00827C2E" w:rsidP="00827C2E">
      <w:pPr>
        <w:numPr>
          <w:ilvl w:val="0"/>
          <w:numId w:val="2"/>
        </w:numPr>
      </w:pPr>
      <w:r w:rsidRPr="00827C2E">
        <w:t xml:space="preserve">VLAN 30 (IT): 192.168.30.0/24 </w:t>
      </w:r>
    </w:p>
    <w:p w14:paraId="515F8168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New York Branch</w:t>
      </w:r>
    </w:p>
    <w:p w14:paraId="57F451F0" w14:textId="77777777" w:rsidR="00827C2E" w:rsidRPr="00827C2E" w:rsidRDefault="00827C2E" w:rsidP="00827C2E">
      <w:pPr>
        <w:numPr>
          <w:ilvl w:val="0"/>
          <w:numId w:val="3"/>
        </w:numPr>
      </w:pPr>
      <w:r w:rsidRPr="00827C2E">
        <w:t xml:space="preserve">VLAN 10: 192.168.12.0/24 </w:t>
      </w:r>
    </w:p>
    <w:p w14:paraId="52F85840" w14:textId="77777777" w:rsidR="00827C2E" w:rsidRPr="00827C2E" w:rsidRDefault="00827C2E" w:rsidP="00827C2E">
      <w:pPr>
        <w:numPr>
          <w:ilvl w:val="0"/>
          <w:numId w:val="3"/>
        </w:numPr>
      </w:pPr>
      <w:r w:rsidRPr="00827C2E">
        <w:t xml:space="preserve">VLAN 20: 192.168.22.0/24 </w:t>
      </w:r>
    </w:p>
    <w:p w14:paraId="1C5E76F4" w14:textId="77777777" w:rsidR="00827C2E" w:rsidRPr="00827C2E" w:rsidRDefault="00827C2E" w:rsidP="00827C2E">
      <w:pPr>
        <w:numPr>
          <w:ilvl w:val="0"/>
          <w:numId w:val="3"/>
        </w:numPr>
      </w:pPr>
      <w:r w:rsidRPr="00827C2E">
        <w:lastRenderedPageBreak/>
        <w:t xml:space="preserve">VLAN 30: 192.168.32.0/24 </w:t>
      </w:r>
    </w:p>
    <w:p w14:paraId="6F063119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Indiana Branch</w:t>
      </w:r>
    </w:p>
    <w:p w14:paraId="5B9690B4" w14:textId="77777777" w:rsidR="00827C2E" w:rsidRPr="00827C2E" w:rsidRDefault="00827C2E" w:rsidP="00827C2E">
      <w:pPr>
        <w:numPr>
          <w:ilvl w:val="0"/>
          <w:numId w:val="4"/>
        </w:numPr>
      </w:pPr>
      <w:r w:rsidRPr="00827C2E">
        <w:t xml:space="preserve">VLAN 10: 192.168.11.0/24 </w:t>
      </w:r>
    </w:p>
    <w:p w14:paraId="3A3A36B6" w14:textId="77777777" w:rsidR="00827C2E" w:rsidRPr="00827C2E" w:rsidRDefault="00827C2E" w:rsidP="00827C2E">
      <w:pPr>
        <w:numPr>
          <w:ilvl w:val="0"/>
          <w:numId w:val="4"/>
        </w:numPr>
      </w:pPr>
      <w:r w:rsidRPr="00827C2E">
        <w:t xml:space="preserve">VLAN 20: 192.168.21.0/24 </w:t>
      </w:r>
    </w:p>
    <w:p w14:paraId="6651BE7B" w14:textId="77777777" w:rsidR="00827C2E" w:rsidRPr="00827C2E" w:rsidRDefault="00827C2E" w:rsidP="00827C2E">
      <w:pPr>
        <w:numPr>
          <w:ilvl w:val="0"/>
          <w:numId w:val="4"/>
        </w:numPr>
      </w:pPr>
      <w:r w:rsidRPr="00827C2E">
        <w:t xml:space="preserve">VLAN 30: 192.168.31.0/24 </w:t>
      </w:r>
    </w:p>
    <w:p w14:paraId="690550C5" w14:textId="77777777" w:rsidR="00827C2E" w:rsidRPr="00827C2E" w:rsidRDefault="00827C2E" w:rsidP="00827C2E">
      <w:r w:rsidRPr="00827C2E">
        <w:pict w14:anchorId="55410CC5">
          <v:rect id="_x0000_i1111" style="width:0;height:1.5pt" o:hralign="center" o:hrstd="t" o:hr="t" fillcolor="#a0a0a0" stroked="f"/>
        </w:pict>
      </w:r>
    </w:p>
    <w:p w14:paraId="0BF8787A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2.2 Inter-Router Links</w:t>
      </w:r>
    </w:p>
    <w:p w14:paraId="56328ACE" w14:textId="77777777" w:rsidR="00827C2E" w:rsidRPr="00827C2E" w:rsidRDefault="00827C2E" w:rsidP="00827C2E">
      <w:r w:rsidRPr="00827C2E">
        <w:t>Point-to-point WAN links use /30 subnetting for efficient IP utilization:</w:t>
      </w:r>
    </w:p>
    <w:p w14:paraId="6C03DA4C" w14:textId="77777777" w:rsidR="00827C2E" w:rsidRPr="00827C2E" w:rsidRDefault="00827C2E" w:rsidP="00827C2E">
      <w:pPr>
        <w:numPr>
          <w:ilvl w:val="0"/>
          <w:numId w:val="5"/>
        </w:numPr>
      </w:pPr>
      <w:r w:rsidRPr="00827C2E">
        <w:t xml:space="preserve">Chicago ↔ </w:t>
      </w:r>
      <w:proofErr w:type="spellStart"/>
      <w:r w:rsidRPr="00827C2E">
        <w:t>RouterHub</w:t>
      </w:r>
      <w:proofErr w:type="spellEnd"/>
      <w:r w:rsidRPr="00827C2E">
        <w:t xml:space="preserve">: 10.0.16.0/30 </w:t>
      </w:r>
    </w:p>
    <w:p w14:paraId="6ADA912A" w14:textId="77777777" w:rsidR="00827C2E" w:rsidRPr="00827C2E" w:rsidRDefault="00827C2E" w:rsidP="00827C2E">
      <w:pPr>
        <w:numPr>
          <w:ilvl w:val="0"/>
          <w:numId w:val="5"/>
        </w:numPr>
      </w:pPr>
      <w:r w:rsidRPr="00827C2E">
        <w:t xml:space="preserve">Indiana ↔ </w:t>
      </w:r>
      <w:proofErr w:type="spellStart"/>
      <w:r w:rsidRPr="00827C2E">
        <w:t>RouterHub</w:t>
      </w:r>
      <w:proofErr w:type="spellEnd"/>
      <w:r w:rsidRPr="00827C2E">
        <w:t xml:space="preserve">: 10.0.17.0/30 </w:t>
      </w:r>
    </w:p>
    <w:p w14:paraId="5DFFE653" w14:textId="77777777" w:rsidR="00827C2E" w:rsidRPr="00827C2E" w:rsidRDefault="00827C2E" w:rsidP="00827C2E">
      <w:pPr>
        <w:numPr>
          <w:ilvl w:val="0"/>
          <w:numId w:val="5"/>
        </w:numPr>
      </w:pPr>
      <w:r w:rsidRPr="00827C2E">
        <w:t xml:space="preserve">New York ↔ </w:t>
      </w:r>
      <w:proofErr w:type="spellStart"/>
      <w:r w:rsidRPr="00827C2E">
        <w:t>RouterHub</w:t>
      </w:r>
      <w:proofErr w:type="spellEnd"/>
      <w:r w:rsidRPr="00827C2E">
        <w:t xml:space="preserve">: 10.0.18.0/30 </w:t>
      </w:r>
    </w:p>
    <w:p w14:paraId="3D33F7E9" w14:textId="77777777" w:rsidR="00827C2E" w:rsidRPr="00827C2E" w:rsidRDefault="00827C2E" w:rsidP="00827C2E">
      <w:r w:rsidRPr="00827C2E">
        <w:pict w14:anchorId="3B93CBF7">
          <v:rect id="_x0000_i1112" style="width:0;height:1.5pt" o:hralign="center" o:hrstd="t" o:hr="t" fillcolor="#a0a0a0" stroked="f"/>
        </w:pict>
      </w:r>
    </w:p>
    <w:p w14:paraId="0DBA85DB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3</w:t>
      </w:r>
      <w:proofErr w:type="gramStart"/>
      <w:r w:rsidRPr="00827C2E">
        <w:rPr>
          <w:b/>
          <w:bCs/>
        </w:rPr>
        <w:t xml:space="preserve">. </w:t>
      </w:r>
      <w:r w:rsidRPr="00827C2E">
        <w:rPr>
          <w:rFonts w:ascii="Segoe UI Emoji" w:hAnsi="Segoe UI Emoji" w:cs="Segoe UI Emoji"/>
          <w:b/>
          <w:bCs/>
        </w:rPr>
        <w:t>🔁</w:t>
      </w:r>
      <w:r w:rsidRPr="00827C2E">
        <w:rPr>
          <w:b/>
          <w:bCs/>
        </w:rPr>
        <w:t xml:space="preserve"> Inter</w:t>
      </w:r>
      <w:proofErr w:type="gramEnd"/>
      <w:r w:rsidRPr="00827C2E">
        <w:rPr>
          <w:b/>
          <w:bCs/>
        </w:rPr>
        <w:t>-VLAN Routing</w:t>
      </w:r>
    </w:p>
    <w:p w14:paraId="47ADDEBA" w14:textId="77777777" w:rsidR="00827C2E" w:rsidRPr="00827C2E" w:rsidRDefault="00827C2E" w:rsidP="00827C2E">
      <w:r w:rsidRPr="00827C2E">
        <w:t xml:space="preserve">Inter-VLAN communication is achieved using the </w:t>
      </w:r>
      <w:r w:rsidRPr="00827C2E">
        <w:rPr>
          <w:b/>
          <w:bCs/>
        </w:rPr>
        <w:t>Router-on-a-Stick</w:t>
      </w:r>
      <w:r w:rsidRPr="00827C2E">
        <w:t xml:space="preserve"> approach.</w:t>
      </w:r>
    </w:p>
    <w:p w14:paraId="744659F0" w14:textId="77777777" w:rsidR="00827C2E" w:rsidRPr="00827C2E" w:rsidRDefault="00827C2E" w:rsidP="00827C2E">
      <w:pPr>
        <w:numPr>
          <w:ilvl w:val="0"/>
          <w:numId w:val="6"/>
        </w:numPr>
      </w:pPr>
      <w:r w:rsidRPr="00827C2E">
        <w:t xml:space="preserve">Routers are configured with </w:t>
      </w:r>
      <w:proofErr w:type="spellStart"/>
      <w:r w:rsidRPr="00827C2E">
        <w:t>subinterfaces</w:t>
      </w:r>
      <w:proofErr w:type="spellEnd"/>
      <w:r w:rsidRPr="00827C2E">
        <w:t xml:space="preserve"> for each VLAN. </w:t>
      </w:r>
    </w:p>
    <w:p w14:paraId="49F53A42" w14:textId="77777777" w:rsidR="00827C2E" w:rsidRPr="00827C2E" w:rsidRDefault="00827C2E" w:rsidP="00827C2E">
      <w:pPr>
        <w:numPr>
          <w:ilvl w:val="0"/>
          <w:numId w:val="6"/>
        </w:numPr>
      </w:pPr>
      <w:r w:rsidRPr="00827C2E">
        <w:t xml:space="preserve">Each </w:t>
      </w:r>
      <w:proofErr w:type="spellStart"/>
      <w:r w:rsidRPr="00827C2E">
        <w:t>subinterface</w:t>
      </w:r>
      <w:proofErr w:type="spellEnd"/>
      <w:r w:rsidRPr="00827C2E">
        <w:t xml:space="preserve"> is associated with a VLAN using 802.1Q encapsulation. </w:t>
      </w:r>
    </w:p>
    <w:p w14:paraId="5FC8C95F" w14:textId="77777777" w:rsidR="00827C2E" w:rsidRPr="00827C2E" w:rsidRDefault="00827C2E" w:rsidP="00827C2E">
      <w:pPr>
        <w:numPr>
          <w:ilvl w:val="0"/>
          <w:numId w:val="6"/>
        </w:numPr>
      </w:pPr>
      <w:r w:rsidRPr="00827C2E">
        <w:t xml:space="preserve">Default gateways for end devices are provided through these </w:t>
      </w:r>
      <w:proofErr w:type="spellStart"/>
      <w:r w:rsidRPr="00827C2E">
        <w:t>subinterfaces</w:t>
      </w:r>
      <w:proofErr w:type="spellEnd"/>
      <w:r w:rsidRPr="00827C2E">
        <w:t xml:space="preserve">. </w:t>
      </w:r>
    </w:p>
    <w:p w14:paraId="34E221B8" w14:textId="77777777" w:rsidR="00827C2E" w:rsidRPr="00827C2E" w:rsidRDefault="00827C2E" w:rsidP="00827C2E">
      <w:r w:rsidRPr="00827C2E">
        <w:t>This design allows centralized Layer 3 routing while maintaining Layer 2 segmentation.</w:t>
      </w:r>
    </w:p>
    <w:p w14:paraId="6234725F" w14:textId="77777777" w:rsidR="00827C2E" w:rsidRPr="00827C2E" w:rsidRDefault="00827C2E" w:rsidP="00827C2E">
      <w:r w:rsidRPr="00827C2E">
        <w:pict w14:anchorId="300499E0">
          <v:rect id="_x0000_i1113" style="width:0;height:1.5pt" o:hralign="center" o:hrstd="t" o:hr="t" fillcolor="#a0a0a0" stroked="f"/>
        </w:pict>
      </w:r>
    </w:p>
    <w:p w14:paraId="1114A13F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4</w:t>
      </w:r>
      <w:proofErr w:type="gramStart"/>
      <w:r w:rsidRPr="00827C2E">
        <w:rPr>
          <w:b/>
          <w:bCs/>
        </w:rPr>
        <w:t xml:space="preserve">. </w:t>
      </w:r>
      <w:r w:rsidRPr="00827C2E">
        <w:rPr>
          <w:rFonts w:ascii="Segoe UI Emoji" w:hAnsi="Segoe UI Emoji" w:cs="Segoe UI Emoji"/>
          <w:b/>
          <w:bCs/>
        </w:rPr>
        <w:t>📡</w:t>
      </w:r>
      <w:r w:rsidRPr="00827C2E">
        <w:rPr>
          <w:b/>
          <w:bCs/>
        </w:rPr>
        <w:t xml:space="preserve"> Dynamic</w:t>
      </w:r>
      <w:proofErr w:type="gramEnd"/>
      <w:r w:rsidRPr="00827C2E">
        <w:rPr>
          <w:b/>
          <w:bCs/>
        </w:rPr>
        <w:t xml:space="preserve"> Routing Configuration</w:t>
      </w:r>
    </w:p>
    <w:p w14:paraId="5F7AB597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4.1 OSPF Configuration (Chicago &amp; New York)</w:t>
      </w:r>
    </w:p>
    <w:p w14:paraId="01955B8B" w14:textId="77777777" w:rsidR="00827C2E" w:rsidRPr="00827C2E" w:rsidRDefault="00827C2E" w:rsidP="00827C2E">
      <w:pPr>
        <w:numPr>
          <w:ilvl w:val="0"/>
          <w:numId w:val="7"/>
        </w:numPr>
      </w:pPr>
      <w:r w:rsidRPr="00827C2E">
        <w:t xml:space="preserve">OSPF is used as the Interior Gateway Protocol for Chicago and New York branches. </w:t>
      </w:r>
    </w:p>
    <w:p w14:paraId="59E5965F" w14:textId="77777777" w:rsidR="00827C2E" w:rsidRPr="00827C2E" w:rsidRDefault="00827C2E" w:rsidP="00827C2E">
      <w:pPr>
        <w:numPr>
          <w:ilvl w:val="0"/>
          <w:numId w:val="7"/>
        </w:numPr>
      </w:pPr>
      <w:r w:rsidRPr="00827C2E">
        <w:t xml:space="preserve">Routers form neighbor adjacencies and exchange routing information dynamically. </w:t>
      </w:r>
    </w:p>
    <w:p w14:paraId="57C6A12A" w14:textId="77777777" w:rsidR="00827C2E" w:rsidRPr="00827C2E" w:rsidRDefault="00827C2E" w:rsidP="00827C2E">
      <w:pPr>
        <w:numPr>
          <w:ilvl w:val="0"/>
          <w:numId w:val="7"/>
        </w:numPr>
      </w:pPr>
      <w:r w:rsidRPr="00827C2E">
        <w:t xml:space="preserve">Ensures fast convergence and scalable routing. </w:t>
      </w:r>
    </w:p>
    <w:p w14:paraId="7A21A7B7" w14:textId="77777777" w:rsidR="00827C2E" w:rsidRPr="00827C2E" w:rsidRDefault="00827C2E" w:rsidP="00827C2E">
      <w:r w:rsidRPr="00827C2E">
        <w:pict w14:anchorId="3B8FE35E">
          <v:rect id="_x0000_i1114" style="width:0;height:1.5pt" o:hralign="center" o:hrstd="t" o:hr="t" fillcolor="#a0a0a0" stroked="f"/>
        </w:pict>
      </w:r>
    </w:p>
    <w:p w14:paraId="782C010D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4.2 EIGRP Configuration (Indiana)</w:t>
      </w:r>
    </w:p>
    <w:p w14:paraId="4B314D61" w14:textId="77777777" w:rsidR="00827C2E" w:rsidRPr="00827C2E" w:rsidRDefault="00827C2E" w:rsidP="00827C2E">
      <w:pPr>
        <w:numPr>
          <w:ilvl w:val="0"/>
          <w:numId w:val="8"/>
        </w:numPr>
      </w:pPr>
      <w:r w:rsidRPr="00827C2E">
        <w:lastRenderedPageBreak/>
        <w:t xml:space="preserve">Indiana branch uses EIGRP for routing. </w:t>
      </w:r>
    </w:p>
    <w:p w14:paraId="3D724D3E" w14:textId="77777777" w:rsidR="00827C2E" w:rsidRPr="00827C2E" w:rsidRDefault="00827C2E" w:rsidP="00827C2E">
      <w:pPr>
        <w:numPr>
          <w:ilvl w:val="0"/>
          <w:numId w:val="8"/>
        </w:numPr>
      </w:pPr>
      <w:r w:rsidRPr="00827C2E">
        <w:t xml:space="preserve">EIGRP provides efficient route calculation using composite metrics (bandwidth, delay, etc.). </w:t>
      </w:r>
    </w:p>
    <w:p w14:paraId="650A168B" w14:textId="77777777" w:rsidR="00827C2E" w:rsidRPr="00827C2E" w:rsidRDefault="00827C2E" w:rsidP="00827C2E">
      <w:r w:rsidRPr="00827C2E">
        <w:pict w14:anchorId="1A126172">
          <v:rect id="_x0000_i1115" style="width:0;height:1.5pt" o:hralign="center" o:hrstd="t" o:hr="t" fillcolor="#a0a0a0" stroked="f"/>
        </w:pict>
      </w:r>
    </w:p>
    <w:p w14:paraId="4F0FB63A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4.3 Route Redistribution (</w:t>
      </w:r>
      <w:proofErr w:type="spellStart"/>
      <w:r w:rsidRPr="00827C2E">
        <w:rPr>
          <w:b/>
          <w:bCs/>
        </w:rPr>
        <w:t>RouterHub</w:t>
      </w:r>
      <w:proofErr w:type="spellEnd"/>
      <w:r w:rsidRPr="00827C2E">
        <w:rPr>
          <w:b/>
          <w:bCs/>
        </w:rPr>
        <w:t>)</w:t>
      </w:r>
    </w:p>
    <w:p w14:paraId="28CE9FD8" w14:textId="77777777" w:rsidR="00827C2E" w:rsidRPr="00827C2E" w:rsidRDefault="00827C2E" w:rsidP="00827C2E">
      <w:proofErr w:type="spellStart"/>
      <w:r w:rsidRPr="00827C2E">
        <w:t>RouterHub</w:t>
      </w:r>
      <w:proofErr w:type="spellEnd"/>
      <w:r w:rsidRPr="00827C2E">
        <w:t xml:space="preserve"> integrates both routing domains through </w:t>
      </w:r>
      <w:r w:rsidRPr="00827C2E">
        <w:rPr>
          <w:b/>
          <w:bCs/>
        </w:rPr>
        <w:t>bidirectional redistribution</w:t>
      </w:r>
      <w:r w:rsidRPr="00827C2E">
        <w:t>:</w:t>
      </w:r>
    </w:p>
    <w:p w14:paraId="19D6F3F8" w14:textId="77777777" w:rsidR="00827C2E" w:rsidRPr="00827C2E" w:rsidRDefault="00827C2E" w:rsidP="00827C2E">
      <w:pPr>
        <w:numPr>
          <w:ilvl w:val="0"/>
          <w:numId w:val="9"/>
        </w:numPr>
      </w:pPr>
      <w:r w:rsidRPr="00827C2E">
        <w:t xml:space="preserve">OSPF routes are redistributed into EIGRP </w:t>
      </w:r>
    </w:p>
    <w:p w14:paraId="665A240B" w14:textId="77777777" w:rsidR="00827C2E" w:rsidRPr="00827C2E" w:rsidRDefault="00827C2E" w:rsidP="00827C2E">
      <w:pPr>
        <w:numPr>
          <w:ilvl w:val="0"/>
          <w:numId w:val="9"/>
        </w:numPr>
      </w:pPr>
      <w:r w:rsidRPr="00827C2E">
        <w:t xml:space="preserve">EIGRP routes are redistributed into OSPF </w:t>
      </w:r>
    </w:p>
    <w:p w14:paraId="2B25A79E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EIGRP Metric Configuration</w:t>
      </w:r>
    </w:p>
    <w:p w14:paraId="5E9C2845" w14:textId="77777777" w:rsidR="00827C2E" w:rsidRPr="00827C2E" w:rsidRDefault="00827C2E" w:rsidP="00827C2E">
      <w:r w:rsidRPr="00827C2E">
        <w:t>To ensure proper redistribution into EIGRP, the following metric is configured:</w:t>
      </w:r>
    </w:p>
    <w:p w14:paraId="27C1D109" w14:textId="77777777" w:rsidR="00827C2E" w:rsidRPr="00827C2E" w:rsidRDefault="00827C2E" w:rsidP="00827C2E">
      <w:r w:rsidRPr="00827C2E">
        <w:t>metric 10000 100 255 1 1500</w:t>
      </w:r>
    </w:p>
    <w:p w14:paraId="517D044F" w14:textId="77777777" w:rsidR="00827C2E" w:rsidRPr="00827C2E" w:rsidRDefault="00827C2E" w:rsidP="00827C2E">
      <w:r w:rsidRPr="00827C2E">
        <w:t>This defines:</w:t>
      </w:r>
    </w:p>
    <w:p w14:paraId="441B33D3" w14:textId="77777777" w:rsidR="00827C2E" w:rsidRPr="00827C2E" w:rsidRDefault="00827C2E" w:rsidP="00827C2E">
      <w:pPr>
        <w:numPr>
          <w:ilvl w:val="0"/>
          <w:numId w:val="10"/>
        </w:numPr>
      </w:pPr>
      <w:r w:rsidRPr="00827C2E">
        <w:t xml:space="preserve">Bandwidth: 10000 kbps </w:t>
      </w:r>
    </w:p>
    <w:p w14:paraId="629FF96C" w14:textId="77777777" w:rsidR="00827C2E" w:rsidRPr="00827C2E" w:rsidRDefault="00827C2E" w:rsidP="00827C2E">
      <w:pPr>
        <w:numPr>
          <w:ilvl w:val="0"/>
          <w:numId w:val="10"/>
        </w:numPr>
      </w:pPr>
      <w:r w:rsidRPr="00827C2E">
        <w:t xml:space="preserve">Delay: 100 microseconds </w:t>
      </w:r>
    </w:p>
    <w:p w14:paraId="2E3080EC" w14:textId="77777777" w:rsidR="00827C2E" w:rsidRPr="00827C2E" w:rsidRDefault="00827C2E" w:rsidP="00827C2E">
      <w:pPr>
        <w:numPr>
          <w:ilvl w:val="0"/>
          <w:numId w:val="10"/>
        </w:numPr>
      </w:pPr>
      <w:r w:rsidRPr="00827C2E">
        <w:t xml:space="preserve">Reliability: 255 </w:t>
      </w:r>
    </w:p>
    <w:p w14:paraId="15CEABAA" w14:textId="77777777" w:rsidR="00827C2E" w:rsidRPr="00827C2E" w:rsidRDefault="00827C2E" w:rsidP="00827C2E">
      <w:pPr>
        <w:numPr>
          <w:ilvl w:val="0"/>
          <w:numId w:val="10"/>
        </w:numPr>
      </w:pPr>
      <w:r w:rsidRPr="00827C2E">
        <w:t xml:space="preserve">Load: 1 </w:t>
      </w:r>
    </w:p>
    <w:p w14:paraId="349C48A3" w14:textId="77777777" w:rsidR="00827C2E" w:rsidRPr="00827C2E" w:rsidRDefault="00827C2E" w:rsidP="00827C2E">
      <w:pPr>
        <w:numPr>
          <w:ilvl w:val="0"/>
          <w:numId w:val="10"/>
        </w:numPr>
      </w:pPr>
      <w:r w:rsidRPr="00827C2E">
        <w:t xml:space="preserve">MTU: 1500 </w:t>
      </w:r>
    </w:p>
    <w:p w14:paraId="6A9B71AD" w14:textId="77777777" w:rsidR="00827C2E" w:rsidRPr="00827C2E" w:rsidRDefault="00827C2E" w:rsidP="00827C2E">
      <w:r w:rsidRPr="00827C2E">
        <w:t>This configuration ensures accurate route propagation and prevents routing inconsistencies.</w:t>
      </w:r>
    </w:p>
    <w:p w14:paraId="6864D93B" w14:textId="77777777" w:rsidR="00827C2E" w:rsidRPr="00827C2E" w:rsidRDefault="00827C2E" w:rsidP="00827C2E">
      <w:r w:rsidRPr="00827C2E">
        <w:pict w14:anchorId="4E311327">
          <v:rect id="_x0000_i1116" style="width:0;height:1.5pt" o:hralign="center" o:hrstd="t" o:hr="t" fillcolor="#a0a0a0" stroked="f"/>
        </w:pict>
      </w:r>
    </w:p>
    <w:p w14:paraId="7FEE8F09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5</w:t>
      </w:r>
      <w:proofErr w:type="gramStart"/>
      <w:r w:rsidRPr="00827C2E">
        <w:rPr>
          <w:b/>
          <w:bCs/>
        </w:rPr>
        <w:t xml:space="preserve">. </w:t>
      </w:r>
      <w:r w:rsidRPr="00827C2E">
        <w:rPr>
          <w:rFonts w:ascii="Segoe UI Emoji" w:hAnsi="Segoe UI Emoji" w:cs="Segoe UI Emoji"/>
          <w:b/>
          <w:bCs/>
        </w:rPr>
        <w:t>🔐</w:t>
      </w:r>
      <w:r w:rsidRPr="00827C2E">
        <w:rPr>
          <w:b/>
          <w:bCs/>
        </w:rPr>
        <w:t xml:space="preserve"> Network</w:t>
      </w:r>
      <w:proofErr w:type="gramEnd"/>
      <w:r w:rsidRPr="00827C2E">
        <w:rPr>
          <w:b/>
          <w:bCs/>
        </w:rPr>
        <w:t xml:space="preserve"> Security Implementation</w:t>
      </w:r>
    </w:p>
    <w:p w14:paraId="7DF24DF8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5.1 Access Control Lists (ACLs)</w:t>
      </w:r>
    </w:p>
    <w:p w14:paraId="53A60D1E" w14:textId="77777777" w:rsidR="00827C2E" w:rsidRPr="00827C2E" w:rsidRDefault="00827C2E" w:rsidP="00827C2E">
      <w:r w:rsidRPr="00827C2E">
        <w:t>An extended ACL is implemented in the Chicago branch to enforce departmental isolation:</w:t>
      </w:r>
    </w:p>
    <w:p w14:paraId="245212A3" w14:textId="77777777" w:rsidR="00827C2E" w:rsidRPr="00827C2E" w:rsidRDefault="00827C2E" w:rsidP="00827C2E">
      <w:pPr>
        <w:numPr>
          <w:ilvl w:val="0"/>
          <w:numId w:val="11"/>
        </w:numPr>
      </w:pPr>
      <w:r w:rsidRPr="00827C2E">
        <w:t xml:space="preserve">Traffic from </w:t>
      </w:r>
      <w:r w:rsidRPr="00827C2E">
        <w:rPr>
          <w:b/>
          <w:bCs/>
        </w:rPr>
        <w:t>HR VLAN (VLAN 10)</w:t>
      </w:r>
      <w:r w:rsidRPr="00827C2E">
        <w:t xml:space="preserve"> is </w:t>
      </w:r>
      <w:r w:rsidRPr="00827C2E">
        <w:rPr>
          <w:b/>
          <w:bCs/>
        </w:rPr>
        <w:t>denied access to IT VLAN (VLAN 30)</w:t>
      </w:r>
      <w:r w:rsidRPr="00827C2E">
        <w:t xml:space="preserve"> </w:t>
      </w:r>
    </w:p>
    <w:p w14:paraId="7BA1CFC7" w14:textId="77777777" w:rsidR="00827C2E" w:rsidRPr="00827C2E" w:rsidRDefault="00827C2E" w:rsidP="00827C2E">
      <w:pPr>
        <w:numPr>
          <w:ilvl w:val="0"/>
          <w:numId w:val="11"/>
        </w:numPr>
      </w:pPr>
      <w:r w:rsidRPr="00827C2E">
        <w:t xml:space="preserve">Applied on the router interface connected to the VLAN network </w:t>
      </w:r>
    </w:p>
    <w:p w14:paraId="09ACF9F6" w14:textId="77777777" w:rsidR="00827C2E" w:rsidRPr="00827C2E" w:rsidRDefault="00827C2E" w:rsidP="00827C2E">
      <w:r w:rsidRPr="00827C2E">
        <w:t>This ensures sensitive HR data is protected from unauthorized access by other departments.</w:t>
      </w:r>
    </w:p>
    <w:p w14:paraId="4BFDFECD" w14:textId="77777777" w:rsidR="00827C2E" w:rsidRPr="00827C2E" w:rsidRDefault="00827C2E" w:rsidP="00827C2E">
      <w:r w:rsidRPr="00827C2E">
        <w:lastRenderedPageBreak/>
        <w:pict w14:anchorId="4BB8969C">
          <v:rect id="_x0000_i1117" style="width:0;height:1.5pt" o:hralign="center" o:hrstd="t" o:hr="t" fillcolor="#a0a0a0" stroked="f"/>
        </w:pict>
      </w:r>
    </w:p>
    <w:p w14:paraId="6A24CD4C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5.2 Port Security</w:t>
      </w:r>
    </w:p>
    <w:p w14:paraId="20E4B9BF" w14:textId="77777777" w:rsidR="00827C2E" w:rsidRPr="00827C2E" w:rsidRDefault="00827C2E" w:rsidP="00827C2E">
      <w:r w:rsidRPr="00827C2E">
        <w:t xml:space="preserve">Port security is configured on all </w:t>
      </w:r>
      <w:r w:rsidRPr="00827C2E">
        <w:rPr>
          <w:b/>
          <w:bCs/>
        </w:rPr>
        <w:t>user-facing access ports</w:t>
      </w:r>
      <w:r w:rsidRPr="00827C2E">
        <w:t xml:space="preserve"> to prevent unauthorized device connections.</w:t>
      </w:r>
    </w:p>
    <w:p w14:paraId="01B6A5C3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Key Features:</w:t>
      </w:r>
    </w:p>
    <w:p w14:paraId="5701E75B" w14:textId="77777777" w:rsidR="00827C2E" w:rsidRPr="00827C2E" w:rsidRDefault="00827C2E" w:rsidP="00827C2E">
      <w:pPr>
        <w:numPr>
          <w:ilvl w:val="0"/>
          <w:numId w:val="12"/>
        </w:numPr>
      </w:pPr>
      <w:r w:rsidRPr="00827C2E">
        <w:t xml:space="preserve">Sticky MAC address learning enabled </w:t>
      </w:r>
    </w:p>
    <w:p w14:paraId="7F156CC4" w14:textId="77777777" w:rsidR="00827C2E" w:rsidRPr="00827C2E" w:rsidRDefault="00827C2E" w:rsidP="00827C2E">
      <w:pPr>
        <w:numPr>
          <w:ilvl w:val="0"/>
          <w:numId w:val="12"/>
        </w:numPr>
      </w:pPr>
      <w:r w:rsidRPr="00827C2E">
        <w:t xml:space="preserve">MAC addresses are dynamically learned and stored in the running configuration </w:t>
      </w:r>
    </w:p>
    <w:p w14:paraId="73FAA2D2" w14:textId="77777777" w:rsidR="00827C2E" w:rsidRPr="00827C2E" w:rsidRDefault="00827C2E" w:rsidP="00827C2E">
      <w:pPr>
        <w:numPr>
          <w:ilvl w:val="0"/>
          <w:numId w:val="12"/>
        </w:numPr>
      </w:pPr>
      <w:r w:rsidRPr="00827C2E">
        <w:t xml:space="preserve">Maximum MAC addresses per port controlled </w:t>
      </w:r>
    </w:p>
    <w:p w14:paraId="714549CC" w14:textId="77777777" w:rsidR="00827C2E" w:rsidRPr="00827C2E" w:rsidRDefault="00827C2E" w:rsidP="00827C2E">
      <w:pPr>
        <w:numPr>
          <w:ilvl w:val="0"/>
          <w:numId w:val="12"/>
        </w:numPr>
      </w:pPr>
      <w:r w:rsidRPr="00827C2E">
        <w:t xml:space="preserve">Violation mode set to </w:t>
      </w:r>
      <w:r w:rsidRPr="00827C2E">
        <w:rPr>
          <w:b/>
          <w:bCs/>
        </w:rPr>
        <w:t>restrict</w:t>
      </w:r>
      <w:r w:rsidRPr="00827C2E">
        <w:t xml:space="preserve"> </w:t>
      </w:r>
    </w:p>
    <w:p w14:paraId="0A2D0C87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Behavior in Restrict Mode:</w:t>
      </w:r>
    </w:p>
    <w:p w14:paraId="7D463C6E" w14:textId="77777777" w:rsidR="00827C2E" w:rsidRPr="00827C2E" w:rsidRDefault="00827C2E" w:rsidP="00827C2E">
      <w:pPr>
        <w:numPr>
          <w:ilvl w:val="0"/>
          <w:numId w:val="13"/>
        </w:numPr>
      </w:pPr>
      <w:r w:rsidRPr="00827C2E">
        <w:t xml:space="preserve">Unauthorized MAC addresses are blocked </w:t>
      </w:r>
    </w:p>
    <w:p w14:paraId="0A893A4E" w14:textId="77777777" w:rsidR="00827C2E" w:rsidRPr="00827C2E" w:rsidRDefault="00827C2E" w:rsidP="00827C2E">
      <w:pPr>
        <w:numPr>
          <w:ilvl w:val="0"/>
          <w:numId w:val="13"/>
        </w:numPr>
      </w:pPr>
      <w:r w:rsidRPr="00827C2E">
        <w:t xml:space="preserve">Traffic from unknown devices is dropped </w:t>
      </w:r>
    </w:p>
    <w:p w14:paraId="4D8E7D01" w14:textId="77777777" w:rsidR="00827C2E" w:rsidRPr="00827C2E" w:rsidRDefault="00827C2E" w:rsidP="00827C2E">
      <w:pPr>
        <w:numPr>
          <w:ilvl w:val="0"/>
          <w:numId w:val="13"/>
        </w:numPr>
      </w:pPr>
      <w:r w:rsidRPr="00827C2E">
        <w:t xml:space="preserve">Security violation is logged without shutting down the port </w:t>
      </w:r>
    </w:p>
    <w:p w14:paraId="6E5E71D1" w14:textId="77777777" w:rsidR="00827C2E" w:rsidRPr="00827C2E" w:rsidRDefault="00827C2E" w:rsidP="00827C2E">
      <w:r w:rsidRPr="00827C2E">
        <w:t>This enhances endpoint-level security while maintaining network availability.</w:t>
      </w:r>
    </w:p>
    <w:p w14:paraId="384152B1" w14:textId="77777777" w:rsidR="00827C2E" w:rsidRPr="00827C2E" w:rsidRDefault="00827C2E" w:rsidP="00827C2E">
      <w:r w:rsidRPr="00827C2E">
        <w:pict w14:anchorId="0376B78A">
          <v:rect id="_x0000_i1118" style="width:0;height:1.5pt" o:hralign="center" o:hrstd="t" o:hr="t" fillcolor="#a0a0a0" stroked="f"/>
        </w:pict>
      </w:r>
    </w:p>
    <w:p w14:paraId="3D0E1C34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6</w:t>
      </w:r>
      <w:proofErr w:type="gramStart"/>
      <w:r w:rsidRPr="00827C2E">
        <w:rPr>
          <w:b/>
          <w:bCs/>
        </w:rPr>
        <w:t xml:space="preserve">. </w:t>
      </w:r>
      <w:r w:rsidRPr="00827C2E">
        <w:rPr>
          <w:rFonts w:ascii="Segoe UI Emoji" w:hAnsi="Segoe UI Emoji" w:cs="Segoe UI Emoji"/>
          <w:b/>
          <w:bCs/>
        </w:rPr>
        <w:t>🔗</w:t>
      </w:r>
      <w:r w:rsidRPr="00827C2E">
        <w:rPr>
          <w:b/>
          <w:bCs/>
        </w:rPr>
        <w:t xml:space="preserve"> Layer</w:t>
      </w:r>
      <w:proofErr w:type="gramEnd"/>
      <w:r w:rsidRPr="00827C2E">
        <w:rPr>
          <w:b/>
          <w:bCs/>
        </w:rPr>
        <w:t xml:space="preserve"> 2 Technologies</w:t>
      </w:r>
    </w:p>
    <w:p w14:paraId="615CD0CE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6.1 Spanning Tree Protocol (STP)</w:t>
      </w:r>
    </w:p>
    <w:p w14:paraId="40C3477A" w14:textId="77777777" w:rsidR="00827C2E" w:rsidRPr="00827C2E" w:rsidRDefault="00827C2E" w:rsidP="00827C2E">
      <w:r w:rsidRPr="00827C2E">
        <w:t>STP is implemented to prevent Layer 2 loops and ensure a loop-free topology.</w:t>
      </w:r>
    </w:p>
    <w:p w14:paraId="1E99E897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Additional Enhancements:</w:t>
      </w:r>
    </w:p>
    <w:p w14:paraId="117CB775" w14:textId="77777777" w:rsidR="00827C2E" w:rsidRPr="00827C2E" w:rsidRDefault="00827C2E" w:rsidP="00827C2E">
      <w:pPr>
        <w:numPr>
          <w:ilvl w:val="0"/>
          <w:numId w:val="14"/>
        </w:numPr>
      </w:pPr>
      <w:proofErr w:type="spellStart"/>
      <w:r w:rsidRPr="00827C2E">
        <w:rPr>
          <w:b/>
          <w:bCs/>
        </w:rPr>
        <w:t>PortFast</w:t>
      </w:r>
      <w:proofErr w:type="spellEnd"/>
      <w:r w:rsidRPr="00827C2E">
        <w:t xml:space="preserve"> enabled on access ports </w:t>
      </w:r>
    </w:p>
    <w:p w14:paraId="7896CBBB" w14:textId="77777777" w:rsidR="00827C2E" w:rsidRPr="00827C2E" w:rsidRDefault="00827C2E" w:rsidP="00827C2E">
      <w:pPr>
        <w:numPr>
          <w:ilvl w:val="1"/>
          <w:numId w:val="14"/>
        </w:numPr>
      </w:pPr>
      <w:r w:rsidRPr="00827C2E">
        <w:t xml:space="preserve">Allows faster transition to forwarding state </w:t>
      </w:r>
    </w:p>
    <w:p w14:paraId="4C12C908" w14:textId="77777777" w:rsidR="00827C2E" w:rsidRPr="00827C2E" w:rsidRDefault="00827C2E" w:rsidP="00827C2E">
      <w:pPr>
        <w:numPr>
          <w:ilvl w:val="0"/>
          <w:numId w:val="14"/>
        </w:numPr>
      </w:pPr>
      <w:r w:rsidRPr="00827C2E">
        <w:rPr>
          <w:b/>
          <w:bCs/>
        </w:rPr>
        <w:t>BPDU Guard</w:t>
      </w:r>
      <w:r w:rsidRPr="00827C2E">
        <w:t xml:space="preserve"> enabled </w:t>
      </w:r>
    </w:p>
    <w:p w14:paraId="07B71ABE" w14:textId="77777777" w:rsidR="00827C2E" w:rsidRPr="00827C2E" w:rsidRDefault="00827C2E" w:rsidP="00827C2E">
      <w:pPr>
        <w:numPr>
          <w:ilvl w:val="1"/>
          <w:numId w:val="14"/>
        </w:numPr>
      </w:pPr>
      <w:r w:rsidRPr="00827C2E">
        <w:t xml:space="preserve">Protects against rogue switches by disabling ports receiving unexpected BPDUs </w:t>
      </w:r>
    </w:p>
    <w:p w14:paraId="16898E8B" w14:textId="77777777" w:rsidR="00827C2E" w:rsidRPr="00827C2E" w:rsidRDefault="00827C2E" w:rsidP="00827C2E">
      <w:r w:rsidRPr="00827C2E">
        <w:t>These features improve both performance and security.</w:t>
      </w:r>
    </w:p>
    <w:p w14:paraId="362E21B8" w14:textId="77777777" w:rsidR="00827C2E" w:rsidRPr="00827C2E" w:rsidRDefault="00827C2E" w:rsidP="00827C2E">
      <w:r w:rsidRPr="00827C2E">
        <w:pict w14:anchorId="7C6BECF1">
          <v:rect id="_x0000_i1119" style="width:0;height:1.5pt" o:hralign="center" o:hrstd="t" o:hr="t" fillcolor="#a0a0a0" stroked="f"/>
        </w:pict>
      </w:r>
    </w:p>
    <w:p w14:paraId="22D064AA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lastRenderedPageBreak/>
        <w:t>6.2 EtherChannel (Link Aggregation)</w:t>
      </w:r>
    </w:p>
    <w:p w14:paraId="2FB298EA" w14:textId="77777777" w:rsidR="00827C2E" w:rsidRPr="00827C2E" w:rsidRDefault="00827C2E" w:rsidP="00827C2E">
      <w:r w:rsidRPr="00827C2E">
        <w:t>EtherChannel is configured between switches using:</w:t>
      </w:r>
    </w:p>
    <w:p w14:paraId="71A10399" w14:textId="77777777" w:rsidR="00827C2E" w:rsidRPr="00827C2E" w:rsidRDefault="00827C2E" w:rsidP="00827C2E">
      <w:pPr>
        <w:numPr>
          <w:ilvl w:val="0"/>
          <w:numId w:val="15"/>
        </w:numPr>
      </w:pPr>
      <w:r w:rsidRPr="00827C2E">
        <w:t xml:space="preserve">Link Aggregation Control Protocol (Active mode) </w:t>
      </w:r>
    </w:p>
    <w:p w14:paraId="4914066F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Benefits:</w:t>
      </w:r>
    </w:p>
    <w:p w14:paraId="2047A1EC" w14:textId="77777777" w:rsidR="00827C2E" w:rsidRPr="00827C2E" w:rsidRDefault="00827C2E" w:rsidP="00827C2E">
      <w:pPr>
        <w:numPr>
          <w:ilvl w:val="0"/>
          <w:numId w:val="16"/>
        </w:numPr>
      </w:pPr>
      <w:r w:rsidRPr="00827C2E">
        <w:t xml:space="preserve">Combines multiple physical links into a single logical link </w:t>
      </w:r>
    </w:p>
    <w:p w14:paraId="771BAD27" w14:textId="77777777" w:rsidR="00827C2E" w:rsidRPr="00827C2E" w:rsidRDefault="00827C2E" w:rsidP="00827C2E">
      <w:pPr>
        <w:numPr>
          <w:ilvl w:val="0"/>
          <w:numId w:val="16"/>
        </w:numPr>
      </w:pPr>
      <w:r w:rsidRPr="00827C2E">
        <w:t xml:space="preserve">Provides redundancy and increased bandwidth </w:t>
      </w:r>
    </w:p>
    <w:p w14:paraId="7BCEA9E0" w14:textId="77777777" w:rsidR="00827C2E" w:rsidRPr="00827C2E" w:rsidRDefault="00827C2E" w:rsidP="00827C2E">
      <w:pPr>
        <w:numPr>
          <w:ilvl w:val="0"/>
          <w:numId w:val="16"/>
        </w:numPr>
      </w:pPr>
      <w:r w:rsidRPr="00827C2E">
        <w:t xml:space="preserve">Load balancing across links </w:t>
      </w:r>
    </w:p>
    <w:p w14:paraId="4257E831" w14:textId="77777777" w:rsidR="00827C2E" w:rsidRPr="00827C2E" w:rsidRDefault="00827C2E" w:rsidP="00827C2E">
      <w:r w:rsidRPr="00827C2E">
        <w:pict w14:anchorId="536DC226">
          <v:rect id="_x0000_i1120" style="width:0;height:1.5pt" o:hralign="center" o:hrstd="t" o:hr="t" fillcolor="#a0a0a0" stroked="f"/>
        </w:pict>
      </w:r>
    </w:p>
    <w:p w14:paraId="41737658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7</w:t>
      </w:r>
      <w:proofErr w:type="gramStart"/>
      <w:r w:rsidRPr="00827C2E">
        <w:rPr>
          <w:b/>
          <w:bCs/>
        </w:rPr>
        <w:t xml:space="preserve">. </w:t>
      </w:r>
      <w:r w:rsidRPr="00827C2E">
        <w:rPr>
          <w:rFonts w:ascii="Segoe UI Emoji" w:hAnsi="Segoe UI Emoji" w:cs="Segoe UI Emoji"/>
          <w:b/>
          <w:bCs/>
        </w:rPr>
        <w:t>📡</w:t>
      </w:r>
      <w:r w:rsidRPr="00827C2E">
        <w:rPr>
          <w:b/>
          <w:bCs/>
        </w:rPr>
        <w:t xml:space="preserve"> DHCP</w:t>
      </w:r>
      <w:proofErr w:type="gramEnd"/>
      <w:r w:rsidRPr="00827C2E">
        <w:rPr>
          <w:b/>
          <w:bCs/>
        </w:rPr>
        <w:t xml:space="preserve"> Configuration</w:t>
      </w:r>
    </w:p>
    <w:p w14:paraId="058FDFF2" w14:textId="77777777" w:rsidR="00827C2E" w:rsidRPr="00827C2E" w:rsidRDefault="00827C2E" w:rsidP="00827C2E">
      <w:r w:rsidRPr="00827C2E">
        <w:t>Dynamic IP address assignment is implemented using DHCP:</w:t>
      </w:r>
    </w:p>
    <w:p w14:paraId="7B8EEF72" w14:textId="77777777" w:rsidR="00827C2E" w:rsidRPr="00827C2E" w:rsidRDefault="00827C2E" w:rsidP="00827C2E">
      <w:pPr>
        <w:numPr>
          <w:ilvl w:val="0"/>
          <w:numId w:val="17"/>
        </w:numPr>
      </w:pPr>
      <w:r w:rsidRPr="00827C2E">
        <w:t xml:space="preserve">Separate DHCP pools are configured for each VLAN in each branch </w:t>
      </w:r>
    </w:p>
    <w:p w14:paraId="3584F2E2" w14:textId="77777777" w:rsidR="00827C2E" w:rsidRPr="00827C2E" w:rsidRDefault="00827C2E" w:rsidP="00827C2E">
      <w:pPr>
        <w:numPr>
          <w:ilvl w:val="0"/>
          <w:numId w:val="17"/>
        </w:numPr>
      </w:pPr>
      <w:r w:rsidRPr="00827C2E">
        <w:t xml:space="preserve">Each pool provides: </w:t>
      </w:r>
    </w:p>
    <w:p w14:paraId="4866955A" w14:textId="77777777" w:rsidR="00827C2E" w:rsidRPr="00827C2E" w:rsidRDefault="00827C2E" w:rsidP="00827C2E">
      <w:pPr>
        <w:numPr>
          <w:ilvl w:val="1"/>
          <w:numId w:val="17"/>
        </w:numPr>
      </w:pPr>
      <w:r w:rsidRPr="00827C2E">
        <w:t xml:space="preserve">Network address </w:t>
      </w:r>
    </w:p>
    <w:p w14:paraId="227C81F4" w14:textId="77777777" w:rsidR="00827C2E" w:rsidRPr="00827C2E" w:rsidRDefault="00827C2E" w:rsidP="00827C2E">
      <w:pPr>
        <w:numPr>
          <w:ilvl w:val="1"/>
          <w:numId w:val="17"/>
        </w:numPr>
      </w:pPr>
      <w:r w:rsidRPr="00827C2E">
        <w:t xml:space="preserve">Default gateway </w:t>
      </w:r>
    </w:p>
    <w:p w14:paraId="1D922278" w14:textId="77777777" w:rsidR="00827C2E" w:rsidRPr="00827C2E" w:rsidRDefault="00827C2E" w:rsidP="00827C2E">
      <w:pPr>
        <w:numPr>
          <w:ilvl w:val="1"/>
          <w:numId w:val="17"/>
        </w:numPr>
      </w:pPr>
      <w:r w:rsidRPr="00827C2E">
        <w:t xml:space="preserve">DNS (if configured) </w:t>
      </w:r>
    </w:p>
    <w:p w14:paraId="0A410B3F" w14:textId="77777777" w:rsidR="00827C2E" w:rsidRPr="00827C2E" w:rsidRDefault="00827C2E" w:rsidP="00827C2E">
      <w:r w:rsidRPr="00827C2E">
        <w:t>This simplifies IP management and reduces manual configuration errors.</w:t>
      </w:r>
    </w:p>
    <w:p w14:paraId="7C592575" w14:textId="77777777" w:rsidR="00827C2E" w:rsidRPr="00827C2E" w:rsidRDefault="00827C2E" w:rsidP="00827C2E">
      <w:r w:rsidRPr="00827C2E">
        <w:pict w14:anchorId="34BE1B86">
          <v:rect id="_x0000_i1121" style="width:0;height:1.5pt" o:hralign="center" o:hrstd="t" o:hr="t" fillcolor="#a0a0a0" stroked="f"/>
        </w:pict>
      </w:r>
    </w:p>
    <w:p w14:paraId="02FEF4D7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 xml:space="preserve">8. </w:t>
      </w:r>
      <w:r w:rsidRPr="00827C2E">
        <w:rPr>
          <w:rFonts w:ascii="Segoe UI Emoji" w:hAnsi="Segoe UI Emoji" w:cs="Segoe UI Emoji"/>
          <w:b/>
          <w:bCs/>
        </w:rPr>
        <w:t>✅</w:t>
      </w:r>
      <w:r w:rsidRPr="00827C2E">
        <w:rPr>
          <w:b/>
          <w:bCs/>
        </w:rPr>
        <w:t xml:space="preserve"> Network Verification &amp; Testing</w:t>
      </w:r>
    </w:p>
    <w:p w14:paraId="0A038EFC" w14:textId="77777777" w:rsidR="00827C2E" w:rsidRPr="00827C2E" w:rsidRDefault="00827C2E" w:rsidP="00827C2E">
      <w:r w:rsidRPr="00827C2E">
        <w:t>Connectivity and configuration were verified using:</w:t>
      </w:r>
    </w:p>
    <w:p w14:paraId="459119D6" w14:textId="77777777" w:rsidR="00827C2E" w:rsidRPr="00827C2E" w:rsidRDefault="00827C2E" w:rsidP="00827C2E">
      <w:pPr>
        <w:numPr>
          <w:ilvl w:val="0"/>
          <w:numId w:val="18"/>
        </w:numPr>
      </w:pPr>
      <w:r w:rsidRPr="00827C2E">
        <w:rPr>
          <w:b/>
          <w:bCs/>
        </w:rPr>
        <w:t>Ping tests</w:t>
      </w:r>
      <w:r w:rsidRPr="00827C2E">
        <w:t xml:space="preserve"> across VLANs and branches </w:t>
      </w:r>
    </w:p>
    <w:p w14:paraId="6A9911BA" w14:textId="77777777" w:rsidR="00827C2E" w:rsidRPr="00827C2E" w:rsidRDefault="00827C2E" w:rsidP="00827C2E">
      <w:pPr>
        <w:numPr>
          <w:ilvl w:val="0"/>
          <w:numId w:val="18"/>
        </w:numPr>
      </w:pPr>
      <w:r w:rsidRPr="00827C2E">
        <w:rPr>
          <w:b/>
          <w:bCs/>
        </w:rPr>
        <w:t>Routing table verification</w:t>
      </w:r>
      <w:r w:rsidRPr="00827C2E">
        <w:t xml:space="preserve"> (show </w:t>
      </w:r>
      <w:proofErr w:type="spellStart"/>
      <w:r w:rsidRPr="00827C2E">
        <w:t>ip</w:t>
      </w:r>
      <w:proofErr w:type="spellEnd"/>
      <w:r w:rsidRPr="00827C2E">
        <w:t xml:space="preserve"> route) </w:t>
      </w:r>
    </w:p>
    <w:p w14:paraId="0D4A0C2D" w14:textId="77777777" w:rsidR="00827C2E" w:rsidRPr="00827C2E" w:rsidRDefault="00827C2E" w:rsidP="00827C2E">
      <w:pPr>
        <w:numPr>
          <w:ilvl w:val="0"/>
          <w:numId w:val="18"/>
        </w:numPr>
      </w:pPr>
      <w:r w:rsidRPr="00827C2E">
        <w:rPr>
          <w:b/>
          <w:bCs/>
        </w:rPr>
        <w:t>OSPF neighbor status</w:t>
      </w:r>
      <w:r w:rsidRPr="00827C2E">
        <w:t xml:space="preserve"> (show </w:t>
      </w:r>
      <w:proofErr w:type="spellStart"/>
      <w:r w:rsidRPr="00827C2E">
        <w:t>ip</w:t>
      </w:r>
      <w:proofErr w:type="spellEnd"/>
      <w:r w:rsidRPr="00827C2E">
        <w:t xml:space="preserve"> </w:t>
      </w:r>
      <w:proofErr w:type="spellStart"/>
      <w:r w:rsidRPr="00827C2E">
        <w:t>ospf</w:t>
      </w:r>
      <w:proofErr w:type="spellEnd"/>
      <w:r w:rsidRPr="00827C2E">
        <w:t xml:space="preserve"> neighbor) </w:t>
      </w:r>
    </w:p>
    <w:p w14:paraId="6CC1DAA2" w14:textId="77777777" w:rsidR="00827C2E" w:rsidRPr="00827C2E" w:rsidRDefault="00827C2E" w:rsidP="00827C2E">
      <w:pPr>
        <w:numPr>
          <w:ilvl w:val="0"/>
          <w:numId w:val="18"/>
        </w:numPr>
      </w:pPr>
      <w:r w:rsidRPr="00827C2E">
        <w:rPr>
          <w:b/>
          <w:bCs/>
        </w:rPr>
        <w:t>EIGRP verification</w:t>
      </w:r>
      <w:r w:rsidRPr="00827C2E">
        <w:t xml:space="preserve"> (show </w:t>
      </w:r>
      <w:proofErr w:type="spellStart"/>
      <w:r w:rsidRPr="00827C2E">
        <w:t>ip</w:t>
      </w:r>
      <w:proofErr w:type="spellEnd"/>
      <w:r w:rsidRPr="00827C2E">
        <w:t xml:space="preserve"> </w:t>
      </w:r>
      <w:proofErr w:type="spellStart"/>
      <w:r w:rsidRPr="00827C2E">
        <w:t>eigrp</w:t>
      </w:r>
      <w:proofErr w:type="spellEnd"/>
      <w:r w:rsidRPr="00827C2E">
        <w:t xml:space="preserve"> neighbors) </w:t>
      </w:r>
    </w:p>
    <w:p w14:paraId="63ED7335" w14:textId="77777777" w:rsidR="00827C2E" w:rsidRPr="00827C2E" w:rsidRDefault="00827C2E" w:rsidP="00827C2E">
      <w:pPr>
        <w:numPr>
          <w:ilvl w:val="0"/>
          <w:numId w:val="18"/>
        </w:numPr>
      </w:pPr>
      <w:r w:rsidRPr="00827C2E">
        <w:rPr>
          <w:b/>
          <w:bCs/>
        </w:rPr>
        <w:t>Spanning Tree status</w:t>
      </w:r>
      <w:r w:rsidRPr="00827C2E">
        <w:t xml:space="preserve"> (show spanning-tree) </w:t>
      </w:r>
    </w:p>
    <w:p w14:paraId="2769A9EC" w14:textId="77777777" w:rsidR="00827C2E" w:rsidRPr="00827C2E" w:rsidRDefault="00827C2E" w:rsidP="00827C2E">
      <w:pPr>
        <w:numPr>
          <w:ilvl w:val="0"/>
          <w:numId w:val="18"/>
        </w:numPr>
      </w:pPr>
      <w:r w:rsidRPr="00827C2E">
        <w:rPr>
          <w:b/>
          <w:bCs/>
        </w:rPr>
        <w:t>Port security status</w:t>
      </w:r>
      <w:r w:rsidRPr="00827C2E">
        <w:t xml:space="preserve"> (show port-security) </w:t>
      </w:r>
    </w:p>
    <w:p w14:paraId="1BA88B44" w14:textId="77777777" w:rsidR="00827C2E" w:rsidRPr="00827C2E" w:rsidRDefault="00827C2E" w:rsidP="00827C2E">
      <w:r w:rsidRPr="00827C2E">
        <w:t>Results confirm:</w:t>
      </w:r>
    </w:p>
    <w:p w14:paraId="2BF382F3" w14:textId="77777777" w:rsidR="00827C2E" w:rsidRPr="00827C2E" w:rsidRDefault="00827C2E" w:rsidP="00827C2E">
      <w:pPr>
        <w:numPr>
          <w:ilvl w:val="0"/>
          <w:numId w:val="19"/>
        </w:numPr>
      </w:pPr>
      <w:r w:rsidRPr="00827C2E">
        <w:lastRenderedPageBreak/>
        <w:t xml:space="preserve">Full inter-branch connectivity </w:t>
      </w:r>
    </w:p>
    <w:p w14:paraId="37F3768D" w14:textId="77777777" w:rsidR="00827C2E" w:rsidRPr="00827C2E" w:rsidRDefault="00827C2E" w:rsidP="00827C2E">
      <w:pPr>
        <w:numPr>
          <w:ilvl w:val="0"/>
          <w:numId w:val="19"/>
        </w:numPr>
      </w:pPr>
      <w:r w:rsidRPr="00827C2E">
        <w:t xml:space="preserve">Proper enforcement of ACL restrictions </w:t>
      </w:r>
    </w:p>
    <w:p w14:paraId="1217C3A3" w14:textId="77777777" w:rsidR="00827C2E" w:rsidRPr="00827C2E" w:rsidRDefault="00827C2E" w:rsidP="00827C2E">
      <w:pPr>
        <w:numPr>
          <w:ilvl w:val="0"/>
          <w:numId w:val="19"/>
        </w:numPr>
      </w:pPr>
      <w:r w:rsidRPr="00827C2E">
        <w:t xml:space="preserve">Stable routing across OSPF and EIGRP domains </w:t>
      </w:r>
    </w:p>
    <w:p w14:paraId="34B8F179" w14:textId="77777777" w:rsidR="00827C2E" w:rsidRPr="00827C2E" w:rsidRDefault="00827C2E" w:rsidP="00827C2E">
      <w:r w:rsidRPr="00827C2E">
        <w:pict w14:anchorId="7C32B6D9">
          <v:rect id="_x0000_i1122" style="width:0;height:1.5pt" o:hralign="center" o:hrstd="t" o:hr="t" fillcolor="#a0a0a0" stroked="f"/>
        </w:pict>
      </w:r>
    </w:p>
    <w:p w14:paraId="36147DB5" w14:textId="77777777" w:rsidR="00827C2E" w:rsidRPr="00827C2E" w:rsidRDefault="00827C2E" w:rsidP="00827C2E">
      <w:pPr>
        <w:rPr>
          <w:b/>
          <w:bCs/>
        </w:rPr>
      </w:pPr>
      <w:r w:rsidRPr="00827C2E">
        <w:rPr>
          <w:b/>
          <w:bCs/>
        </w:rPr>
        <w:t>9</w:t>
      </w:r>
      <w:proofErr w:type="gramStart"/>
      <w:r w:rsidRPr="00827C2E">
        <w:rPr>
          <w:b/>
          <w:bCs/>
        </w:rPr>
        <w:t xml:space="preserve">. </w:t>
      </w:r>
      <w:r w:rsidRPr="00827C2E">
        <w:rPr>
          <w:rFonts w:ascii="Segoe UI Emoji" w:hAnsi="Segoe UI Emoji" w:cs="Segoe UI Emoji"/>
          <w:b/>
          <w:bCs/>
        </w:rPr>
        <w:t>🧾</w:t>
      </w:r>
      <w:r w:rsidRPr="00827C2E">
        <w:rPr>
          <w:b/>
          <w:bCs/>
        </w:rPr>
        <w:t xml:space="preserve"> Conclusion</w:t>
      </w:r>
      <w:proofErr w:type="gramEnd"/>
    </w:p>
    <w:p w14:paraId="4B275EEC" w14:textId="77777777" w:rsidR="00827C2E" w:rsidRPr="00827C2E" w:rsidRDefault="00827C2E" w:rsidP="00827C2E">
      <w:r w:rsidRPr="00827C2E">
        <w:t>This network design successfully demonstrates:</w:t>
      </w:r>
    </w:p>
    <w:p w14:paraId="4071593A" w14:textId="77777777" w:rsidR="00827C2E" w:rsidRPr="00827C2E" w:rsidRDefault="00827C2E" w:rsidP="00827C2E">
      <w:pPr>
        <w:numPr>
          <w:ilvl w:val="0"/>
          <w:numId w:val="20"/>
        </w:numPr>
      </w:pPr>
      <w:r w:rsidRPr="00827C2E">
        <w:t xml:space="preserve">Multi-protocol routing (OSPF + EIGRP) </w:t>
      </w:r>
    </w:p>
    <w:p w14:paraId="5778E993" w14:textId="77777777" w:rsidR="00827C2E" w:rsidRPr="00827C2E" w:rsidRDefault="00827C2E" w:rsidP="00827C2E">
      <w:pPr>
        <w:numPr>
          <w:ilvl w:val="0"/>
          <w:numId w:val="20"/>
        </w:numPr>
      </w:pPr>
      <w:r w:rsidRPr="00827C2E">
        <w:t xml:space="preserve">Route redistribution for interoperability </w:t>
      </w:r>
    </w:p>
    <w:p w14:paraId="54A58EA2" w14:textId="77777777" w:rsidR="00827C2E" w:rsidRPr="00827C2E" w:rsidRDefault="00827C2E" w:rsidP="00827C2E">
      <w:pPr>
        <w:numPr>
          <w:ilvl w:val="0"/>
          <w:numId w:val="20"/>
        </w:numPr>
      </w:pPr>
      <w:r w:rsidRPr="00827C2E">
        <w:t xml:space="preserve">VLAN-based segmentation </w:t>
      </w:r>
    </w:p>
    <w:p w14:paraId="6E5DBBB5" w14:textId="77777777" w:rsidR="00827C2E" w:rsidRPr="00827C2E" w:rsidRDefault="00827C2E" w:rsidP="00827C2E">
      <w:pPr>
        <w:numPr>
          <w:ilvl w:val="0"/>
          <w:numId w:val="20"/>
        </w:numPr>
      </w:pPr>
      <w:r w:rsidRPr="00827C2E">
        <w:t xml:space="preserve">Secure access control mechanisms </w:t>
      </w:r>
    </w:p>
    <w:p w14:paraId="1CF70D4F" w14:textId="77777777" w:rsidR="00827C2E" w:rsidRPr="00827C2E" w:rsidRDefault="00827C2E" w:rsidP="00827C2E">
      <w:pPr>
        <w:numPr>
          <w:ilvl w:val="0"/>
          <w:numId w:val="20"/>
        </w:numPr>
      </w:pPr>
      <w:r w:rsidRPr="00827C2E">
        <w:t xml:space="preserve">Layer 2 optimization using STP and EtherChannel </w:t>
      </w:r>
    </w:p>
    <w:p w14:paraId="4CC66198" w14:textId="77777777" w:rsidR="00827C2E" w:rsidRPr="00827C2E" w:rsidRDefault="00827C2E" w:rsidP="00827C2E">
      <w:pPr>
        <w:numPr>
          <w:ilvl w:val="0"/>
          <w:numId w:val="20"/>
        </w:numPr>
      </w:pPr>
      <w:r w:rsidRPr="00827C2E">
        <w:t xml:space="preserve">Scalable IP management using DHCP </w:t>
      </w:r>
    </w:p>
    <w:p w14:paraId="0F499D01" w14:textId="0E1DD8F8" w:rsidR="00264125" w:rsidRDefault="00827C2E">
      <w:r w:rsidRPr="00827C2E">
        <w:t xml:space="preserve">The implementation reflects real-world enterprise networking practices, focusing on </w:t>
      </w:r>
      <w:r w:rsidRPr="00827C2E">
        <w:rPr>
          <w:b/>
          <w:bCs/>
        </w:rPr>
        <w:t>security, scalability, and reliability</w:t>
      </w:r>
      <w:r w:rsidRPr="00827C2E">
        <w:t>.</w:t>
      </w:r>
    </w:p>
    <w:sectPr w:rsidR="00264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43D"/>
    <w:multiLevelType w:val="multilevel"/>
    <w:tmpl w:val="522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7652"/>
    <w:multiLevelType w:val="multilevel"/>
    <w:tmpl w:val="D68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7135"/>
    <w:multiLevelType w:val="multilevel"/>
    <w:tmpl w:val="BA5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6271"/>
    <w:multiLevelType w:val="multilevel"/>
    <w:tmpl w:val="B68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652B"/>
    <w:multiLevelType w:val="multilevel"/>
    <w:tmpl w:val="C3C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50B70"/>
    <w:multiLevelType w:val="multilevel"/>
    <w:tmpl w:val="118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E17E0"/>
    <w:multiLevelType w:val="multilevel"/>
    <w:tmpl w:val="469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46D77"/>
    <w:multiLevelType w:val="multilevel"/>
    <w:tmpl w:val="686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A27D2"/>
    <w:multiLevelType w:val="multilevel"/>
    <w:tmpl w:val="AD10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A2A27"/>
    <w:multiLevelType w:val="multilevel"/>
    <w:tmpl w:val="90FC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0237B"/>
    <w:multiLevelType w:val="multilevel"/>
    <w:tmpl w:val="C1D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E20F8"/>
    <w:multiLevelType w:val="multilevel"/>
    <w:tmpl w:val="FD5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070D1"/>
    <w:multiLevelType w:val="multilevel"/>
    <w:tmpl w:val="7DF8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F6381"/>
    <w:multiLevelType w:val="multilevel"/>
    <w:tmpl w:val="2A2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321E0"/>
    <w:multiLevelType w:val="multilevel"/>
    <w:tmpl w:val="74F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55BE0"/>
    <w:multiLevelType w:val="multilevel"/>
    <w:tmpl w:val="EB1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714B4"/>
    <w:multiLevelType w:val="multilevel"/>
    <w:tmpl w:val="C890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F6830"/>
    <w:multiLevelType w:val="multilevel"/>
    <w:tmpl w:val="72C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75118"/>
    <w:multiLevelType w:val="multilevel"/>
    <w:tmpl w:val="850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01DD5"/>
    <w:multiLevelType w:val="multilevel"/>
    <w:tmpl w:val="62F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844043">
    <w:abstractNumId w:val="16"/>
  </w:num>
  <w:num w:numId="2" w16cid:durableId="1133131813">
    <w:abstractNumId w:val="11"/>
  </w:num>
  <w:num w:numId="3" w16cid:durableId="2059545439">
    <w:abstractNumId w:val="8"/>
  </w:num>
  <w:num w:numId="4" w16cid:durableId="1312321904">
    <w:abstractNumId w:val="5"/>
  </w:num>
  <w:num w:numId="5" w16cid:durableId="333724937">
    <w:abstractNumId w:val="7"/>
  </w:num>
  <w:num w:numId="6" w16cid:durableId="1381788463">
    <w:abstractNumId w:val="13"/>
  </w:num>
  <w:num w:numId="7" w16cid:durableId="468279645">
    <w:abstractNumId w:val="14"/>
  </w:num>
  <w:num w:numId="8" w16cid:durableId="1326126344">
    <w:abstractNumId w:val="19"/>
  </w:num>
  <w:num w:numId="9" w16cid:durableId="1565674747">
    <w:abstractNumId w:val="0"/>
  </w:num>
  <w:num w:numId="10" w16cid:durableId="1021782619">
    <w:abstractNumId w:val="2"/>
  </w:num>
  <w:num w:numId="11" w16cid:durableId="2046251226">
    <w:abstractNumId w:val="3"/>
  </w:num>
  <w:num w:numId="12" w16cid:durableId="1264801728">
    <w:abstractNumId w:val="1"/>
  </w:num>
  <w:num w:numId="13" w16cid:durableId="27727115">
    <w:abstractNumId w:val="9"/>
  </w:num>
  <w:num w:numId="14" w16cid:durableId="2114664689">
    <w:abstractNumId w:val="18"/>
  </w:num>
  <w:num w:numId="15" w16cid:durableId="349063807">
    <w:abstractNumId w:val="10"/>
  </w:num>
  <w:num w:numId="16" w16cid:durableId="441804202">
    <w:abstractNumId w:val="12"/>
  </w:num>
  <w:num w:numId="17" w16cid:durableId="2138208949">
    <w:abstractNumId w:val="17"/>
  </w:num>
  <w:num w:numId="18" w16cid:durableId="129597305">
    <w:abstractNumId w:val="15"/>
  </w:num>
  <w:num w:numId="19" w16cid:durableId="1864435555">
    <w:abstractNumId w:val="4"/>
  </w:num>
  <w:num w:numId="20" w16cid:durableId="1813937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D1"/>
    <w:rsid w:val="000420EE"/>
    <w:rsid w:val="001851D1"/>
    <w:rsid w:val="00264125"/>
    <w:rsid w:val="002D42A6"/>
    <w:rsid w:val="006B54EA"/>
    <w:rsid w:val="007B334F"/>
    <w:rsid w:val="00827C2E"/>
    <w:rsid w:val="00883752"/>
    <w:rsid w:val="00F56137"/>
    <w:rsid w:val="00F5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1471"/>
  <w15:chartTrackingRefBased/>
  <w15:docId w15:val="{E13EB37B-47CF-406B-9FA2-F4BB4833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Gaurishankar Jirel</dc:creator>
  <cp:keywords/>
  <dc:description/>
  <cp:lastModifiedBy>Gaurishankar Jirel</cp:lastModifiedBy>
  <cp:revision>2</cp:revision>
  <dcterms:created xsi:type="dcterms:W3CDTF">2026-03-30T16:13:00Z</dcterms:created>
  <dcterms:modified xsi:type="dcterms:W3CDTF">2026-03-30T16:13:00Z</dcterms:modified>
</cp:coreProperties>
</file>