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MATERIAL HOMILÉTICO Y EXEGÉTICO</w:t>
      </w:r>
    </w:p>
    <w:p>
      <w:pPr>
        <w:pStyle w:val="Heading1"/>
      </w:pPr>
      <w:r>
        <w:rPr>
          <w:b/>
          <w:bCs/>
        </w:rPr>
        <w:t xml:space="preserve">Hechos 17:10-11 — "Los Nobles de Berea"</w:t>
      </w:r>
    </w:p>
    <w:p>
      <w:pPr>
        <w:pStyle w:val="Heading2"/>
      </w:pPr>
      <w:r>
        <w:rPr>
          <w:b/>
          <w:bCs/>
        </w:rPr>
        <w:t xml:space="preserve">Base textual (RVR1960)</w:t>
      </w:r>
    </w:p>
    <w:p>
      <w:r>
        <w:t xml:space="preserve">&gt; *"Inmediatamente, los hermanos enviaron de noche a Pablo y a Silas hasta Berea. Y ellos, habiendo llegado, entraron en la sinagoga de los judíos. Y éstos eran más nobles que los que estaban en Tesalónica, pues recibieron la palabra con toda solicitud, escudriñando cada día las Escrituras para ver si estas cosas eran así."*</w:t>
      </w:r>
    </w:p>
    <w:p>
      <w:r>
        <w:t xml:space="preserve">&gt; — Hechos 17:10-11</w:t>
      </w:r>
    </w:p>
    <w:p>
      <w:r>
        <w:t xml:space="preserve"/>
      </w:r>
    </w:p>
    <w:p>
      <w:r>
        <w:t xml:space="preserve">---</w:t>
      </w:r>
    </w:p>
    <w:p>
      <w:r>
        <w:t xml:space="preserve"/>
      </w:r>
    </w:p>
    <w:p>
      <w:pPr>
        <w:pStyle w:val="Heading1"/>
      </w:pPr>
      <w:r>
        <w:rPr>
          <w:b/>
          <w:bCs/>
        </w:rPr>
        <w:t xml:space="preserve">ANÁLISIS EXEGÉTICO, TEOLÓGICO Y PASTORAL</w:t>
      </w:r>
    </w:p>
    <w:p>
      <w:r>
        <w:t xml:space="preserve"/>
      </w:r>
    </w:p>
    <w:p>
      <w:r>
        <w:t xml:space="preserve">---</w:t>
      </w:r>
    </w:p>
    <w:p>
      <w:r>
        <w:t xml:space="preserve"/>
      </w:r>
    </w:p>
    <w:p>
      <w:pPr>
        <w:pStyle w:val="Heading2"/>
      </w:pPr>
      <w:r>
        <w:rPr>
          <w:b/>
          <w:bCs/>
        </w:rPr>
        <w:t xml:space="preserve">Contexto histórico</w:t>
      </w:r>
    </w:p>
    <w:p>
      <w:r>
        <w:t xml:space="preserve"/>
      </w:r>
    </w:p>
    <w:p>
      <w:r>
        <w:t xml:space="preserve">#### El viaje misionero y la situación en Tesalónica</w:t>
      </w:r>
    </w:p>
    <w:p>
      <w:r>
        <w:t xml:space="preserve"/>
      </w:r>
    </w:p>
    <w:p>
      <w:r>
        <w:t xml:space="preserve">Este pasaje se enmarca en el **segundo viaje misionero del apóstol Pablo** (Hechos 15:36–18:22), uno de los períodos más fructíferos y también más turbulentos de su ministerio. Antes de llegar a Berea, Pablo y Silas habían estado en Tesalónica, donde su predicación en la sinagoga judía durante **tres semanas de sábados** había producido resultados notables: algunos judíos creyeron, una gran multitud de griegos temerosos de Dios se convirtió, y también mujeres prominentes de la ciudad abrazaron el evangelio (Hechos 17:4).</w:t>
      </w:r>
    </w:p>
    <w:p>
      <w:r>
        <w:t xml:space="preserve"/>
      </w:r>
    </w:p>
    <w:p>
      <w:r>
        <w:t xml:space="preserve">Sin embargo, la respuesta positiva fue acompañada de violenta oposición. Los judíos que no creyeron organizaron una turba, amotinaron la ciudad y arrastraron a Jasón —anfitrión de Pablo— ante las autoridades, acusando a los misioneros de **"trastornar el mundo entero"** y de proclamar a un rey diferente al César (17:6-7). Esta acusación tenía peso político y representaba un peligro real. Como resultado, los hermanos de Tesalónica enviaron a Pablo y Silas de noche, en secreto, hacia Berea.</w:t>
      </w:r>
    </w:p>
    <w:p>
      <w:r>
        <w:t xml:space="preserve"/>
      </w:r>
    </w:p>
    <w:p>
      <w:r>
        <w:t xml:space="preserve">#### Berea: geografía y perfil social</w:t>
      </w:r>
    </w:p>
    <w:p>
      <w:r>
        <w:t xml:space="preserve"/>
      </w:r>
    </w:p>
    <w:p>
      <w:r>
        <w:t xml:space="preserve">Berea (hoy conocida como **Veria**, en el norte de Grecia, Macedonia) era una ciudad de tamaño mediano, ubicada a unos 75 kilómetros al suroeste de Tesalónica. Aunque políticamente menos prominente que Tesalónica —capital de la provincia de Macedonia—, Berea era una ciudad con vida cultural e intelectual activa. El historiador romano **Cicerón** la describió como una ciudad fuera de los caminos principales (*"oppidum devium"*), lo cual paradójicamente le daba cierto aislamiento respecto a las presiones políticas que Pablo había enfrentado.</w:t>
      </w:r>
    </w:p>
    <w:p>
      <w:r>
        <w:t xml:space="preserve"/>
      </w:r>
    </w:p>
    <w:p>
      <w:r>
        <w:t xml:space="preserve">La comunidad judía en Berea tenía su propia sinagoga, lo cual indica una presencia judía establecida. El perfil de los bereanos que Lucas describe contrasta deliberadamente con el de los tesalonicenses, no para denigrar a estos últimos, sino para resaltar una **actitud ejemplar ante la Palabra de Dios** que Pablo y Silas encontraron en Berea.</w:t>
      </w:r>
    </w:p>
    <w:p>
      <w:r>
        <w:t xml:space="preserve"/>
      </w:r>
    </w:p>
    <w:p>
      <w:r>
        <w:t xml:space="preserve">#### El autor y su propósito</w:t>
      </w:r>
    </w:p>
    <w:p>
      <w:r>
        <w:t xml:space="preserve"/>
      </w:r>
    </w:p>
    <w:p>
      <w:r>
        <w:t xml:space="preserve">**Lucas**, médico gentil y compañero de Pablo (Colosenses 4:14), escribe el libro de los Hechos como continuación de su evangelio (Lucas 1:1-4; Hechos 1:1-2). Su propósito es fundamentalmente teológico e histórico: demostrar el avance imparable del evangelio desde Jerusalén hasta los confines de la tierra (Hechos 1:8), guiado por el Espíritu Santo. Al describir a los bereanos con términos de elogio, Lucas no solo registra un evento histórico, sino que propone un **modelo apostólico de recepción del evangelio** que tiene valor normativo para la Iglesia de todos los tiempos.</w:t>
      </w:r>
    </w:p>
    <w:p>
      <w:r>
        <w:t xml:space="preserve"/>
      </w:r>
    </w:p>
    <w:p>
      <w:r>
        <w:t xml:space="preserve">---</w:t>
      </w:r>
    </w:p>
    <w:p>
      <w:r>
        <w:t xml:space="preserve"/>
      </w:r>
    </w:p>
    <w:p>
      <w:pPr>
        <w:pStyle w:val="Heading2"/>
      </w:pPr>
      <w:r>
        <w:rPr>
          <w:b/>
          <w:bCs/>
        </w:rPr>
        <w:t xml:space="preserve">Análisis del texto original (palabras clave griego)</w:t>
      </w:r>
    </w:p>
    <w:p>
      <w:r>
        <w:t xml:space="preserve"/>
      </w:r>
    </w:p>
    <w:p>
      <w:r>
        <w:t xml:space="preserve">El texto griego de Hechos 17:10-11 contiene términos de enorme riqueza teológica que la traducción al español no siempre captura en toda su profundidad. A continuación se analizan las palabras más significativas:</w:t>
      </w:r>
    </w:p>
    <w:p>
      <w:r>
        <w:t xml:space="preserve"/>
      </w:r>
    </w:p>
    <w:p>
      <w:r>
        <w:t xml:space="preserve">---</w:t>
      </w:r>
    </w:p>
    <w:p>
      <w:r>
        <w:t xml:space="preserve"/>
      </w:r>
    </w:p>
    <w:p>
      <w:r>
        <w:t xml:space="preserve">#### 1. **εὐγενέστεροι** (*eugenésteroi*) — "más nobles"</w:t>
      </w:r>
    </w:p>
    <w:p>
      <w:r>
        <w:t xml:space="preserve"/>
      </w:r>
    </w:p>
    <w:p>
      <w:r>
        <w:t xml:space="preserve">Esta palabra es un **adjetivo comparativo** del término *eugenés* (εὐγενής), cuya raíz combina *eu* (bien, bueno) y *génos* (linaje, origen, raza). Literalmente significa "de mejor nacimiento" o "de linaje más noble."</w:t>
      </w:r>
    </w:p>
    <w:p>
      <w:r>
        <w:t xml:space="preserve"/>
      </w:r>
    </w:p>
    <w:p>
      <w:r>
        <w:t xml:space="preserve">En el mundo grecorromano, *eugenés* se usaba principalmente para referirse a la **nobleza de cuna**, a quienes pertenecían a familias aristocráticas. Sin embargo, Lucas —con evidente intención teológica— redefine la nobleza. No se trata aquí de estatus social ni de privilegio hereditario. La nobleza de los bereanos consistía en su **disposición espiritual ante la Palabra de Dios**. Era una nobleza de carácter, una aristocracia del alma.</w:t>
      </w:r>
    </w:p>
    <w:p>
      <w:r>
        <w:t xml:space="preserve"/>
      </w:r>
    </w:p>
    <w:p>
      <w:r>
        <w:t xml:space="preserve">&gt; **Implicación teológica:** Lucas está invirtiendo los valores del mundo. En el reino de Dios, la verdadera nobleza no se hereda; se manifiesta en la humildad y apertura ante la verdad revelada. Esta inversión es coherente con toda la enseñanza del Nuevo Testamento (Mateo 5:3; 1 Corintios 1:26-29).</w:t>
      </w:r>
    </w:p>
    <w:p>
      <w:r>
        <w:t xml:space="preserve"/>
      </w:r>
    </w:p>
    <w:p>
      <w:r>
        <w:t xml:space="preserve">---</w:t>
      </w:r>
    </w:p>
    <w:p>
      <w:r>
        <w:t xml:space="preserve"/>
      </w:r>
    </w:p>
    <w:p>
      <w:r>
        <w:t xml:space="preserve">#### 2. **ἐδέξαντο** (*edéxanto*) — "recibieron"</w:t>
      </w:r>
    </w:p>
    <w:p>
      <w:r>
        <w:t xml:space="preserve"/>
      </w:r>
    </w:p>
    <w:p>
      <w:r>
        <w:t xml:space="preserve">Este verbo, forma aoristo indicativo activo de **δέχομαι** (*déchomai*), significa "recibir," "aceptar," "acoger." No es una recepción pasiva o neutral; implica una **acción volitiva y positiva**, un acto deliberado de apertura y acogida.</w:t>
      </w:r>
    </w:p>
    <w:p>
      <w:r>
        <w:t xml:space="preserve"/>
      </w:r>
    </w:p>
    <w:p>
      <w:r>
        <w:t xml:space="preserve">El aoristo indica que esta recepción ocurrió en un momento concreto y decisivo. Los bereanos no pospusieron su respuesta. No dijeron "escucharemos algo más sobre esto" (como los atenienses en 17:32). Su recepción fue inmediata y genuina.</w:t>
      </w:r>
    </w:p>
    <w:p>
      <w:r>
        <w:t xml:space="preserve"/>
      </w:r>
    </w:p>
    <w:p>
      <w:r>
        <w:t xml:space="preserve">&gt; **Implicación pastoral:** Recibir el evangelio requiere un acto de la voluntad. La fe no es meramente intelectual ni emocional; es una decisión personal de acoger la Palabra de Dios como verdadera y autoritativa.</w:t>
      </w:r>
    </w:p>
    <w:p>
      <w:r>
        <w:t xml:space="preserve"/>
      </w:r>
    </w:p>
    <w:p>
      <w:r>
        <w:t xml:space="preserve">---</w:t>
      </w:r>
    </w:p>
    <w:p>
      <w:r>
        <w:t xml:space="preserve"/>
      </w:r>
    </w:p>
    <w:p>
      <w:r>
        <w:t xml:space="preserve">#### 3. **προθυμίας** (*prothymías*) — "solicitud" / "prontitud de ánimo"</w:t>
      </w:r>
    </w:p>
    <w:p>
      <w:r>
        <w:t xml:space="preserve"/>
      </w:r>
    </w:p>
    <w:p>
      <w:r>
        <w:t xml:space="preserve">Este sustantivo griego proviene de *pro* (delante, hacia adelante) y *thymós* (ánimo, espíritu, deseo). Su significado pleno es **"prontitud entusiasta," "disposición ansiosa," "eagerness"** (en inglés). No describe simplemente una actitud receptiva, sino una receptividad **ardiente y proactiva**.</w:t>
      </w:r>
    </w:p>
    <w:p>
      <w:r>
        <w:t xml:space="preserve"/>
      </w:r>
    </w:p>
    <w:p>
      <w:r>
        <w:t xml:space="preserve">La frase completa en griego es **"μετὰ πάσης προθυμίας"** (*metà pásēs prothymías*), que literalmente significa "con toda prontitud de ánimo." El uso de *páses* ("toda," "completa") intensifica aún más esta disposición: no fue una curiosidad a medias, sino un **hambre total por la Palabra**.</w:t>
      </w:r>
    </w:p>
    <w:p>
      <w:r>
        <w:t xml:space="preserve"/>
      </w:r>
    </w:p>
    <w:p>
      <w:r>
        <w:t xml:space="preserve">&gt; **Implicación homilética:** Esta actitud contrasta directamente con la actitud de muchos oyentes en nuestras congregaciones hoy, que asisten al culto como meros espectadores o consumidores de religión. Los bereanos venían con hambre. Esta es la actitud que el evangelio demanda y produce.</w:t>
      </w:r>
    </w:p>
    <w:p>
      <w:r>
        <w:t xml:space="preserve"/>
      </w:r>
    </w:p>
    <w:p>
      <w:r>
        <w:t xml:space="preserve">---</w:t>
      </w:r>
    </w:p>
    <w:p>
      <w:r>
        <w:t xml:space="preserve"/>
      </w:r>
    </w:p>
    <w:p>
      <w:r>
        <w:t xml:space="preserve">#### 4. **ἀνακρίνοντες** (*anakrinontes*) — "escudriñando"</w:t>
      </w:r>
    </w:p>
    <w:p>
      <w:r>
        <w:t xml:space="preserve"/>
      </w:r>
    </w:p>
    <w:p>
      <w:r>
        <w:t xml:space="preserve">Este participio presente activo de **ἀνακρίνω** (*anakrínō*) es quizás la palabra más rica del pasaje. Compuesta de *aná* (arriba, a través) y *krínō* (juzgar, examinar, distinguir), su significado es **"examinar cuidadosamente," "investigar con rigor," "someter a escrutinio."**</w:t>
      </w:r>
    </w:p>
    <w:p>
      <w:r>
        <w:t xml:space="preserve"/>
      </w:r>
    </w:p>
    <w:p>
      <w:r>
        <w:t xml:space="preserve">En el contexto judicial griego, *anakrinō* era el término para la **investigación previa a un juicio**, donde se examinaban las pruebas con meticulosidad. En el Nuevo Testamento se usa también para referirse a la investigación espiritual profunda (1 Corintios 2:14-15; 4:3-4).</w:t>
      </w:r>
    </w:p>
    <w:p>
      <w:r>
        <w:t xml:space="preserve"/>
      </w:r>
    </w:p>
    <w:p>
      <w:r>
        <w:t xml:space="preserve">Lo que hace este término extraordinariamente significativo es su forma como **participio presente**: indica una **acción continua y habitual**. Los bereanos no escudriñaron las Escrituras una sola vez; lo hacían **cada día** (*καθ' ἡμέραν*, *kath' hēméran*), de manera regular y persistente.</w:t>
      </w:r>
    </w:p>
    <w:p>
      <w:r>
        <w:t xml:space="preserve"/>
      </w:r>
    </w:p>
    <w:p>
      <w:r>
        <w:t xml:space="preserve">&gt; **Implicación exegética:** Este escudriñamiento no era para contradecir a Pablo ni para ponerle trampas, sino para **verificar si lo que él predicaba correspondía a las Escrituras**. Era una actitud de buscadores honestos de la verdad, no de escépticos cínicos.</w:t>
      </w:r>
    </w:p>
    <w:p>
      <w:r>
        <w:t xml:space="preserve"/>
      </w:r>
    </w:p>
    <w:p>
      <w:r>
        <w:t xml:space="preserve">---</w:t>
      </w:r>
    </w:p>
    <w:p>
      <w:r>
        <w:t xml:space="preserve"/>
      </w:r>
    </w:p>
    <w:p>
      <w:r>
        <w:t xml:space="preserve">#### 5. **γραφάς** (*graphás*) — "las Escrituras"</w:t>
      </w:r>
    </w:p>
    <w:p>
      <w:r>
        <w:t xml:space="preserve"/>
      </w:r>
    </w:p>
    <w:p>
      <w:r>
        <w:t xml:space="preserve">Este término, plural de **γραφή** (*graphē*), literalmente significa "escrituras" o "lo que está escrito." En el Nuevo Testamento, cuando se usa en plural con artículo definido (*tàs graphás*), siempre se refiere al **Antiguo Testamento**, la Biblia que tanto judíos como los primeros cristianos reconocían como Palabra de Dios.</w:t>
      </w:r>
    </w:p>
    <w:p>
      <w:r>
        <w:t xml:space="preserve"/>
      </w:r>
    </w:p>
    <w:p>
      <w:r>
        <w:t xml:space="preserve">Esta referencia es teológicamente fundamental para el pasaje. Los bereanos no confrontaron la predicación de Pablo con la filosofía griega, con la tradición oral, ni con su opinión personal. La confrontaron con **la Escritura escrita**. Esto establece un principio epistemológico cristiano central: **la Escritura es la norma suprema y final de toda doctrina**.</w:t>
      </w:r>
    </w:p>
    <w:p>
      <w:r>
        <w:t xml:space="preserve"/>
      </w:r>
    </w:p>
    <w:p>
      <w:r>
        <w:t xml:space="preserve">&gt; **Conexión teológica con la Reforma:** Este versículo es frecuentemente citado como uno de los textos fundacionales del principio reformado de **Sola Scriptura**: la Escritura sola es la regla infalible de fe y práctica. Los bereanos lo practicaron antes de que Lutero lo formulara.</w:t>
      </w:r>
    </w:p>
    <w:p>
      <w:r>
        <w:t xml:space="preserve"/>
      </w:r>
    </w:p>
    <w:p>
      <w:r>
        <w:t xml:space="preserve">---</w:t>
      </w:r>
    </w:p>
    <w:p>
      <w:r>
        <w:t xml:space="preserve"/>
      </w:r>
    </w:p>
    <w:p>
      <w:pPr>
        <w:pStyle w:val="Heading2"/>
      </w:pPr>
      <w:r>
        <w:rPr>
          <w:b/>
          <w:bCs/>
        </w:rPr>
        <w:t xml:space="preserve">Temas teológicos centrales</w:t>
      </w:r>
    </w:p>
    <w:p>
      <w:r>
        <w:t xml:space="preserve"/>
      </w:r>
    </w:p>
    <w:p>
      <w:r>
        <w:t xml:space="preserve">#### 1. La autoridad suprema de las Escrituras (Sola Scriptura)</w:t>
      </w:r>
    </w:p>
    <w:p>
      <w:r>
        <w:t xml:space="preserve"/>
      </w:r>
    </w:p>
    <w:p>
      <w:r>
        <w:t xml:space="preserve">El pasaje establece con claridad que la **Escritura es el árbitro supremo de la verdad**. Los bereanos no aceptaron el mensaje de Pablo simplemente porque era un apóstol reconocido, ni por su elocuencia o su reputación, ni por las experiencias sobrenaturales que acompañaban su ministerio. Lo verificaron contra **la norma objetiva de la Palabra escrita**.</w:t>
      </w:r>
    </w:p>
    <w:p>
      <w:r>
        <w:t xml:space="preserve"/>
      </w:r>
    </w:p>
    <w:p>
      <w:r>
        <w:t xml:space="preserve">Este principio tiene implicaciones directas para la Iglesia contemporánea:</w:t>
      </w:r>
    </w:p>
    <w:p>
      <w:r>
        <w:t xml:space="preserve"/>
      </w:r>
    </w:p>
    <w:p>
      <w:r>
        <w:t xml:space="preserve">- Ningún predicador, por ungido que parezca, está por encima del escrutinio bíblico.</w:t>
      </w:r>
    </w:p>
    <w:p>
      <w:r>
        <w:t xml:space="preserve">- Ninguna tradición eclesiástica, por antigua y venerable que sea, puede reclamar autoridad igual o superior a la Escritura.</w:t>
      </w:r>
    </w:p>
    <w:p>
      <w:r>
        <w:t xml:space="preserve">- Todo creyente tiene tanto el **derecho como la responsabilidad** de examinar lo que escucha a la luz de la Palabra de Dios.</w:t>
      </w:r>
    </w:p>
    <w:p>
      <w:r>
        <w:t xml:space="preserve"/>
      </w:r>
    </w:p>
    <w:p>
      <w:r>
        <w:t xml:space="preserve">En la tradición de la **Alianza Cristiana**, fundada por A.B. Simpson, este principio es fundamental. Simpson insistía en que toda enseñanza —incluyendo las relativas al Espíritu Santo, la sanidad y la segunda venida— debía ser examinada y fundamentada en la Escritura.</w:t>
      </w:r>
    </w:p>
    <w:p>
      <w:r>
        <w:t xml:space="preserve"/>
      </w:r>
    </w:p>
    <w:p>
      <w:r>
        <w:t xml:space="preserve">#### 2. La naturaleza de la fe salvadora: no ciega, sino informada</w:t>
      </w:r>
    </w:p>
    <w:p>
      <w:r>
        <w:t xml:space="preserve"/>
      </w:r>
    </w:p>
    <w:p>
      <w:r>
        <w:t xml:space="preserve">Los bereanos demuestran que la fe cristiana no es un salto en el vacío ni una rendición de la razón. Es una **respuesta informada e inteligente** a la revelación de Dios en la Escritura. La fe genuina no teme el escrutinio; lo busca.</w:t>
      </w:r>
    </w:p>
    <w:p>
      <w:r>
        <w:t xml:space="preserve"/>
      </w:r>
    </w:p>
    <w:p>
      <w:r>
        <w:t xml:space="preserve">Esto tiene relevancia directa para el evangelismo. Cuando presentamos el evangelio, debemos:</w:t>
      </w:r>
    </w:p>
    <w:p>
      <w:r>
        <w:t xml:space="preserve"/>
      </w:r>
    </w:p>
    <w:p>
      <w:r>
        <w:t xml:space="preserve">- **Dar razones** (apologética), no solo testimonios emocionales.</w:t>
      </w:r>
    </w:p>
    <w:p>
      <w:r>
        <w:t xml:space="preserve">- **Apelar a la Escritura** como fuente de autoridad reconocible.</w:t>
      </w:r>
    </w:p>
    <w:p>
      <w:r>
        <w:t xml:space="preserve">- **Invitar al examen** honesto de las evidencias bíblicas.</w:t>
      </w:r>
    </w:p>
    <w:p>
      <w:r>
        <w:t xml:space="preserve"/>
      </w:r>
    </w:p>
    <w:p>
      <w:r>
        <w:t xml:space="preserve">#### 3. La nobleza redefinida: el carácter como virtud espiritual</w:t>
      </w:r>
    </w:p>
    <w:p>
      <w:r>
        <w:t xml:space="preserve"/>
      </w:r>
    </w:p>
    <w:p>
      <w:r>
        <w:t xml:space="preserve">Como se señaló en el análisis léxico, Lucas redefine la nobleza en términos espirituales y caracterológicos. Esto conecta con la enseñanza neotestamentaria amplia sobre la inversión de valores en el reino de Dios (Lucas 1:52; 1 Corintios 1:26-29; Santiago 2:5).</w:t>
      </w:r>
    </w:p>
    <w:p>
      <w:r>
        <w:t xml:space="preserve"/>
      </w:r>
    </w:p>
    <w:p>
      <w:r>
        <w:t xml:space="preserve">La "nobleza bereana" se compone de tres elementos:</w:t>
      </w:r>
    </w:p>
    <w:p>
      <w:r>
        <w:t xml:space="preserve"/>
      </w:r>
    </w:p>
    <w:p>
      <w:r>
        <w:t xml:space="preserve">| Elemento | Texto | Significado |</w:t>
      </w:r>
    </w:p>
    <w:p>
      <w:r>
        <w:t xml:space="preserve">|---|---|---|</w:t>
      </w:r>
    </w:p>
    <w:p>
      <w:r>
        <w:t xml:space="preserve">| Apertura | "recibieron la palabra" | Humildad ante la verdad |</w:t>
      </w:r>
    </w:p>
    <w:p>
      <w:r>
        <w:t xml:space="preserve">| Entusiasmo | "con toda solicitud" | Hambre espiritual activa |</w:t>
      </w:r>
    </w:p>
    <w:p>
      <w:r>
        <w:t xml:space="preserve">| Diligencia | "escudriñando cada día" | Disciplina espiritual consistente |</w:t>
      </w:r>
    </w:p>
    <w:p>
      <w:r>
        <w:t xml:space="preserve"/>
      </w:r>
    </w:p>
    <w:p>
      <w:r>
        <w:t xml:space="preserve">Estos tres elementos juntos describen el perfil del **oyente ideal del evangelio** y, por extensión, del creyente maduro.</w:t>
      </w:r>
    </w:p>
    <w:p>
      <w:r>
        <w:t xml:space="preserve"/>
      </w:r>
    </w:p>
    <w:p>
      <w:r>
        <w:t xml:space="preserve">#### 4. La Palabra de Dios como centro del evangelismo</w:t>
      </w:r>
    </w:p>
    <w:p>
      <w:r>
        <w:t xml:space="preserve"/>
      </w:r>
    </w:p>
    <w:p>
      <w:r>
        <w:t xml:space="preserve">El pasaje resalta que la herramienta central del ministerio apostólico era **la Palabra**. Pablo no llegó a Berea con espectáculos, programas de entretenimiento ni promesas de prosperidad. Llegó con "estas cosas" —el mensaje sobre Jesús como el Cristo prometido en las Escrituras (17:3).</w:t>
      </w:r>
    </w:p>
    <w:p>
      <w:r>
        <w:t xml:space="preserve"/>
      </w:r>
    </w:p>
    <w:p>
      <w:r>
        <w:t xml:space="preserve">El evangelismo bíblico, especialmente en la tradición evangélica y de la Alianza Cristiana, siempre ha sido **evangelismo de la Palabra**. Es la Palabra la que da fe (Romanos 10:17), la que regenera (1 Pedro 1:23), la que santifica (Juan 17:17) y la que preserva (Salmo 119:11).</w:t>
      </w:r>
    </w:p>
    <w:p>
      <w:r>
        <w:t xml:space="preserve"/>
      </w:r>
    </w:p>
    <w:p>
      <w:r>
        <w:t xml:space="preserve">#### 5. La comunidad como contexto de la búsqueda espiritual</w:t>
      </w:r>
    </w:p>
    <w:p>
      <w:r>
        <w:t xml:space="preserve"/>
      </w:r>
    </w:p>
    <w:p>
      <w:r>
        <w:t xml:space="preserve">El escudriñamiento de los bereanos no era individual ni privatista. Se realizaba **en el contexto de la sinagoga**, es decir, en comunidad. Esto sugiere que el examen serio de las Escrituras se hace mejor en comunidad, con maestros, con otros creyentes, con responsabilidad mutua.</w:t>
      </w:r>
    </w:p>
    <w:p>
      <w:r>
        <w:t xml:space="preserve"/>
      </w:r>
    </w:p>
    <w:p>
      <w:r>
        <w:t xml:space="preserve">Esto tiene implicaciones para:</w:t>
      </w:r>
    </w:p>
    <w:p>
      <w:r>
        <w:t xml:space="preserve"/>
      </w:r>
    </w:p>
    <w:p>
      <w:r>
        <w:t xml:space="preserve">- La educación cristiana en la Iglesia local.</w:t>
      </w:r>
    </w:p>
    <w:p>
      <w:r>
        <w:t xml:space="preserve">- Los grupos de estudio bíblico.</w:t>
      </w:r>
    </w:p>
    <w:p>
      <w:r>
        <w:t xml:space="preserve">- La importancia de la comunidad eclesial en el discipulado.</w:t>
      </w:r>
    </w:p>
    <w:p>
      <w:r>
        <w:t xml:space="preserve"/>
      </w:r>
    </w:p>
    <w:p>
      <w:r>
        <w:t xml:space="preserve">---</w:t>
      </w:r>
    </w:p>
    <w:p>
      <w:r>
        <w:t xml:space="preserve"/>
      </w:r>
    </w:p>
    <w:p>
      <w:pPr>
        <w:pStyle w:val="Heading2"/>
      </w:pPr>
      <w:r>
        <w:rPr>
          <w:b/>
          <w:bCs/>
        </w:rPr>
        <w:t xml:space="preserve">Aplicación pastoral</w:t>
      </w:r>
    </w:p>
    <w:p>
      <w:r>
        <w:t xml:space="preserve"/>
      </w:r>
    </w:p>
    <w:p>
      <w:r>
        <w:t xml:space="preserve">#### Para el evangelismo (énfasis principal del culto)</w:t>
      </w:r>
    </w:p>
    <w:p>
      <w:r>
        <w:t xml:space="preserve"/>
      </w:r>
    </w:p>
    <w:p>
      <w:r>
        <w:t xml:space="preserve">Este pasaje ofrece un modelo poderoso para el ministerio evangelístico en al menos tres dimensiones:</w:t>
      </w:r>
    </w:p>
    <w:p>
      <w:r>
        <w:t xml:space="preserve"/>
      </w:r>
    </w:p>
    <w:p>
      <w:r>
        <w:t xml:space="preserve">---</w:t>
      </w:r>
    </w:p>
    <w:p>
      <w:r>
        <w:t xml:space="preserve"/>
      </w:r>
    </w:p>
    <w:p>
      <w:r>
        <w:t xml:space="preserve">**A. El evangelio que presentamos debe ser un evangelio bíblico**</w:t>
      </w:r>
    </w:p>
    <w:p>
      <w:r>
        <w:t xml:space="preserve"/>
      </w:r>
    </w:p>
    <w:p>
      <w:r>
        <w:t xml:space="preserve">Los bereanos escudriñaban las Escrituras para ver si "estas cosas eran así." ¿Cuáles eran "estas cosas"? El contexto de Hechos 17:2-3 nos lo dice: Pablo **"declaraba y proponía"** que era necesario que el Cristo padeciera y resucitara de los muertos, y que **"este Jesús a quien yo os anuncio es el Cristo."**</w:t>
      </w:r>
    </w:p>
    <w:p>
      <w:r>
        <w:t xml:space="preserve"/>
      </w:r>
    </w:p>
    <w:p>
      <w:r>
        <w:t xml:space="preserve">El evangelio que predicamos debe tener este mismo contenido central:</w:t>
      </w:r>
    </w:p>
    <w:p>
      <w:r>
        <w:t xml:space="preserve"/>
      </w:r>
    </w:p>
    <w:p>
      <w:r>
        <w:t xml:space="preserve">1. El pecado humano y la necesidad de redención.</w:t>
      </w:r>
    </w:p>
    <w:p>
      <w:r>
        <w:t xml:space="preserve">2. La persona y obra de Cristo: encarnación, muerte expiatoria, resurrección.</w:t>
      </w:r>
    </w:p>
    <w:p>
      <w:r>
        <w:t xml:space="preserve">3. El llamado al arrepentimiento y la fe.</w:t>
      </w:r>
    </w:p>
    <w:p>
      <w:r>
        <w:t xml:space="preserve">4. La promesa de salvación y vida eterna.</w:t>
      </w:r>
    </w:p>
    <w:p>
      <w:r>
        <w:t xml:space="preserve"/>
      </w:r>
    </w:p>
    <w:p>
      <w:r>
        <w:t xml:space="preserve">No es suficiente predicar "mejora de vida," "propósito," o "bienestar." El evangelio tiene un contenido doctrinal específico que puede y debe ser verificado en la Escritura.</w:t>
      </w:r>
    </w:p>
    <w:p>
      <w:r>
        <w:t xml:space="preserve"/>
      </w:r>
    </w:p>
    <w:p>
      <w:r>
        <w:t xml:space="preserve">---</w:t>
      </w:r>
    </w:p>
    <w:p>
      <w:r>
        <w:t xml:space="preserve"/>
      </w:r>
    </w:p>
    <w:p>
      <w:r>
        <w:t xml:space="preserve">**B. La apertura al evangelio comienza con la apertura a las Escrituras**</w:t>
      </w:r>
    </w:p>
    <w:p>
      <w:r>
        <w:t xml:space="preserve"/>
      </w:r>
    </w:p>
    <w:p>
      <w:r>
        <w:t xml:space="preserve">Cuando trabajamos evangelísticamente con personas no creyentes o buscadoras, uno de los obstáculos más grandes es la **predisposición negativa** hacia la Biblia. Los bereanos nos enseñan que cuando alguien se acerca a las Escrituras con honestidad intelectual y espiritual, el Espíritu Santo puede hacer su obra.</w:t>
      </w:r>
    </w:p>
    <w:p>
      <w:r>
        <w:t xml:space="preserve"/>
      </w:r>
    </w:p>
    <w:p>
      <w:r>
        <w:t xml:space="preserve">Como evangelistas y testigos:</w:t>
      </w:r>
    </w:p>
    <w:p>
      <w:r>
        <w:t xml:space="preserve"/>
      </w:r>
    </w:p>
    <w:p>
      <w:r>
        <w:t xml:space="preserve">- **Invitemos** a las personas a leer la Biblia por sí mismas.</w:t>
      </w:r>
    </w:p>
    <w:p>
      <w:r>
        <w:t xml:space="preserve">- **Démosles** porciones bíblicas concretas para que lean.</w:t>
      </w:r>
    </w:p>
    <w:p>
      <w:r>
        <w:t xml:space="preserve">- **Acompañémoslas** en ese proceso de lectura y escudriñamiento.</w:t>
      </w:r>
    </w:p>
    <w:p>
      <w:r>
        <w:t xml:space="preserve">- **Confiemos** en que la Palabra tiene poder propio (Isaías 55:10-11; Hebreos 4:12).</w:t>
      </w:r>
    </w:p>
    <w:p>
      <w:r>
        <w:t xml:space="preserve"/>
      </w:r>
    </w:p>
    <w:p>
      <w:r>
        <w:t xml:space="preserve">---</w:t>
      </w:r>
    </w:p>
    <w:p>
      <w:r>
        <w:t xml:space="preserve"/>
      </w:r>
    </w:p>
    <w:p>
      <w:r>
        <w:t xml:space="preserve">**C. El carácter del receptor importa: sembremos en tierra buena**</w:t>
      </w:r>
    </w:p>
    <w:p>
      <w:r>
        <w:t xml:space="preserve"/>
      </w:r>
    </w:p>
    <w:p>
      <w:r>
        <w:t xml:space="preserve">La parábola del sembrador (Mateo 13) enseña que la misma semilla produce resultados diferentes según el terreno. Los bereanos eran "tierra buena" porque tenían:</w:t>
      </w:r>
    </w:p>
    <w:p>
      <w:r>
        <w:t xml:space="preserve"/>
      </w:r>
    </w:p>
    <w:p>
      <w:r>
        <w:t xml:space="preserve">- **Humildad** para recibir (no soberbia intelectual).</w:t>
      </w:r>
    </w:p>
    <w:p>
      <w:r>
        <w:t xml:space="preserve">- **Deseo ardiente** de conocer la verdad.</w:t>
      </w:r>
    </w:p>
    <w:p>
      <w:r>
        <w:t xml:space="preserve">- **Persistencia** en el examen de la Escritura.</w:t>
      </w:r>
    </w:p>
    <w:p>
      <w:r>
        <w:t xml:space="preserve"/>
      </w:r>
    </w:p>
    <w:p>
      <w:r>
        <w:t xml:space="preserve">Para quienes están involucrados en el evangelismo, esto significa que parte de nuestra labor es **preparar el terreno**: orar por los que no creen, cultivar relaciones de confianza, confrontar el pecado con amor, y sembrar preguntas que despierten el hambre espiritual.</w:t>
      </w:r>
    </w:p>
    <w:p>
      <w:r>
        <w:t xml:space="preserve"/>
      </w:r>
    </w:p>
    <w:p>
      <w:r>
        <w:t xml:space="preserve">---</w:t>
      </w:r>
    </w:p>
    <w:p>
      <w:r>
        <w:t xml:space="preserve"/>
      </w:r>
    </w:p>
    <w:p>
      <w:r>
        <w:t xml:space="preserve">**D. Desafío a los creyentes presentes: ¿Somos bereanos?**</w:t>
      </w:r>
    </w:p>
    <w:p>
      <w:r>
        <w:t xml:space="preserve"/>
      </w:r>
    </w:p>
    <w:p>
      <w:r>
        <w:t xml:space="preserve">Este pasaje no es solo un modelo para los no creyentes que reciben el evangelio. Es también un **espejo para los creyentes**. ¿Cómo recibimos la Palabra de Dios semana a semana?</w:t>
      </w:r>
    </w:p>
    <w:p>
      <w:r>
        <w:t xml:space="preserve"/>
      </w:r>
    </w:p>
    <w:p>
      <w:r>
        <w:t xml:space="preserve">Preguntas para reflexión personal y congregacional:</w:t>
      </w:r>
    </w:p>
    <w:p>
      <w:r>
        <w:t xml:space="preserve"/>
      </w:r>
    </w:p>
    <w:p>
      <w:r>
        <w:t xml:space="preserve">- ¿Llego al culto con *prothymía* —prontitud de ánimo, hambre, expectativa— o llego como mero cumplimiento religioso?</w:t>
      </w:r>
    </w:p>
    <w:p>
      <w:r>
        <w:t xml:space="preserve">- ¿Verifico lo que escucho desde el púlpito con la Escritura, o acepto todo pasivamente?</w:t>
      </w:r>
    </w:p>
    <w:p>
      <w:r>
        <w:t xml:space="preserve">- ¿Tengo un hábito diario (*kath' hēméran*) de escudriñar las Escrituras?</w:t>
      </w:r>
    </w:p>
    <w:p>
      <w:r>
        <w:t xml:space="preserve">- ¿Soy un "oyente noble" o un "oyente casual" de la Palabra?</w:t>
      </w:r>
    </w:p>
    <w:p>
      <w:r>
        <w:t xml:space="preserve"/>
      </w:r>
    </w:p>
    <w:p>
      <w:r>
        <w:t xml:space="preserve">---</w:t>
      </w:r>
    </w:p>
    <w:p>
      <w:r>
        <w:t xml:space="preserve"/>
      </w:r>
    </w:p>
    <w:p>
      <w:r>
        <w:t xml:space="preserve">**E. Implicación para la Iglesia como comunidad evangelística**</w:t>
      </w:r>
    </w:p>
    <w:p>
      <w:r>
        <w:t xml:space="preserve"/>
      </w:r>
    </w:p>
    <w:p>
      <w:r>
        <w:t xml:space="preserve">Una iglesia de tradición de la Alianza Cristiana que tome en serio este pasaje será:</w:t>
      </w:r>
    </w:p>
    <w:p>
      <w:r>
        <w:t xml:space="preserve"/>
      </w:r>
    </w:p>
    <w:p>
      <w:r>
        <w:t xml:space="preserve">- Una iglesia **centrada en la Palabra**: donde la Biblia se expone con rigor y fidelidad.</w:t>
      </w:r>
    </w:p>
    <w:p>
      <w:r>
        <w:t xml:space="preserve">- Una iglesia **intelectualmente honesta**: que no teme las preguntas difíciles porque confía en la solidez de las Escrituras.</w:t>
      </w:r>
    </w:p>
    <w:p>
      <w:r>
        <w:t xml:space="preserve">- Una iglesia **discipuladora**: que no se contenta con decisiones de fe superficiales, sino que acompaña a los nuevos creyentes en el conocimiento profundo de la Palabra.</w:t>
      </w:r>
    </w:p>
    <w:p>
      <w:r>
        <w:t xml:space="preserve">- Una iglesia **evangelísticamente confiada**: que sabe que el poder para convertir está en la Palabra, no en los métodos humanos.</w:t>
      </w:r>
    </w:p>
    <w:p>
      <w:r>
        <w:t xml:space="preserve"/>
      </w:r>
    </w:p>
    <w:p>
      <w:r>
        <w:t xml:space="preserve">---</w:t>
      </w:r>
    </w:p>
    <w:p>
      <w:r>
        <w:t xml:space="preserve"/>
      </w:r>
    </w:p>
    <w:p>
      <w:pPr>
        <w:pStyle w:val="Heading1"/>
      </w:pPr>
      <w:r>
        <w:rPr>
          <w:b/>
          <w:bCs/>
        </w:rPr>
        <w:t xml:space="preserve">Síntesis final del pasaje</w:t>
      </w:r>
    </w:p>
    <w:p>
      <w:r>
        <w:t xml:space="preserve"/>
      </w:r>
    </w:p>
    <w:p>
      <w:r>
        <w:t xml:space="preserve">| Elemento | Los bereanos | Aplicación hoy |</w:t>
      </w:r>
    </w:p>
    <w:p>
      <w:r>
        <w:t xml:space="preserve">|---|---|---|</w:t>
      </w:r>
    </w:p>
    <w:p>
      <w:r>
        <w:t xml:space="preserve">| **Actitud** | Nobles, abiertos, no prejuiciados | Humildad ante la Palabra |</w:t>
      </w:r>
    </w:p>
    <w:p>
      <w:r>
        <w:t xml:space="preserve">| **Recepción** | Con toda prontitud de ánimo | Hambre espiritual activa |</w:t>
      </w:r>
    </w:p>
    <w:p>
      <w:r>
        <w:t xml:space="preserve">| **Método** | Escudriñando las Escrituras | Estudio bíblico diario y disciplinado |</w:t>
      </w:r>
    </w:p>
    <w:p>
      <w:r>
        <w:t xml:space="preserve">| **Frecuencia** | Cada día | Hábito espiritual consistente |</w:t>
      </w:r>
    </w:p>
    <w:p>
      <w:r>
        <w:t xml:space="preserve">| **Criterio** | Verificar si "estas cosas eran así" | La Escritura como norma suprema |</w:t>
      </w:r>
    </w:p>
    <w:p>
      <w:r>
        <w:t xml:space="preserve">| **Resultado implícito** | Muchos creyeron (v.12) | La Palabra produce fe genuina |</w:t>
      </w:r>
    </w:p>
    <w:p>
      <w:r>
        <w:t xml:space="preserve"/>
      </w:r>
    </w:p>
    <w:p>
      <w:r>
        <w:t xml:space="preserve">---</w:t>
      </w:r>
    </w:p>
    <w:p>
      <w:r>
        <w:t xml:space="preserve"/>
      </w:r>
    </w:p>
    <w:p>
      <w:r>
        <w:t xml:space="preserve">&gt; **Versículo clave para memorizar:**</w:t>
      </w:r>
    </w:p>
    <w:p>
      <w:r>
        <w:t xml:space="preserve">&gt; *"Pues recibieron la palabra con toda solicitud, escudriñando cada día las Escrituras para ver si estas cosas eran así."* — Hechos 17:11</w:t>
      </w:r>
    </w:p>
    <w:p>
      <w:r>
        <w:t xml:space="preserve"/>
      </w:r>
    </w:p>
    <w:p>
      <w:r>
        <w:t xml:space="preserve">---</w:t>
      </w:r>
    </w:p>
    <w:p>
      <w:r>
        <w:t xml:space="preserve"/>
      </w:r>
    </w:p>
    <w:p>
      <w:r>
        <w:t xml:space="preserve">*Material preparado para uso en culto congregacional adulto, con énfasis evangelístico, desde la perspectiva teológica de la Alianza Cristiana. Todas las referencias al texto griego utilizan el Textus Receptus y el texto crítico (NA28) según corresponda al contexto exegético.*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2026-05-26T09:45:58.711Z</dcterms:created>
  <dcterms:modified xsi:type="dcterms:W3CDTF">2026-05-26T09:45:58.711Z</dcterms:modified>
</cp:coreProperties>
</file>

<file path=docProps/custom.xml><?xml version="1.0" encoding="utf-8"?>
<Properties xmlns="http://schemas.openxmlformats.org/officeDocument/2006/custom-properties" xmlns:vt="http://schemas.openxmlformats.org/officeDocument/2006/docPropsVTypes"/>
</file>