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2B4A"/>
          <w:sz w:val="36"/>
          <w:szCs w:val="36"/>
        </w:rPr>
        <w:t xml:space="preserve">MyCareCoach</w:t>
      </w:r>
    </w:p>
    <w:p>
      <w:pPr>
        <w:spacing w:before="0" w:after="40"/>
        <w:jc w:val="center"/>
      </w:pPr>
      <w:r>
        <w:rPr>
          <w:rFonts w:ascii="Arial" w:cs="Arial" w:eastAsia="Arial" w:hAnsi="Arial"/>
          <w:b/>
          <w:bCs/>
          <w:color w:val="00C896"/>
          <w:sz w:val="28"/>
          <w:szCs w:val="28"/>
        </w:rPr>
        <w:t xml:space="preserve">Conditions Generales d'Utilisation</w:t>
      </w:r>
    </w:p>
    <w:p>
      <w:pPr>
        <w:spacing w:before="0" w:after="240"/>
        <w:jc w:val="center"/>
      </w:pPr>
      <w:r>
        <w:rPr>
          <w:rFonts w:ascii="Arial" w:cs="Arial" w:eastAsia="Arial" w:hAnsi="Arial"/>
          <w:i/>
          <w:iCs/>
          <w:color w:val="888888"/>
          <w:sz w:val="20"/>
          <w:szCs w:val="20"/>
        </w:rPr>
        <w:t xml:space="preserve">Version en vigueur au 15 mars 2026</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Article 1 — Presentation de MyCareCoach</w:t>
      </w:r>
    </w:p>
    <w:p>
      <w:pPr>
        <w:spacing w:before="80" w:after="80"/>
      </w:pPr>
      <w:r>
        <w:rPr>
          <w:rFonts w:ascii="Arial" w:cs="Arial" w:eastAsia="Arial" w:hAnsi="Arial"/>
          <w:sz w:val="22"/>
          <w:szCs w:val="22"/>
        </w:rPr>
        <w:t xml:space="preserve">MyCareCoach est une application web et mobile (progressive web app) editee par Guillaume Dayan, entrepreneur individuel domicilie en France, ci-apres denomme "l'Editeur".</w:t>
      </w:r>
    </w:p>
    <w:p>
      <w:pPr>
        <w:spacing w:before="80" w:after="80"/>
      </w:pPr>
      <w:r>
        <w:rPr>
          <w:rFonts w:ascii="Arial" w:cs="Arial" w:eastAsia="Arial" w:hAnsi="Arial"/>
          <w:sz w:val="22"/>
          <w:szCs w:val="22"/>
        </w:rPr>
        <w:t xml:space="preserve">MyCareCoach est accessible a l'adresse mycarecoach.app. Elle est destinee aux professionnels du coaching sportif et de sante (ci-apres "Coachs") ainsi qu'a leurs clients (ci-apres "Clients").</w:t>
      </w:r>
    </w:p>
    <w:p>
      <w:pPr>
        <w:spacing w:before="80" w:after="80"/>
      </w:pPr>
      <w:r>
        <w:rPr>
          <w:rFonts w:ascii="Arial" w:cs="Arial" w:eastAsia="Arial" w:hAnsi="Arial"/>
          <w:sz w:val="22"/>
          <w:szCs w:val="22"/>
        </w:rPr>
        <w:t xml:space="preserve">Contact : contact@mycarecoach.app</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Article 2 — Acceptation des CGU</w:t>
      </w:r>
    </w:p>
    <w:p>
      <w:pPr>
        <w:spacing w:before="80" w:after="80"/>
      </w:pPr>
      <w:r>
        <w:rPr>
          <w:rFonts w:ascii="Arial" w:cs="Arial" w:eastAsia="Arial" w:hAnsi="Arial"/>
          <w:sz w:val="22"/>
          <w:szCs w:val="22"/>
        </w:rPr>
        <w:t xml:space="preserve">L'acces et l'utilisation de MyCareCoach impliquent l'acceptation pleine et entiere des presentes Conditions Generales d'Utilisation (CGU).</w:t>
      </w:r>
    </w:p>
    <w:p>
      <w:pPr>
        <w:spacing w:before="80" w:after="80"/>
      </w:pPr>
      <w:r>
        <w:rPr>
          <w:rFonts w:ascii="Arial" w:cs="Arial" w:eastAsia="Arial" w:hAnsi="Arial"/>
          <w:sz w:val="22"/>
          <w:szCs w:val="22"/>
        </w:rPr>
        <w:t xml:space="preserve">En creant un compte ou en utilisant l'application, l'utilisateur reconnait avoir lu, compris et accepte les presentes CGU dans leur integralite.</w:t>
      </w:r>
    </w:p>
    <w:p>
      <w:pPr>
        <w:spacing w:before="80" w:after="80"/>
      </w:pPr>
      <w:r>
        <w:rPr>
          <w:rFonts w:ascii="Arial" w:cs="Arial" w:eastAsia="Arial" w:hAnsi="Arial"/>
          <w:sz w:val="22"/>
          <w:szCs w:val="22"/>
        </w:rPr>
        <w:t xml:space="preserve">L'Editeur se reserve le droit de modifier les presentes CGU a tout moment. Les utilisateurs seront informes de toute modification substantielle par email.</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Article 3 — Description des services</w:t>
      </w:r>
    </w:p>
    <w:p>
      <w:pPr>
        <w:pStyle w:val="Heading2"/>
        <w:spacing w:before="240" w:after="80"/>
      </w:pPr>
      <w:r>
        <w:rPr>
          <w:rFonts w:ascii="Arial" w:cs="Arial" w:eastAsia="Arial" w:hAnsi="Arial"/>
          <w:b/>
          <w:bCs/>
          <w:color w:val="1A2B4A"/>
          <w:sz w:val="24"/>
          <w:szCs w:val="24"/>
        </w:rPr>
        <w:t xml:space="preserve">3.1 Interface Coach</w:t>
      </w:r>
    </w:p>
    <w:p>
      <w:pPr>
        <w:spacing w:before="80" w:after="80"/>
      </w:pPr>
      <w:r>
        <w:rPr>
          <w:rFonts w:ascii="Arial" w:cs="Arial" w:eastAsia="Arial" w:hAnsi="Arial"/>
          <w:sz w:val="22"/>
          <w:szCs w:val="22"/>
        </w:rPr>
        <w:t xml:space="preserve">L'interface Coach offre les fonctionnalites suivantes :</w:t>
      </w:r>
    </w:p>
    <w:p>
      <w:pPr>
        <w:pStyle w:val="ListParagraph"/>
        <w:numPr>
          <w:ilvl w:val="0"/>
          <w:numId w:val="2"/>
        </w:numPr>
        <w:spacing w:before="40" w:after="40"/>
      </w:pPr>
      <w:r>
        <w:rPr>
          <w:rFonts w:ascii="Arial" w:cs="Arial" w:eastAsia="Arial" w:hAnsi="Arial"/>
          <w:sz w:val="22"/>
          <w:szCs w:val="22"/>
        </w:rPr>
        <w:t xml:space="preserve">Gestion de la clientele (ajout, suivi, invitation)</w:t>
      </w:r>
    </w:p>
    <w:p>
      <w:pPr>
        <w:pStyle w:val="ListParagraph"/>
        <w:numPr>
          <w:ilvl w:val="0"/>
          <w:numId w:val="2"/>
        </w:numPr>
        <w:spacing w:before="40" w:after="40"/>
      </w:pPr>
      <w:r>
        <w:rPr>
          <w:rFonts w:ascii="Arial" w:cs="Arial" w:eastAsia="Arial" w:hAnsi="Arial"/>
          <w:sz w:val="22"/>
          <w:szCs w:val="22"/>
        </w:rPr>
        <w:t xml:space="preserve">Creation et assignation de programmes d'entrainement</w:t>
      </w:r>
    </w:p>
    <w:p>
      <w:pPr>
        <w:pStyle w:val="ListParagraph"/>
        <w:numPr>
          <w:ilvl w:val="0"/>
          <w:numId w:val="2"/>
        </w:numPr>
        <w:spacing w:before="40" w:after="40"/>
      </w:pPr>
      <w:r>
        <w:rPr>
          <w:rFonts w:ascii="Arial" w:cs="Arial" w:eastAsia="Arial" w:hAnsi="Arial"/>
          <w:sz w:val="22"/>
          <w:szCs w:val="22"/>
        </w:rPr>
        <w:t xml:space="preserve">Gestion de l'agenda et des seances</w:t>
      </w:r>
    </w:p>
    <w:p>
      <w:pPr>
        <w:pStyle w:val="ListParagraph"/>
        <w:numPr>
          <w:ilvl w:val="0"/>
          <w:numId w:val="2"/>
        </w:numPr>
        <w:spacing w:before="40" w:after="40"/>
      </w:pPr>
      <w:r>
        <w:rPr>
          <w:rFonts w:ascii="Arial" w:cs="Arial" w:eastAsia="Arial" w:hAnsi="Arial"/>
          <w:sz w:val="22"/>
          <w:szCs w:val="22"/>
        </w:rPr>
        <w:t xml:space="preserve">Suivi des metriques clients</w:t>
      </w:r>
    </w:p>
    <w:p>
      <w:pPr>
        <w:pStyle w:val="ListParagraph"/>
        <w:numPr>
          <w:ilvl w:val="0"/>
          <w:numId w:val="2"/>
        </w:numPr>
        <w:spacing w:before="40" w:after="40"/>
      </w:pPr>
      <w:r>
        <w:rPr>
          <w:rFonts w:ascii="Arial" w:cs="Arial" w:eastAsia="Arial" w:hAnsi="Arial"/>
          <w:sz w:val="22"/>
          <w:szCs w:val="22"/>
        </w:rPr>
        <w:t xml:space="preserve">Facturation et generation de factures PDF aux normes francaises</w:t>
      </w:r>
    </w:p>
    <w:p>
      <w:pPr>
        <w:pStyle w:val="ListParagraph"/>
        <w:numPr>
          <w:ilvl w:val="0"/>
          <w:numId w:val="2"/>
        </w:numPr>
        <w:spacing w:before="40" w:after="40"/>
      </w:pPr>
      <w:r>
        <w:rPr>
          <w:rFonts w:ascii="Arial" w:cs="Arial" w:eastAsia="Arial" w:hAnsi="Arial"/>
          <w:sz w:val="22"/>
          <w:szCs w:val="22"/>
        </w:rPr>
        <w:t xml:space="preserve">Generation d'attestations fiscales (credit d'impot services a la personne)</w:t>
      </w:r>
    </w:p>
    <w:p>
      <w:pPr>
        <w:pStyle w:val="ListParagraph"/>
        <w:numPr>
          <w:ilvl w:val="0"/>
          <w:numId w:val="2"/>
        </w:numPr>
        <w:spacing w:before="40" w:after="40"/>
      </w:pPr>
      <w:r>
        <w:rPr>
          <w:rFonts w:ascii="Arial" w:cs="Arial" w:eastAsia="Arial" w:hAnsi="Arial"/>
          <w:sz w:val="22"/>
          <w:szCs w:val="22"/>
        </w:rPr>
        <w:t xml:space="preserve">Assistant IA specialise sante-sport (selon le plan souscrit)</w:t>
      </w:r>
    </w:p>
    <w:p>
      <w:pPr>
        <w:pStyle w:val="ListParagraph"/>
        <w:numPr>
          <w:ilvl w:val="0"/>
          <w:numId w:val="2"/>
        </w:numPr>
        <w:spacing w:before="40" w:after="40"/>
      </w:pPr>
      <w:r>
        <w:rPr>
          <w:rFonts w:ascii="Arial" w:cs="Arial" w:eastAsia="Arial" w:hAnsi="Arial"/>
          <w:sz w:val="22"/>
          <w:szCs w:val="22"/>
        </w:rPr>
        <w:t xml:space="preserve">Rappels automatiques par email</w:t>
      </w:r>
    </w:p>
    <w:p>
      <w:pPr>
        <w:pStyle w:val="Heading2"/>
        <w:spacing w:before="240" w:after="80"/>
      </w:pPr>
      <w:r>
        <w:rPr>
          <w:rFonts w:ascii="Arial" w:cs="Arial" w:eastAsia="Arial" w:hAnsi="Arial"/>
          <w:b/>
          <w:bCs/>
          <w:color w:val="1A2B4A"/>
          <w:sz w:val="24"/>
          <w:szCs w:val="24"/>
        </w:rPr>
        <w:t xml:space="preserve">3.2 Interface Client (PWA)</w:t>
      </w:r>
    </w:p>
    <w:p>
      <w:pPr>
        <w:spacing w:before="80" w:after="80"/>
      </w:pPr>
      <w:r>
        <w:rPr>
          <w:rFonts w:ascii="Arial" w:cs="Arial" w:eastAsia="Arial" w:hAnsi="Arial"/>
          <w:sz w:val="22"/>
          <w:szCs w:val="22"/>
        </w:rPr>
        <w:t xml:space="preserve">L'interface Client, accessible sur invitation du Coach, offre :</w:t>
      </w:r>
    </w:p>
    <w:p>
      <w:pPr>
        <w:pStyle w:val="ListParagraph"/>
        <w:numPr>
          <w:ilvl w:val="0"/>
          <w:numId w:val="2"/>
        </w:numPr>
        <w:spacing w:before="40" w:after="40"/>
      </w:pPr>
      <w:r>
        <w:rPr>
          <w:rFonts w:ascii="Arial" w:cs="Arial" w:eastAsia="Arial" w:hAnsi="Arial"/>
          <w:sz w:val="22"/>
          <w:szCs w:val="22"/>
        </w:rPr>
        <w:t xml:space="preserve">Consultation du programme personnalise</w:t>
      </w:r>
    </w:p>
    <w:p>
      <w:pPr>
        <w:pStyle w:val="ListParagraph"/>
        <w:numPr>
          <w:ilvl w:val="0"/>
          <w:numId w:val="2"/>
        </w:numPr>
        <w:spacing w:before="40" w:after="40"/>
      </w:pPr>
      <w:r>
        <w:rPr>
          <w:rFonts w:ascii="Arial" w:cs="Arial" w:eastAsia="Arial" w:hAnsi="Arial"/>
          <w:sz w:val="22"/>
          <w:szCs w:val="22"/>
        </w:rPr>
        <w:t xml:space="preserve">Suivi des seances planifiees</w:t>
      </w:r>
    </w:p>
    <w:p>
      <w:pPr>
        <w:pStyle w:val="ListParagraph"/>
        <w:numPr>
          <w:ilvl w:val="0"/>
          <w:numId w:val="2"/>
        </w:numPr>
        <w:spacing w:before="40" w:after="40"/>
      </w:pPr>
      <w:r>
        <w:rPr>
          <w:rFonts w:ascii="Arial" w:cs="Arial" w:eastAsia="Arial" w:hAnsi="Arial"/>
          <w:sz w:val="22"/>
          <w:szCs w:val="22"/>
        </w:rPr>
        <w:t xml:space="preserve">Saisie et visualisation des metriques personnelles</w:t>
      </w:r>
    </w:p>
    <w:p>
      <w:pPr>
        <w:pStyle w:val="ListParagraph"/>
        <w:numPr>
          <w:ilvl w:val="0"/>
          <w:numId w:val="2"/>
        </w:numPr>
        <w:spacing w:before="40" w:after="40"/>
      </w:pPr>
      <w:r>
        <w:rPr>
          <w:rFonts w:ascii="Arial" w:cs="Arial" w:eastAsia="Arial" w:hAnsi="Arial"/>
          <w:sz w:val="22"/>
          <w:szCs w:val="22"/>
        </w:rPr>
        <w:t xml:space="preserve">Acces au profil et aux informations personnelles</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Article 4 — Acces et creation de compte</w:t>
      </w:r>
    </w:p>
    <w:p>
      <w:pPr>
        <w:spacing w:before="80" w:after="80"/>
      </w:pPr>
      <w:r>
        <w:rPr>
          <w:rFonts w:ascii="Arial" w:cs="Arial" w:eastAsia="Arial" w:hAnsi="Arial"/>
          <w:sz w:val="22"/>
          <w:szCs w:val="22"/>
        </w:rPr>
        <w:t xml:space="preserve">L'acces a MyCareCoach necessite la creation d'un compte personnel. Le compte Coach est accessible via inscription directe sur mycarecoach.app. Le compte Client est accessible uniquement sur invitation d'un Coach.</w:t>
      </w:r>
    </w:p>
    <w:p>
      <w:pPr>
        <w:spacing w:before="80" w:after="80"/>
      </w:pPr>
      <w:r>
        <w:rPr>
          <w:rFonts w:ascii="Arial" w:cs="Arial" w:eastAsia="Arial" w:hAnsi="Arial"/>
          <w:sz w:val="22"/>
          <w:szCs w:val="22"/>
        </w:rPr>
        <w:t xml:space="preserve">L'utilisateur s'engage a :</w:t>
      </w:r>
    </w:p>
    <w:p>
      <w:pPr>
        <w:pStyle w:val="ListParagraph"/>
        <w:numPr>
          <w:ilvl w:val="0"/>
          <w:numId w:val="2"/>
        </w:numPr>
        <w:spacing w:before="40" w:after="40"/>
      </w:pPr>
      <w:r>
        <w:rPr>
          <w:rFonts w:ascii="Arial" w:cs="Arial" w:eastAsia="Arial" w:hAnsi="Arial"/>
          <w:sz w:val="22"/>
          <w:szCs w:val="22"/>
        </w:rPr>
        <w:t xml:space="preserve">Fournir des informations exactes, completes et a jour lors de l'inscription</w:t>
      </w:r>
    </w:p>
    <w:p>
      <w:pPr>
        <w:pStyle w:val="ListParagraph"/>
        <w:numPr>
          <w:ilvl w:val="0"/>
          <w:numId w:val="2"/>
        </w:numPr>
        <w:spacing w:before="40" w:after="40"/>
      </w:pPr>
      <w:r>
        <w:rPr>
          <w:rFonts w:ascii="Arial" w:cs="Arial" w:eastAsia="Arial" w:hAnsi="Arial"/>
          <w:sz w:val="22"/>
          <w:szCs w:val="22"/>
        </w:rPr>
        <w:t xml:space="preserve">Maintenir la confidentialite de ses identifiants de connexion</w:t>
      </w:r>
    </w:p>
    <w:p>
      <w:pPr>
        <w:pStyle w:val="ListParagraph"/>
        <w:numPr>
          <w:ilvl w:val="0"/>
          <w:numId w:val="2"/>
        </w:numPr>
        <w:spacing w:before="40" w:after="40"/>
      </w:pPr>
      <w:r>
        <w:rPr>
          <w:rFonts w:ascii="Arial" w:cs="Arial" w:eastAsia="Arial" w:hAnsi="Arial"/>
          <w:sz w:val="22"/>
          <w:szCs w:val="22"/>
        </w:rPr>
        <w:t xml:space="preserve">Notifier immediatement l'Editeur de toute utilisation non autorisee de son compte</w:t>
      </w:r>
    </w:p>
    <w:p>
      <w:pPr>
        <w:pStyle w:val="ListParagraph"/>
        <w:numPr>
          <w:ilvl w:val="0"/>
          <w:numId w:val="2"/>
        </w:numPr>
        <w:spacing w:before="40" w:after="40"/>
      </w:pPr>
      <w:r>
        <w:rPr>
          <w:rFonts w:ascii="Arial" w:cs="Arial" w:eastAsia="Arial" w:hAnsi="Arial"/>
          <w:sz w:val="22"/>
          <w:szCs w:val="22"/>
        </w:rPr>
        <w:t xml:space="preserve">Ne pas ceder, partager ou transferer son acces a des tiers</w:t>
      </w:r>
    </w:p>
    <w:p>
      <w:pPr>
        <w:spacing w:before="80" w:after="80"/>
      </w:pPr>
      <w:r>
        <w:rPr>
          <w:rFonts w:ascii="Arial" w:cs="Arial" w:eastAsia="Arial" w:hAnsi="Arial"/>
          <w:sz w:val="22"/>
          <w:szCs w:val="22"/>
        </w:rPr>
        <w:t xml:space="preserve">L'Editeur se reserve le droit de suspendre ou supprimer tout compte en cas de violation des presentes CGU.</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Article 5 — Plans et tarification</w:t>
      </w:r>
    </w:p>
    <w:p>
      <w:pPr>
        <w:pStyle w:val="Heading2"/>
        <w:spacing w:before="240" w:after="80"/>
      </w:pPr>
      <w:r>
        <w:rPr>
          <w:rFonts w:ascii="Arial" w:cs="Arial" w:eastAsia="Arial" w:hAnsi="Arial"/>
          <w:b/>
          <w:bCs/>
          <w:color w:val="1A2B4A"/>
          <w:sz w:val="24"/>
          <w:szCs w:val="24"/>
        </w:rPr>
        <w:t xml:space="preserve">5.1 Plan Gratuit</w:t>
      </w:r>
    </w:p>
    <w:p>
      <w:pPr>
        <w:spacing w:before="80" w:after="80"/>
      </w:pPr>
      <w:r>
        <w:rPr>
          <w:rFonts w:ascii="Arial" w:cs="Arial" w:eastAsia="Arial" w:hAnsi="Arial"/>
          <w:sz w:val="22"/>
          <w:szCs w:val="22"/>
        </w:rPr>
        <w:t xml:space="preserve">Le plan Gratuit est accessible sans frais et sans engagement. Il permet la gestion de 3 clients maximum, l'acces au dashboard, au calendrier et aux programmes de base.</w:t>
      </w:r>
    </w:p>
    <w:p>
      <w:pPr>
        <w:pStyle w:val="Heading2"/>
        <w:spacing w:before="240" w:after="80"/>
      </w:pPr>
      <w:r>
        <w:rPr>
          <w:rFonts w:ascii="Arial" w:cs="Arial" w:eastAsia="Arial" w:hAnsi="Arial"/>
          <w:b/>
          <w:bCs/>
          <w:color w:val="1A2B4A"/>
          <w:sz w:val="24"/>
          <w:szCs w:val="24"/>
        </w:rPr>
        <w:t xml:space="preserve">5.2 Plan Pro</w:t>
      </w:r>
    </w:p>
    <w:p>
      <w:pPr>
        <w:spacing w:before="80" w:after="80"/>
      </w:pPr>
      <w:r>
        <w:rPr>
          <w:rFonts w:ascii="Arial" w:cs="Arial" w:eastAsia="Arial" w:hAnsi="Arial"/>
          <w:sz w:val="22"/>
          <w:szCs w:val="22"/>
        </w:rPr>
        <w:t xml:space="preserve">Le plan Pro est propose au tarif de 19 euros par mois (TTC). Il inclut les clients illimites, la facturation et les attestations, les metriques avancees, les rappels automatiques, l'export PDF, l'assistant IA (50 requetes/mois) et le support prioritaire.</w:t>
      </w:r>
    </w:p>
    <w:p>
      <w:pPr>
        <w:pStyle w:val="Heading2"/>
        <w:spacing w:before="240" w:after="80"/>
      </w:pPr>
      <w:r>
        <w:rPr>
          <w:rFonts w:ascii="Arial" w:cs="Arial" w:eastAsia="Arial" w:hAnsi="Arial"/>
          <w:b/>
          <w:bCs/>
          <w:color w:val="1A2B4A"/>
          <w:sz w:val="24"/>
          <w:szCs w:val="24"/>
        </w:rPr>
        <w:t xml:space="preserve">5.3 Plan Business</w:t>
      </w:r>
    </w:p>
    <w:p>
      <w:pPr>
        <w:spacing w:before="80" w:after="80"/>
      </w:pPr>
      <w:r>
        <w:rPr>
          <w:rFonts w:ascii="Arial" w:cs="Arial" w:eastAsia="Arial" w:hAnsi="Arial"/>
          <w:sz w:val="22"/>
          <w:szCs w:val="22"/>
        </w:rPr>
        <w:t xml:space="preserve">Le plan Business est propose au tarif de 49 euros par mois (TTC). Il inclut toutes les fonctionnalites Pro, la gestion multi-coachs, le dashboard de direction, la gestion des permissions, les integrations avancees, l'assistant IA illimite, le chatbot IA coach et client, et le support dedie 24h/7j.</w:t>
      </w:r>
    </w:p>
    <w:p>
      <w:pPr>
        <w:pStyle w:val="Heading2"/>
        <w:spacing w:before="240" w:after="80"/>
      </w:pPr>
      <w:r>
        <w:rPr>
          <w:rFonts w:ascii="Arial" w:cs="Arial" w:eastAsia="Arial" w:hAnsi="Arial"/>
          <w:b/>
          <w:bCs/>
          <w:color w:val="1A2B4A"/>
          <w:sz w:val="24"/>
          <w:szCs w:val="24"/>
        </w:rPr>
        <w:t xml:space="preserve">5.4 Conditions de paiement</w:t>
      </w:r>
    </w:p>
    <w:p>
      <w:pPr>
        <w:spacing w:before="80" w:after="80"/>
      </w:pPr>
      <w:r>
        <w:rPr>
          <w:rFonts w:ascii="Arial" w:cs="Arial" w:eastAsia="Arial" w:hAnsi="Arial"/>
          <w:sz w:val="22"/>
          <w:szCs w:val="22"/>
        </w:rPr>
        <w:t xml:space="preserve">Les abonnements sont factures mensuellement. Le paiement est effectue en debut de periode. L'abonnement est sans engagement et peut etre resilie a tout moment avec effet a la fin de la periode en cours.</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Article 6 — Obligations des utilisateurs</w:t>
      </w:r>
    </w:p>
    <w:p>
      <w:pPr>
        <w:spacing w:before="80" w:after="80"/>
      </w:pPr>
      <w:r>
        <w:rPr>
          <w:rFonts w:ascii="Arial" w:cs="Arial" w:eastAsia="Arial" w:hAnsi="Arial"/>
          <w:sz w:val="22"/>
          <w:szCs w:val="22"/>
        </w:rPr>
        <w:t xml:space="preserve">L'utilisateur s'engage a utiliser MyCareCoach dans le respect des lois et reglements en vigueur. Il est notamment interdit de :</w:t>
      </w:r>
    </w:p>
    <w:p>
      <w:pPr>
        <w:pStyle w:val="ListParagraph"/>
        <w:numPr>
          <w:ilvl w:val="0"/>
          <w:numId w:val="2"/>
        </w:numPr>
        <w:spacing w:before="40" w:after="40"/>
      </w:pPr>
      <w:r>
        <w:rPr>
          <w:rFonts w:ascii="Arial" w:cs="Arial" w:eastAsia="Arial" w:hAnsi="Arial"/>
          <w:sz w:val="22"/>
          <w:szCs w:val="22"/>
        </w:rPr>
        <w:t xml:space="preserve">Utiliser l'application a des fins illicites ou contraires aux bonnes moeurs</w:t>
      </w:r>
    </w:p>
    <w:p>
      <w:pPr>
        <w:pStyle w:val="ListParagraph"/>
        <w:numPr>
          <w:ilvl w:val="0"/>
          <w:numId w:val="2"/>
        </w:numPr>
        <w:spacing w:before="40" w:after="40"/>
      </w:pPr>
      <w:r>
        <w:rPr>
          <w:rFonts w:ascii="Arial" w:cs="Arial" w:eastAsia="Arial" w:hAnsi="Arial"/>
          <w:sz w:val="22"/>
          <w:szCs w:val="22"/>
        </w:rPr>
        <w:t xml:space="preserve">Publier ou transmettre des contenus diffamatoires, injurieux ou portant atteinte aux droits de tiers</w:t>
      </w:r>
    </w:p>
    <w:p>
      <w:pPr>
        <w:pStyle w:val="ListParagraph"/>
        <w:numPr>
          <w:ilvl w:val="0"/>
          <w:numId w:val="2"/>
        </w:numPr>
        <w:spacing w:before="40" w:after="40"/>
      </w:pPr>
      <w:r>
        <w:rPr>
          <w:rFonts w:ascii="Arial" w:cs="Arial" w:eastAsia="Arial" w:hAnsi="Arial"/>
          <w:sz w:val="22"/>
          <w:szCs w:val="22"/>
        </w:rPr>
        <w:t xml:space="preserve">Tenter de porter atteinte a la securite ou a l'integrite des systemes informatiques de l'Editeur</w:t>
      </w:r>
    </w:p>
    <w:p>
      <w:pPr>
        <w:pStyle w:val="ListParagraph"/>
        <w:numPr>
          <w:ilvl w:val="0"/>
          <w:numId w:val="2"/>
        </w:numPr>
        <w:spacing w:before="40" w:after="40"/>
      </w:pPr>
      <w:r>
        <w:rPr>
          <w:rFonts w:ascii="Arial" w:cs="Arial" w:eastAsia="Arial" w:hAnsi="Arial"/>
          <w:sz w:val="22"/>
          <w:szCs w:val="22"/>
        </w:rPr>
        <w:t xml:space="preserve">Collecter des donnees personnelles d'autres utilisateurs sans leur consentement</w:t>
      </w:r>
    </w:p>
    <w:p>
      <w:pPr>
        <w:pStyle w:val="ListParagraph"/>
        <w:numPr>
          <w:ilvl w:val="0"/>
          <w:numId w:val="2"/>
        </w:numPr>
        <w:spacing w:before="40" w:after="40"/>
      </w:pPr>
      <w:r>
        <w:rPr>
          <w:rFonts w:ascii="Arial" w:cs="Arial" w:eastAsia="Arial" w:hAnsi="Arial"/>
          <w:sz w:val="22"/>
          <w:szCs w:val="22"/>
        </w:rPr>
        <w:t xml:space="preserve">Reproduire, copier ou revendre tout ou partie des services de MyCareCoach</w:t>
      </w:r>
    </w:p>
    <w:p>
      <w:pPr>
        <w:pStyle w:val="ListParagraph"/>
        <w:numPr>
          <w:ilvl w:val="0"/>
          <w:numId w:val="2"/>
        </w:numPr>
        <w:spacing w:before="40" w:after="40"/>
      </w:pPr>
      <w:r>
        <w:rPr>
          <w:rFonts w:ascii="Arial" w:cs="Arial" w:eastAsia="Arial" w:hAnsi="Arial"/>
          <w:sz w:val="22"/>
          <w:szCs w:val="22"/>
        </w:rPr>
        <w:t xml:space="preserve">Utiliser des outils automatises pour acceder, indexer ou scraper l'application</w:t>
      </w:r>
    </w:p>
    <w:p>
      <w:pPr>
        <w:spacing w:before="80" w:after="80"/>
      </w:pPr>
      <w:r>
        <w:rPr>
          <w:rFonts w:ascii="Arial" w:cs="Arial" w:eastAsia="Arial" w:hAnsi="Arial"/>
          <w:sz w:val="22"/>
          <w:szCs w:val="22"/>
        </w:rPr>
        <w:t xml:space="preserve">Le Coach est seul responsable du contenu qu'il publie (programmes, conseils, commentaires) et de sa conformite aux reglementations applicables a son activite professionnelle.</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Article 7 — Donnees personnelles et RGPD</w:t>
      </w:r>
    </w:p>
    <w:p>
      <w:pPr>
        <w:spacing w:before="80" w:after="80"/>
      </w:pPr>
      <w:r>
        <w:rPr>
          <w:rFonts w:ascii="Arial" w:cs="Arial" w:eastAsia="Arial" w:hAnsi="Arial"/>
          <w:sz w:val="22"/>
          <w:szCs w:val="22"/>
        </w:rPr>
        <w:t xml:space="preserve">L'Editeur traite les donnees personnelles des utilisateurs dans le respect du Reglement General sur la Protection des Donnees (RGPD) et de la loi Informatique et Libertes.</w:t>
      </w:r>
    </w:p>
    <w:p>
      <w:pPr>
        <w:pStyle w:val="Heading2"/>
        <w:spacing w:before="240" w:after="80"/>
      </w:pPr>
      <w:r>
        <w:rPr>
          <w:rFonts w:ascii="Arial" w:cs="Arial" w:eastAsia="Arial" w:hAnsi="Arial"/>
          <w:b/>
          <w:bCs/>
          <w:color w:val="1A2B4A"/>
          <w:sz w:val="24"/>
          <w:szCs w:val="24"/>
        </w:rPr>
        <w:t xml:space="preserve">7.1 Donnees collectees</w:t>
      </w:r>
    </w:p>
    <w:p>
      <w:pPr>
        <w:spacing w:before="80" w:after="80"/>
      </w:pPr>
      <w:r>
        <w:rPr>
          <w:rFonts w:ascii="Arial" w:cs="Arial" w:eastAsia="Arial" w:hAnsi="Arial"/>
          <w:sz w:val="22"/>
          <w:szCs w:val="22"/>
        </w:rPr>
        <w:t xml:space="preserve">MyCareCoach collecte les donnees necessaires au fonctionnement du service : nom, prenom, adresse email, date de naissance, telephone, donnees de sante (poids, metriques corporelles), donnees de paiement (traitees par notre prestataire de paiement securise).</w:t>
      </w:r>
    </w:p>
    <w:p>
      <w:pPr>
        <w:pStyle w:val="Heading2"/>
        <w:spacing w:before="240" w:after="80"/>
      </w:pPr>
      <w:r>
        <w:rPr>
          <w:rFonts w:ascii="Arial" w:cs="Arial" w:eastAsia="Arial" w:hAnsi="Arial"/>
          <w:b/>
          <w:bCs/>
          <w:color w:val="1A2B4A"/>
          <w:sz w:val="24"/>
          <w:szCs w:val="24"/>
        </w:rPr>
        <w:t xml:space="preserve">7.2 Finalites du traitement</w:t>
      </w:r>
    </w:p>
    <w:p>
      <w:pPr>
        <w:spacing w:before="80" w:after="80"/>
      </w:pPr>
      <w:r>
        <w:rPr>
          <w:rFonts w:ascii="Arial" w:cs="Arial" w:eastAsia="Arial" w:hAnsi="Arial"/>
          <w:sz w:val="22"/>
          <w:szCs w:val="22"/>
        </w:rPr>
        <w:t xml:space="preserve">Les donnees sont utilisees pour :</w:t>
      </w:r>
    </w:p>
    <w:p>
      <w:pPr>
        <w:pStyle w:val="ListParagraph"/>
        <w:numPr>
          <w:ilvl w:val="0"/>
          <w:numId w:val="2"/>
        </w:numPr>
        <w:spacing w:before="40" w:after="40"/>
      </w:pPr>
      <w:r>
        <w:rPr>
          <w:rFonts w:ascii="Arial" w:cs="Arial" w:eastAsia="Arial" w:hAnsi="Arial"/>
          <w:sz w:val="22"/>
          <w:szCs w:val="22"/>
        </w:rPr>
        <w:t xml:space="preserve">La fourniture et l'amelioration des services</w:t>
      </w:r>
    </w:p>
    <w:p>
      <w:pPr>
        <w:pStyle w:val="ListParagraph"/>
        <w:numPr>
          <w:ilvl w:val="0"/>
          <w:numId w:val="2"/>
        </w:numPr>
        <w:spacing w:before="40" w:after="40"/>
      </w:pPr>
      <w:r>
        <w:rPr>
          <w:rFonts w:ascii="Arial" w:cs="Arial" w:eastAsia="Arial" w:hAnsi="Arial"/>
          <w:sz w:val="22"/>
          <w:szCs w:val="22"/>
        </w:rPr>
        <w:t xml:space="preserve">La communication avec les utilisateurs</w:t>
      </w:r>
    </w:p>
    <w:p>
      <w:pPr>
        <w:pStyle w:val="ListParagraph"/>
        <w:numPr>
          <w:ilvl w:val="0"/>
          <w:numId w:val="2"/>
        </w:numPr>
        <w:spacing w:before="40" w:after="40"/>
      </w:pPr>
      <w:r>
        <w:rPr>
          <w:rFonts w:ascii="Arial" w:cs="Arial" w:eastAsia="Arial" w:hAnsi="Arial"/>
          <w:sz w:val="22"/>
          <w:szCs w:val="22"/>
        </w:rPr>
        <w:t xml:space="preserve">La facturation et la gestion des abonnements</w:t>
      </w:r>
    </w:p>
    <w:p>
      <w:pPr>
        <w:pStyle w:val="ListParagraph"/>
        <w:numPr>
          <w:ilvl w:val="0"/>
          <w:numId w:val="2"/>
        </w:numPr>
        <w:spacing w:before="40" w:after="40"/>
      </w:pPr>
      <w:r>
        <w:rPr>
          <w:rFonts w:ascii="Arial" w:cs="Arial" w:eastAsia="Arial" w:hAnsi="Arial"/>
          <w:sz w:val="22"/>
          <w:szCs w:val="22"/>
        </w:rPr>
        <w:t xml:space="preserve">Le respect des obligations legales</w:t>
      </w:r>
    </w:p>
    <w:p>
      <w:pPr>
        <w:pStyle w:val="Heading2"/>
        <w:spacing w:before="240" w:after="80"/>
      </w:pPr>
      <w:r>
        <w:rPr>
          <w:rFonts w:ascii="Arial" w:cs="Arial" w:eastAsia="Arial" w:hAnsi="Arial"/>
          <w:b/>
          <w:bCs/>
          <w:color w:val="1A2B4A"/>
          <w:sz w:val="24"/>
          <w:szCs w:val="24"/>
        </w:rPr>
        <w:t xml:space="preserve">7.3 Droits des utilisateurs</w:t>
      </w:r>
    </w:p>
    <w:p>
      <w:pPr>
        <w:spacing w:before="80" w:after="80"/>
      </w:pPr>
      <w:r>
        <w:rPr>
          <w:rFonts w:ascii="Arial" w:cs="Arial" w:eastAsia="Arial" w:hAnsi="Arial"/>
          <w:sz w:val="22"/>
          <w:szCs w:val="22"/>
        </w:rPr>
        <w:t xml:space="preserve">Conformement au RGPD, tout utilisateur dispose des droits d'acces, de rectification, de suppression, de portabilite et d'opposition concernant ses donnees personnelles. Ces droits peuvent etre exerces par email a : contact@mycarecoach.app</w:t>
      </w:r>
    </w:p>
    <w:p>
      <w:pPr>
        <w:pStyle w:val="Heading2"/>
        <w:spacing w:before="240" w:after="80"/>
      </w:pPr>
      <w:r>
        <w:rPr>
          <w:rFonts w:ascii="Arial" w:cs="Arial" w:eastAsia="Arial" w:hAnsi="Arial"/>
          <w:b/>
          <w:bCs/>
          <w:color w:val="1A2B4A"/>
          <w:sz w:val="24"/>
          <w:szCs w:val="24"/>
        </w:rPr>
        <w:t xml:space="preserve">7.4 Hebergement</w:t>
      </w:r>
    </w:p>
    <w:p>
      <w:pPr>
        <w:spacing w:before="80" w:after="80"/>
      </w:pPr>
      <w:r>
        <w:rPr>
          <w:rFonts w:ascii="Arial" w:cs="Arial" w:eastAsia="Arial" w:hAnsi="Arial"/>
          <w:sz w:val="22"/>
          <w:szCs w:val="22"/>
        </w:rPr>
        <w:t xml:space="preserve">Les donnees sont hebergees en Europe via Supabase (infrastructure AWS EU). L'Editeur s'engage a ne jamais vendre les donnees personnelles des utilisateurs a des tiers.</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Article 8 — Propriete intellectuelle</w:t>
      </w:r>
    </w:p>
    <w:p>
      <w:pPr>
        <w:spacing w:before="80" w:after="80"/>
      </w:pPr>
      <w:r>
        <w:rPr>
          <w:rFonts w:ascii="Arial" w:cs="Arial" w:eastAsia="Arial" w:hAnsi="Arial"/>
          <w:sz w:val="22"/>
          <w:szCs w:val="22"/>
        </w:rPr>
        <w:t xml:space="preserve">L'ensemble des elements constituant MyCareCoach (logo, design, code source, textes, fonctionnalites) est la propriete exclusive de l'Editeur et est protege par les lois relatives a la propriete intellectuelle.</w:t>
      </w:r>
    </w:p>
    <w:p>
      <w:pPr>
        <w:spacing w:before="80" w:after="80"/>
      </w:pPr>
      <w:r>
        <w:rPr>
          <w:rFonts w:ascii="Arial" w:cs="Arial" w:eastAsia="Arial" w:hAnsi="Arial"/>
          <w:sz w:val="22"/>
          <w:szCs w:val="22"/>
        </w:rPr>
        <w:t xml:space="preserve">Toute reproduction, representation, modification, publication ou adaptation de tout ou partie de ces elements, quel que soit le moyen ou le procede utilise, est interdite sans autorisation prealable ecrite de l'Editeur.</w:t>
      </w:r>
    </w:p>
    <w:p>
      <w:pPr>
        <w:spacing w:before="80" w:after="80"/>
      </w:pPr>
      <w:r>
        <w:rPr>
          <w:rFonts w:ascii="Arial" w:cs="Arial" w:eastAsia="Arial" w:hAnsi="Arial"/>
          <w:sz w:val="22"/>
          <w:szCs w:val="22"/>
        </w:rPr>
        <w:t xml:space="preserve">L'utilisateur conserve la propriete des contenus qu'il cree et publie via l'application (programmes, notes, documents).</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Article 9 — Responsabilite et garanties</w:t>
      </w:r>
    </w:p>
    <w:p>
      <w:pPr>
        <w:pStyle w:val="Heading2"/>
        <w:spacing w:before="240" w:after="80"/>
      </w:pPr>
      <w:r>
        <w:rPr>
          <w:rFonts w:ascii="Arial" w:cs="Arial" w:eastAsia="Arial" w:hAnsi="Arial"/>
          <w:b/>
          <w:bCs/>
          <w:color w:val="1A2B4A"/>
          <w:sz w:val="24"/>
          <w:szCs w:val="24"/>
        </w:rPr>
        <w:t xml:space="preserve">9.1 Responsabilite de l'Editeur</w:t>
      </w:r>
    </w:p>
    <w:p>
      <w:pPr>
        <w:spacing w:before="80" w:after="80"/>
      </w:pPr>
      <w:r>
        <w:rPr>
          <w:rFonts w:ascii="Arial" w:cs="Arial" w:eastAsia="Arial" w:hAnsi="Arial"/>
          <w:sz w:val="22"/>
          <w:szCs w:val="22"/>
        </w:rPr>
        <w:t xml:space="preserve">L'Editeur s'engage a mettre en oeuvre les moyens necessaires pour assurer la disponibilite et la securite de l'application. Toutefois, l'Editeur ne peut garantir une disponibilite ininterrompue du service et ne saurait etre tenu responsable des interruptions liees a des operations de maintenance, a des defaillances techniques ou a des evenements de force majeure.</w:t>
      </w:r>
    </w:p>
    <w:p>
      <w:pPr>
        <w:pStyle w:val="Heading2"/>
        <w:spacing w:before="240" w:after="80"/>
      </w:pPr>
      <w:r>
        <w:rPr>
          <w:rFonts w:ascii="Arial" w:cs="Arial" w:eastAsia="Arial" w:hAnsi="Arial"/>
          <w:b/>
          <w:bCs/>
          <w:color w:val="1A2B4A"/>
          <w:sz w:val="24"/>
          <w:szCs w:val="24"/>
        </w:rPr>
        <w:t xml:space="preserve">9.2 Responsabilite du Coach</w:t>
      </w:r>
    </w:p>
    <w:p>
      <w:pPr>
        <w:spacing w:before="80" w:after="80"/>
      </w:pPr>
      <w:r>
        <w:rPr>
          <w:rFonts w:ascii="Arial" w:cs="Arial" w:eastAsia="Arial" w:hAnsi="Arial"/>
          <w:sz w:val="22"/>
          <w:szCs w:val="22"/>
        </w:rPr>
        <w:t xml:space="preserve">Le Coach est seul responsable de la qualite et de la pertinence des programmes et conseils qu'il delivre a ses clients via MyCareCoach. MyCareCoach est un outil de gestion et non un substitut a une expertise professionnelle certifiee.</w:t>
      </w:r>
    </w:p>
    <w:p>
      <w:pPr>
        <w:pStyle w:val="Heading2"/>
        <w:spacing w:before="240" w:after="80"/>
      </w:pPr>
      <w:r>
        <w:rPr>
          <w:rFonts w:ascii="Arial" w:cs="Arial" w:eastAsia="Arial" w:hAnsi="Arial"/>
          <w:b/>
          <w:bCs/>
          <w:color w:val="1A2B4A"/>
          <w:sz w:val="24"/>
          <w:szCs w:val="24"/>
        </w:rPr>
        <w:t xml:space="preserve">9.3 Assistant IA</w:t>
      </w:r>
    </w:p>
    <w:p>
      <w:pPr>
        <w:spacing w:before="80" w:after="80"/>
      </w:pPr>
      <w:r>
        <w:rPr>
          <w:rFonts w:ascii="Arial" w:cs="Arial" w:eastAsia="Arial" w:hAnsi="Arial"/>
          <w:sz w:val="22"/>
          <w:szCs w:val="22"/>
        </w:rPr>
        <w:t xml:space="preserve">Les suggestions generees par l'assistant IA de MyCareCoach sont fournies a titre indicatif uniquement. Elles ne constituent pas un avis medical ou une prescription therapeutique. Le Coach demeure seul responsable de leur utilisation et adaptation.</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Article 10 — Resiliation</w:t>
      </w:r>
    </w:p>
    <w:p>
      <w:pPr>
        <w:spacing w:before="80" w:after="80"/>
      </w:pPr>
      <w:r>
        <w:rPr>
          <w:rFonts w:ascii="Arial" w:cs="Arial" w:eastAsia="Arial" w:hAnsi="Arial"/>
          <w:sz w:val="22"/>
          <w:szCs w:val="22"/>
        </w:rPr>
        <w:t xml:space="preserve">L'utilisateur peut resilier son compte a tout moment depuis les parametres de son compte ou en contactant l'Editeur a contact@mycarecoach.app.</w:t>
      </w:r>
    </w:p>
    <w:p>
      <w:pPr>
        <w:spacing w:before="80" w:after="80"/>
      </w:pPr>
      <w:r>
        <w:rPr>
          <w:rFonts w:ascii="Arial" w:cs="Arial" w:eastAsia="Arial" w:hAnsi="Arial"/>
          <w:sz w:val="22"/>
          <w:szCs w:val="22"/>
        </w:rPr>
        <w:t xml:space="preserve">En cas de resiliation, les donnees de l'utilisateur sont conservees pendant 30 jours puis supprimees, sauf obligation legale de conservation. L'utilisateur peut demander l'export de ses donnees avant la suppression.</w:t>
      </w:r>
    </w:p>
    <w:p>
      <w:pPr>
        <w:spacing w:before="80" w:after="80"/>
      </w:pPr>
      <w:r>
        <w:rPr>
          <w:rFonts w:ascii="Arial" w:cs="Arial" w:eastAsia="Arial" w:hAnsi="Arial"/>
          <w:sz w:val="22"/>
          <w:szCs w:val="22"/>
        </w:rPr>
        <w:t xml:space="preserve">L'Editeur se reserve le droit de resilier un compte sans preavis en cas de violation grave des presentes CGU.</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Article 11 — Droit applicable et juridiction</w:t>
      </w:r>
    </w:p>
    <w:p>
      <w:pPr>
        <w:spacing w:before="80" w:after="80"/>
      </w:pPr>
      <w:r>
        <w:rPr>
          <w:rFonts w:ascii="Arial" w:cs="Arial" w:eastAsia="Arial" w:hAnsi="Arial"/>
          <w:sz w:val="22"/>
          <w:szCs w:val="22"/>
        </w:rPr>
        <w:t xml:space="preserve">Les presentes CGU sont regies par le droit francais. En cas de litige relatif a l'interpretation ou a l'execution des presentes, les parties s'engagent a rechercher une solution amiable avant tout recours judiciaire.</w:t>
      </w:r>
    </w:p>
    <w:p>
      <w:pPr>
        <w:spacing w:before="80" w:after="80"/>
      </w:pPr>
      <w:r>
        <w:rPr>
          <w:rFonts w:ascii="Arial" w:cs="Arial" w:eastAsia="Arial" w:hAnsi="Arial"/>
          <w:sz w:val="22"/>
          <w:szCs w:val="22"/>
        </w:rPr>
        <w:t xml:space="preserve">A defaut d'accord amiable, tout litige sera soumis a la competence exclusive des tribunaux francais competents.</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Article 12 — Contact et reclamations</w:t>
      </w:r>
    </w:p>
    <w:p>
      <w:pPr>
        <w:spacing w:before="80" w:after="80"/>
      </w:pPr>
      <w:r>
        <w:rPr>
          <w:rFonts w:ascii="Arial" w:cs="Arial" w:eastAsia="Arial" w:hAnsi="Arial"/>
          <w:sz w:val="22"/>
          <w:szCs w:val="22"/>
        </w:rPr>
        <w:t xml:space="preserve">Pour toute question relative aux presentes CGU ou pour exercer vos droits :</w:t>
      </w:r>
    </w:p>
    <w:p>
      <w:pPr>
        <w:pStyle w:val="ListParagraph"/>
        <w:numPr>
          <w:ilvl w:val="0"/>
          <w:numId w:val="2"/>
        </w:numPr>
        <w:spacing w:before="40" w:after="40"/>
      </w:pPr>
      <w:r>
        <w:rPr>
          <w:rFonts w:ascii="Arial" w:cs="Arial" w:eastAsia="Arial" w:hAnsi="Arial"/>
          <w:sz w:val="22"/>
          <w:szCs w:val="22"/>
        </w:rPr>
        <w:t xml:space="preserve">Email : contact@mycarecoach.app</w:t>
      </w:r>
    </w:p>
    <w:p>
      <w:pPr>
        <w:pStyle w:val="ListParagraph"/>
        <w:numPr>
          <w:ilvl w:val="0"/>
          <w:numId w:val="2"/>
        </w:numPr>
        <w:spacing w:before="40" w:after="40"/>
      </w:pPr>
      <w:r>
        <w:rPr>
          <w:rFonts w:ascii="Arial" w:cs="Arial" w:eastAsia="Arial" w:hAnsi="Arial"/>
          <w:sz w:val="22"/>
          <w:szCs w:val="22"/>
        </w:rPr>
        <w:t xml:space="preserve">Site web : mycarecoach.app</w:t>
      </w:r>
    </w:p>
    <w:p>
      <w:pPr>
        <w:pStyle w:val="ListParagraph"/>
        <w:numPr>
          <w:ilvl w:val="0"/>
          <w:numId w:val="2"/>
        </w:numPr>
        <w:spacing w:before="40" w:after="40"/>
      </w:pPr>
      <w:r>
        <w:rPr>
          <w:rFonts w:ascii="Arial" w:cs="Arial" w:eastAsia="Arial" w:hAnsi="Arial"/>
          <w:sz w:val="22"/>
          <w:szCs w:val="22"/>
        </w:rPr>
        <w:t xml:space="preserve">Guillaume Dayan, Fondateur de MyCareCoach</w:t>
      </w:r>
    </w:p>
    <w:p>
      <w:pPr>
        <w:spacing w:before="240"/>
      </w:pPr>
    </w:p>
    <w:p>
      <w:pPr>
        <w:pBdr>
          <w:bottom w:val="single" w:color="00C896" w:sz="4" w:space="1"/>
        </w:pBdr>
        <w:spacing w:before="120" w:after="120"/>
      </w:pPr>
      <w:r>
        <w:t xml:space="preserve"/>
      </w:r>
    </w:p>
    <w:p>
      <w:pPr>
        <w:spacing w:before="160" w:after="0"/>
        <w:jc w:val="center"/>
      </w:pPr>
      <w:r>
        <w:rPr>
          <w:rFonts w:ascii="Arial" w:cs="Arial" w:eastAsia="Arial" w:hAnsi="Arial"/>
          <w:i/>
          <w:iCs/>
          <w:color w:val="888888"/>
          <w:sz w:val="18"/>
          <w:szCs w:val="18"/>
        </w:rPr>
        <w:t xml:space="preserve">Document mis a jour le 15 mars 2026 — MyCareCoach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B4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2026-03-15T07:59:14.000Z</dcterms:created>
  <dcterms:modified xsi:type="dcterms:W3CDTF">2026-03-15T07:59:14.000Z</dcterms:modified>
</cp:coreProperties>
</file>

<file path=docProps/custom.xml><?xml version="1.0" encoding="utf-8"?>
<Properties xmlns="http://schemas.openxmlformats.org/officeDocument/2006/custom-properties" xmlns:vt="http://schemas.openxmlformats.org/officeDocument/2006/docPropsVTypes"/>
</file>