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2B4A"/>
          <w:sz w:val="36"/>
          <w:szCs w:val="36"/>
        </w:rPr>
        <w:t xml:space="preserve">MyCareCoach</w:t>
      </w:r>
    </w:p>
    <w:p>
      <w:pPr>
        <w:spacing w:before="0" w:after="40"/>
        <w:jc w:val="center"/>
      </w:pPr>
      <w:r>
        <w:rPr>
          <w:rFonts w:ascii="Arial" w:cs="Arial" w:eastAsia="Arial" w:hAnsi="Arial"/>
          <w:b/>
          <w:bCs/>
          <w:color w:val="00C896"/>
          <w:sz w:val="28"/>
          <w:szCs w:val="28"/>
        </w:rPr>
        <w:t xml:space="preserve">Politique de Cookies</w:t>
      </w:r>
    </w:p>
    <w:p>
      <w:pPr>
        <w:spacing w:before="0" w:after="80"/>
        <w:jc w:val="center"/>
      </w:pPr>
      <w:r>
        <w:rPr>
          <w:rFonts w:ascii="Arial" w:cs="Arial" w:eastAsia="Arial" w:hAnsi="Arial"/>
          <w:i/>
          <w:iCs/>
          <w:color w:val="444444"/>
          <w:sz w:val="22"/>
          <w:szCs w:val="22"/>
        </w:rPr>
        <w:t xml:space="preserve">Gestion des cookies et traceurs</w:t>
      </w:r>
    </w:p>
    <w:p>
      <w:pPr>
        <w:spacing w:before="0" w:after="240"/>
        <w:jc w:val="center"/>
      </w:pPr>
      <w:r>
        <w:rPr>
          <w:rFonts w:ascii="Arial" w:cs="Arial" w:eastAsia="Arial" w:hAnsi="Arial"/>
          <w:i/>
          <w:iCs/>
          <w:color w:val="888888"/>
          <w:sz w:val="20"/>
          <w:szCs w:val="20"/>
        </w:rPr>
        <w:t xml:space="preserve">Version en vigueur au 15 mars 2026</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1. Qu'est-ce qu'un cookie ?</w:t>
      </w:r>
    </w:p>
    <w:p>
      <w:pPr>
        <w:spacing w:before="80" w:after="80"/>
      </w:pPr>
      <w:r>
        <w:rPr>
          <w:rFonts w:ascii="Arial" w:cs="Arial" w:eastAsia="Arial" w:hAnsi="Arial"/>
          <w:sz w:val="22"/>
          <w:szCs w:val="22"/>
        </w:rPr>
        <w:t xml:space="preserve">Un cookie est un petit fichier texte depose sur votre terminal (ordinateur, tablette, smartphone) lors de votre visite sur un site web ou une application. Il permet au site de reconnaitre votre navigateur et de stocker certaines informations sur votre navigation.</w:t>
      </w:r>
    </w:p>
    <w:p>
      <w:pPr>
        <w:spacing w:before="80" w:after="80"/>
      </w:pPr>
      <w:r>
        <w:rPr>
          <w:rFonts w:ascii="Arial" w:cs="Arial" w:eastAsia="Arial" w:hAnsi="Arial"/>
          <w:sz w:val="22"/>
          <w:szCs w:val="22"/>
        </w:rPr>
        <w:t xml:space="preserve">Conformement a la directive europeenne ePrivacy et aux recommandations de la CNIL, certains cookies necessitent votre consentement prealable. D'autres, strictement necessaires au fonctionnement du service, peuvent etre deposes sans consentement.</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2. Cookies utilises par MyCareCoach</w:t>
      </w:r>
    </w:p>
    <w:p>
      <w:pPr>
        <w:pStyle w:val="Heading2"/>
        <w:spacing w:before="240" w:after="80"/>
      </w:pPr>
      <w:r>
        <w:rPr>
          <w:rFonts w:ascii="Arial" w:cs="Arial" w:eastAsia="Arial" w:hAnsi="Arial"/>
          <w:b/>
          <w:bCs/>
          <w:color w:val="1A2B4A"/>
          <w:sz w:val="24"/>
          <w:szCs w:val="24"/>
        </w:rPr>
        <w:t xml:space="preserve">2.1 Cookies strictement necessaires (pas de consentement requis)</w:t>
      </w:r>
    </w:p>
    <w:p>
      <w:pPr>
        <w:spacing w:before="80" w:after="80"/>
      </w:pPr>
      <w:r>
        <w:rPr>
          <w:rFonts w:ascii="Arial" w:cs="Arial" w:eastAsia="Arial" w:hAnsi="Arial"/>
          <w:sz w:val="22"/>
          <w:szCs w:val="22"/>
        </w:rPr>
        <w:t xml:space="preserve">Ces cookies sont indispensables au fonctionnement de MyCareCoach. Sans eux, le service ne peut pas fonctionner correctement.</w:t>
      </w:r>
    </w:p>
    <w:p>
      <w:pPr>
        <w:pStyle w:val="ListParagraph"/>
        <w:numPr>
          <w:ilvl w:val="0"/>
          <w:numId w:val="2"/>
        </w:numPr>
        <w:spacing w:before="40" w:after="40"/>
      </w:pPr>
      <w:r>
        <w:rPr>
          <w:rFonts w:ascii="Arial" w:cs="Arial" w:eastAsia="Arial" w:hAnsi="Arial"/>
          <w:sz w:val="22"/>
          <w:szCs w:val="22"/>
        </w:rPr>
        <w:t xml:space="preserve">sb-uztndpibiwgzcovrfrtk-auth-token — Session d'authentification Supabase (coach)</w:t>
      </w:r>
    </w:p>
    <w:p>
      <w:pPr>
        <w:pStyle w:val="ListParagraph"/>
        <w:numPr>
          <w:ilvl w:val="0"/>
          <w:numId w:val="2"/>
        </w:numPr>
        <w:spacing w:before="40" w:after="40"/>
      </w:pPr>
      <w:r>
        <w:rPr>
          <w:rFonts w:ascii="Arial" w:cs="Arial" w:eastAsia="Arial" w:hAnsi="Arial"/>
          <w:sz w:val="22"/>
          <w:szCs w:val="22"/>
        </w:rPr>
        <w:t xml:space="preserve">mycarecoach-coach-session — Maintien de la session coach dans l'interface /app</w:t>
      </w:r>
    </w:p>
    <w:p>
      <w:pPr>
        <w:pStyle w:val="ListParagraph"/>
        <w:numPr>
          <w:ilvl w:val="0"/>
          <w:numId w:val="2"/>
        </w:numPr>
        <w:spacing w:before="40" w:after="40"/>
      </w:pPr>
      <w:r>
        <w:rPr>
          <w:rFonts w:ascii="Arial" w:cs="Arial" w:eastAsia="Arial" w:hAnsi="Arial"/>
          <w:sz w:val="22"/>
          <w:szCs w:val="22"/>
        </w:rPr>
        <w:t xml:space="preserve">mycarecoach-client-session — Maintien de la session client dans l'interface /client</w:t>
      </w:r>
    </w:p>
    <w:p>
      <w:pPr>
        <w:pStyle w:val="ListParagraph"/>
        <w:numPr>
          <w:ilvl w:val="0"/>
          <w:numId w:val="2"/>
        </w:numPr>
        <w:spacing w:before="40" w:after="40"/>
      </w:pPr>
      <w:r>
        <w:rPr>
          <w:rFonts w:ascii="Arial" w:cs="Arial" w:eastAsia="Arial" w:hAnsi="Arial"/>
          <w:sz w:val="22"/>
          <w:szCs w:val="22"/>
        </w:rPr>
        <w:t xml:space="preserve">Duree : session ou jusqu'a deconnexion manuelle</w:t>
      </w:r>
    </w:p>
    <w:p>
      <w:pPr>
        <w:pStyle w:val="ListParagraph"/>
        <w:numPr>
          <w:ilvl w:val="0"/>
          <w:numId w:val="2"/>
        </w:numPr>
        <w:spacing w:before="40" w:after="40"/>
      </w:pPr>
      <w:r>
        <w:rPr>
          <w:rFonts w:ascii="Arial" w:cs="Arial" w:eastAsia="Arial" w:hAnsi="Arial"/>
          <w:sz w:val="22"/>
          <w:szCs w:val="22"/>
        </w:rPr>
        <w:t xml:space="preserve">Emetteur : mycarecoach.app</w:t>
      </w:r>
    </w:p>
    <w:p>
      <w:pPr>
        <w:pStyle w:val="Heading2"/>
        <w:spacing w:before="240" w:after="80"/>
      </w:pPr>
      <w:r>
        <w:rPr>
          <w:rFonts w:ascii="Arial" w:cs="Arial" w:eastAsia="Arial" w:hAnsi="Arial"/>
          <w:b/>
          <w:bCs/>
          <w:color w:val="1A2B4A"/>
          <w:sz w:val="24"/>
          <w:szCs w:val="24"/>
        </w:rPr>
        <w:t xml:space="preserve">2.2 Cookies de preferences</w:t>
      </w:r>
    </w:p>
    <w:p>
      <w:pPr>
        <w:spacing w:before="80" w:after="80"/>
      </w:pPr>
      <w:r>
        <w:rPr>
          <w:rFonts w:ascii="Arial" w:cs="Arial" w:eastAsia="Arial" w:hAnsi="Arial"/>
          <w:sz w:val="22"/>
          <w:szCs w:val="22"/>
        </w:rPr>
        <w:t xml:space="preserve">Ces cookies permettent de memoriser vos choix pour personnaliser votre experience.</w:t>
      </w:r>
    </w:p>
    <w:p>
      <w:pPr>
        <w:pStyle w:val="ListParagraph"/>
        <w:numPr>
          <w:ilvl w:val="0"/>
          <w:numId w:val="2"/>
        </w:numPr>
        <w:spacing w:before="40" w:after="40"/>
      </w:pPr>
      <w:r>
        <w:rPr>
          <w:rFonts w:ascii="Arial" w:cs="Arial" w:eastAsia="Arial" w:hAnsi="Arial"/>
          <w:sz w:val="22"/>
          <w:szCs w:val="22"/>
        </w:rPr>
        <w:t xml:space="preserve">theme — Memorisation du mode sombre ou clair</w:t>
      </w:r>
    </w:p>
    <w:p>
      <w:pPr>
        <w:pStyle w:val="ListParagraph"/>
        <w:numPr>
          <w:ilvl w:val="0"/>
          <w:numId w:val="2"/>
        </w:numPr>
        <w:spacing w:before="40" w:after="40"/>
      </w:pPr>
      <w:r>
        <w:rPr>
          <w:rFonts w:ascii="Arial" w:cs="Arial" w:eastAsia="Arial" w:hAnsi="Arial"/>
          <w:sz w:val="22"/>
          <w:szCs w:val="22"/>
        </w:rPr>
        <w:t xml:space="preserve">lang — Langue de l'interface (si multilingue a venir)</w:t>
      </w:r>
    </w:p>
    <w:p>
      <w:pPr>
        <w:pStyle w:val="ListParagraph"/>
        <w:numPr>
          <w:ilvl w:val="0"/>
          <w:numId w:val="2"/>
        </w:numPr>
        <w:spacing w:before="40" w:after="40"/>
      </w:pPr>
      <w:r>
        <w:rPr>
          <w:rFonts w:ascii="Arial" w:cs="Arial" w:eastAsia="Arial" w:hAnsi="Arial"/>
          <w:sz w:val="22"/>
          <w:szCs w:val="22"/>
        </w:rPr>
        <w:t xml:space="preserve">Duree : 12 mois</w:t>
      </w:r>
    </w:p>
    <w:p>
      <w:pPr>
        <w:pStyle w:val="ListParagraph"/>
        <w:numPr>
          <w:ilvl w:val="0"/>
          <w:numId w:val="2"/>
        </w:numPr>
        <w:spacing w:before="40" w:after="40"/>
      </w:pPr>
      <w:r>
        <w:rPr>
          <w:rFonts w:ascii="Arial" w:cs="Arial" w:eastAsia="Arial" w:hAnsi="Arial"/>
          <w:sz w:val="22"/>
          <w:szCs w:val="22"/>
        </w:rPr>
        <w:t xml:space="preserve">Emetteur : mycarecoach.app</w:t>
      </w:r>
    </w:p>
    <w:p>
      <w:pPr>
        <w:pStyle w:val="Heading2"/>
        <w:spacing w:before="240" w:after="80"/>
      </w:pPr>
      <w:r>
        <w:rPr>
          <w:rFonts w:ascii="Arial" w:cs="Arial" w:eastAsia="Arial" w:hAnsi="Arial"/>
          <w:b/>
          <w:bCs/>
          <w:color w:val="1A2B4A"/>
          <w:sz w:val="24"/>
          <w:szCs w:val="24"/>
        </w:rPr>
        <w:t xml:space="preserve">2.3 Cookies analytiques (avec consentement)</w:t>
      </w:r>
    </w:p>
    <w:p>
      <w:pPr>
        <w:spacing w:before="80" w:after="80"/>
      </w:pPr>
      <w:r>
        <w:rPr>
          <w:rFonts w:ascii="Arial" w:cs="Arial" w:eastAsia="Arial" w:hAnsi="Arial"/>
          <w:sz w:val="22"/>
          <w:szCs w:val="22"/>
        </w:rPr>
        <w:t xml:space="preserve">MyCareCoach peut utiliser des outils d'analyse d'audience anonymises pour comprendre comment l'application est utilisee et l'ameliorer. Ces cookies ne permettent pas de vous identifier personnellement.</w:t>
      </w:r>
    </w:p>
    <w:p>
      <w:pPr>
        <w:pStyle w:val="ListParagraph"/>
        <w:numPr>
          <w:ilvl w:val="0"/>
          <w:numId w:val="2"/>
        </w:numPr>
        <w:spacing w:before="40" w:after="40"/>
      </w:pPr>
      <w:r>
        <w:rPr>
          <w:rFonts w:ascii="Arial" w:cs="Arial" w:eastAsia="Arial" w:hAnsi="Arial"/>
          <w:sz w:val="22"/>
          <w:szCs w:val="22"/>
        </w:rPr>
        <w:t xml:space="preserve">Donnees collectees : pages visitees, duree de session, type de navigateur</w:t>
      </w:r>
    </w:p>
    <w:p>
      <w:pPr>
        <w:pStyle w:val="ListParagraph"/>
        <w:numPr>
          <w:ilvl w:val="0"/>
          <w:numId w:val="2"/>
        </w:numPr>
        <w:spacing w:before="40" w:after="40"/>
      </w:pPr>
      <w:r>
        <w:rPr>
          <w:rFonts w:ascii="Arial" w:cs="Arial" w:eastAsia="Arial" w:hAnsi="Arial"/>
          <w:sz w:val="22"/>
          <w:szCs w:val="22"/>
        </w:rPr>
        <w:t xml:space="preserve">Ces donnees sont aggregees et anonymisees</w:t>
      </w:r>
    </w:p>
    <w:p>
      <w:pPr>
        <w:pStyle w:val="ListParagraph"/>
        <w:numPr>
          <w:ilvl w:val="0"/>
          <w:numId w:val="2"/>
        </w:numPr>
        <w:spacing w:before="40" w:after="40"/>
      </w:pPr>
      <w:r>
        <w:rPr>
          <w:rFonts w:ascii="Arial" w:cs="Arial" w:eastAsia="Arial" w:hAnsi="Arial"/>
          <w:sz w:val="22"/>
          <w:szCs w:val="22"/>
        </w:rPr>
        <w:t xml:space="preserve">Duree : 13 mois maximum</w:t>
      </w:r>
    </w:p>
    <w:p>
      <w:pPr>
        <w:spacing w:before="80" w:after="80"/>
      </w:pPr>
      <w:r>
        <w:rPr>
          <w:rFonts w:ascii="Arial" w:cs="Arial" w:eastAsia="Arial" w:hAnsi="Arial"/>
          <w:sz w:val="22"/>
          <w:szCs w:val="22"/>
        </w:rPr>
        <w:t xml:space="preserve">Vous pouvez refuser ces cookies sans impact sur votre utilisation de l'application.</w:t>
      </w:r>
    </w:p>
    <w:p>
      <w:pPr>
        <w:pStyle w:val="Heading2"/>
        <w:spacing w:before="240" w:after="80"/>
      </w:pPr>
      <w:r>
        <w:rPr>
          <w:rFonts w:ascii="Arial" w:cs="Arial" w:eastAsia="Arial" w:hAnsi="Arial"/>
          <w:b/>
          <w:bCs/>
          <w:color w:val="1A2B4A"/>
          <w:sz w:val="24"/>
          <w:szCs w:val="24"/>
        </w:rPr>
        <w:t xml:space="preserve">2.4 Cookies tiers</w:t>
      </w:r>
    </w:p>
    <w:p>
      <w:pPr>
        <w:spacing w:before="80" w:after="80"/>
      </w:pPr>
      <w:r>
        <w:rPr>
          <w:rFonts w:ascii="Arial" w:cs="Arial" w:eastAsia="Arial" w:hAnsi="Arial"/>
          <w:sz w:val="22"/>
          <w:szCs w:val="22"/>
        </w:rPr>
        <w:t xml:space="preserve">MyCareCoach peut integrer des services tiers susceptibles de deposer leurs propres cookies :</w:t>
      </w:r>
    </w:p>
    <w:p>
      <w:pPr>
        <w:pStyle w:val="ListParagraph"/>
        <w:numPr>
          <w:ilvl w:val="0"/>
          <w:numId w:val="2"/>
        </w:numPr>
        <w:spacing w:before="40" w:after="40"/>
      </w:pPr>
      <w:r>
        <w:rPr>
          <w:rFonts w:ascii="Arial" w:cs="Arial" w:eastAsia="Arial" w:hAnsi="Arial"/>
          <w:sz w:val="22"/>
          <w:szCs w:val="22"/>
        </w:rPr>
        <w:t xml:space="preserve">Google OAuth — Si vous utilisez "Se connecter avec Google" pour l'authentification</w:t>
      </w:r>
    </w:p>
    <w:p>
      <w:pPr>
        <w:pStyle w:val="ListParagraph"/>
        <w:numPr>
          <w:ilvl w:val="0"/>
          <w:numId w:val="2"/>
        </w:numPr>
        <w:spacing w:before="40" w:after="40"/>
      </w:pPr>
      <w:r>
        <w:rPr>
          <w:rFonts w:ascii="Arial" w:cs="Arial" w:eastAsia="Arial" w:hAnsi="Arial"/>
          <w:sz w:val="22"/>
          <w:szCs w:val="22"/>
        </w:rPr>
        <w:t xml:space="preserve">Ces cookies sont regis par la politique de confidentialite de Google</w:t>
      </w:r>
    </w:p>
    <w:p>
      <w:pPr>
        <w:pStyle w:val="ListParagraph"/>
        <w:numPr>
          <w:ilvl w:val="0"/>
          <w:numId w:val="2"/>
        </w:numPr>
        <w:spacing w:before="40" w:after="40"/>
      </w:pPr>
      <w:r>
        <w:rPr>
          <w:rFonts w:ascii="Arial" w:cs="Arial" w:eastAsia="Arial" w:hAnsi="Arial"/>
          <w:sz w:val="22"/>
          <w:szCs w:val="22"/>
        </w:rPr>
        <w:t xml:space="preserve">Vous pouvez choisir de ne pas utiliser la connexion Google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3. Duree de conservation des cookies</w:t>
      </w:r>
    </w:p>
    <w:p>
      <w:pPr>
        <w:pStyle w:val="ListParagraph"/>
        <w:numPr>
          <w:ilvl w:val="0"/>
          <w:numId w:val="2"/>
        </w:numPr>
        <w:spacing w:before="40" w:after="40"/>
      </w:pPr>
      <w:r>
        <w:rPr>
          <w:rFonts w:ascii="Arial" w:cs="Arial" w:eastAsia="Arial" w:hAnsi="Arial"/>
          <w:sz w:val="22"/>
          <w:szCs w:val="22"/>
        </w:rPr>
        <w:t xml:space="preserve">Cookies de session : supprimes a la fermeture du navigateur</w:t>
      </w:r>
    </w:p>
    <w:p>
      <w:pPr>
        <w:pStyle w:val="ListParagraph"/>
        <w:numPr>
          <w:ilvl w:val="0"/>
          <w:numId w:val="2"/>
        </w:numPr>
        <w:spacing w:before="40" w:after="40"/>
      </w:pPr>
      <w:r>
        <w:rPr>
          <w:rFonts w:ascii="Arial" w:cs="Arial" w:eastAsia="Arial" w:hAnsi="Arial"/>
          <w:sz w:val="22"/>
          <w:szCs w:val="22"/>
        </w:rPr>
        <w:t xml:space="preserve">Cookies persistants : conserves selon la duree indiquee (12 ou 13 mois maximum)</w:t>
      </w:r>
    </w:p>
    <w:p>
      <w:pPr>
        <w:pStyle w:val="ListParagraph"/>
        <w:numPr>
          <w:ilvl w:val="0"/>
          <w:numId w:val="2"/>
        </w:numPr>
        <w:spacing w:before="40" w:after="40"/>
      </w:pPr>
      <w:r>
        <w:rPr>
          <w:rFonts w:ascii="Arial" w:cs="Arial" w:eastAsia="Arial" w:hAnsi="Arial"/>
          <w:sz w:val="22"/>
          <w:szCs w:val="22"/>
        </w:rPr>
        <w:t xml:space="preserve">A expiration, les cookies sont automatiquement supprimes de votre terminal</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4. Gestion de vos preferences</w:t>
      </w:r>
    </w:p>
    <w:p>
      <w:pPr>
        <w:pStyle w:val="Heading2"/>
        <w:spacing w:before="240" w:after="80"/>
      </w:pPr>
      <w:r>
        <w:rPr>
          <w:rFonts w:ascii="Arial" w:cs="Arial" w:eastAsia="Arial" w:hAnsi="Arial"/>
          <w:b/>
          <w:bCs/>
          <w:color w:val="1A2B4A"/>
          <w:sz w:val="24"/>
          <w:szCs w:val="24"/>
        </w:rPr>
        <w:t xml:space="preserve">4.1 Depuis l'application</w:t>
      </w:r>
    </w:p>
    <w:p>
      <w:pPr>
        <w:spacing w:before="80" w:after="80"/>
      </w:pPr>
      <w:r>
        <w:rPr>
          <w:rFonts w:ascii="Arial" w:cs="Arial" w:eastAsia="Arial" w:hAnsi="Arial"/>
          <w:sz w:val="22"/>
          <w:szCs w:val="22"/>
        </w:rPr>
        <w:t xml:space="preserve">Vous pouvez gerer vos preferences de cookies depuis :</w:t>
      </w:r>
    </w:p>
    <w:p>
      <w:pPr>
        <w:pStyle w:val="ListParagraph"/>
        <w:numPr>
          <w:ilvl w:val="0"/>
          <w:numId w:val="2"/>
        </w:numPr>
        <w:spacing w:before="40" w:after="40"/>
      </w:pPr>
      <w:r>
        <w:rPr>
          <w:rFonts w:ascii="Arial" w:cs="Arial" w:eastAsia="Arial" w:hAnsi="Arial"/>
          <w:sz w:val="22"/>
          <w:szCs w:val="22"/>
        </w:rPr>
        <w:t xml:space="preserve">L'interface Client : Onglet Profil &gt; Confidentialite</w:t>
      </w:r>
    </w:p>
    <w:p>
      <w:pPr>
        <w:pStyle w:val="ListParagraph"/>
        <w:numPr>
          <w:ilvl w:val="0"/>
          <w:numId w:val="2"/>
        </w:numPr>
        <w:spacing w:before="40" w:after="40"/>
      </w:pPr>
      <w:r>
        <w:rPr>
          <w:rFonts w:ascii="Arial" w:cs="Arial" w:eastAsia="Arial" w:hAnsi="Arial"/>
          <w:sz w:val="22"/>
          <w:szCs w:val="22"/>
        </w:rPr>
        <w:t xml:space="preserve">L'interface Coach : Parametres &gt; Confidentialite</w:t>
      </w:r>
    </w:p>
    <w:p>
      <w:pPr>
        <w:pStyle w:val="Heading2"/>
        <w:spacing w:before="240" w:after="80"/>
      </w:pPr>
      <w:r>
        <w:rPr>
          <w:rFonts w:ascii="Arial" w:cs="Arial" w:eastAsia="Arial" w:hAnsi="Arial"/>
          <w:b/>
          <w:bCs/>
          <w:color w:val="1A2B4A"/>
          <w:sz w:val="24"/>
          <w:szCs w:val="24"/>
        </w:rPr>
        <w:t xml:space="preserve">4.2 Depuis votre navigateur</w:t>
      </w:r>
    </w:p>
    <w:p>
      <w:pPr>
        <w:spacing w:before="80" w:after="80"/>
      </w:pPr>
      <w:r>
        <w:rPr>
          <w:rFonts w:ascii="Arial" w:cs="Arial" w:eastAsia="Arial" w:hAnsi="Arial"/>
          <w:sz w:val="22"/>
          <w:szCs w:val="22"/>
        </w:rPr>
        <w:t xml:space="preserve">Vous pouvez configurer votre navigateur pour accepter ou refuser les cookies :</w:t>
      </w:r>
    </w:p>
    <w:p>
      <w:pPr>
        <w:pStyle w:val="ListParagraph"/>
        <w:numPr>
          <w:ilvl w:val="0"/>
          <w:numId w:val="2"/>
        </w:numPr>
        <w:spacing w:before="40" w:after="40"/>
      </w:pPr>
      <w:r>
        <w:rPr>
          <w:rFonts w:ascii="Arial" w:cs="Arial" w:eastAsia="Arial" w:hAnsi="Arial"/>
          <w:sz w:val="22"/>
          <w:szCs w:val="22"/>
        </w:rPr>
        <w:t xml:space="preserve">Google Chrome : Parametres &gt; Confidentialite et securite &gt; Cookies</w:t>
      </w:r>
    </w:p>
    <w:p>
      <w:pPr>
        <w:pStyle w:val="ListParagraph"/>
        <w:numPr>
          <w:ilvl w:val="0"/>
          <w:numId w:val="2"/>
        </w:numPr>
        <w:spacing w:before="40" w:after="40"/>
      </w:pPr>
      <w:r>
        <w:rPr>
          <w:rFonts w:ascii="Arial" w:cs="Arial" w:eastAsia="Arial" w:hAnsi="Arial"/>
          <w:sz w:val="22"/>
          <w:szCs w:val="22"/>
        </w:rPr>
        <w:t xml:space="preserve">Mozilla Firefox : Parametres &gt; Vie privee et securite</w:t>
      </w:r>
    </w:p>
    <w:p>
      <w:pPr>
        <w:pStyle w:val="ListParagraph"/>
        <w:numPr>
          <w:ilvl w:val="0"/>
          <w:numId w:val="2"/>
        </w:numPr>
        <w:spacing w:before="40" w:after="40"/>
      </w:pPr>
      <w:r>
        <w:rPr>
          <w:rFonts w:ascii="Arial" w:cs="Arial" w:eastAsia="Arial" w:hAnsi="Arial"/>
          <w:sz w:val="22"/>
          <w:szCs w:val="22"/>
        </w:rPr>
        <w:t xml:space="preserve">Safari : Preferences &gt; Confidentialite</w:t>
      </w:r>
    </w:p>
    <w:p>
      <w:pPr>
        <w:pStyle w:val="ListParagraph"/>
        <w:numPr>
          <w:ilvl w:val="0"/>
          <w:numId w:val="2"/>
        </w:numPr>
        <w:spacing w:before="40" w:after="40"/>
      </w:pPr>
      <w:r>
        <w:rPr>
          <w:rFonts w:ascii="Arial" w:cs="Arial" w:eastAsia="Arial" w:hAnsi="Arial"/>
          <w:sz w:val="22"/>
          <w:szCs w:val="22"/>
        </w:rPr>
        <w:t xml:space="preserve">Microsoft Edge : Parametres &gt; Confidentialite, recherche et services</w:t>
      </w:r>
    </w:p>
    <w:p>
      <w:pPr>
        <w:spacing w:before="80" w:after="80"/>
      </w:pPr>
      <w:r>
        <w:rPr>
          <w:rFonts w:ascii="Arial" w:cs="Arial" w:eastAsia="Arial" w:hAnsi="Arial"/>
          <w:sz w:val="22"/>
          <w:szCs w:val="22"/>
        </w:rPr>
        <w:t xml:space="preserve">Attention : le blocage de tous les cookies peut alterer le fonctionnement de MyCareCoach, notamment la connexion et la session utilisateur.</w:t>
      </w:r>
    </w:p>
    <w:p>
      <w:pPr>
        <w:pStyle w:val="Heading2"/>
        <w:spacing w:before="240" w:after="80"/>
      </w:pPr>
      <w:r>
        <w:rPr>
          <w:rFonts w:ascii="Arial" w:cs="Arial" w:eastAsia="Arial" w:hAnsi="Arial"/>
          <w:b/>
          <w:bCs/>
          <w:color w:val="1A2B4A"/>
          <w:sz w:val="24"/>
          <w:szCs w:val="24"/>
        </w:rPr>
        <w:t xml:space="preserve">4.3 Outils de gestion</w:t>
      </w:r>
    </w:p>
    <w:p>
      <w:pPr>
        <w:spacing w:before="80" w:after="80"/>
      </w:pPr>
      <w:r>
        <w:rPr>
          <w:rFonts w:ascii="Arial" w:cs="Arial" w:eastAsia="Arial" w:hAnsi="Arial"/>
          <w:sz w:val="22"/>
          <w:szCs w:val="22"/>
        </w:rPr>
        <w:t xml:space="preserve">Pour gerer vos preferences de traceurs de maniere globale, vous pouvez utiliser :</w:t>
      </w:r>
    </w:p>
    <w:p>
      <w:pPr>
        <w:pStyle w:val="ListParagraph"/>
        <w:numPr>
          <w:ilvl w:val="0"/>
          <w:numId w:val="2"/>
        </w:numPr>
        <w:spacing w:before="40" w:after="40"/>
      </w:pPr>
      <w:r>
        <w:rPr>
          <w:rFonts w:ascii="Arial" w:cs="Arial" w:eastAsia="Arial" w:hAnsi="Arial"/>
          <w:sz w:val="22"/>
          <w:szCs w:val="22"/>
        </w:rPr>
        <w:t xml:space="preserve">La plateforme de l'industrie publicitaire : www.youronlinechoices.eu</w:t>
      </w:r>
    </w:p>
    <w:p>
      <w:pPr>
        <w:pStyle w:val="ListParagraph"/>
        <w:numPr>
          <w:ilvl w:val="0"/>
          <w:numId w:val="2"/>
        </w:numPr>
        <w:spacing w:before="40" w:after="40"/>
      </w:pPr>
      <w:r>
        <w:rPr>
          <w:rFonts w:ascii="Arial" w:cs="Arial" w:eastAsia="Arial" w:hAnsi="Arial"/>
          <w:sz w:val="22"/>
          <w:szCs w:val="22"/>
        </w:rPr>
        <w:t xml:space="preserve">L'outil de la CNIL : www.cnil.fr/fr/cookies-les-outils-pour-les-maitriser</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5. Cookies et donnees de sante</w:t>
      </w:r>
    </w:p>
    <w:p>
      <w:pPr>
        <w:spacing w:before="80" w:after="80"/>
      </w:pPr>
      <w:r>
        <w:rPr>
          <w:rFonts w:ascii="Arial" w:cs="Arial" w:eastAsia="Arial" w:hAnsi="Arial"/>
          <w:sz w:val="22"/>
          <w:szCs w:val="22"/>
        </w:rPr>
        <w:t xml:space="preserve">MyCareCoach ne stocke jamais de donnees de sante dans des cookies. Les donnees sensibles (poids, metriques corporelles) sont exclusivement stockees dans notre base de donnees securisee, accessible uniquement via votre session authentifiee.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6. Mise a jour de la politique</w:t>
      </w:r>
    </w:p>
    <w:p>
      <w:pPr>
        <w:spacing w:before="80" w:after="80"/>
      </w:pPr>
      <w:r>
        <w:rPr>
          <w:rFonts w:ascii="Arial" w:cs="Arial" w:eastAsia="Arial" w:hAnsi="Arial"/>
          <w:sz w:val="22"/>
          <w:szCs w:val="22"/>
        </w:rPr>
        <w:t xml:space="preserve">La presente politique peut etre mise a jour pour refleter les evolutions techniques ou reglementaires. La date de derniere mise a jour est indiquee en haut de ce document. Nous vous informerons de toute modification substantielle.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7. Contact</w:t>
      </w:r>
    </w:p>
    <w:p>
      <w:pPr>
        <w:spacing w:before="80" w:after="80"/>
      </w:pPr>
      <w:r>
        <w:rPr>
          <w:rFonts w:ascii="Arial" w:cs="Arial" w:eastAsia="Arial" w:hAnsi="Arial"/>
          <w:sz w:val="22"/>
          <w:szCs w:val="22"/>
        </w:rPr>
        <w:t xml:space="preserve">Pour toute question relative aux cookies ou pour exercer vos droits :</w:t>
      </w:r>
    </w:p>
    <w:p>
      <w:pPr>
        <w:pStyle w:val="ListParagraph"/>
        <w:numPr>
          <w:ilvl w:val="0"/>
          <w:numId w:val="2"/>
        </w:numPr>
        <w:spacing w:before="40" w:after="40"/>
      </w:pPr>
      <w:r>
        <w:rPr>
          <w:rFonts w:ascii="Arial" w:cs="Arial" w:eastAsia="Arial" w:hAnsi="Arial"/>
          <w:sz w:val="22"/>
          <w:szCs w:val="22"/>
        </w:rPr>
        <w:t xml:space="preserve">Email : contact@mycarecoach.app</w:t>
      </w:r>
    </w:p>
    <w:p>
      <w:pPr>
        <w:pStyle w:val="ListParagraph"/>
        <w:numPr>
          <w:ilvl w:val="0"/>
          <w:numId w:val="2"/>
        </w:numPr>
        <w:spacing w:before="40" w:after="40"/>
      </w:pPr>
      <w:r>
        <w:rPr>
          <w:rFonts w:ascii="Arial" w:cs="Arial" w:eastAsia="Arial" w:hAnsi="Arial"/>
          <w:sz w:val="22"/>
          <w:szCs w:val="22"/>
        </w:rPr>
        <w:t xml:space="preserve">Site : mycarecoach.app/cookies</w:t>
      </w:r>
    </w:p>
    <w:p>
      <w:pPr>
        <w:pStyle w:val="ListParagraph"/>
        <w:numPr>
          <w:ilvl w:val="0"/>
          <w:numId w:val="2"/>
        </w:numPr>
        <w:spacing w:before="40" w:after="40"/>
      </w:pPr>
      <w:r>
        <w:rPr>
          <w:rFonts w:ascii="Arial" w:cs="Arial" w:eastAsia="Arial" w:hAnsi="Arial"/>
          <w:sz w:val="22"/>
          <w:szCs w:val="22"/>
        </w:rPr>
        <w:t xml:space="preserve">CNIL : www.cnil.fr</w:t>
      </w:r>
    </w:p>
    <w:p>
      <w:pPr>
        <w:spacing w:before="240"/>
      </w:pPr>
    </w:p>
    <w:p>
      <w:pPr>
        <w:pBdr>
          <w:bottom w:val="single" w:color="00C896" w:sz="4" w:space="1"/>
        </w:pBdr>
        <w:spacing w:before="120" w:after="120"/>
      </w:pPr>
      <w:r>
        <w:t xml:space="preserve"/>
      </w:r>
    </w:p>
    <w:p>
      <w:pPr>
        <w:spacing w:before="160" w:after="0"/>
        <w:jc w:val="center"/>
      </w:pPr>
      <w:r>
        <w:rPr>
          <w:rFonts w:ascii="Arial" w:cs="Arial" w:eastAsia="Arial" w:hAnsi="Arial"/>
          <w:i/>
          <w:iCs/>
          <w:color w:val="888888"/>
          <w:sz w:val="18"/>
          <w:szCs w:val="18"/>
        </w:rPr>
        <w:t xml:space="preserve">Document mis a jour le 15 mars 2026 — MyCareCoach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2026-03-15T08:06:58.655Z</dcterms:created>
  <dcterms:modified xsi:type="dcterms:W3CDTF">2026-03-15T08:06:58.655Z</dcterms:modified>
</cp:coreProperties>
</file>

<file path=docProps/custom.xml><?xml version="1.0" encoding="utf-8"?>
<Properties xmlns="http://schemas.openxmlformats.org/officeDocument/2006/custom-properties" xmlns:vt="http://schemas.openxmlformats.org/officeDocument/2006/docPropsVTypes"/>
</file>